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01" w:rsidRPr="00ED0F01" w:rsidRDefault="00ED0F01" w:rsidP="00ED0F01">
      <w:pPr>
        <w:spacing w:after="0" w:line="240" w:lineRule="auto"/>
        <w:ind w:right="-1"/>
        <w:jc w:val="center"/>
        <w:rPr>
          <w:rFonts w:ascii="Times New Roman" w:hAnsi="Times New Roman" w:cs="Times New Roman"/>
          <w:b/>
          <w:color w:val="002060"/>
          <w:sz w:val="28"/>
          <w:szCs w:val="28"/>
          <w:lang w:val="kk-KZ"/>
        </w:rPr>
      </w:pPr>
      <w:r w:rsidRPr="00ED0F01">
        <w:rPr>
          <w:rFonts w:ascii="Times New Roman" w:hAnsi="Times New Roman" w:cs="Times New Roman"/>
          <w:b/>
          <w:color w:val="002060"/>
          <w:sz w:val="28"/>
          <w:szCs w:val="28"/>
          <w:lang w:val="kk-KZ"/>
        </w:rPr>
        <w:t xml:space="preserve">ҚОСТАНАЙ  ОБЛЫСЫ  ӘКІМДІГІ  БІЛІМ БАСҚАРМАСЫНЫҢ  </w:t>
      </w:r>
    </w:p>
    <w:p w:rsidR="00ED0F01" w:rsidRPr="00ED0F01" w:rsidRDefault="00ED0F01" w:rsidP="00ED0F01">
      <w:pPr>
        <w:spacing w:after="0" w:line="240" w:lineRule="auto"/>
        <w:ind w:right="-1"/>
        <w:jc w:val="center"/>
        <w:rPr>
          <w:rFonts w:ascii="Times New Roman" w:hAnsi="Times New Roman" w:cs="Times New Roman"/>
          <w:b/>
          <w:color w:val="002060"/>
          <w:sz w:val="28"/>
          <w:szCs w:val="28"/>
          <w:lang w:val="kk-KZ"/>
        </w:rPr>
      </w:pPr>
      <w:r w:rsidRPr="00ED0F01">
        <w:rPr>
          <w:rFonts w:ascii="Times New Roman" w:hAnsi="Times New Roman" w:cs="Times New Roman"/>
          <w:b/>
          <w:color w:val="002060"/>
          <w:sz w:val="28"/>
          <w:szCs w:val="28"/>
          <w:lang w:val="kk-KZ"/>
        </w:rPr>
        <w:t xml:space="preserve">«РУДНЫЙ  ҚАЛАСЫ БІЛІМ  БӨЛІМІНІҢ  № 4  МЕКТЕП-ЛИЦЕЙІ» </w:t>
      </w:r>
    </w:p>
    <w:p w:rsidR="00ED0F01" w:rsidRPr="00ED0F01" w:rsidRDefault="00ED0F01" w:rsidP="00ED0F01">
      <w:pPr>
        <w:spacing w:after="0" w:line="240" w:lineRule="auto"/>
        <w:ind w:right="-1"/>
        <w:jc w:val="center"/>
        <w:rPr>
          <w:rFonts w:ascii="Times New Roman" w:hAnsi="Times New Roman" w:cs="Times New Roman"/>
          <w:b/>
          <w:color w:val="002060"/>
          <w:sz w:val="36"/>
          <w:szCs w:val="36"/>
          <w:lang w:val="kk-KZ"/>
        </w:rPr>
      </w:pPr>
      <w:r w:rsidRPr="00ED0F01">
        <w:rPr>
          <w:rFonts w:ascii="Times New Roman" w:hAnsi="Times New Roman" w:cs="Times New Roman"/>
          <w:b/>
          <w:color w:val="002060"/>
          <w:sz w:val="28"/>
          <w:szCs w:val="28"/>
          <w:lang w:val="kk-KZ"/>
        </w:rPr>
        <w:t>КОММУНАЛДЫҚ  МЕМЛЕКЕТТІК  МЕКЕМЕСІ</w:t>
      </w:r>
    </w:p>
    <w:p w:rsidR="004C7C0F" w:rsidRPr="004C7C0F" w:rsidRDefault="004C7C0F" w:rsidP="004C7C0F">
      <w:pPr>
        <w:spacing w:after="0" w:line="240" w:lineRule="auto"/>
        <w:rPr>
          <w:rFonts w:ascii="Times New Roman" w:eastAsia="Times New Roman" w:hAnsi="Times New Roman" w:cs="Times New Roman"/>
          <w:color w:val="002060"/>
          <w:sz w:val="24"/>
          <w:szCs w:val="24"/>
          <w:lang w:val="kk-KZ"/>
        </w:rPr>
      </w:pPr>
    </w:p>
    <w:p w:rsidR="00ED0F01" w:rsidRPr="00ED0F01" w:rsidRDefault="00ED0F01" w:rsidP="004C7C0F">
      <w:pPr>
        <w:spacing w:after="0" w:line="240" w:lineRule="auto"/>
        <w:jc w:val="center"/>
        <w:rPr>
          <w:rFonts w:ascii="Times New Roman" w:eastAsia="Times New Roman" w:hAnsi="Times New Roman" w:cs="Times New Roman"/>
          <w:b/>
          <w:bCs/>
          <w:color w:val="002060"/>
          <w:sz w:val="28"/>
          <w:szCs w:val="28"/>
          <w:lang w:val="kk-KZ"/>
        </w:rPr>
      </w:pPr>
    </w:p>
    <w:p w:rsidR="004C7C0F" w:rsidRPr="004C7C0F" w:rsidRDefault="004C7C0F" w:rsidP="004C7C0F">
      <w:pPr>
        <w:spacing w:after="0" w:line="240" w:lineRule="auto"/>
        <w:jc w:val="center"/>
        <w:rPr>
          <w:rFonts w:ascii="Times New Roman" w:eastAsia="Times New Roman" w:hAnsi="Times New Roman" w:cs="Times New Roman"/>
          <w:color w:val="002060"/>
          <w:sz w:val="24"/>
          <w:szCs w:val="24"/>
          <w:lang w:val="ru-RU"/>
        </w:rPr>
      </w:pPr>
      <w:r w:rsidRPr="004C7C0F">
        <w:rPr>
          <w:rFonts w:ascii="Times New Roman" w:eastAsia="Times New Roman" w:hAnsi="Times New Roman" w:cs="Times New Roman"/>
          <w:b/>
          <w:bCs/>
          <w:color w:val="002060"/>
          <w:sz w:val="28"/>
          <w:szCs w:val="28"/>
          <w:lang w:val="ru-RU"/>
        </w:rPr>
        <w:t>КОММУНАЛЬНОЕ ГОСУДАРСТВЕННОЕ УЧРЕЖДЕНИЕ </w:t>
      </w:r>
    </w:p>
    <w:p w:rsidR="004C7C0F" w:rsidRPr="004C7C0F" w:rsidRDefault="004C7C0F" w:rsidP="004C7C0F">
      <w:pPr>
        <w:spacing w:after="0" w:line="240" w:lineRule="auto"/>
        <w:jc w:val="center"/>
        <w:rPr>
          <w:rFonts w:ascii="Times New Roman" w:eastAsia="Times New Roman" w:hAnsi="Times New Roman" w:cs="Times New Roman"/>
          <w:color w:val="002060"/>
          <w:sz w:val="24"/>
          <w:szCs w:val="24"/>
          <w:lang w:val="ru-RU"/>
        </w:rPr>
      </w:pPr>
      <w:r w:rsidRPr="004C7C0F">
        <w:rPr>
          <w:rFonts w:ascii="Times New Roman" w:eastAsia="Times New Roman" w:hAnsi="Times New Roman" w:cs="Times New Roman"/>
          <w:b/>
          <w:bCs/>
          <w:color w:val="002060"/>
          <w:sz w:val="28"/>
          <w:szCs w:val="28"/>
          <w:lang w:val="ru-RU"/>
        </w:rPr>
        <w:t>«</w:t>
      </w:r>
      <w:r w:rsidRPr="00ED0F01">
        <w:rPr>
          <w:rFonts w:ascii="Times New Roman" w:eastAsia="Times New Roman" w:hAnsi="Times New Roman" w:cs="Times New Roman"/>
          <w:b/>
          <w:bCs/>
          <w:color w:val="002060"/>
          <w:sz w:val="28"/>
          <w:szCs w:val="28"/>
          <w:lang w:val="ru-RU"/>
        </w:rPr>
        <w:t>ШКОЛА-ЛИЦЕЙ №4</w:t>
      </w:r>
      <w:r w:rsidRPr="004C7C0F">
        <w:rPr>
          <w:rFonts w:ascii="Times New Roman" w:eastAsia="Times New Roman" w:hAnsi="Times New Roman" w:cs="Times New Roman"/>
          <w:b/>
          <w:bCs/>
          <w:color w:val="002060"/>
          <w:sz w:val="28"/>
          <w:szCs w:val="28"/>
          <w:lang w:val="ru-RU"/>
        </w:rPr>
        <w:t xml:space="preserve"> ОТДЕЛА ОБРАЗОВАНИЯ ГОРОДА РУДНОГО» </w:t>
      </w:r>
    </w:p>
    <w:p w:rsidR="004C7C0F" w:rsidRPr="004C7C0F" w:rsidRDefault="004C7C0F" w:rsidP="004C7C0F">
      <w:pPr>
        <w:spacing w:after="0" w:line="240" w:lineRule="auto"/>
        <w:jc w:val="center"/>
        <w:rPr>
          <w:rFonts w:ascii="Times New Roman" w:eastAsia="Times New Roman" w:hAnsi="Times New Roman" w:cs="Times New Roman"/>
          <w:color w:val="002060"/>
          <w:sz w:val="24"/>
          <w:szCs w:val="24"/>
          <w:lang w:val="ru-RU"/>
        </w:rPr>
      </w:pPr>
      <w:r w:rsidRPr="004C7C0F">
        <w:rPr>
          <w:rFonts w:ascii="Times New Roman" w:eastAsia="Times New Roman" w:hAnsi="Times New Roman" w:cs="Times New Roman"/>
          <w:b/>
          <w:bCs/>
          <w:color w:val="002060"/>
          <w:sz w:val="28"/>
          <w:szCs w:val="28"/>
          <w:lang w:val="ru-RU"/>
        </w:rPr>
        <w:t>УПРАВЛЕНИЯ ОБРАЗОВАНИЯ АКИМАТА КОСТАНАЙСКОЙ ОБЛАСТИ</w:t>
      </w:r>
    </w:p>
    <w:p w:rsidR="00DB7FEF" w:rsidRDefault="004C7C0F" w:rsidP="003722DF">
      <w:pPr>
        <w:pStyle w:val="a7"/>
        <w:rPr>
          <w:rFonts w:eastAsia="Times New Roman"/>
          <w:sz w:val="28"/>
          <w:szCs w:val="28"/>
        </w:rPr>
      </w:pPr>
      <w:r w:rsidRPr="004C7C0F">
        <w:rPr>
          <w:rFonts w:eastAsia="Times New Roman"/>
        </w:rPr>
        <w:br/>
      </w:r>
    </w:p>
    <w:p w:rsidR="00DB7FEF" w:rsidRPr="0010103F" w:rsidRDefault="00DB7FEF" w:rsidP="003722DF">
      <w:pPr>
        <w:pStyle w:val="a7"/>
        <w:rPr>
          <w:rFonts w:eastAsia="Times New Roman"/>
          <w:sz w:val="28"/>
          <w:szCs w:val="28"/>
        </w:rPr>
      </w:pPr>
      <w:r w:rsidRPr="0010103F">
        <w:rPr>
          <w:rFonts w:eastAsia="Times New Roman"/>
          <w:sz w:val="28"/>
          <w:szCs w:val="28"/>
        </w:rPr>
        <w:t>№4 МЕКТЕП-ЛИЦЕЙДІҢ ӨЗІН-ӨЗІ БАҒАЛАУ МАТЕРИАЛДАРЫ</w:t>
      </w:r>
    </w:p>
    <w:p w:rsidR="00DB7FEF" w:rsidRPr="00DB7FEF" w:rsidRDefault="00DB7FEF" w:rsidP="003722DF">
      <w:pPr>
        <w:pStyle w:val="a7"/>
        <w:rPr>
          <w:rFonts w:eastAsia="Times New Roman"/>
        </w:rPr>
      </w:pPr>
      <w:r w:rsidRPr="0010103F">
        <w:rPr>
          <w:rFonts w:eastAsia="Times New Roman"/>
          <w:sz w:val="28"/>
          <w:szCs w:val="28"/>
        </w:rPr>
        <w:t>МЕКТЕПКЕ ДЕЙІНГІ ТӘРБИЕ МЕН ОҚЫТУ</w:t>
      </w:r>
    </w:p>
    <w:p w:rsidR="004C7C0F" w:rsidRPr="004C7C0F" w:rsidRDefault="00DB7FEF" w:rsidP="004C7C0F">
      <w:pPr>
        <w:spacing w:after="240" w:line="240" w:lineRule="auto"/>
        <w:rPr>
          <w:rFonts w:ascii="Times New Roman" w:eastAsia="Times New Roman" w:hAnsi="Times New Roman" w:cs="Times New Roman"/>
          <w:sz w:val="24"/>
          <w:szCs w:val="24"/>
          <w:lang w:val="ru-RU"/>
        </w:rPr>
      </w:pPr>
      <w:r w:rsidRPr="008D3E25">
        <w:rPr>
          <w:rFonts w:eastAsia="Times New Roman"/>
          <w:noProof/>
          <w:lang w:val="ru-RU"/>
        </w:rPr>
        <w:drawing>
          <wp:anchor distT="0" distB="0" distL="114300" distR="114300" simplePos="0" relativeHeight="251658240" behindDoc="1" locked="0" layoutInCell="1" allowOverlap="1" wp14:anchorId="4CDE49D0">
            <wp:simplePos x="0" y="0"/>
            <wp:positionH relativeFrom="column">
              <wp:posOffset>1872615</wp:posOffset>
            </wp:positionH>
            <wp:positionV relativeFrom="paragraph">
              <wp:posOffset>199390</wp:posOffset>
            </wp:positionV>
            <wp:extent cx="1842135" cy="1833245"/>
            <wp:effectExtent l="0" t="0" r="5715" b="0"/>
            <wp:wrapTight wrapText="bothSides">
              <wp:wrapPolygon edited="0">
                <wp:start x="8041" y="0"/>
                <wp:lineTo x="6478" y="449"/>
                <wp:lineTo x="2010" y="2918"/>
                <wp:lineTo x="893" y="5611"/>
                <wp:lineTo x="0" y="7183"/>
                <wp:lineTo x="0" y="14365"/>
                <wp:lineTo x="2010" y="17956"/>
                <wp:lineTo x="2234" y="18630"/>
                <wp:lineTo x="6925" y="21323"/>
                <wp:lineTo x="8041" y="21323"/>
                <wp:lineTo x="13402" y="21323"/>
                <wp:lineTo x="14519" y="21323"/>
                <wp:lineTo x="19210" y="18630"/>
                <wp:lineTo x="19433" y="17956"/>
                <wp:lineTo x="21444" y="14365"/>
                <wp:lineTo x="21444" y="7183"/>
                <wp:lineTo x="20550" y="5611"/>
                <wp:lineTo x="19657" y="3142"/>
                <wp:lineTo x="15189" y="449"/>
                <wp:lineTo x="13402" y="0"/>
                <wp:lineTo x="804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135" cy="183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C0F" w:rsidRDefault="004C7C0F" w:rsidP="004C7C0F">
      <w:pPr>
        <w:spacing w:after="0" w:line="240" w:lineRule="auto"/>
        <w:jc w:val="center"/>
        <w:rPr>
          <w:rFonts w:ascii="Times New Roman" w:eastAsia="Times New Roman" w:hAnsi="Times New Roman" w:cs="Times New Roman"/>
          <w:b/>
          <w:bCs/>
          <w:color w:val="000000"/>
          <w:sz w:val="28"/>
          <w:szCs w:val="28"/>
          <w:lang w:val="ru-RU"/>
        </w:rPr>
      </w:pPr>
    </w:p>
    <w:p w:rsidR="004C7C0F" w:rsidRDefault="004C7C0F" w:rsidP="004C7C0F">
      <w:pPr>
        <w:spacing w:after="0" w:line="240" w:lineRule="auto"/>
        <w:jc w:val="center"/>
        <w:rPr>
          <w:rFonts w:ascii="Times New Roman" w:eastAsia="Times New Roman" w:hAnsi="Times New Roman" w:cs="Times New Roman"/>
          <w:b/>
          <w:bCs/>
          <w:color w:val="000000"/>
          <w:sz w:val="28"/>
          <w:szCs w:val="28"/>
          <w:lang w:val="ru-RU"/>
        </w:rPr>
      </w:pPr>
    </w:p>
    <w:p w:rsidR="004C7C0F" w:rsidRPr="004C7C0F" w:rsidRDefault="004C7C0F" w:rsidP="004C7C0F">
      <w:pPr>
        <w:spacing w:after="0" w:line="240" w:lineRule="auto"/>
        <w:jc w:val="center"/>
        <w:rPr>
          <w:rFonts w:ascii="Times New Roman" w:eastAsia="Times New Roman" w:hAnsi="Times New Roman" w:cs="Times New Roman"/>
          <w:sz w:val="24"/>
          <w:szCs w:val="24"/>
          <w:lang w:val="ru-RU"/>
        </w:rPr>
      </w:pPr>
    </w:p>
    <w:p w:rsidR="004C7C0F" w:rsidRDefault="004C7C0F" w:rsidP="003722DF">
      <w:pPr>
        <w:pStyle w:val="a7"/>
        <w:rPr>
          <w:rFonts w:eastAsia="Times New Roman"/>
        </w:rPr>
      </w:pPr>
    </w:p>
    <w:p w:rsidR="004C7C0F" w:rsidRPr="00DB7FEF" w:rsidRDefault="004C7C0F" w:rsidP="003722DF">
      <w:pPr>
        <w:pStyle w:val="a7"/>
        <w:rPr>
          <w:rFonts w:eastAsia="Times New Roman"/>
        </w:rPr>
      </w:pPr>
    </w:p>
    <w:p w:rsidR="00DB7FEF" w:rsidRDefault="00DB7FEF" w:rsidP="003722DF">
      <w:pPr>
        <w:pStyle w:val="a7"/>
        <w:rPr>
          <w:rFonts w:eastAsia="Times New Roman"/>
        </w:rPr>
      </w:pPr>
    </w:p>
    <w:p w:rsidR="00DB7FEF" w:rsidRDefault="00DB7FEF" w:rsidP="003722DF">
      <w:pPr>
        <w:pStyle w:val="a7"/>
        <w:rPr>
          <w:rFonts w:eastAsia="Times New Roman"/>
        </w:rPr>
      </w:pPr>
    </w:p>
    <w:p w:rsidR="00DB7FEF" w:rsidRDefault="00DB7FEF" w:rsidP="003722DF">
      <w:pPr>
        <w:pStyle w:val="a7"/>
        <w:rPr>
          <w:rFonts w:eastAsia="Times New Roman"/>
        </w:rPr>
      </w:pPr>
    </w:p>
    <w:p w:rsidR="00DB7FEF" w:rsidRDefault="00DB7FEF" w:rsidP="003722DF">
      <w:pPr>
        <w:pStyle w:val="a7"/>
        <w:rPr>
          <w:rFonts w:eastAsia="Times New Roman"/>
        </w:rPr>
      </w:pPr>
    </w:p>
    <w:p w:rsidR="00DB7FEF" w:rsidRDefault="00DB7FEF" w:rsidP="00DB7FEF">
      <w:pPr>
        <w:spacing w:after="0" w:line="240" w:lineRule="auto"/>
        <w:jc w:val="center"/>
        <w:rPr>
          <w:rFonts w:ascii="Times New Roman" w:eastAsia="Times New Roman" w:hAnsi="Times New Roman" w:cs="Times New Roman"/>
          <w:b/>
          <w:bCs/>
          <w:color w:val="000000"/>
          <w:sz w:val="28"/>
          <w:szCs w:val="28"/>
          <w:lang w:val="ru-RU"/>
        </w:rPr>
      </w:pPr>
      <w:r w:rsidRPr="004C7C0F">
        <w:rPr>
          <w:rFonts w:ascii="Times New Roman" w:eastAsia="Times New Roman" w:hAnsi="Times New Roman" w:cs="Times New Roman"/>
          <w:b/>
          <w:bCs/>
          <w:color w:val="000000"/>
          <w:sz w:val="28"/>
          <w:szCs w:val="28"/>
          <w:lang w:val="ru-RU"/>
        </w:rPr>
        <w:t xml:space="preserve">МАТЕРИАЛЫ САМООЦЕНКИ </w:t>
      </w:r>
      <w:r>
        <w:rPr>
          <w:rFonts w:ascii="Times New Roman" w:eastAsia="Times New Roman" w:hAnsi="Times New Roman" w:cs="Times New Roman"/>
          <w:b/>
          <w:bCs/>
          <w:color w:val="000000"/>
          <w:sz w:val="28"/>
          <w:szCs w:val="28"/>
          <w:lang w:val="ru-RU"/>
        </w:rPr>
        <w:t>ШКОЛЫ-ЛИЦЕЯ №4</w:t>
      </w:r>
    </w:p>
    <w:p w:rsidR="00DB7FEF" w:rsidRDefault="00DB7FEF" w:rsidP="00DB7FEF">
      <w:pPr>
        <w:spacing w:after="0" w:line="240" w:lineRule="auto"/>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ДОШКОЛЬНОГО ВОСПИТАНИЯ И ОБУЧЕНИЯ</w:t>
      </w:r>
    </w:p>
    <w:p w:rsidR="00DB7FEF" w:rsidRDefault="00DB7FEF" w:rsidP="003722DF">
      <w:pPr>
        <w:pStyle w:val="a7"/>
        <w:rPr>
          <w:rFonts w:eastAsia="Times New Roman"/>
        </w:rPr>
      </w:pPr>
    </w:p>
    <w:p w:rsidR="00DB7FEF" w:rsidRDefault="00DB7FEF"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580C46" w:rsidRDefault="00580C46" w:rsidP="003722DF">
      <w:pPr>
        <w:pStyle w:val="a7"/>
        <w:rPr>
          <w:rFonts w:eastAsia="Times New Roman"/>
        </w:rPr>
      </w:pPr>
    </w:p>
    <w:p w:rsidR="004C7C0F" w:rsidRPr="00580C46" w:rsidRDefault="004C7C0F" w:rsidP="003722DF">
      <w:pPr>
        <w:pStyle w:val="a7"/>
        <w:rPr>
          <w:rFonts w:eastAsia="Times New Roman"/>
        </w:rPr>
      </w:pPr>
      <w:r w:rsidRPr="00580C46">
        <w:rPr>
          <w:rFonts w:eastAsia="Times New Roman"/>
        </w:rPr>
        <w:t>город Рудный</w:t>
      </w:r>
    </w:p>
    <w:p w:rsidR="004C7C0F" w:rsidRPr="00580C46" w:rsidRDefault="004C7C0F" w:rsidP="00580C46">
      <w:pPr>
        <w:spacing w:after="0" w:line="240" w:lineRule="auto"/>
        <w:jc w:val="center"/>
        <w:rPr>
          <w:rFonts w:ascii="Times New Roman" w:eastAsia="Times New Roman" w:hAnsi="Times New Roman" w:cs="Times New Roman"/>
          <w:sz w:val="28"/>
          <w:szCs w:val="28"/>
          <w:lang w:val="ru-RU"/>
        </w:rPr>
      </w:pPr>
      <w:r w:rsidRPr="00580C46">
        <w:rPr>
          <w:rFonts w:ascii="Times New Roman" w:eastAsia="Times New Roman" w:hAnsi="Times New Roman" w:cs="Times New Roman"/>
          <w:b/>
          <w:bCs/>
          <w:sz w:val="28"/>
          <w:szCs w:val="28"/>
          <w:lang w:val="ru-RU"/>
        </w:rPr>
        <w:t>2025 год</w:t>
      </w:r>
    </w:p>
    <w:p w:rsidR="00580C46" w:rsidRDefault="00580C46" w:rsidP="00580C46">
      <w:pPr>
        <w:spacing w:line="259" w:lineRule="auto"/>
        <w:rPr>
          <w:rFonts w:ascii="Times New Roman" w:eastAsia="Times New Roman" w:hAnsi="Times New Roman" w:cs="Times New Roman"/>
          <w:b/>
          <w:sz w:val="24"/>
          <w:szCs w:val="24"/>
          <w:lang w:val="ru-RU"/>
        </w:rPr>
      </w:pPr>
    </w:p>
    <w:p w:rsidR="006E1E36" w:rsidRPr="00580C46" w:rsidRDefault="006E1E36" w:rsidP="00580C46">
      <w:pPr>
        <w:spacing w:line="259" w:lineRule="auto"/>
        <w:jc w:val="center"/>
        <w:rPr>
          <w:rFonts w:ascii="Times New Roman" w:eastAsia="Times New Roman" w:hAnsi="Times New Roman" w:cs="Times New Roman"/>
          <w:b/>
          <w:sz w:val="24"/>
          <w:szCs w:val="24"/>
          <w:lang w:val="ru-RU"/>
        </w:rPr>
      </w:pPr>
      <w:r w:rsidRPr="00A9415E">
        <w:rPr>
          <w:rFonts w:ascii="Times New Roman" w:hAnsi="Times New Roman" w:cs="Times New Roman"/>
          <w:b/>
          <w:bCs/>
          <w:color w:val="000000"/>
          <w:sz w:val="28"/>
          <w:szCs w:val="28"/>
          <w:lang w:val="ru-RU"/>
        </w:rPr>
        <w:lastRenderedPageBreak/>
        <w:t>СОДЕРЖАНИЕ</w:t>
      </w:r>
    </w:p>
    <w:p w:rsidR="006E1E36" w:rsidRPr="006E1E36" w:rsidRDefault="006E1E36" w:rsidP="006E1E36">
      <w:pPr>
        <w:rPr>
          <w:rFonts w:ascii="Times New Roman" w:hAnsi="Times New Roman" w:cs="Times New Roman"/>
          <w:lang w:val="ru-RU"/>
        </w:rPr>
      </w:pPr>
    </w:p>
    <w:p w:rsidR="00ED0F01" w:rsidRPr="00525683" w:rsidRDefault="00945399" w:rsidP="00525683">
      <w:pPr>
        <w:jc w:val="both"/>
        <w:rPr>
          <w:rFonts w:ascii="Times New Roman" w:eastAsia="Times New Roman" w:hAnsi="Times New Roman" w:cs="Times New Roman"/>
          <w:b/>
          <w:bCs/>
          <w:sz w:val="28"/>
          <w:szCs w:val="28"/>
          <w:lang w:val="ru-RU"/>
        </w:rPr>
      </w:pPr>
      <w:r w:rsidRPr="00945399">
        <w:rPr>
          <w:rFonts w:ascii="Times New Roman" w:eastAsia="Times New Roman" w:hAnsi="Times New Roman" w:cs="Times New Roman"/>
          <w:b/>
          <w:bCs/>
          <w:sz w:val="28"/>
          <w:szCs w:val="28"/>
          <w:lang w:val="ru-RU"/>
        </w:rPr>
        <w:t xml:space="preserve">Структура </w:t>
      </w:r>
      <w:proofErr w:type="gramStart"/>
      <w:r w:rsidRPr="00945399">
        <w:rPr>
          <w:rFonts w:ascii="Times New Roman" w:eastAsia="Times New Roman" w:hAnsi="Times New Roman" w:cs="Times New Roman"/>
          <w:b/>
          <w:bCs/>
          <w:sz w:val="28"/>
          <w:szCs w:val="28"/>
          <w:lang w:val="ru-RU"/>
        </w:rPr>
        <w:t>самооценки  КГУ</w:t>
      </w:r>
      <w:proofErr w:type="gramEnd"/>
      <w:r w:rsidRPr="00945399">
        <w:rPr>
          <w:rFonts w:ascii="Times New Roman" w:eastAsia="Times New Roman" w:hAnsi="Times New Roman" w:cs="Times New Roman"/>
          <w:b/>
          <w:bCs/>
          <w:sz w:val="28"/>
          <w:szCs w:val="28"/>
          <w:lang w:val="ru-RU"/>
        </w:rPr>
        <w:t xml:space="preserve"> </w:t>
      </w:r>
      <w:r w:rsidRPr="00945399">
        <w:rPr>
          <w:rFonts w:ascii="Times New Roman" w:eastAsia="Times New Roman" w:hAnsi="Times New Roman" w:cs="Times New Roman"/>
          <w:b/>
          <w:bCs/>
          <w:sz w:val="28"/>
          <w:szCs w:val="28"/>
          <w:highlight w:val="white"/>
          <w:lang w:val="ru-RU"/>
        </w:rPr>
        <w:t>«</w:t>
      </w:r>
      <w:r w:rsidRPr="00945399">
        <w:rPr>
          <w:rFonts w:ascii="Times New Roman" w:eastAsia="Times New Roman" w:hAnsi="Times New Roman" w:cs="Times New Roman"/>
          <w:b/>
          <w:bCs/>
          <w:sz w:val="28"/>
          <w:szCs w:val="28"/>
          <w:highlight w:val="white"/>
          <w:lang w:val="kk-KZ"/>
        </w:rPr>
        <w:t>Школа-лицей №4</w:t>
      </w:r>
      <w:r w:rsidRPr="00945399">
        <w:rPr>
          <w:rFonts w:ascii="Times New Roman" w:eastAsia="Times New Roman" w:hAnsi="Times New Roman" w:cs="Times New Roman"/>
          <w:b/>
          <w:bCs/>
          <w:sz w:val="28"/>
          <w:szCs w:val="28"/>
          <w:highlight w:val="white"/>
          <w:lang w:val="ru-RU"/>
        </w:rPr>
        <w:t xml:space="preserve"> отдела образования города Рудного» Управления образования акимата Костанайской области</w:t>
      </w:r>
      <w:r w:rsidRPr="00945399">
        <w:rPr>
          <w:rFonts w:ascii="Times New Roman" w:eastAsia="Times New Roman" w:hAnsi="Times New Roman" w:cs="Times New Roman"/>
          <w:b/>
          <w:bCs/>
          <w:sz w:val="28"/>
          <w:szCs w:val="28"/>
          <w:lang w:val="ru-RU"/>
        </w:rPr>
        <w:t>, реализующей образовательные учебные программы    дошкольного воспитания и обучения</w:t>
      </w:r>
    </w:p>
    <w:p w:rsidR="006E1E36" w:rsidRPr="00525683" w:rsidRDefault="006E1E36" w:rsidP="00525683">
      <w:pPr>
        <w:pStyle w:val="a7"/>
        <w:numPr>
          <w:ilvl w:val="0"/>
          <w:numId w:val="66"/>
        </w:numPr>
        <w:jc w:val="left"/>
        <w:rPr>
          <w:b w:val="0"/>
          <w:bCs w:val="0"/>
        </w:rPr>
      </w:pPr>
      <w:r w:rsidRPr="00525683">
        <w:rPr>
          <w:b w:val="0"/>
          <w:bCs w:val="0"/>
        </w:rPr>
        <w:t>Общая характеристика организации образования</w:t>
      </w:r>
      <w:r w:rsidRPr="00525683">
        <w:rPr>
          <w:rStyle w:val="apple-tab-span"/>
          <w:b w:val="0"/>
          <w:bCs w:val="0"/>
          <w:sz w:val="28"/>
        </w:rPr>
        <w:tab/>
      </w:r>
      <w:r w:rsidRPr="00525683">
        <w:rPr>
          <w:rStyle w:val="apple-tab-span"/>
          <w:b w:val="0"/>
          <w:bCs w:val="0"/>
          <w:sz w:val="28"/>
        </w:rPr>
        <w:tab/>
      </w:r>
      <w:r w:rsidRPr="00525683">
        <w:rPr>
          <w:b w:val="0"/>
          <w:bCs w:val="0"/>
        </w:rPr>
        <w:t>4</w:t>
      </w:r>
    </w:p>
    <w:p w:rsidR="006E1E36" w:rsidRPr="00525683" w:rsidRDefault="006E1E36" w:rsidP="00525683">
      <w:pPr>
        <w:pStyle w:val="a7"/>
        <w:numPr>
          <w:ilvl w:val="0"/>
          <w:numId w:val="66"/>
        </w:numPr>
        <w:jc w:val="left"/>
        <w:rPr>
          <w:b w:val="0"/>
          <w:bCs w:val="0"/>
        </w:rPr>
      </w:pPr>
      <w:r w:rsidRPr="00525683">
        <w:rPr>
          <w:b w:val="0"/>
          <w:bCs w:val="0"/>
        </w:rPr>
        <w:t>Анализ кадрового потенциала</w:t>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Pr="00525683">
        <w:rPr>
          <w:b w:val="0"/>
          <w:bCs w:val="0"/>
        </w:rPr>
        <w:t>5</w:t>
      </w:r>
    </w:p>
    <w:p w:rsidR="006E1E36" w:rsidRPr="00525683" w:rsidRDefault="006E1E36" w:rsidP="00525683">
      <w:pPr>
        <w:pStyle w:val="a7"/>
        <w:numPr>
          <w:ilvl w:val="0"/>
          <w:numId w:val="66"/>
        </w:numPr>
        <w:jc w:val="left"/>
        <w:rPr>
          <w:b w:val="0"/>
          <w:bCs w:val="0"/>
        </w:rPr>
      </w:pPr>
      <w:r w:rsidRPr="00525683">
        <w:rPr>
          <w:b w:val="0"/>
          <w:bCs w:val="0"/>
        </w:rPr>
        <w:t>Контингент воспитанников</w:t>
      </w:r>
      <w:r w:rsidR="006817A3" w:rsidRPr="00525683">
        <w:rPr>
          <w:rStyle w:val="apple-tab-span"/>
          <w:b w:val="0"/>
          <w:bCs w:val="0"/>
          <w:sz w:val="28"/>
        </w:rPr>
        <w:tab/>
      </w:r>
      <w:r w:rsidR="006817A3" w:rsidRPr="00525683">
        <w:rPr>
          <w:rStyle w:val="apple-tab-span"/>
          <w:b w:val="0"/>
          <w:bCs w:val="0"/>
          <w:sz w:val="28"/>
        </w:rPr>
        <w:tab/>
      </w:r>
      <w:r w:rsidR="006817A3" w:rsidRPr="00525683">
        <w:rPr>
          <w:rStyle w:val="apple-tab-span"/>
          <w:b w:val="0"/>
          <w:bCs w:val="0"/>
          <w:sz w:val="28"/>
        </w:rPr>
        <w:tab/>
      </w:r>
      <w:r w:rsidR="006817A3" w:rsidRPr="00525683">
        <w:rPr>
          <w:rStyle w:val="apple-tab-span"/>
          <w:b w:val="0"/>
          <w:bCs w:val="0"/>
          <w:sz w:val="28"/>
        </w:rPr>
        <w:tab/>
      </w:r>
      <w:r w:rsidR="006817A3" w:rsidRPr="00525683">
        <w:rPr>
          <w:rStyle w:val="apple-tab-span"/>
          <w:b w:val="0"/>
          <w:bCs w:val="0"/>
          <w:sz w:val="28"/>
        </w:rPr>
        <w:tab/>
      </w:r>
      <w:r w:rsidR="00E91C72">
        <w:rPr>
          <w:b w:val="0"/>
          <w:bCs w:val="0"/>
        </w:rPr>
        <w:t>7</w:t>
      </w:r>
    </w:p>
    <w:p w:rsidR="006E1E36" w:rsidRPr="00525683" w:rsidRDefault="006E1E36" w:rsidP="00525683">
      <w:pPr>
        <w:pStyle w:val="a7"/>
        <w:numPr>
          <w:ilvl w:val="0"/>
          <w:numId w:val="66"/>
        </w:numPr>
        <w:jc w:val="left"/>
        <w:rPr>
          <w:b w:val="0"/>
          <w:bCs w:val="0"/>
        </w:rPr>
      </w:pPr>
      <w:r w:rsidRPr="00525683">
        <w:rPr>
          <w:b w:val="0"/>
          <w:bCs w:val="0"/>
        </w:rPr>
        <w:t>Учебно-методическая работа</w:t>
      </w:r>
      <w:r w:rsidR="000B3D8B" w:rsidRPr="00525683">
        <w:rPr>
          <w:rStyle w:val="apple-tab-span"/>
          <w:b w:val="0"/>
          <w:bCs w:val="0"/>
          <w:sz w:val="28"/>
        </w:rPr>
        <w:tab/>
      </w:r>
      <w:r w:rsidR="000B3D8B" w:rsidRPr="00525683">
        <w:rPr>
          <w:rStyle w:val="apple-tab-span"/>
          <w:b w:val="0"/>
          <w:bCs w:val="0"/>
          <w:sz w:val="28"/>
        </w:rPr>
        <w:tab/>
      </w:r>
      <w:r w:rsidR="000B3D8B" w:rsidRPr="00525683">
        <w:rPr>
          <w:rStyle w:val="apple-tab-span"/>
          <w:b w:val="0"/>
          <w:bCs w:val="0"/>
          <w:sz w:val="28"/>
        </w:rPr>
        <w:tab/>
      </w:r>
      <w:r w:rsidR="000B3D8B" w:rsidRPr="00525683">
        <w:rPr>
          <w:rStyle w:val="apple-tab-span"/>
          <w:b w:val="0"/>
          <w:bCs w:val="0"/>
          <w:sz w:val="28"/>
        </w:rPr>
        <w:tab/>
      </w:r>
      <w:r w:rsidR="000B3D8B" w:rsidRPr="00525683">
        <w:rPr>
          <w:rStyle w:val="apple-tab-span"/>
          <w:b w:val="0"/>
          <w:bCs w:val="0"/>
          <w:sz w:val="28"/>
        </w:rPr>
        <w:tab/>
      </w:r>
      <w:r w:rsidR="00E91C72">
        <w:rPr>
          <w:b w:val="0"/>
          <w:bCs w:val="0"/>
        </w:rPr>
        <w:t>8</w:t>
      </w:r>
    </w:p>
    <w:p w:rsidR="006E1E36" w:rsidRPr="00525683" w:rsidRDefault="006E1E36" w:rsidP="00525683">
      <w:pPr>
        <w:pStyle w:val="a7"/>
        <w:numPr>
          <w:ilvl w:val="0"/>
          <w:numId w:val="66"/>
        </w:numPr>
        <w:jc w:val="left"/>
        <w:rPr>
          <w:b w:val="0"/>
          <w:bCs w:val="0"/>
        </w:rPr>
      </w:pPr>
      <w:r w:rsidRPr="00525683">
        <w:rPr>
          <w:b w:val="0"/>
          <w:bCs w:val="0"/>
        </w:rPr>
        <w:t>Учебно-материальные активы…</w:t>
      </w:r>
      <w:r w:rsidR="006817A3" w:rsidRPr="00525683">
        <w:rPr>
          <w:rStyle w:val="apple-tab-span"/>
          <w:b w:val="0"/>
          <w:bCs w:val="0"/>
          <w:sz w:val="28"/>
        </w:rPr>
        <w:tab/>
      </w:r>
      <w:r w:rsidR="006817A3" w:rsidRPr="00525683">
        <w:rPr>
          <w:rStyle w:val="apple-tab-span"/>
          <w:b w:val="0"/>
          <w:bCs w:val="0"/>
          <w:sz w:val="28"/>
        </w:rPr>
        <w:tab/>
      </w:r>
      <w:r w:rsidR="006817A3" w:rsidRPr="00525683">
        <w:rPr>
          <w:rStyle w:val="apple-tab-span"/>
          <w:b w:val="0"/>
          <w:bCs w:val="0"/>
          <w:sz w:val="28"/>
        </w:rPr>
        <w:tab/>
      </w:r>
      <w:r w:rsidR="006817A3" w:rsidRPr="00525683">
        <w:rPr>
          <w:rStyle w:val="apple-tab-span"/>
          <w:b w:val="0"/>
          <w:bCs w:val="0"/>
          <w:sz w:val="28"/>
        </w:rPr>
        <w:tab/>
      </w:r>
      <w:r w:rsidR="00E91C72">
        <w:rPr>
          <w:b w:val="0"/>
          <w:bCs w:val="0"/>
        </w:rPr>
        <w:t>12</w:t>
      </w:r>
    </w:p>
    <w:p w:rsidR="006E1E36" w:rsidRPr="00525683" w:rsidRDefault="006E1E36" w:rsidP="00525683">
      <w:pPr>
        <w:pStyle w:val="a7"/>
        <w:numPr>
          <w:ilvl w:val="0"/>
          <w:numId w:val="66"/>
        </w:numPr>
        <w:jc w:val="left"/>
        <w:rPr>
          <w:b w:val="0"/>
          <w:bCs w:val="0"/>
        </w:rPr>
      </w:pPr>
      <w:r w:rsidRPr="00525683">
        <w:rPr>
          <w:b w:val="0"/>
          <w:bCs w:val="0"/>
        </w:rPr>
        <w:t>Информационные ресурсы и библиотечный фонд</w:t>
      </w:r>
      <w:r w:rsidRPr="00525683">
        <w:rPr>
          <w:rStyle w:val="apple-tab-span"/>
          <w:b w:val="0"/>
          <w:bCs w:val="0"/>
          <w:sz w:val="28"/>
        </w:rPr>
        <w:tab/>
      </w:r>
      <w:r w:rsidRPr="00525683">
        <w:rPr>
          <w:rStyle w:val="apple-tab-span"/>
          <w:b w:val="0"/>
          <w:bCs w:val="0"/>
          <w:sz w:val="28"/>
        </w:rPr>
        <w:tab/>
      </w:r>
      <w:r w:rsidR="00E91C72">
        <w:rPr>
          <w:b w:val="0"/>
          <w:bCs w:val="0"/>
        </w:rPr>
        <w:t>14</w:t>
      </w:r>
    </w:p>
    <w:p w:rsidR="006E1E36" w:rsidRPr="00525683" w:rsidRDefault="006E1E36" w:rsidP="00525683">
      <w:pPr>
        <w:pStyle w:val="a7"/>
        <w:numPr>
          <w:ilvl w:val="0"/>
          <w:numId w:val="66"/>
        </w:numPr>
        <w:jc w:val="left"/>
        <w:rPr>
          <w:b w:val="0"/>
          <w:bCs w:val="0"/>
        </w:rPr>
      </w:pPr>
      <w:r w:rsidRPr="00525683">
        <w:rPr>
          <w:b w:val="0"/>
          <w:bCs w:val="0"/>
        </w:rPr>
        <w:t>Оценка знаний воспитанников</w:t>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00E91C72">
        <w:rPr>
          <w:b w:val="0"/>
          <w:bCs w:val="0"/>
        </w:rPr>
        <w:t>15</w:t>
      </w:r>
    </w:p>
    <w:p w:rsidR="006E1E36" w:rsidRPr="00525683" w:rsidRDefault="006E1E36" w:rsidP="00525683">
      <w:pPr>
        <w:pStyle w:val="a7"/>
        <w:numPr>
          <w:ilvl w:val="0"/>
          <w:numId w:val="66"/>
        </w:numPr>
        <w:jc w:val="left"/>
        <w:rPr>
          <w:b w:val="0"/>
          <w:bCs w:val="0"/>
        </w:rPr>
      </w:pPr>
      <w:r w:rsidRPr="00525683">
        <w:rPr>
          <w:b w:val="0"/>
          <w:bCs w:val="0"/>
        </w:rPr>
        <w:t>Опрос участников образовательного процесса</w:t>
      </w:r>
      <w:r w:rsidR="006817A3" w:rsidRPr="00525683">
        <w:rPr>
          <w:rStyle w:val="apple-tab-span"/>
          <w:b w:val="0"/>
          <w:bCs w:val="0"/>
          <w:sz w:val="28"/>
        </w:rPr>
        <w:tab/>
      </w:r>
      <w:r w:rsidR="006817A3" w:rsidRPr="00525683">
        <w:rPr>
          <w:rStyle w:val="apple-tab-span"/>
          <w:b w:val="0"/>
          <w:bCs w:val="0"/>
          <w:sz w:val="28"/>
        </w:rPr>
        <w:tab/>
      </w:r>
      <w:r w:rsidR="00E91C72">
        <w:rPr>
          <w:b w:val="0"/>
          <w:bCs w:val="0"/>
        </w:rPr>
        <w:t>20</w:t>
      </w:r>
    </w:p>
    <w:p w:rsidR="006E1E36" w:rsidRPr="00525683" w:rsidRDefault="006E1E36" w:rsidP="00525683">
      <w:pPr>
        <w:pStyle w:val="a7"/>
        <w:numPr>
          <w:ilvl w:val="0"/>
          <w:numId w:val="66"/>
        </w:numPr>
        <w:jc w:val="left"/>
        <w:rPr>
          <w:b w:val="0"/>
          <w:bCs w:val="0"/>
        </w:rPr>
      </w:pPr>
      <w:r w:rsidRPr="00525683">
        <w:rPr>
          <w:b w:val="0"/>
          <w:bCs w:val="0"/>
        </w:rPr>
        <w:t>Недостатки и замечания, пути их решения</w:t>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00E91C72">
        <w:rPr>
          <w:b w:val="0"/>
          <w:bCs w:val="0"/>
        </w:rPr>
        <w:t>30</w:t>
      </w:r>
    </w:p>
    <w:p w:rsidR="006E1E36" w:rsidRPr="00525683" w:rsidRDefault="006E1E36" w:rsidP="00525683">
      <w:pPr>
        <w:pStyle w:val="a7"/>
        <w:numPr>
          <w:ilvl w:val="0"/>
          <w:numId w:val="66"/>
        </w:numPr>
        <w:jc w:val="left"/>
        <w:rPr>
          <w:b w:val="0"/>
          <w:bCs w:val="0"/>
        </w:rPr>
      </w:pPr>
      <w:r w:rsidRPr="00525683">
        <w:rPr>
          <w:b w:val="0"/>
          <w:bCs w:val="0"/>
        </w:rPr>
        <w:t>Выводы и предложения</w:t>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Pr="00525683">
        <w:rPr>
          <w:rStyle w:val="apple-tab-span"/>
          <w:b w:val="0"/>
          <w:bCs w:val="0"/>
          <w:sz w:val="28"/>
        </w:rPr>
        <w:tab/>
      </w:r>
      <w:r w:rsidR="00E91C72">
        <w:rPr>
          <w:b w:val="0"/>
          <w:bCs w:val="0"/>
        </w:rPr>
        <w:t>30</w:t>
      </w:r>
    </w:p>
    <w:p w:rsidR="006E1E36" w:rsidRPr="00525683" w:rsidRDefault="006E1E36" w:rsidP="00525683">
      <w:pPr>
        <w:rPr>
          <w:rFonts w:ascii="Times New Roman" w:hAnsi="Times New Roman" w:cs="Times New Roman"/>
          <w:sz w:val="24"/>
          <w:szCs w:val="24"/>
          <w:lang w:val="ru-RU"/>
        </w:rPr>
      </w:pPr>
    </w:p>
    <w:p w:rsidR="006E1E36" w:rsidRDefault="006E1E36" w:rsidP="006E1E36">
      <w:pPr>
        <w:pStyle w:val="1"/>
        <w:spacing w:before="0"/>
        <w:jc w:val="both"/>
        <w:rPr>
          <w:rFonts w:ascii="Times New Roman" w:hAnsi="Times New Roman" w:cs="Times New Roman"/>
          <w:color w:val="000000"/>
          <w:lang w:val="ru-RU"/>
        </w:rPr>
      </w:pPr>
      <w:r w:rsidRPr="006E1E36">
        <w:rPr>
          <w:rFonts w:ascii="Times New Roman" w:hAnsi="Times New Roman" w:cs="Times New Roman"/>
          <w:color w:val="000000"/>
          <w:lang w:val="ru-RU"/>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rsidR="00ED0F01" w:rsidRPr="00ED0F01" w:rsidRDefault="00ED0F01" w:rsidP="00ED0F01">
      <w:pPr>
        <w:rPr>
          <w:lang w:val="ru-RU"/>
        </w:rPr>
      </w:pP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Общая характеристика организации образования</w:t>
      </w:r>
      <w:r w:rsidRPr="00AD4A65">
        <w:rPr>
          <w:rStyle w:val="apple-tab-span"/>
          <w:b w:val="0"/>
          <w:bCs w:val="0"/>
          <w:sz w:val="28"/>
        </w:rPr>
        <w:tab/>
      </w:r>
      <w:r w:rsidRPr="00AD4A65">
        <w:rPr>
          <w:rStyle w:val="apple-tab-span"/>
          <w:b w:val="0"/>
          <w:bCs w:val="0"/>
          <w:sz w:val="28"/>
        </w:rPr>
        <w:tab/>
      </w:r>
      <w:r w:rsidR="00275CC2">
        <w:rPr>
          <w:b w:val="0"/>
          <w:bCs w:val="0"/>
        </w:rPr>
        <w:t>3</w:t>
      </w:r>
      <w:r w:rsidRPr="00AD4A65">
        <w:rPr>
          <w:b w:val="0"/>
          <w:bCs w:val="0"/>
        </w:rPr>
        <w:t>2</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Анализ кадрового потенциала</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00275CC2">
        <w:rPr>
          <w:b w:val="0"/>
          <w:bCs w:val="0"/>
        </w:rPr>
        <w:t>33</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Контингент обучающихся</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00275CC2">
        <w:rPr>
          <w:b w:val="0"/>
          <w:bCs w:val="0"/>
        </w:rPr>
        <w:t>124</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Учебно-методическая работа</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b w:val="0"/>
          <w:bCs w:val="0"/>
        </w:rPr>
        <w:t>1</w:t>
      </w:r>
      <w:r w:rsidR="00275CC2">
        <w:rPr>
          <w:b w:val="0"/>
          <w:bCs w:val="0"/>
        </w:rPr>
        <w:t>27</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Учебно-материальные активы</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b w:val="0"/>
          <w:bCs w:val="0"/>
        </w:rPr>
        <w:t>2</w:t>
      </w:r>
      <w:r w:rsidR="00275CC2">
        <w:rPr>
          <w:b w:val="0"/>
          <w:bCs w:val="0"/>
        </w:rPr>
        <w:t>10</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Информационные ресурсы и библиотечный фонд</w:t>
      </w:r>
      <w:r w:rsidRPr="00AD4A65">
        <w:rPr>
          <w:rStyle w:val="apple-tab-span"/>
          <w:b w:val="0"/>
          <w:bCs w:val="0"/>
          <w:sz w:val="28"/>
        </w:rPr>
        <w:tab/>
      </w:r>
      <w:r w:rsidRPr="00AD4A65">
        <w:rPr>
          <w:rStyle w:val="apple-tab-span"/>
          <w:b w:val="0"/>
          <w:bCs w:val="0"/>
          <w:sz w:val="28"/>
        </w:rPr>
        <w:tab/>
      </w:r>
      <w:r w:rsidRPr="00AD4A65">
        <w:rPr>
          <w:b w:val="0"/>
          <w:bCs w:val="0"/>
        </w:rPr>
        <w:t>2</w:t>
      </w:r>
      <w:r w:rsidR="00275CC2">
        <w:rPr>
          <w:b w:val="0"/>
          <w:bCs w:val="0"/>
        </w:rPr>
        <w:t>40</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Оценка знаний обучающихся</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b w:val="0"/>
          <w:bCs w:val="0"/>
        </w:rPr>
        <w:t>2</w:t>
      </w:r>
      <w:r w:rsidR="00275CC2">
        <w:rPr>
          <w:b w:val="0"/>
          <w:bCs w:val="0"/>
        </w:rPr>
        <w:t>45</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Опрос участников образовательного процесса</w:t>
      </w:r>
      <w:r w:rsidRPr="00AD4A65">
        <w:rPr>
          <w:rStyle w:val="apple-tab-span"/>
          <w:b w:val="0"/>
          <w:bCs w:val="0"/>
          <w:sz w:val="28"/>
        </w:rPr>
        <w:tab/>
      </w:r>
      <w:r w:rsidRPr="00AD4A65">
        <w:rPr>
          <w:rStyle w:val="apple-tab-span"/>
          <w:b w:val="0"/>
          <w:bCs w:val="0"/>
          <w:sz w:val="28"/>
        </w:rPr>
        <w:tab/>
      </w:r>
      <w:r w:rsidRPr="00AD4A65">
        <w:rPr>
          <w:b w:val="0"/>
          <w:bCs w:val="0"/>
        </w:rPr>
        <w:t>2</w:t>
      </w:r>
      <w:r w:rsidR="00275CC2">
        <w:rPr>
          <w:b w:val="0"/>
          <w:bCs w:val="0"/>
        </w:rPr>
        <w:t>59</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Недостатки и замечания, пути их решения</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b w:val="0"/>
          <w:bCs w:val="0"/>
        </w:rPr>
        <w:t>26</w:t>
      </w:r>
      <w:r w:rsidR="00275CC2">
        <w:rPr>
          <w:b w:val="0"/>
          <w:bCs w:val="0"/>
        </w:rPr>
        <w:t>7</w:t>
      </w:r>
    </w:p>
    <w:p w:rsidR="006E1E36" w:rsidRPr="00AD4A65" w:rsidRDefault="006E1E36" w:rsidP="00AD4A65">
      <w:pPr>
        <w:pStyle w:val="a7"/>
        <w:numPr>
          <w:ilvl w:val="0"/>
          <w:numId w:val="62"/>
        </w:numPr>
        <w:tabs>
          <w:tab w:val="clear" w:pos="786"/>
          <w:tab w:val="clear" w:pos="1418"/>
          <w:tab w:val="num" w:pos="426"/>
          <w:tab w:val="left" w:pos="709"/>
          <w:tab w:val="left" w:pos="1134"/>
        </w:tabs>
        <w:ind w:firstLine="65"/>
        <w:jc w:val="left"/>
        <w:rPr>
          <w:b w:val="0"/>
          <w:bCs w:val="0"/>
        </w:rPr>
      </w:pPr>
      <w:r w:rsidRPr="00AD4A65">
        <w:rPr>
          <w:b w:val="0"/>
          <w:bCs w:val="0"/>
        </w:rPr>
        <w:t>Выводы и предложения</w:t>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rStyle w:val="apple-tab-span"/>
          <w:b w:val="0"/>
          <w:bCs w:val="0"/>
          <w:sz w:val="28"/>
        </w:rPr>
        <w:tab/>
      </w:r>
      <w:r w:rsidRPr="00AD4A65">
        <w:rPr>
          <w:b w:val="0"/>
          <w:bCs w:val="0"/>
        </w:rPr>
        <w:t>26</w:t>
      </w:r>
      <w:r w:rsidR="00275CC2">
        <w:rPr>
          <w:b w:val="0"/>
          <w:bCs w:val="0"/>
        </w:rPr>
        <w:t>7</w:t>
      </w:r>
    </w:p>
    <w:p w:rsidR="006E1E36" w:rsidRPr="00ED0F01" w:rsidRDefault="006E1E36">
      <w:pPr>
        <w:spacing w:line="259" w:lineRule="auto"/>
        <w:rPr>
          <w:rFonts w:ascii="Times New Roman" w:eastAsia="Times New Roman" w:hAnsi="Times New Roman" w:cs="Times New Roman"/>
          <w:sz w:val="24"/>
          <w:szCs w:val="24"/>
          <w:lang w:val="ru-RU"/>
        </w:rPr>
      </w:pPr>
      <w:r w:rsidRPr="00ED0F01">
        <w:rPr>
          <w:rFonts w:ascii="Times New Roman" w:eastAsia="Times New Roman" w:hAnsi="Times New Roman" w:cs="Times New Roman"/>
          <w:sz w:val="24"/>
          <w:szCs w:val="24"/>
          <w:lang w:val="ru-RU"/>
        </w:rPr>
        <w:br w:type="page"/>
      </w:r>
    </w:p>
    <w:p w:rsidR="00171133" w:rsidRPr="00171133" w:rsidRDefault="00171133" w:rsidP="00171133">
      <w:pPr>
        <w:spacing w:after="0" w:line="240" w:lineRule="auto"/>
        <w:ind w:firstLine="709"/>
        <w:jc w:val="both"/>
        <w:rPr>
          <w:rFonts w:ascii="Times New Roman" w:eastAsia="Times New Roman" w:hAnsi="Times New Roman" w:cs="Times New Roman"/>
          <w:lang w:val="ru-RU"/>
        </w:rPr>
      </w:pPr>
      <w:r w:rsidRPr="00171133">
        <w:rPr>
          <w:rFonts w:ascii="Times New Roman" w:eastAsia="Times New Roman" w:hAnsi="Times New Roman" w:cs="Times New Roman"/>
          <w:color w:val="000000"/>
          <w:sz w:val="24"/>
          <w:szCs w:val="24"/>
          <w:lang w:val="ru-RU"/>
        </w:rPr>
        <w:lastRenderedPageBreak/>
        <w:t>Самооценка КГУ «</w:t>
      </w:r>
      <w:r>
        <w:rPr>
          <w:rFonts w:ascii="Times New Roman" w:eastAsia="Times New Roman" w:hAnsi="Times New Roman" w:cs="Times New Roman"/>
          <w:color w:val="000000"/>
          <w:sz w:val="24"/>
          <w:szCs w:val="24"/>
          <w:lang w:val="ru-RU"/>
        </w:rPr>
        <w:t>Школа-лицей №4</w:t>
      </w:r>
      <w:r w:rsidRPr="00171133">
        <w:rPr>
          <w:rFonts w:ascii="Times New Roman" w:eastAsia="Times New Roman" w:hAnsi="Times New Roman" w:cs="Times New Roman"/>
          <w:color w:val="000000"/>
          <w:sz w:val="24"/>
          <w:szCs w:val="24"/>
          <w:lang w:val="ru-RU"/>
        </w:rPr>
        <w:t xml:space="preserve"> отдела образования города Рудного» Управления образования акимата Костанайской области составлена на основании статьи 59 закона Республики Казахстан «Об образовании», о Государственном контроле в системе образования, направленного на обеспечение государством права на образование и соблюдение юридическими лицами, реализующими общеобразовательные учебные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в соответствии с приказом Министра просвещения Республики Казахстан "Об утверждении критериев оценки организаций образования» от 5 декабря 2022 года №486 и приказом РГУ «Комитет по обеспечению качества в сфере образования Министерства Просвещения Республики Казахстан» «Об утверждении Методических рекомендаций по организации и проведению самооценки организаций образования»№ 12 от 27 декабря 2022 года.</w:t>
      </w:r>
    </w:p>
    <w:p w:rsidR="00171133" w:rsidRPr="00171133" w:rsidRDefault="00171133" w:rsidP="00171133">
      <w:pPr>
        <w:spacing w:after="0" w:line="240" w:lineRule="auto"/>
        <w:ind w:firstLine="709"/>
        <w:jc w:val="both"/>
        <w:rPr>
          <w:rFonts w:ascii="Times New Roman" w:eastAsia="Times New Roman" w:hAnsi="Times New Roman" w:cs="Times New Roman"/>
          <w:lang w:val="ru-RU"/>
        </w:rPr>
      </w:pPr>
      <w:r w:rsidRPr="00171133">
        <w:rPr>
          <w:rFonts w:ascii="Times New Roman" w:eastAsia="Times New Roman" w:hAnsi="Times New Roman" w:cs="Times New Roman"/>
          <w:color w:val="000000"/>
          <w:sz w:val="24"/>
          <w:szCs w:val="24"/>
          <w:lang w:val="ru-RU"/>
        </w:rPr>
        <w:t xml:space="preserve">Самооценка представляет собой анализ деятельности </w:t>
      </w:r>
      <w:r>
        <w:rPr>
          <w:rFonts w:ascii="Times New Roman" w:eastAsia="Times New Roman" w:hAnsi="Times New Roman" w:cs="Times New Roman"/>
          <w:color w:val="000000"/>
          <w:sz w:val="24"/>
          <w:szCs w:val="24"/>
          <w:lang w:val="ru-RU"/>
        </w:rPr>
        <w:t>школы-лицея №4</w:t>
      </w:r>
      <w:r w:rsidRPr="00171133">
        <w:rPr>
          <w:rFonts w:ascii="Times New Roman" w:eastAsia="Times New Roman" w:hAnsi="Times New Roman" w:cs="Times New Roman"/>
          <w:color w:val="000000"/>
          <w:sz w:val="24"/>
          <w:szCs w:val="24"/>
          <w:lang w:val="ru-RU"/>
        </w:rPr>
        <w:t xml:space="preserve">. Самооценка организации образования осуществлялась путем анализа предоставляемых образовательных услуг на соответствие общим требованиям государственного общеобязательного стандарта соответствующего уровня образования (далее–ГОСО), утвержденного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 сентября 2022 года № 406), Об утверждении критериев оценки организаций образования», утвержденных приказом Министра просвещения Республики Казахстан от 5 декабря 2022 года № 486 и Методическим рекомендациям по организации и проведению </w:t>
      </w:r>
      <w:proofErr w:type="spellStart"/>
      <w:r w:rsidRPr="00171133">
        <w:rPr>
          <w:rFonts w:ascii="Times New Roman" w:eastAsia="Times New Roman" w:hAnsi="Times New Roman" w:cs="Times New Roman"/>
          <w:color w:val="000000"/>
          <w:sz w:val="24"/>
          <w:szCs w:val="24"/>
          <w:lang w:val="ru-RU"/>
        </w:rPr>
        <w:t>сомооценки</w:t>
      </w:r>
      <w:proofErr w:type="spellEnd"/>
      <w:r w:rsidRPr="00171133">
        <w:rPr>
          <w:rFonts w:ascii="Times New Roman" w:eastAsia="Times New Roman" w:hAnsi="Times New Roman" w:cs="Times New Roman"/>
          <w:color w:val="000000"/>
          <w:sz w:val="24"/>
          <w:szCs w:val="24"/>
          <w:lang w:val="ru-RU"/>
        </w:rPr>
        <w:t xml:space="preserve"> организаций образования.</w:t>
      </w:r>
    </w:p>
    <w:p w:rsidR="001E4097" w:rsidRPr="001E4097" w:rsidRDefault="001E4097" w:rsidP="001E4097">
      <w:pPr>
        <w:pStyle w:val="af1"/>
        <w:jc w:val="both"/>
        <w:rPr>
          <w:rFonts w:ascii="Times New Roman" w:hAnsi="Times New Roman" w:cs="Times New Roman"/>
          <w:bCs/>
          <w:sz w:val="24"/>
          <w:szCs w:val="24"/>
        </w:rPr>
      </w:pPr>
      <w:r>
        <w:rPr>
          <w:rFonts w:ascii="Times New Roman" w:hAnsi="Times New Roman" w:cs="Times New Roman"/>
          <w:sz w:val="24"/>
          <w:szCs w:val="24"/>
        </w:rPr>
        <w:t>В соответствии с приказом № 42 от 16.01.2025 года «</w:t>
      </w:r>
      <w:r w:rsidRPr="001E4097">
        <w:rPr>
          <w:rFonts w:ascii="Times New Roman" w:hAnsi="Times New Roman" w:cs="Times New Roman"/>
          <w:bCs/>
          <w:sz w:val="24"/>
          <w:szCs w:val="24"/>
        </w:rPr>
        <w:t>О создании комиссии по</w:t>
      </w:r>
      <w:r>
        <w:rPr>
          <w:rFonts w:ascii="Times New Roman" w:hAnsi="Times New Roman" w:cs="Times New Roman"/>
          <w:bCs/>
          <w:sz w:val="24"/>
          <w:szCs w:val="24"/>
        </w:rPr>
        <w:t xml:space="preserve"> </w:t>
      </w:r>
      <w:r w:rsidRPr="001E4097">
        <w:rPr>
          <w:rFonts w:ascii="Times New Roman" w:hAnsi="Times New Roman" w:cs="Times New Roman"/>
          <w:bCs/>
          <w:sz w:val="24"/>
          <w:szCs w:val="24"/>
        </w:rPr>
        <w:t>проведению самооценки в КГУ «Школа-лицей №4 отдела образования города Рудного»</w:t>
      </w:r>
      <w:r>
        <w:rPr>
          <w:rFonts w:ascii="Times New Roman" w:hAnsi="Times New Roman" w:cs="Times New Roman"/>
          <w:bCs/>
          <w:sz w:val="24"/>
          <w:szCs w:val="24"/>
        </w:rPr>
        <w:t xml:space="preserve"> </w:t>
      </w:r>
      <w:r w:rsidRPr="001E4097">
        <w:rPr>
          <w:rFonts w:ascii="Times New Roman" w:hAnsi="Times New Roman" w:cs="Times New Roman"/>
          <w:bCs/>
          <w:sz w:val="24"/>
          <w:szCs w:val="24"/>
        </w:rPr>
        <w:t>Управления образования акимата Костанайской области</w:t>
      </w:r>
      <w:r>
        <w:rPr>
          <w:rFonts w:ascii="Times New Roman" w:hAnsi="Times New Roman" w:cs="Times New Roman"/>
          <w:bCs/>
          <w:sz w:val="24"/>
          <w:szCs w:val="24"/>
        </w:rPr>
        <w:t xml:space="preserve"> создана комиссия в составе:</w:t>
      </w:r>
    </w:p>
    <w:p w:rsidR="001E4097" w:rsidRDefault="001E4097" w:rsidP="00A26E3E">
      <w:pPr>
        <w:spacing w:before="20" w:line="240" w:lineRule="auto"/>
        <w:ind w:right="140"/>
        <w:rPr>
          <w:rFonts w:ascii="Times New Roman" w:eastAsia="Times New Roman" w:hAnsi="Times New Roman" w:cs="Times New Roman"/>
          <w:bCs/>
          <w:sz w:val="10"/>
          <w:szCs w:val="10"/>
          <w:lang w:val="ru-RU"/>
        </w:rPr>
      </w:pPr>
    </w:p>
    <w:p w:rsidR="00A26E3E" w:rsidRPr="006D2454" w:rsidRDefault="00A26E3E" w:rsidP="00D947A2">
      <w:pPr>
        <w:spacing w:after="0" w:line="240" w:lineRule="auto"/>
        <w:ind w:right="140"/>
        <w:rPr>
          <w:rFonts w:ascii="Times New Roman" w:eastAsia="Times New Roman" w:hAnsi="Times New Roman" w:cs="Times New Roman"/>
          <w:sz w:val="24"/>
          <w:szCs w:val="24"/>
          <w:lang w:val="ru-RU"/>
        </w:rPr>
      </w:pPr>
      <w:r w:rsidRPr="001E4097">
        <w:rPr>
          <w:rFonts w:ascii="Times New Roman" w:eastAsia="Times New Roman" w:hAnsi="Times New Roman" w:cs="Times New Roman"/>
          <w:bCs/>
          <w:sz w:val="24"/>
          <w:szCs w:val="24"/>
          <w:lang w:val="ru-RU"/>
        </w:rPr>
        <w:t xml:space="preserve">Председатель комиссии: </w:t>
      </w:r>
      <w:proofErr w:type="spellStart"/>
      <w:r w:rsidRPr="006D2454">
        <w:rPr>
          <w:rFonts w:ascii="Times New Roman" w:eastAsia="Times New Roman" w:hAnsi="Times New Roman" w:cs="Times New Roman"/>
          <w:sz w:val="24"/>
          <w:szCs w:val="24"/>
          <w:lang w:val="ru-RU"/>
        </w:rPr>
        <w:t>Кобалия</w:t>
      </w:r>
      <w:proofErr w:type="spellEnd"/>
      <w:r w:rsidRPr="006D2454">
        <w:rPr>
          <w:rFonts w:ascii="Times New Roman" w:eastAsia="Times New Roman" w:hAnsi="Times New Roman" w:cs="Times New Roman"/>
          <w:sz w:val="24"/>
          <w:szCs w:val="24"/>
          <w:lang w:val="ru-RU"/>
        </w:rPr>
        <w:t xml:space="preserve"> Ирина Владимировна, директор школы;</w:t>
      </w:r>
    </w:p>
    <w:p w:rsidR="00A26E3E" w:rsidRPr="001E4097" w:rsidRDefault="00A26E3E" w:rsidP="00D947A2">
      <w:pPr>
        <w:spacing w:after="0" w:line="240" w:lineRule="auto"/>
        <w:ind w:right="140"/>
        <w:rPr>
          <w:rFonts w:ascii="Times New Roman" w:eastAsia="Times New Roman" w:hAnsi="Times New Roman" w:cs="Times New Roman"/>
          <w:bCs/>
          <w:sz w:val="24"/>
          <w:szCs w:val="24"/>
          <w:lang w:val="ru-RU"/>
        </w:rPr>
      </w:pPr>
      <w:r w:rsidRPr="001E4097">
        <w:rPr>
          <w:rFonts w:ascii="Times New Roman" w:eastAsia="Times New Roman" w:hAnsi="Times New Roman" w:cs="Times New Roman"/>
          <w:bCs/>
          <w:sz w:val="24"/>
          <w:szCs w:val="24"/>
          <w:lang w:val="ru-RU"/>
        </w:rPr>
        <w:t>Члены комиссии:</w:t>
      </w:r>
    </w:p>
    <w:p w:rsidR="00E81B75" w:rsidRPr="00E81B75" w:rsidRDefault="00E81B75" w:rsidP="00D947A2">
      <w:pPr>
        <w:spacing w:after="0" w:line="240" w:lineRule="auto"/>
        <w:jc w:val="both"/>
        <w:rPr>
          <w:rFonts w:ascii="Times New Roman" w:hAnsi="Times New Roman" w:cs="Times New Roman"/>
          <w:sz w:val="24"/>
          <w:szCs w:val="24"/>
          <w:lang w:val="ru-RU"/>
        </w:rPr>
      </w:pPr>
      <w:r w:rsidRPr="00E81B75">
        <w:rPr>
          <w:rFonts w:ascii="Times New Roman" w:hAnsi="Times New Roman" w:cs="Times New Roman"/>
          <w:sz w:val="24"/>
          <w:szCs w:val="24"/>
          <w:lang w:val="ru-RU"/>
        </w:rPr>
        <w:t>Филиппова Е.В. – заместитель директора по профильному обучению;</w:t>
      </w:r>
    </w:p>
    <w:p w:rsidR="00E81B75" w:rsidRPr="00E81B75" w:rsidRDefault="00E81B75" w:rsidP="00D947A2">
      <w:pPr>
        <w:spacing w:after="0" w:line="240" w:lineRule="auto"/>
        <w:jc w:val="both"/>
        <w:rPr>
          <w:rFonts w:ascii="Times New Roman" w:hAnsi="Times New Roman" w:cs="Times New Roman"/>
          <w:sz w:val="24"/>
          <w:szCs w:val="24"/>
          <w:lang w:val="ru-RU"/>
        </w:rPr>
      </w:pPr>
      <w:proofErr w:type="spellStart"/>
      <w:r w:rsidRPr="00E81B75">
        <w:rPr>
          <w:rFonts w:ascii="Times New Roman" w:hAnsi="Times New Roman" w:cs="Times New Roman"/>
          <w:sz w:val="24"/>
          <w:szCs w:val="24"/>
          <w:lang w:val="ru-RU"/>
        </w:rPr>
        <w:t>Альбекова</w:t>
      </w:r>
      <w:proofErr w:type="spellEnd"/>
      <w:r w:rsidRPr="00E81B75">
        <w:rPr>
          <w:rFonts w:ascii="Times New Roman" w:hAnsi="Times New Roman" w:cs="Times New Roman"/>
          <w:sz w:val="24"/>
          <w:szCs w:val="24"/>
          <w:lang w:val="ru-RU"/>
        </w:rPr>
        <w:t xml:space="preserve"> М.Т. – заместитель директора по УР;</w:t>
      </w:r>
    </w:p>
    <w:p w:rsidR="00E81B75" w:rsidRPr="00E81B75" w:rsidRDefault="00E81B75" w:rsidP="00D947A2">
      <w:pPr>
        <w:spacing w:after="0" w:line="240" w:lineRule="auto"/>
        <w:jc w:val="both"/>
        <w:rPr>
          <w:rFonts w:ascii="Times New Roman" w:hAnsi="Times New Roman" w:cs="Times New Roman"/>
          <w:sz w:val="24"/>
          <w:szCs w:val="24"/>
          <w:lang w:val="ru-RU"/>
        </w:rPr>
      </w:pPr>
      <w:proofErr w:type="spellStart"/>
      <w:r w:rsidRPr="00E81B75">
        <w:rPr>
          <w:rFonts w:ascii="Times New Roman" w:hAnsi="Times New Roman" w:cs="Times New Roman"/>
          <w:sz w:val="24"/>
          <w:szCs w:val="24"/>
          <w:lang w:val="ru-RU"/>
        </w:rPr>
        <w:t>Капитанова</w:t>
      </w:r>
      <w:proofErr w:type="spellEnd"/>
      <w:r w:rsidRPr="00E81B75">
        <w:rPr>
          <w:rFonts w:ascii="Times New Roman" w:hAnsi="Times New Roman" w:cs="Times New Roman"/>
          <w:sz w:val="24"/>
          <w:szCs w:val="24"/>
          <w:lang w:val="ru-RU"/>
        </w:rPr>
        <w:t xml:space="preserve"> О.М. - заместитель директора по УР;</w:t>
      </w:r>
    </w:p>
    <w:p w:rsidR="00E81B75" w:rsidRPr="00E81B75" w:rsidRDefault="00E81B75" w:rsidP="00D947A2">
      <w:pPr>
        <w:spacing w:after="0" w:line="240" w:lineRule="auto"/>
        <w:jc w:val="both"/>
        <w:rPr>
          <w:rFonts w:ascii="Times New Roman" w:hAnsi="Times New Roman" w:cs="Times New Roman"/>
          <w:sz w:val="24"/>
          <w:szCs w:val="24"/>
          <w:lang w:val="ru-RU"/>
        </w:rPr>
      </w:pPr>
      <w:r w:rsidRPr="00E81B75">
        <w:rPr>
          <w:rFonts w:ascii="Times New Roman" w:hAnsi="Times New Roman" w:cs="Times New Roman"/>
          <w:sz w:val="24"/>
          <w:szCs w:val="24"/>
          <w:lang w:val="ru-RU"/>
        </w:rPr>
        <w:t>Ащеулова З.Ф. - заместитель директора по УР;</w:t>
      </w:r>
    </w:p>
    <w:p w:rsidR="00E81B75" w:rsidRPr="00E81B75" w:rsidRDefault="00E81B75" w:rsidP="00D947A2">
      <w:pPr>
        <w:spacing w:after="0" w:line="240" w:lineRule="auto"/>
        <w:jc w:val="both"/>
        <w:rPr>
          <w:rFonts w:ascii="Times New Roman" w:hAnsi="Times New Roman" w:cs="Times New Roman"/>
          <w:sz w:val="24"/>
          <w:szCs w:val="24"/>
          <w:lang w:val="ru-RU"/>
        </w:rPr>
      </w:pPr>
      <w:proofErr w:type="spellStart"/>
      <w:r w:rsidRPr="00E81B75">
        <w:rPr>
          <w:rFonts w:ascii="Times New Roman" w:hAnsi="Times New Roman" w:cs="Times New Roman"/>
          <w:sz w:val="24"/>
          <w:szCs w:val="24"/>
          <w:lang w:val="ru-RU"/>
        </w:rPr>
        <w:t>Микрюкова</w:t>
      </w:r>
      <w:proofErr w:type="spellEnd"/>
      <w:r w:rsidRPr="00E81B75">
        <w:rPr>
          <w:rFonts w:ascii="Times New Roman" w:hAnsi="Times New Roman" w:cs="Times New Roman"/>
          <w:sz w:val="24"/>
          <w:szCs w:val="24"/>
          <w:lang w:val="ru-RU"/>
        </w:rPr>
        <w:t xml:space="preserve"> Г.В. - заместитель директора по УР;</w:t>
      </w:r>
    </w:p>
    <w:p w:rsidR="00E81B75" w:rsidRPr="00E81B75" w:rsidRDefault="00E81B75" w:rsidP="00D947A2">
      <w:pPr>
        <w:spacing w:after="0" w:line="240" w:lineRule="auto"/>
        <w:jc w:val="both"/>
        <w:rPr>
          <w:rFonts w:ascii="Times New Roman" w:hAnsi="Times New Roman" w:cs="Times New Roman"/>
          <w:sz w:val="24"/>
          <w:szCs w:val="24"/>
          <w:lang w:val="ru-RU"/>
        </w:rPr>
      </w:pPr>
      <w:r w:rsidRPr="00E81B75">
        <w:rPr>
          <w:rFonts w:ascii="Times New Roman" w:hAnsi="Times New Roman" w:cs="Times New Roman"/>
          <w:sz w:val="24"/>
          <w:szCs w:val="24"/>
          <w:lang w:val="ru-RU"/>
        </w:rPr>
        <w:t>Петровская И.В. - заместитель директора по информатизации.</w:t>
      </w:r>
    </w:p>
    <w:p w:rsidR="00E81B75" w:rsidRPr="00E81B75" w:rsidRDefault="00E81B75" w:rsidP="00D947A2">
      <w:pPr>
        <w:spacing w:after="0" w:line="240" w:lineRule="auto"/>
        <w:jc w:val="both"/>
        <w:rPr>
          <w:rFonts w:ascii="Times New Roman" w:hAnsi="Times New Roman" w:cs="Times New Roman"/>
          <w:sz w:val="24"/>
          <w:szCs w:val="24"/>
          <w:lang w:val="ru-RU"/>
        </w:rPr>
      </w:pPr>
      <w:proofErr w:type="spellStart"/>
      <w:r w:rsidRPr="00E81B75">
        <w:rPr>
          <w:rFonts w:ascii="Times New Roman" w:hAnsi="Times New Roman" w:cs="Times New Roman"/>
          <w:sz w:val="24"/>
          <w:szCs w:val="24"/>
          <w:lang w:val="ru-RU"/>
        </w:rPr>
        <w:t>Бикмаева</w:t>
      </w:r>
      <w:proofErr w:type="spellEnd"/>
      <w:r w:rsidRPr="00E81B75">
        <w:rPr>
          <w:rFonts w:ascii="Times New Roman" w:hAnsi="Times New Roman" w:cs="Times New Roman"/>
          <w:sz w:val="24"/>
          <w:szCs w:val="24"/>
          <w:lang w:val="ru-RU"/>
        </w:rPr>
        <w:t xml:space="preserve"> Е.В. - заместитель директора по ВР;</w:t>
      </w:r>
    </w:p>
    <w:p w:rsidR="00E81B75" w:rsidRPr="00E81B75" w:rsidRDefault="00E81B75" w:rsidP="00D947A2">
      <w:pPr>
        <w:spacing w:after="0" w:line="240" w:lineRule="auto"/>
        <w:jc w:val="both"/>
        <w:rPr>
          <w:rFonts w:ascii="Times New Roman" w:hAnsi="Times New Roman" w:cs="Times New Roman"/>
          <w:sz w:val="24"/>
          <w:szCs w:val="24"/>
          <w:lang w:val="ru-RU"/>
        </w:rPr>
      </w:pPr>
      <w:proofErr w:type="spellStart"/>
      <w:r w:rsidRPr="00E81B75">
        <w:rPr>
          <w:rFonts w:ascii="Times New Roman" w:hAnsi="Times New Roman" w:cs="Times New Roman"/>
          <w:sz w:val="24"/>
          <w:szCs w:val="24"/>
          <w:lang w:val="ru-RU"/>
        </w:rPr>
        <w:t>Халявка</w:t>
      </w:r>
      <w:proofErr w:type="spellEnd"/>
      <w:r w:rsidRPr="00E81B75">
        <w:rPr>
          <w:rFonts w:ascii="Times New Roman" w:hAnsi="Times New Roman" w:cs="Times New Roman"/>
          <w:sz w:val="24"/>
          <w:szCs w:val="24"/>
          <w:lang w:val="ru-RU"/>
        </w:rPr>
        <w:t xml:space="preserve"> М.С. - заместитель директора по ВР;</w:t>
      </w:r>
    </w:p>
    <w:p w:rsidR="00E81B75" w:rsidRPr="00E81B75" w:rsidRDefault="00E81B75" w:rsidP="00D947A2">
      <w:pPr>
        <w:spacing w:after="0" w:line="240" w:lineRule="auto"/>
        <w:jc w:val="both"/>
        <w:rPr>
          <w:rFonts w:ascii="Times New Roman" w:hAnsi="Times New Roman" w:cs="Times New Roman"/>
          <w:sz w:val="24"/>
          <w:szCs w:val="24"/>
          <w:lang w:val="ru-RU"/>
        </w:rPr>
      </w:pPr>
      <w:proofErr w:type="spellStart"/>
      <w:r w:rsidRPr="00E81B75">
        <w:rPr>
          <w:rFonts w:ascii="Times New Roman" w:hAnsi="Times New Roman" w:cs="Times New Roman"/>
          <w:sz w:val="24"/>
          <w:szCs w:val="24"/>
          <w:lang w:val="ru-RU"/>
        </w:rPr>
        <w:t>Досжанова</w:t>
      </w:r>
      <w:proofErr w:type="spellEnd"/>
      <w:r w:rsidRPr="00E81B75">
        <w:rPr>
          <w:rFonts w:ascii="Times New Roman" w:hAnsi="Times New Roman" w:cs="Times New Roman"/>
          <w:sz w:val="24"/>
          <w:szCs w:val="24"/>
          <w:lang w:val="ru-RU"/>
        </w:rPr>
        <w:t xml:space="preserve"> С.С. - заместитель директора по ВР;</w:t>
      </w:r>
    </w:p>
    <w:p w:rsidR="00E81B75" w:rsidRPr="00E81B75" w:rsidRDefault="00E81B75" w:rsidP="00D947A2">
      <w:pPr>
        <w:spacing w:after="0" w:line="240" w:lineRule="auto"/>
        <w:jc w:val="both"/>
        <w:rPr>
          <w:rFonts w:ascii="Times New Roman" w:hAnsi="Times New Roman" w:cs="Times New Roman"/>
          <w:sz w:val="24"/>
          <w:szCs w:val="24"/>
          <w:lang w:val="ru-RU"/>
        </w:rPr>
      </w:pPr>
      <w:r w:rsidRPr="00E81B75">
        <w:rPr>
          <w:rFonts w:ascii="Times New Roman" w:hAnsi="Times New Roman" w:cs="Times New Roman"/>
          <w:sz w:val="24"/>
          <w:szCs w:val="24"/>
          <w:lang w:val="ru-RU"/>
        </w:rPr>
        <w:t>Шик Н.Н. - заместитель директора по ХР;</w:t>
      </w:r>
    </w:p>
    <w:p w:rsidR="00A26E3E" w:rsidRPr="006D2454" w:rsidRDefault="00A26E3E" w:rsidP="00A26E3E">
      <w:pPr>
        <w:spacing w:before="240"/>
        <w:jc w:val="both"/>
        <w:rPr>
          <w:rFonts w:ascii="Times New Roman" w:eastAsia="Times New Roman" w:hAnsi="Times New Roman" w:cs="Times New Roman"/>
          <w:sz w:val="24"/>
          <w:szCs w:val="24"/>
          <w:lang w:val="ru-RU"/>
        </w:rPr>
      </w:pPr>
      <w:r w:rsidRPr="006D2454">
        <w:rPr>
          <w:rFonts w:ascii="Times New Roman" w:eastAsia="Times New Roman" w:hAnsi="Times New Roman" w:cs="Times New Roman"/>
          <w:sz w:val="24"/>
          <w:szCs w:val="24"/>
          <w:lang w:val="ru-RU"/>
        </w:rPr>
        <w:t xml:space="preserve">Был проведен педагогический совет по проведению самооценки организации образования (протокол № </w:t>
      </w:r>
      <w:r w:rsidR="00DC38BD" w:rsidRPr="00DC38BD">
        <w:rPr>
          <w:rFonts w:ascii="Times New Roman" w:eastAsia="Times New Roman" w:hAnsi="Times New Roman" w:cs="Times New Roman"/>
          <w:sz w:val="24"/>
          <w:szCs w:val="24"/>
          <w:lang w:val="ru-RU"/>
        </w:rPr>
        <w:t>2</w:t>
      </w:r>
      <w:r w:rsidRPr="006D2454">
        <w:rPr>
          <w:rFonts w:ascii="Times New Roman" w:eastAsia="Times New Roman" w:hAnsi="Times New Roman" w:cs="Times New Roman"/>
          <w:sz w:val="24"/>
          <w:szCs w:val="24"/>
          <w:lang w:val="ru-RU"/>
        </w:rPr>
        <w:t xml:space="preserve"> от 2</w:t>
      </w:r>
      <w:r w:rsidR="00DC38BD" w:rsidRPr="00DC38BD">
        <w:rPr>
          <w:rFonts w:ascii="Times New Roman" w:eastAsia="Times New Roman" w:hAnsi="Times New Roman" w:cs="Times New Roman"/>
          <w:sz w:val="24"/>
          <w:szCs w:val="24"/>
          <w:lang w:val="ru-RU"/>
        </w:rPr>
        <w:t>8</w:t>
      </w:r>
      <w:r w:rsidRPr="006D2454">
        <w:rPr>
          <w:rFonts w:ascii="Times New Roman" w:eastAsia="Times New Roman" w:hAnsi="Times New Roman" w:cs="Times New Roman"/>
          <w:sz w:val="24"/>
          <w:szCs w:val="24"/>
          <w:lang w:val="ru-RU"/>
        </w:rPr>
        <w:t>.</w:t>
      </w:r>
      <w:r w:rsidR="00DC38BD" w:rsidRPr="00DC38BD">
        <w:rPr>
          <w:rFonts w:ascii="Times New Roman" w:eastAsia="Times New Roman" w:hAnsi="Times New Roman" w:cs="Times New Roman"/>
          <w:sz w:val="24"/>
          <w:szCs w:val="24"/>
          <w:lang w:val="ru-RU"/>
        </w:rPr>
        <w:t>11</w:t>
      </w:r>
      <w:r w:rsidRPr="006D2454">
        <w:rPr>
          <w:rFonts w:ascii="Times New Roman" w:eastAsia="Times New Roman" w:hAnsi="Times New Roman" w:cs="Times New Roman"/>
          <w:sz w:val="24"/>
          <w:szCs w:val="24"/>
          <w:lang w:val="ru-RU"/>
        </w:rPr>
        <w:t>.202</w:t>
      </w:r>
      <w:r w:rsidR="00DC38BD" w:rsidRPr="00DC38BD">
        <w:rPr>
          <w:rFonts w:ascii="Times New Roman" w:eastAsia="Times New Roman" w:hAnsi="Times New Roman" w:cs="Times New Roman"/>
          <w:sz w:val="24"/>
          <w:szCs w:val="24"/>
          <w:lang w:val="ru-RU"/>
        </w:rPr>
        <w:t>4</w:t>
      </w:r>
      <w:r w:rsidRPr="006D2454">
        <w:rPr>
          <w:rFonts w:ascii="Times New Roman" w:eastAsia="Times New Roman" w:hAnsi="Times New Roman" w:cs="Times New Roman"/>
          <w:sz w:val="24"/>
          <w:szCs w:val="24"/>
          <w:lang w:val="ru-RU"/>
        </w:rPr>
        <w:t xml:space="preserve"> г).</w:t>
      </w:r>
    </w:p>
    <w:p w:rsidR="00A26E3E" w:rsidRPr="006D2454" w:rsidRDefault="00A26E3E" w:rsidP="00A26E3E">
      <w:pPr>
        <w:spacing w:before="240"/>
        <w:jc w:val="both"/>
        <w:rPr>
          <w:rFonts w:ascii="Times New Roman" w:eastAsia="Times New Roman" w:hAnsi="Times New Roman" w:cs="Times New Roman"/>
          <w:sz w:val="24"/>
          <w:szCs w:val="24"/>
          <w:lang w:val="ru-RU"/>
        </w:rPr>
      </w:pPr>
      <w:r w:rsidRPr="006D2454">
        <w:rPr>
          <w:rFonts w:ascii="Times New Roman" w:eastAsia="Times New Roman" w:hAnsi="Times New Roman" w:cs="Times New Roman"/>
          <w:sz w:val="24"/>
          <w:szCs w:val="24"/>
          <w:lang w:val="ru-RU"/>
        </w:rPr>
        <w:t xml:space="preserve">Отчет по самооценке рассматривался комиссией на заседании педагогического совета (протокол № </w:t>
      </w:r>
      <w:r w:rsidR="00DC38BD" w:rsidRPr="00DC38BD">
        <w:rPr>
          <w:rFonts w:ascii="Times New Roman" w:eastAsia="Times New Roman" w:hAnsi="Times New Roman" w:cs="Times New Roman"/>
          <w:sz w:val="24"/>
          <w:szCs w:val="24"/>
          <w:lang w:val="ru-RU"/>
        </w:rPr>
        <w:t>4</w:t>
      </w:r>
      <w:r w:rsidRPr="006D2454">
        <w:rPr>
          <w:rFonts w:ascii="Times New Roman" w:eastAsia="Times New Roman" w:hAnsi="Times New Roman" w:cs="Times New Roman"/>
          <w:sz w:val="24"/>
          <w:szCs w:val="24"/>
          <w:lang w:val="ru-RU"/>
        </w:rPr>
        <w:t xml:space="preserve"> от </w:t>
      </w:r>
      <w:r w:rsidR="00DC38BD" w:rsidRPr="00DC38BD">
        <w:rPr>
          <w:rFonts w:ascii="Times New Roman" w:eastAsia="Times New Roman" w:hAnsi="Times New Roman" w:cs="Times New Roman"/>
          <w:sz w:val="24"/>
          <w:szCs w:val="24"/>
          <w:lang w:val="ru-RU"/>
        </w:rPr>
        <w:t>28</w:t>
      </w:r>
      <w:r w:rsidRPr="006D2454">
        <w:rPr>
          <w:rFonts w:ascii="Times New Roman" w:eastAsia="Times New Roman" w:hAnsi="Times New Roman" w:cs="Times New Roman"/>
          <w:sz w:val="24"/>
          <w:szCs w:val="24"/>
          <w:lang w:val="ru-RU"/>
        </w:rPr>
        <w:t>.04.202</w:t>
      </w:r>
      <w:r w:rsidR="00DC38BD" w:rsidRPr="00DC38BD">
        <w:rPr>
          <w:rFonts w:ascii="Times New Roman" w:eastAsia="Times New Roman" w:hAnsi="Times New Roman" w:cs="Times New Roman"/>
          <w:sz w:val="24"/>
          <w:szCs w:val="24"/>
          <w:lang w:val="ru-RU"/>
        </w:rPr>
        <w:t>5</w:t>
      </w:r>
      <w:r w:rsidRPr="006D2454">
        <w:rPr>
          <w:rFonts w:ascii="Times New Roman" w:eastAsia="Times New Roman" w:hAnsi="Times New Roman" w:cs="Times New Roman"/>
          <w:sz w:val="24"/>
          <w:szCs w:val="24"/>
          <w:lang w:val="ru-RU"/>
        </w:rPr>
        <w:t xml:space="preserve"> г).</w:t>
      </w:r>
    </w:p>
    <w:p w:rsidR="00A26E3E" w:rsidRPr="006D2454" w:rsidRDefault="00A26E3E" w:rsidP="00A26E3E">
      <w:pPr>
        <w:spacing w:before="240"/>
        <w:jc w:val="both"/>
        <w:rPr>
          <w:rFonts w:ascii="Times New Roman" w:eastAsia="Times New Roman" w:hAnsi="Times New Roman" w:cs="Times New Roman"/>
          <w:sz w:val="24"/>
          <w:szCs w:val="24"/>
          <w:lang w:val="ru-RU"/>
        </w:rPr>
      </w:pPr>
      <w:r w:rsidRPr="006D2454">
        <w:rPr>
          <w:rFonts w:ascii="Times New Roman" w:eastAsia="Times New Roman" w:hAnsi="Times New Roman" w:cs="Times New Roman"/>
          <w:sz w:val="24"/>
          <w:szCs w:val="24"/>
          <w:lang w:val="ru-RU"/>
        </w:rPr>
        <w:t xml:space="preserve">Руководитель организации </w:t>
      </w:r>
      <w:proofErr w:type="spellStart"/>
      <w:r w:rsidR="006D2454" w:rsidRPr="006D2454">
        <w:rPr>
          <w:rFonts w:ascii="Times New Roman" w:eastAsia="Times New Roman" w:hAnsi="Times New Roman" w:cs="Times New Roman"/>
          <w:sz w:val="24"/>
          <w:szCs w:val="24"/>
          <w:lang w:val="ru-RU"/>
        </w:rPr>
        <w:t>Кобалия</w:t>
      </w:r>
      <w:proofErr w:type="spellEnd"/>
      <w:r w:rsidR="006D2454" w:rsidRPr="006D2454">
        <w:rPr>
          <w:rFonts w:ascii="Times New Roman" w:eastAsia="Times New Roman" w:hAnsi="Times New Roman" w:cs="Times New Roman"/>
          <w:sz w:val="24"/>
          <w:szCs w:val="24"/>
          <w:lang w:val="ru-RU"/>
        </w:rPr>
        <w:t xml:space="preserve"> И.В.</w:t>
      </w:r>
      <w:r w:rsidRPr="006D2454">
        <w:rPr>
          <w:rFonts w:ascii="Times New Roman" w:eastAsia="Times New Roman" w:hAnsi="Times New Roman" w:cs="Times New Roman"/>
          <w:sz w:val="24"/>
          <w:szCs w:val="24"/>
          <w:lang w:val="ru-RU"/>
        </w:rPr>
        <w:t xml:space="preserve"> выступил</w:t>
      </w:r>
      <w:r w:rsidR="006D2454" w:rsidRPr="006D2454">
        <w:rPr>
          <w:rFonts w:ascii="Times New Roman" w:eastAsia="Times New Roman" w:hAnsi="Times New Roman" w:cs="Times New Roman"/>
          <w:sz w:val="24"/>
          <w:szCs w:val="24"/>
          <w:lang w:val="ru-RU"/>
        </w:rPr>
        <w:t>а</w:t>
      </w:r>
      <w:r w:rsidRPr="006D2454">
        <w:rPr>
          <w:rFonts w:ascii="Times New Roman" w:eastAsia="Times New Roman" w:hAnsi="Times New Roman" w:cs="Times New Roman"/>
          <w:sz w:val="24"/>
          <w:szCs w:val="24"/>
          <w:lang w:val="ru-RU"/>
        </w:rPr>
        <w:t xml:space="preserve"> перед попечительским советом по результатам отчета по самооценке КГУ «</w:t>
      </w:r>
      <w:r w:rsidR="002B5106">
        <w:rPr>
          <w:rFonts w:ascii="Times New Roman" w:eastAsia="Times New Roman" w:hAnsi="Times New Roman" w:cs="Times New Roman"/>
          <w:sz w:val="24"/>
          <w:szCs w:val="24"/>
          <w:lang w:val="ru-RU"/>
        </w:rPr>
        <w:t xml:space="preserve">Школа-лицей №4 </w:t>
      </w:r>
      <w:r w:rsidRPr="006D2454">
        <w:rPr>
          <w:rFonts w:ascii="Times New Roman" w:eastAsia="Times New Roman" w:hAnsi="Times New Roman" w:cs="Times New Roman"/>
          <w:sz w:val="24"/>
          <w:szCs w:val="24"/>
          <w:lang w:val="ru-RU"/>
        </w:rPr>
        <w:t>отдела образования города Рудного» Управления образования акимата Костанайской области (</w:t>
      </w:r>
      <w:r w:rsidRPr="00B16B9C">
        <w:rPr>
          <w:rFonts w:ascii="Times New Roman" w:eastAsia="Times New Roman" w:hAnsi="Times New Roman" w:cs="Times New Roman"/>
          <w:sz w:val="24"/>
          <w:szCs w:val="24"/>
          <w:lang w:val="ru-RU"/>
        </w:rPr>
        <w:t xml:space="preserve">протокол </w:t>
      </w:r>
      <w:r w:rsidR="00DC38BD" w:rsidRPr="00B16B9C">
        <w:rPr>
          <w:rFonts w:ascii="Times New Roman" w:eastAsia="Times New Roman" w:hAnsi="Times New Roman" w:cs="Times New Roman"/>
          <w:sz w:val="24"/>
          <w:szCs w:val="24"/>
          <w:lang w:val="ru-RU"/>
        </w:rPr>
        <w:t>№</w:t>
      </w:r>
      <w:r w:rsidR="00B16B9C" w:rsidRPr="00B16B9C">
        <w:rPr>
          <w:rFonts w:ascii="Times New Roman" w:eastAsia="Times New Roman" w:hAnsi="Times New Roman" w:cs="Times New Roman"/>
          <w:sz w:val="24"/>
          <w:szCs w:val="24"/>
          <w:lang w:val="ru-RU"/>
        </w:rPr>
        <w:t>4</w:t>
      </w:r>
      <w:r w:rsidR="00DC38BD">
        <w:rPr>
          <w:rFonts w:ascii="Times New Roman" w:eastAsia="Times New Roman" w:hAnsi="Times New Roman" w:cs="Times New Roman"/>
          <w:sz w:val="24"/>
          <w:szCs w:val="24"/>
          <w:lang w:val="ru-RU"/>
        </w:rPr>
        <w:t xml:space="preserve"> </w:t>
      </w:r>
      <w:r w:rsidRPr="006D2454">
        <w:rPr>
          <w:rFonts w:ascii="Times New Roman" w:eastAsia="Times New Roman" w:hAnsi="Times New Roman" w:cs="Times New Roman"/>
          <w:sz w:val="24"/>
          <w:szCs w:val="24"/>
          <w:lang w:val="ru-RU"/>
        </w:rPr>
        <w:t xml:space="preserve">от </w:t>
      </w:r>
      <w:r w:rsidR="00DC38BD">
        <w:rPr>
          <w:rFonts w:ascii="Times New Roman" w:eastAsia="Times New Roman" w:hAnsi="Times New Roman" w:cs="Times New Roman"/>
          <w:sz w:val="24"/>
          <w:szCs w:val="24"/>
          <w:lang w:val="ru-RU"/>
        </w:rPr>
        <w:t>2</w:t>
      </w:r>
      <w:r w:rsidRPr="006D2454">
        <w:rPr>
          <w:rFonts w:ascii="Times New Roman" w:eastAsia="Times New Roman" w:hAnsi="Times New Roman" w:cs="Times New Roman"/>
          <w:sz w:val="24"/>
          <w:szCs w:val="24"/>
          <w:lang w:val="ru-RU"/>
        </w:rPr>
        <w:t>9.04.202</w:t>
      </w:r>
      <w:r w:rsidR="00DC38BD">
        <w:rPr>
          <w:rFonts w:ascii="Times New Roman" w:eastAsia="Times New Roman" w:hAnsi="Times New Roman" w:cs="Times New Roman"/>
          <w:sz w:val="24"/>
          <w:szCs w:val="24"/>
          <w:lang w:val="ru-RU"/>
        </w:rPr>
        <w:t>5</w:t>
      </w:r>
      <w:r w:rsidRPr="006D2454">
        <w:rPr>
          <w:rFonts w:ascii="Times New Roman" w:eastAsia="Times New Roman" w:hAnsi="Times New Roman" w:cs="Times New Roman"/>
          <w:sz w:val="24"/>
          <w:szCs w:val="24"/>
          <w:lang w:val="ru-RU"/>
        </w:rPr>
        <w:t xml:space="preserve"> года)</w:t>
      </w:r>
    </w:p>
    <w:p w:rsidR="00A26E3E" w:rsidRPr="006D2454" w:rsidRDefault="00A26E3E">
      <w:pPr>
        <w:spacing w:line="259" w:lineRule="auto"/>
        <w:rPr>
          <w:rFonts w:ascii="Times New Roman" w:eastAsia="Times New Roman" w:hAnsi="Times New Roman" w:cs="Times New Roman"/>
          <w:b/>
          <w:bCs/>
          <w:lang w:val="ru-RU"/>
        </w:rPr>
      </w:pPr>
      <w:r w:rsidRPr="006D2454">
        <w:rPr>
          <w:rFonts w:ascii="Times New Roman" w:eastAsia="Times New Roman" w:hAnsi="Times New Roman" w:cs="Times New Roman"/>
          <w:b/>
          <w:bCs/>
          <w:lang w:val="ru-RU"/>
        </w:rPr>
        <w:br w:type="page"/>
      </w:r>
    </w:p>
    <w:p w:rsidR="00060480" w:rsidRPr="0043316C" w:rsidRDefault="00060480" w:rsidP="009E262B">
      <w:pPr>
        <w:jc w:val="both"/>
        <w:rPr>
          <w:rFonts w:ascii="Times New Roman" w:eastAsia="Times New Roman" w:hAnsi="Times New Roman" w:cs="Times New Roman"/>
          <w:b/>
          <w:bCs/>
          <w:sz w:val="24"/>
          <w:szCs w:val="24"/>
          <w:lang w:val="ru-RU"/>
        </w:rPr>
      </w:pPr>
      <w:r w:rsidRPr="0043316C">
        <w:rPr>
          <w:rFonts w:ascii="Times New Roman" w:eastAsia="Times New Roman" w:hAnsi="Times New Roman" w:cs="Times New Roman"/>
          <w:b/>
          <w:bCs/>
          <w:sz w:val="24"/>
          <w:szCs w:val="24"/>
          <w:lang w:val="ru-RU"/>
        </w:rPr>
        <w:lastRenderedPageBreak/>
        <w:t xml:space="preserve">Структура </w:t>
      </w:r>
      <w:proofErr w:type="gramStart"/>
      <w:r w:rsidRPr="0043316C">
        <w:rPr>
          <w:rFonts w:ascii="Times New Roman" w:eastAsia="Times New Roman" w:hAnsi="Times New Roman" w:cs="Times New Roman"/>
          <w:b/>
          <w:bCs/>
          <w:sz w:val="24"/>
          <w:szCs w:val="24"/>
          <w:lang w:val="ru-RU"/>
        </w:rPr>
        <w:t>самооценки  КГУ</w:t>
      </w:r>
      <w:proofErr w:type="gramEnd"/>
      <w:r w:rsidRPr="0043316C">
        <w:rPr>
          <w:rFonts w:ascii="Times New Roman" w:eastAsia="Times New Roman" w:hAnsi="Times New Roman" w:cs="Times New Roman"/>
          <w:b/>
          <w:bCs/>
          <w:sz w:val="24"/>
          <w:szCs w:val="24"/>
          <w:lang w:val="ru-RU"/>
        </w:rPr>
        <w:t xml:space="preserve"> </w:t>
      </w:r>
      <w:r w:rsidRPr="0043316C">
        <w:rPr>
          <w:rFonts w:ascii="Times New Roman" w:eastAsia="Times New Roman" w:hAnsi="Times New Roman" w:cs="Times New Roman"/>
          <w:b/>
          <w:bCs/>
          <w:sz w:val="24"/>
          <w:szCs w:val="24"/>
          <w:highlight w:val="white"/>
          <w:lang w:val="ru-RU"/>
        </w:rPr>
        <w:t>«</w:t>
      </w:r>
      <w:r w:rsidRPr="0043316C">
        <w:rPr>
          <w:rFonts w:ascii="Times New Roman" w:eastAsia="Times New Roman" w:hAnsi="Times New Roman" w:cs="Times New Roman"/>
          <w:b/>
          <w:bCs/>
          <w:sz w:val="24"/>
          <w:szCs w:val="24"/>
          <w:highlight w:val="white"/>
          <w:lang w:val="kk-KZ"/>
        </w:rPr>
        <w:t>Школа-лицей №4</w:t>
      </w:r>
      <w:r w:rsidRPr="0043316C">
        <w:rPr>
          <w:rFonts w:ascii="Times New Roman" w:eastAsia="Times New Roman" w:hAnsi="Times New Roman" w:cs="Times New Roman"/>
          <w:b/>
          <w:bCs/>
          <w:sz w:val="24"/>
          <w:szCs w:val="24"/>
          <w:highlight w:val="white"/>
          <w:lang w:val="ru-RU"/>
        </w:rPr>
        <w:t xml:space="preserve"> отдела образования города Рудного» Управления образования акимата Костанайской области</w:t>
      </w:r>
      <w:r w:rsidRPr="0043316C">
        <w:rPr>
          <w:rFonts w:ascii="Times New Roman" w:eastAsia="Times New Roman" w:hAnsi="Times New Roman" w:cs="Times New Roman"/>
          <w:b/>
          <w:bCs/>
          <w:sz w:val="24"/>
          <w:szCs w:val="24"/>
          <w:lang w:val="ru-RU"/>
        </w:rPr>
        <w:t>, реализующей образовательные учебные программы  дошкольного воспитания и обучения</w:t>
      </w:r>
    </w:p>
    <w:p w:rsidR="00944D4D" w:rsidRDefault="00814A21" w:rsidP="00944D4D">
      <w:pPr>
        <w:rPr>
          <w:rFonts w:ascii="Times New Roman" w:eastAsia="Times New Roman" w:hAnsi="Times New Roman" w:cs="Times New Roman"/>
          <w:sz w:val="24"/>
          <w:szCs w:val="24"/>
          <w:lang w:val="ru-RU"/>
        </w:rPr>
      </w:pPr>
      <w:r>
        <w:fldChar w:fldCharType="begin"/>
      </w:r>
      <w:r w:rsidRPr="00F56969">
        <w:rPr>
          <w:lang w:val="ru-RU"/>
        </w:rPr>
        <w:instrText xml:space="preserve"> </w:instrText>
      </w:r>
      <w:r>
        <w:instrText>HYPERLINK</w:instrText>
      </w:r>
      <w:r w:rsidRPr="00F56969">
        <w:rPr>
          <w:lang w:val="ru-RU"/>
        </w:rPr>
        <w:instrText xml:space="preserve"> "</w:instrText>
      </w:r>
      <w:r>
        <w:instrText>https</w:instrText>
      </w:r>
      <w:r w:rsidRPr="00F56969">
        <w:rPr>
          <w:lang w:val="ru-RU"/>
        </w:rPr>
        <w:instrText>://</w:instrText>
      </w:r>
      <w:r>
        <w:instrText>drive</w:instrText>
      </w:r>
      <w:r w:rsidRPr="00F56969">
        <w:rPr>
          <w:lang w:val="ru-RU"/>
        </w:rPr>
        <w:instrText>.</w:instrText>
      </w:r>
      <w:r>
        <w:instrText>google</w:instrText>
      </w:r>
      <w:r w:rsidRPr="00F56969">
        <w:rPr>
          <w:lang w:val="ru-RU"/>
        </w:rPr>
        <w:instrText>.</w:instrText>
      </w:r>
      <w:r>
        <w:instrText>com</w:instrText>
      </w:r>
      <w:r w:rsidRPr="00F56969">
        <w:rPr>
          <w:lang w:val="ru-RU"/>
        </w:rPr>
        <w:instrText>/</w:instrText>
      </w:r>
      <w:r>
        <w:instrText>drive</w:instrText>
      </w:r>
      <w:r w:rsidRPr="00F56969">
        <w:rPr>
          <w:lang w:val="ru-RU"/>
        </w:rPr>
        <w:instrText>/</w:instrText>
      </w:r>
      <w:r>
        <w:instrText>my</w:instrText>
      </w:r>
      <w:r w:rsidRPr="00F56969">
        <w:rPr>
          <w:lang w:val="ru-RU"/>
        </w:rPr>
        <w:instrText>-</w:instrText>
      </w:r>
      <w:r>
        <w:instrText>drive</w:instrText>
      </w:r>
      <w:r w:rsidRPr="00F56969">
        <w:rPr>
          <w:lang w:val="ru-RU"/>
        </w:rPr>
        <w:instrText>?</w:instrText>
      </w:r>
      <w:r>
        <w:instrText>hl</w:instrText>
      </w:r>
      <w:r w:rsidRPr="00F56969">
        <w:rPr>
          <w:lang w:val="ru-RU"/>
        </w:rPr>
        <w:instrText>=</w:instrText>
      </w:r>
      <w:r>
        <w:instrText>ru</w:instrText>
      </w:r>
      <w:r w:rsidRPr="00F56969">
        <w:rPr>
          <w:lang w:val="ru-RU"/>
        </w:rPr>
        <w:instrText>" \</w:instrText>
      </w:r>
      <w:r>
        <w:instrText>h</w:instrText>
      </w:r>
      <w:r w:rsidRPr="00F56969">
        <w:rPr>
          <w:lang w:val="ru-RU"/>
        </w:rPr>
        <w:instrText xml:space="preserve"> </w:instrText>
      </w:r>
      <w:r>
        <w:fldChar w:fldCharType="separate"/>
      </w:r>
      <w:r w:rsidR="00944D4D" w:rsidRPr="00B00C98">
        <w:rPr>
          <w:rFonts w:ascii="Times New Roman" w:eastAsia="Times New Roman" w:hAnsi="Times New Roman" w:cs="Times New Roman"/>
          <w:sz w:val="24"/>
          <w:szCs w:val="24"/>
        </w:rPr>
        <w:t>Google</w:t>
      </w:r>
      <w:r w:rsidR="00944D4D" w:rsidRPr="00B00C98">
        <w:rPr>
          <w:rFonts w:ascii="Times New Roman" w:eastAsia="Times New Roman" w:hAnsi="Times New Roman" w:cs="Times New Roman"/>
          <w:sz w:val="24"/>
          <w:szCs w:val="24"/>
          <w:lang w:val="ru-RU"/>
        </w:rPr>
        <w:t xml:space="preserve"> Диск</w:t>
      </w:r>
      <w:r>
        <w:rPr>
          <w:rFonts w:ascii="Times New Roman" w:eastAsia="Times New Roman" w:hAnsi="Times New Roman" w:cs="Times New Roman"/>
          <w:sz w:val="24"/>
          <w:szCs w:val="24"/>
          <w:lang w:val="ru-RU"/>
        </w:rPr>
        <w:fldChar w:fldCharType="end"/>
      </w:r>
      <w:r w:rsidR="00944D4D" w:rsidRPr="00B00C98">
        <w:rPr>
          <w:rFonts w:ascii="Times New Roman" w:eastAsia="Times New Roman" w:hAnsi="Times New Roman" w:cs="Times New Roman"/>
          <w:sz w:val="24"/>
          <w:szCs w:val="24"/>
          <w:lang w:val="ru-RU"/>
        </w:rPr>
        <w:t>:</w:t>
      </w:r>
      <w:r w:rsidR="00944D4D" w:rsidRPr="004938AF">
        <w:rPr>
          <w:rFonts w:ascii="Times New Roman" w:eastAsia="Times New Roman" w:hAnsi="Times New Roman" w:cs="Times New Roman"/>
          <w:sz w:val="24"/>
          <w:szCs w:val="24"/>
          <w:lang w:val="ru-RU"/>
        </w:rPr>
        <w:t xml:space="preserve"> </w:t>
      </w:r>
      <w:r>
        <w:fldChar w:fldCharType="begin"/>
      </w:r>
      <w:r w:rsidRPr="00F56969">
        <w:rPr>
          <w:lang w:val="ru-RU"/>
        </w:rPr>
        <w:instrText xml:space="preserve"> </w:instrText>
      </w:r>
      <w:r>
        <w:instrText>HYPERLINK</w:instrText>
      </w:r>
      <w:r w:rsidRPr="00F56969">
        <w:rPr>
          <w:lang w:val="ru-RU"/>
        </w:rPr>
        <w:instrText xml:space="preserve"> "</w:instrText>
      </w:r>
      <w:r>
        <w:instrText>https</w:instrText>
      </w:r>
      <w:r w:rsidRPr="00F56969">
        <w:rPr>
          <w:lang w:val="ru-RU"/>
        </w:rPr>
        <w:instrText>://</w:instrText>
      </w:r>
      <w:r>
        <w:instrText>drive</w:instrText>
      </w:r>
      <w:r w:rsidRPr="00F56969">
        <w:rPr>
          <w:lang w:val="ru-RU"/>
        </w:rPr>
        <w:instrText>.</w:instrText>
      </w:r>
      <w:r>
        <w:instrText>google</w:instrText>
      </w:r>
      <w:r w:rsidRPr="00F56969">
        <w:rPr>
          <w:lang w:val="ru-RU"/>
        </w:rPr>
        <w:instrText>.</w:instrText>
      </w:r>
      <w:r>
        <w:instrText>com</w:instrText>
      </w:r>
      <w:r w:rsidRPr="00F56969">
        <w:rPr>
          <w:lang w:val="ru-RU"/>
        </w:rPr>
        <w:instrText>/</w:instrText>
      </w:r>
      <w:r>
        <w:instrText>drive</w:instrText>
      </w:r>
      <w:r w:rsidRPr="00F56969">
        <w:rPr>
          <w:lang w:val="ru-RU"/>
        </w:rPr>
        <w:instrText>/</w:instrText>
      </w:r>
      <w:r>
        <w:instrText>folders</w:instrText>
      </w:r>
      <w:r w:rsidRPr="00F56969">
        <w:rPr>
          <w:lang w:val="ru-RU"/>
        </w:rPr>
        <w:instrText>/1</w:instrText>
      </w:r>
      <w:r>
        <w:instrText>HZ</w:instrText>
      </w:r>
      <w:r w:rsidRPr="00F56969">
        <w:rPr>
          <w:lang w:val="ru-RU"/>
        </w:rPr>
        <w:instrText>225</w:instrText>
      </w:r>
      <w:r>
        <w:instrText>UkR</w:instrText>
      </w:r>
      <w:r w:rsidRPr="00F56969">
        <w:rPr>
          <w:lang w:val="ru-RU"/>
        </w:rPr>
        <w:instrText>9</w:instrText>
      </w:r>
      <w:r>
        <w:instrText>cvge</w:instrText>
      </w:r>
      <w:r w:rsidRPr="00F56969">
        <w:rPr>
          <w:lang w:val="ru-RU"/>
        </w:rPr>
        <w:instrText>6</w:instrText>
      </w:r>
      <w:r>
        <w:instrText>XSh</w:instrText>
      </w:r>
      <w:r w:rsidRPr="00F56969">
        <w:rPr>
          <w:lang w:val="ru-RU"/>
        </w:rPr>
        <w:instrText>6</w:instrText>
      </w:r>
      <w:r>
        <w:instrText>aIkRQ</w:instrText>
      </w:r>
      <w:r w:rsidRPr="00F56969">
        <w:rPr>
          <w:lang w:val="ru-RU"/>
        </w:rPr>
        <w:instrText>-</w:instrText>
      </w:r>
      <w:r>
        <w:instrText>HbGrVfRG</w:instrText>
      </w:r>
      <w:r w:rsidRPr="00F56969">
        <w:rPr>
          <w:lang w:val="ru-RU"/>
        </w:rPr>
        <w:instrText xml:space="preserve">" </w:instrText>
      </w:r>
      <w:r>
        <w:fldChar w:fldCharType="separate"/>
      </w:r>
      <w:r w:rsidR="00944D4D" w:rsidRPr="00ED20F0">
        <w:rPr>
          <w:rStyle w:val="a5"/>
          <w:rFonts w:ascii="Times New Roman" w:eastAsia="Times New Roman" w:hAnsi="Times New Roman" w:cs="Times New Roman"/>
          <w:sz w:val="24"/>
          <w:szCs w:val="24"/>
          <w:lang w:val="ru-RU"/>
        </w:rPr>
        <w:t>https://drive.google.com/drive/folders/1HZ225UkR9cvge6XSh6aIkRQ-HbGrVfRG</w:t>
      </w:r>
      <w:r>
        <w:rPr>
          <w:rStyle w:val="a5"/>
          <w:rFonts w:ascii="Times New Roman" w:eastAsia="Times New Roman" w:hAnsi="Times New Roman" w:cs="Times New Roman"/>
          <w:sz w:val="24"/>
          <w:szCs w:val="24"/>
          <w:lang w:val="ru-RU"/>
        </w:rPr>
        <w:fldChar w:fldCharType="end"/>
      </w:r>
    </w:p>
    <w:p w:rsidR="00895CDB" w:rsidRDefault="00895CDB" w:rsidP="00944D4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Административный пароль на </w:t>
      </w:r>
      <w:proofErr w:type="spellStart"/>
      <w:r w:rsidR="00CB3DB4">
        <w:rPr>
          <w:rFonts w:ascii="Times New Roman" w:eastAsia="Times New Roman" w:hAnsi="Times New Roman" w:cs="Times New Roman"/>
          <w:sz w:val="24"/>
          <w:szCs w:val="24"/>
        </w:rPr>
        <w:t>BilimClass</w:t>
      </w:r>
      <w:proofErr w:type="spellEnd"/>
      <w:r w:rsidR="00CB3DB4" w:rsidRPr="00CB3DB4">
        <w:rPr>
          <w:rFonts w:ascii="Times New Roman" w:eastAsia="Times New Roman" w:hAnsi="Times New Roman" w:cs="Times New Roman"/>
          <w:sz w:val="24"/>
          <w:szCs w:val="24"/>
          <w:lang w:val="ru-RU"/>
        </w:rPr>
        <w:t xml:space="preserve"> </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https</w:instrText>
      </w:r>
      <w:r w:rsidR="00814A21" w:rsidRPr="00F56969">
        <w:rPr>
          <w:lang w:val="ru-RU"/>
        </w:rPr>
        <w:instrText>://</w:instrText>
      </w:r>
      <w:r w:rsidR="00814A21">
        <w:instrText>bilimclass</w:instrText>
      </w:r>
      <w:r w:rsidR="00814A21" w:rsidRPr="00F56969">
        <w:rPr>
          <w:lang w:val="ru-RU"/>
        </w:rPr>
        <w:instrText>.</w:instrText>
      </w:r>
      <w:r w:rsidR="00814A21">
        <w:instrText>kz</w:instrText>
      </w:r>
      <w:r w:rsidR="00814A21" w:rsidRPr="00F56969">
        <w:rPr>
          <w:lang w:val="ru-RU"/>
        </w:rPr>
        <w:instrText>/</w:instrText>
      </w:r>
      <w:r w:rsidR="00814A21">
        <w:instrText>login</w:instrText>
      </w:r>
      <w:r w:rsidR="00814A21" w:rsidRPr="00F56969">
        <w:rPr>
          <w:lang w:val="ru-RU"/>
        </w:rPr>
        <w:instrText xml:space="preserve">" </w:instrText>
      </w:r>
      <w:r w:rsidR="00814A21">
        <w:fldChar w:fldCharType="separate"/>
      </w:r>
      <w:r w:rsidR="0093114B" w:rsidRPr="00ED20F0">
        <w:rPr>
          <w:rStyle w:val="a5"/>
          <w:rFonts w:ascii="Times New Roman" w:eastAsia="Times New Roman" w:hAnsi="Times New Roman" w:cs="Times New Roman"/>
          <w:sz w:val="24"/>
          <w:szCs w:val="24"/>
          <w:lang w:val="ru-RU"/>
        </w:rPr>
        <w:t>https://bilimclass.kz/login</w:t>
      </w:r>
      <w:r w:rsidR="00814A21">
        <w:rPr>
          <w:rStyle w:val="a5"/>
          <w:rFonts w:ascii="Times New Roman" w:eastAsia="Times New Roman" w:hAnsi="Times New Roman" w:cs="Times New Roman"/>
          <w:sz w:val="24"/>
          <w:szCs w:val="24"/>
          <w:lang w:val="ru-RU"/>
        </w:rPr>
        <w:fldChar w:fldCharType="end"/>
      </w:r>
    </w:p>
    <w:p w:rsidR="00895CDB" w:rsidRDefault="00895CDB" w:rsidP="00944D4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логин: </w:t>
      </w:r>
      <w:r w:rsidR="0010103F" w:rsidRPr="0010103F">
        <w:rPr>
          <w:rFonts w:ascii="Times New Roman" w:eastAsia="Times New Roman" w:hAnsi="Times New Roman" w:cs="Times New Roman"/>
          <w:sz w:val="24"/>
          <w:szCs w:val="24"/>
          <w:lang w:val="ru-RU"/>
        </w:rPr>
        <w:t>970240003448_</w:t>
      </w:r>
      <w:proofErr w:type="spellStart"/>
      <w:r w:rsidR="0010103F">
        <w:rPr>
          <w:rFonts w:ascii="Times New Roman" w:eastAsia="Times New Roman" w:hAnsi="Times New Roman" w:cs="Times New Roman"/>
          <w:sz w:val="24"/>
          <w:szCs w:val="24"/>
        </w:rPr>
        <w:t>dir</w:t>
      </w:r>
      <w:proofErr w:type="spellEnd"/>
    </w:p>
    <w:p w:rsidR="00BA0D7D" w:rsidRPr="0093114B" w:rsidRDefault="00BA0D7D" w:rsidP="00944D4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пароль: </w:t>
      </w:r>
      <w:proofErr w:type="spellStart"/>
      <w:r w:rsidR="00EB1117">
        <w:rPr>
          <w:rFonts w:ascii="Times New Roman" w:eastAsia="Times New Roman" w:hAnsi="Times New Roman" w:cs="Times New Roman"/>
          <w:sz w:val="24"/>
          <w:szCs w:val="24"/>
        </w:rPr>
        <w:t>Rbd</w:t>
      </w:r>
      <w:proofErr w:type="spellEnd"/>
      <w:r w:rsidR="00EB1117" w:rsidRPr="0093114B">
        <w:rPr>
          <w:rFonts w:ascii="Times New Roman" w:eastAsia="Times New Roman" w:hAnsi="Times New Roman" w:cs="Times New Roman"/>
          <w:sz w:val="24"/>
          <w:szCs w:val="24"/>
          <w:lang w:val="ru-RU"/>
        </w:rPr>
        <w:t>@258456</w:t>
      </w:r>
    </w:p>
    <w:p w:rsidR="004938AF" w:rsidRPr="004938AF" w:rsidRDefault="004938AF" w:rsidP="004938AF">
      <w:pPr>
        <w:rPr>
          <w:rFonts w:ascii="Times New Roman" w:eastAsia="Times New Roman" w:hAnsi="Times New Roman" w:cs="Times New Roman"/>
          <w:color w:val="FF0000"/>
          <w:sz w:val="24"/>
          <w:szCs w:val="24"/>
          <w:lang w:val="ru-RU"/>
        </w:rPr>
      </w:pPr>
      <w:r w:rsidRPr="004938AF">
        <w:rPr>
          <w:rFonts w:ascii="Times New Roman" w:eastAsia="Times New Roman" w:hAnsi="Times New Roman" w:cs="Times New Roman"/>
          <w:sz w:val="24"/>
          <w:szCs w:val="24"/>
          <w:lang w:val="ru-RU"/>
        </w:rPr>
        <w:t>Официальный интернет-ресурс, сайт школы: https://school4rdn.</w:t>
      </w:r>
      <w:proofErr w:type="spellStart"/>
      <w:r>
        <w:rPr>
          <w:rFonts w:ascii="Times New Roman" w:eastAsia="Times New Roman" w:hAnsi="Times New Roman" w:cs="Times New Roman"/>
          <w:sz w:val="24"/>
          <w:szCs w:val="24"/>
        </w:rPr>
        <w:t>edu</w:t>
      </w:r>
      <w:proofErr w:type="spellEnd"/>
      <w:r w:rsidRPr="004938AF">
        <w:rPr>
          <w:rFonts w:ascii="Times New Roman" w:eastAsia="Times New Roman" w:hAnsi="Times New Roman" w:cs="Times New Roman"/>
          <w:sz w:val="24"/>
          <w:szCs w:val="24"/>
          <w:lang w:val="ru-RU"/>
        </w:rPr>
        <w:t>.</w:t>
      </w:r>
      <w:proofErr w:type="spellStart"/>
      <w:r w:rsidRPr="004938AF">
        <w:rPr>
          <w:rFonts w:ascii="Times New Roman" w:eastAsia="Times New Roman" w:hAnsi="Times New Roman" w:cs="Times New Roman"/>
          <w:sz w:val="24"/>
          <w:szCs w:val="24"/>
          <w:lang w:val="ru-RU"/>
        </w:rPr>
        <w:t>kz</w:t>
      </w:r>
      <w:proofErr w:type="spellEnd"/>
      <w:r w:rsidRPr="004938AF">
        <w:rPr>
          <w:rFonts w:ascii="Times New Roman" w:eastAsia="Times New Roman" w:hAnsi="Times New Roman" w:cs="Times New Roman"/>
          <w:sz w:val="24"/>
          <w:szCs w:val="24"/>
          <w:lang w:val="ru-RU"/>
        </w:rPr>
        <w:t>/</w:t>
      </w:r>
    </w:p>
    <w:p w:rsidR="009E262B" w:rsidRPr="006A24C1" w:rsidRDefault="009E262B" w:rsidP="009E262B">
      <w:pPr>
        <w:widowControl w:val="0"/>
        <w:spacing w:after="0" w:line="240" w:lineRule="auto"/>
        <w:jc w:val="both"/>
        <w:rPr>
          <w:rFonts w:ascii="Times New Roman" w:eastAsia="Times New Roman" w:hAnsi="Times New Roman" w:cs="Times New Roman"/>
          <w:b/>
          <w:sz w:val="24"/>
          <w:szCs w:val="24"/>
          <w:lang w:val="ru-RU"/>
        </w:rPr>
      </w:pPr>
    </w:p>
    <w:p w:rsidR="009E262B" w:rsidRPr="006A24C1" w:rsidRDefault="009E262B" w:rsidP="009E262B">
      <w:pPr>
        <w:pStyle w:val="1"/>
        <w:keepNext w:val="0"/>
        <w:keepLines w:val="0"/>
        <w:widowControl w:val="0"/>
        <w:tabs>
          <w:tab w:val="left" w:pos="6781"/>
        </w:tabs>
        <w:spacing w:before="0" w:line="240" w:lineRule="auto"/>
        <w:jc w:val="both"/>
        <w:rPr>
          <w:rFonts w:ascii="Times New Roman" w:eastAsia="Times New Roman" w:hAnsi="Times New Roman" w:cs="Times New Roman"/>
          <w:color w:val="000000"/>
          <w:sz w:val="24"/>
          <w:szCs w:val="24"/>
          <w:lang w:val="ru-RU"/>
        </w:rPr>
      </w:pPr>
      <w:r w:rsidRPr="006A24C1">
        <w:rPr>
          <w:rFonts w:ascii="Times New Roman" w:eastAsia="Times New Roman" w:hAnsi="Times New Roman" w:cs="Times New Roman"/>
          <w:color w:val="000000"/>
          <w:sz w:val="24"/>
          <w:szCs w:val="24"/>
          <w:lang w:val="ru-RU"/>
        </w:rPr>
        <w:t>Раздел 1. Общая характеристика организаций образования</w:t>
      </w:r>
    </w:p>
    <w:p w:rsidR="009E262B" w:rsidRPr="006A24C1" w:rsidRDefault="009E262B" w:rsidP="009E262B">
      <w:pPr>
        <w:spacing w:after="0" w:line="240" w:lineRule="auto"/>
        <w:ind w:firstLine="709"/>
        <w:jc w:val="both"/>
        <w:rPr>
          <w:rFonts w:ascii="Times New Roman" w:eastAsia="Times New Roman" w:hAnsi="Times New Roman" w:cs="Times New Roman"/>
          <w:sz w:val="24"/>
          <w:szCs w:val="24"/>
          <w:lang w:val="ru-RU"/>
        </w:rPr>
      </w:pPr>
    </w:p>
    <w:tbl>
      <w:tblPr>
        <w:tblW w:w="9611" w:type="dxa"/>
        <w:tblInd w:w="-5" w:type="dxa"/>
        <w:tblLayout w:type="fixed"/>
        <w:tblLook w:val="0400" w:firstRow="0" w:lastRow="0" w:firstColumn="0" w:lastColumn="0" w:noHBand="0" w:noVBand="1"/>
      </w:tblPr>
      <w:tblGrid>
        <w:gridCol w:w="851"/>
        <w:gridCol w:w="4309"/>
        <w:gridCol w:w="4451"/>
      </w:tblGrid>
      <w:tr w:rsidR="00D271B7" w:rsidRPr="00A46006" w:rsidTr="00A40C55">
        <w:tc>
          <w:tcPr>
            <w:tcW w:w="851"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r w:rsidRPr="00A46006">
              <w:rPr>
                <w:rFonts w:ascii="Times New Roman" w:hAnsi="Times New Roman" w:cs="Times New Roman"/>
                <w:sz w:val="24"/>
                <w:szCs w:val="24"/>
              </w:rPr>
              <w:t>№</w:t>
            </w:r>
          </w:p>
        </w:tc>
        <w:tc>
          <w:tcPr>
            <w:tcW w:w="4309"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Пункты</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Документы</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прилагаются</w:t>
            </w:r>
            <w:proofErr w:type="spellEnd"/>
            <w:r w:rsidRPr="00A46006">
              <w:rPr>
                <w:rFonts w:ascii="Times New Roman" w:hAnsi="Times New Roman" w:cs="Times New Roman"/>
                <w:sz w:val="24"/>
                <w:szCs w:val="24"/>
              </w:rPr>
              <w:t>)</w:t>
            </w:r>
          </w:p>
        </w:tc>
      </w:tr>
      <w:tr w:rsidR="00D271B7" w:rsidRPr="00F56969" w:rsidTr="00A40C55">
        <w:tc>
          <w:tcPr>
            <w:tcW w:w="851"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r w:rsidRPr="00A46006">
              <w:rPr>
                <w:rFonts w:ascii="Times New Roman" w:hAnsi="Times New Roman" w:cs="Times New Roman"/>
                <w:sz w:val="24"/>
                <w:szCs w:val="24"/>
              </w:rPr>
              <w:t>1</w:t>
            </w:r>
          </w:p>
        </w:tc>
        <w:tc>
          <w:tcPr>
            <w:tcW w:w="4309"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Полное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наименование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организации</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образования</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D271B7" w:rsidRPr="00657D33" w:rsidRDefault="00D271B7" w:rsidP="00A40C55">
            <w:pPr>
              <w:rPr>
                <w:rFonts w:ascii="Times New Roman" w:hAnsi="Times New Roman" w:cs="Times New Roman"/>
                <w:sz w:val="24"/>
                <w:szCs w:val="24"/>
                <w:lang w:val="ru-RU"/>
              </w:rPr>
            </w:pPr>
            <w:r w:rsidRPr="00657D33">
              <w:rPr>
                <w:rFonts w:ascii="Times New Roman" w:hAnsi="Times New Roman" w:cs="Times New Roman"/>
                <w:sz w:val="24"/>
                <w:szCs w:val="24"/>
                <w:lang w:val="ru-RU"/>
              </w:rPr>
              <w:t>КГУ «Школа-лицей №4 отдела образования города Рудного» Управления образования акимата Костанайской области</w:t>
            </w:r>
          </w:p>
          <w:p w:rsidR="00D271B7" w:rsidRPr="00D271B7" w:rsidRDefault="00D271B7" w:rsidP="00A40C55">
            <w:pPr>
              <w:rPr>
                <w:rFonts w:ascii="Times New Roman" w:hAnsi="Times New Roman" w:cs="Times New Roman"/>
                <w:sz w:val="24"/>
                <w:szCs w:val="24"/>
                <w:lang w:val="ru-RU"/>
              </w:rPr>
            </w:pPr>
            <w:proofErr w:type="gramStart"/>
            <w:r w:rsidRPr="00D271B7">
              <w:rPr>
                <w:rFonts w:ascii="Times New Roman" w:hAnsi="Times New Roman" w:cs="Times New Roman"/>
                <w:sz w:val="24"/>
                <w:szCs w:val="24"/>
                <w:lang w:val="ru-RU"/>
              </w:rPr>
              <w:t>БИН  970240003448</w:t>
            </w:r>
            <w:proofErr w:type="gramEnd"/>
          </w:p>
          <w:p w:rsidR="00D271B7" w:rsidRPr="008F7690" w:rsidRDefault="00D271B7" w:rsidP="00A40C55">
            <w:pPr>
              <w:rPr>
                <w:rFonts w:ascii="Times New Roman" w:hAnsi="Times New Roman" w:cs="Times New Roman"/>
                <w:sz w:val="24"/>
                <w:szCs w:val="24"/>
                <w:lang w:val="ru-RU"/>
              </w:rPr>
            </w:pPr>
            <w:r w:rsidRPr="00657D33">
              <w:rPr>
                <w:rFonts w:ascii="Times New Roman" w:hAnsi="Times New Roman" w:cs="Times New Roman"/>
                <w:sz w:val="24"/>
                <w:szCs w:val="24"/>
                <w:lang w:val="ru-RU"/>
              </w:rPr>
              <w:t>Справка о государственной перерегистрации юридического лица от 18 января 2021 года;</w:t>
            </w:r>
          </w:p>
        </w:tc>
      </w:tr>
      <w:tr w:rsidR="00D271B7" w:rsidRPr="00A46006" w:rsidTr="00A40C55">
        <w:tc>
          <w:tcPr>
            <w:tcW w:w="851"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r w:rsidRPr="00A46006">
              <w:rPr>
                <w:rFonts w:ascii="Times New Roman" w:hAnsi="Times New Roman" w:cs="Times New Roman"/>
                <w:sz w:val="24"/>
                <w:szCs w:val="24"/>
              </w:rPr>
              <w:t>2</w:t>
            </w:r>
          </w:p>
        </w:tc>
        <w:tc>
          <w:tcPr>
            <w:tcW w:w="4309"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Местонахождение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организации</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образования</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D271B7" w:rsidRPr="00657D33" w:rsidRDefault="00D271B7" w:rsidP="00A40C55">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Республика Казахстан, Костанайская область, </w:t>
            </w:r>
            <w:proofErr w:type="spellStart"/>
            <w:r w:rsidRPr="00657D33">
              <w:rPr>
                <w:rFonts w:ascii="Times New Roman" w:hAnsi="Times New Roman" w:cs="Times New Roman"/>
                <w:sz w:val="24"/>
                <w:szCs w:val="24"/>
                <w:lang w:val="ru-RU"/>
              </w:rPr>
              <w:t>г.Рудный</w:t>
            </w:r>
            <w:proofErr w:type="spellEnd"/>
            <w:r w:rsidRPr="00657D33">
              <w:rPr>
                <w:rFonts w:ascii="Times New Roman" w:hAnsi="Times New Roman" w:cs="Times New Roman"/>
                <w:sz w:val="24"/>
                <w:szCs w:val="24"/>
                <w:lang w:val="ru-RU"/>
              </w:rPr>
              <w:t xml:space="preserve">, ул.50 лет Октября, строение 76, </w:t>
            </w:r>
          </w:p>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индекс</w:t>
            </w:r>
            <w:proofErr w:type="spellEnd"/>
            <w:r w:rsidRPr="00A46006">
              <w:rPr>
                <w:rFonts w:ascii="Times New Roman" w:hAnsi="Times New Roman" w:cs="Times New Roman"/>
                <w:sz w:val="24"/>
                <w:szCs w:val="24"/>
              </w:rPr>
              <w:t xml:space="preserve"> 111500</w:t>
            </w:r>
          </w:p>
        </w:tc>
      </w:tr>
      <w:tr w:rsidR="00D271B7" w:rsidRPr="00F56969" w:rsidTr="00A40C55">
        <w:tc>
          <w:tcPr>
            <w:tcW w:w="851"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r w:rsidRPr="00A46006">
              <w:rPr>
                <w:rFonts w:ascii="Times New Roman" w:hAnsi="Times New Roman" w:cs="Times New Roman"/>
                <w:sz w:val="24"/>
                <w:szCs w:val="24"/>
              </w:rPr>
              <w:t>3</w:t>
            </w:r>
          </w:p>
        </w:tc>
        <w:tc>
          <w:tcPr>
            <w:tcW w:w="4309"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Контактные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данные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юридического</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лица</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D271B7" w:rsidRPr="00657D33" w:rsidRDefault="00D271B7" w:rsidP="00A40C55">
            <w:pP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657D33">
              <w:rPr>
                <w:rFonts w:ascii="Times New Roman" w:hAnsi="Times New Roman" w:cs="Times New Roman"/>
                <w:sz w:val="24"/>
                <w:szCs w:val="24"/>
                <w:lang w:val="ru-RU"/>
              </w:rPr>
              <w:t xml:space="preserve">Директор – </w:t>
            </w:r>
            <w:proofErr w:type="spellStart"/>
            <w:r w:rsidRPr="00657D33">
              <w:rPr>
                <w:rFonts w:ascii="Times New Roman" w:hAnsi="Times New Roman" w:cs="Times New Roman"/>
                <w:sz w:val="24"/>
                <w:szCs w:val="24"/>
                <w:lang w:val="ru-RU"/>
              </w:rPr>
              <w:t>Кобалия</w:t>
            </w:r>
            <w:proofErr w:type="spellEnd"/>
            <w:r w:rsidRPr="00657D33">
              <w:rPr>
                <w:rFonts w:ascii="Times New Roman" w:hAnsi="Times New Roman" w:cs="Times New Roman"/>
                <w:sz w:val="24"/>
                <w:szCs w:val="24"/>
                <w:lang w:val="ru-RU"/>
              </w:rPr>
              <w:t xml:space="preserve"> Ирина Владимировна </w:t>
            </w:r>
          </w:p>
          <w:p w:rsidR="00D271B7" w:rsidRPr="00657D33" w:rsidRDefault="00D271B7" w:rsidP="00A40C55">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Телефон приемной - 8 (71431) 9-12-83, </w:t>
            </w:r>
          </w:p>
          <w:p w:rsidR="00D271B7" w:rsidRPr="00657D33" w:rsidRDefault="00D271B7" w:rsidP="00A40C55">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Телефон заместителей </w:t>
            </w:r>
            <w:proofErr w:type="gramStart"/>
            <w:r w:rsidRPr="00657D33">
              <w:rPr>
                <w:rFonts w:ascii="Times New Roman" w:hAnsi="Times New Roman" w:cs="Times New Roman"/>
                <w:sz w:val="24"/>
                <w:szCs w:val="24"/>
                <w:lang w:val="ru-RU"/>
              </w:rPr>
              <w:t>директора  -</w:t>
            </w:r>
            <w:proofErr w:type="gramEnd"/>
            <w:r w:rsidRPr="00657D33">
              <w:rPr>
                <w:rFonts w:ascii="Times New Roman" w:hAnsi="Times New Roman" w:cs="Times New Roman"/>
                <w:sz w:val="24"/>
                <w:szCs w:val="24"/>
                <w:lang w:val="ru-RU"/>
              </w:rPr>
              <w:t xml:space="preserve"> </w:t>
            </w:r>
          </w:p>
          <w:p w:rsidR="00D271B7" w:rsidRPr="00657D33" w:rsidRDefault="00D271B7" w:rsidP="00A40C55">
            <w:pPr>
              <w:rPr>
                <w:rFonts w:ascii="Times New Roman" w:hAnsi="Times New Roman" w:cs="Times New Roman"/>
                <w:sz w:val="24"/>
                <w:szCs w:val="24"/>
                <w:lang w:val="ru-RU"/>
              </w:rPr>
            </w:pPr>
            <w:r w:rsidRPr="00657D33">
              <w:rPr>
                <w:rFonts w:ascii="Times New Roman" w:hAnsi="Times New Roman" w:cs="Times New Roman"/>
                <w:sz w:val="24"/>
                <w:szCs w:val="24"/>
                <w:lang w:val="ru-RU"/>
              </w:rPr>
              <w:t>8 (71431) 9-43-81;</w:t>
            </w:r>
          </w:p>
          <w:p w:rsidR="00D271B7" w:rsidRPr="00657D33" w:rsidRDefault="00D271B7" w:rsidP="00A40C55">
            <w:pPr>
              <w:rPr>
                <w:rFonts w:ascii="Times New Roman" w:hAnsi="Times New Roman" w:cs="Times New Roman"/>
                <w:sz w:val="24"/>
                <w:szCs w:val="24"/>
                <w:highlight w:val="white"/>
                <w:lang w:val="ru-RU"/>
              </w:rPr>
            </w:pPr>
            <w:r w:rsidRPr="00657D33">
              <w:rPr>
                <w:rFonts w:ascii="Times New Roman" w:hAnsi="Times New Roman" w:cs="Times New Roman"/>
                <w:sz w:val="24"/>
                <w:szCs w:val="24"/>
                <w:lang w:val="ru-RU"/>
              </w:rPr>
              <w:t xml:space="preserve">электронная почта: </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mailto</w:instrText>
            </w:r>
            <w:r w:rsidR="00814A21" w:rsidRPr="00F56969">
              <w:rPr>
                <w:lang w:val="ru-RU"/>
              </w:rPr>
              <w:instrText>:</w:instrText>
            </w:r>
            <w:r w:rsidR="00814A21">
              <w:instrText>lyceum</w:instrText>
            </w:r>
            <w:r w:rsidR="00814A21" w:rsidRPr="00F56969">
              <w:rPr>
                <w:lang w:val="ru-RU"/>
              </w:rPr>
              <w:instrText>-</w:instrText>
            </w:r>
            <w:r w:rsidR="00814A21">
              <w:instrText>school</w:instrText>
            </w:r>
            <w:r w:rsidR="00814A21" w:rsidRPr="00F56969">
              <w:rPr>
                <w:lang w:val="ru-RU"/>
              </w:rPr>
              <w:instrText>4@</w:instrText>
            </w:r>
            <w:r w:rsidR="00814A21">
              <w:instrText>yandex</w:instrText>
            </w:r>
            <w:r w:rsidR="00814A21" w:rsidRPr="00F56969">
              <w:rPr>
                <w:lang w:val="ru-RU"/>
              </w:rPr>
              <w:instrText>.</w:instrText>
            </w:r>
            <w:r w:rsidR="00814A21">
              <w:instrText>kz</w:instrText>
            </w:r>
            <w:r w:rsidR="00814A21" w:rsidRPr="00F56969">
              <w:rPr>
                <w:lang w:val="ru-RU"/>
              </w:rPr>
              <w:instrText xml:space="preserve">" </w:instrText>
            </w:r>
            <w:r w:rsidR="00814A21">
              <w:fldChar w:fldCharType="separate"/>
            </w:r>
            <w:r w:rsidR="00A93859" w:rsidRPr="00D03831">
              <w:rPr>
                <w:rStyle w:val="a5"/>
                <w:rFonts w:ascii="Times New Roman" w:hAnsi="Times New Roman" w:cs="Times New Roman"/>
                <w:sz w:val="24"/>
                <w:szCs w:val="24"/>
                <w:highlight w:val="white"/>
              </w:rPr>
              <w:t>lyceum</w:t>
            </w:r>
            <w:r w:rsidR="00A93859" w:rsidRPr="00D03831">
              <w:rPr>
                <w:rStyle w:val="a5"/>
                <w:rFonts w:ascii="Times New Roman" w:hAnsi="Times New Roman" w:cs="Times New Roman"/>
                <w:sz w:val="24"/>
                <w:szCs w:val="24"/>
                <w:highlight w:val="white"/>
                <w:lang w:val="ru-RU"/>
              </w:rPr>
              <w:t>-</w:t>
            </w:r>
            <w:r w:rsidR="00A93859" w:rsidRPr="00D03831">
              <w:rPr>
                <w:rStyle w:val="a5"/>
                <w:rFonts w:ascii="Times New Roman" w:hAnsi="Times New Roman" w:cs="Times New Roman"/>
                <w:sz w:val="24"/>
                <w:szCs w:val="24"/>
                <w:highlight w:val="white"/>
              </w:rPr>
              <w:t>school</w:t>
            </w:r>
            <w:r w:rsidR="00A93859" w:rsidRPr="00D03831">
              <w:rPr>
                <w:rStyle w:val="a5"/>
                <w:rFonts w:ascii="Times New Roman" w:hAnsi="Times New Roman" w:cs="Times New Roman"/>
                <w:sz w:val="24"/>
                <w:szCs w:val="24"/>
                <w:highlight w:val="white"/>
                <w:lang w:val="ru-RU"/>
              </w:rPr>
              <w:t>4@</w:t>
            </w:r>
            <w:proofErr w:type="spellStart"/>
            <w:r w:rsidR="00A93859" w:rsidRPr="00D03831">
              <w:rPr>
                <w:rStyle w:val="a5"/>
                <w:rFonts w:ascii="Times New Roman" w:hAnsi="Times New Roman" w:cs="Times New Roman"/>
                <w:sz w:val="24"/>
                <w:szCs w:val="24"/>
                <w:highlight w:val="white"/>
              </w:rPr>
              <w:t>yandex</w:t>
            </w:r>
            <w:proofErr w:type="spellEnd"/>
            <w:r w:rsidR="00A93859" w:rsidRPr="00D03831">
              <w:rPr>
                <w:rStyle w:val="a5"/>
                <w:rFonts w:ascii="Times New Roman" w:hAnsi="Times New Roman" w:cs="Times New Roman"/>
                <w:sz w:val="24"/>
                <w:szCs w:val="24"/>
                <w:highlight w:val="white"/>
                <w:lang w:val="ru-RU"/>
              </w:rPr>
              <w:t>.</w:t>
            </w:r>
            <w:proofErr w:type="spellStart"/>
            <w:r w:rsidR="00A93859" w:rsidRPr="00D03831">
              <w:rPr>
                <w:rStyle w:val="a5"/>
                <w:rFonts w:ascii="Times New Roman" w:hAnsi="Times New Roman" w:cs="Times New Roman"/>
                <w:sz w:val="24"/>
                <w:szCs w:val="24"/>
                <w:highlight w:val="white"/>
              </w:rPr>
              <w:t>kz</w:t>
            </w:r>
            <w:proofErr w:type="spellEnd"/>
            <w:r w:rsidR="00814A21">
              <w:rPr>
                <w:rStyle w:val="a5"/>
                <w:rFonts w:ascii="Times New Roman" w:hAnsi="Times New Roman" w:cs="Times New Roman"/>
                <w:sz w:val="24"/>
                <w:szCs w:val="24"/>
                <w:highlight w:val="white"/>
              </w:rPr>
              <w:fldChar w:fldCharType="end"/>
            </w:r>
          </w:p>
          <w:p w:rsidR="00D271B7" w:rsidRPr="00296915" w:rsidRDefault="00D271B7" w:rsidP="00A40C55">
            <w:pPr>
              <w:rPr>
                <w:rFonts w:ascii="Times New Roman" w:hAnsi="Times New Roman" w:cs="Times New Roman"/>
                <w:color w:val="999999"/>
                <w:sz w:val="24"/>
                <w:szCs w:val="24"/>
                <w:shd w:val="clear" w:color="auto" w:fill="FFFFFF"/>
                <w:lang w:val="ru-RU"/>
              </w:rPr>
            </w:pPr>
            <w:r w:rsidRPr="00A46006">
              <w:rPr>
                <w:rFonts w:ascii="Times New Roman" w:hAnsi="Times New Roman" w:cs="Times New Roman"/>
                <w:sz w:val="24"/>
                <w:szCs w:val="24"/>
              </w:rPr>
              <w:t>web</w:t>
            </w:r>
            <w:r w:rsidRPr="00296915">
              <w:rPr>
                <w:rFonts w:ascii="Times New Roman" w:hAnsi="Times New Roman" w:cs="Times New Roman"/>
                <w:sz w:val="24"/>
                <w:szCs w:val="24"/>
                <w:lang w:val="ru-RU"/>
              </w:rPr>
              <w:t>-</w:t>
            </w:r>
            <w:r w:rsidRPr="00C31D4A">
              <w:rPr>
                <w:rFonts w:ascii="Times New Roman" w:hAnsi="Times New Roman" w:cs="Times New Roman"/>
                <w:sz w:val="24"/>
                <w:szCs w:val="24"/>
                <w:lang w:val="ru-RU"/>
              </w:rPr>
              <w:t>сайт</w:t>
            </w:r>
            <w:r w:rsidRPr="00296915">
              <w:rPr>
                <w:rFonts w:ascii="Times New Roman" w:hAnsi="Times New Roman" w:cs="Times New Roman"/>
                <w:sz w:val="24"/>
                <w:szCs w:val="24"/>
                <w:lang w:val="ru-RU"/>
              </w:rPr>
              <w:t xml:space="preserve">:  </w:t>
            </w:r>
            <w:r w:rsidRPr="00C31D4A">
              <w:rPr>
                <w:rFonts w:ascii="Times New Roman" w:hAnsi="Times New Roman" w:cs="Times New Roman"/>
                <w:sz w:val="24"/>
                <w:szCs w:val="24"/>
              </w:rPr>
              <w:t>https</w:t>
            </w:r>
            <w:r w:rsidRPr="00296915">
              <w:rPr>
                <w:rFonts w:ascii="Times New Roman" w:hAnsi="Times New Roman" w:cs="Times New Roman"/>
                <w:sz w:val="24"/>
                <w:szCs w:val="24"/>
                <w:lang w:val="ru-RU"/>
              </w:rPr>
              <w:t>://</w:t>
            </w:r>
            <w:r w:rsidRPr="00C31D4A">
              <w:rPr>
                <w:rFonts w:ascii="Times New Roman" w:hAnsi="Times New Roman" w:cs="Times New Roman"/>
                <w:sz w:val="24"/>
                <w:szCs w:val="24"/>
              </w:rPr>
              <w:t>school</w:t>
            </w:r>
            <w:r w:rsidRPr="00296915">
              <w:rPr>
                <w:rFonts w:ascii="Times New Roman" w:hAnsi="Times New Roman" w:cs="Times New Roman"/>
                <w:sz w:val="24"/>
                <w:szCs w:val="24"/>
                <w:lang w:val="ru-RU"/>
              </w:rPr>
              <w:t>4</w:t>
            </w:r>
            <w:proofErr w:type="spellStart"/>
            <w:r w:rsidRPr="00C31D4A">
              <w:rPr>
                <w:rFonts w:ascii="Times New Roman" w:hAnsi="Times New Roman" w:cs="Times New Roman"/>
                <w:sz w:val="24"/>
                <w:szCs w:val="24"/>
              </w:rPr>
              <w:t>rdn</w:t>
            </w:r>
            <w:proofErr w:type="spellEnd"/>
            <w:r w:rsidRPr="00296915">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sidRPr="00296915">
              <w:rPr>
                <w:rFonts w:ascii="Times New Roman" w:hAnsi="Times New Roman" w:cs="Times New Roman"/>
                <w:sz w:val="24"/>
                <w:szCs w:val="24"/>
                <w:lang w:val="ru-RU"/>
              </w:rPr>
              <w:t>.</w:t>
            </w:r>
            <w:proofErr w:type="spellStart"/>
            <w:r w:rsidRPr="00C31D4A">
              <w:rPr>
                <w:rFonts w:ascii="Times New Roman" w:hAnsi="Times New Roman" w:cs="Times New Roman"/>
                <w:sz w:val="24"/>
                <w:szCs w:val="24"/>
              </w:rPr>
              <w:t>kz</w:t>
            </w:r>
            <w:proofErr w:type="spellEnd"/>
          </w:p>
          <w:p w:rsidR="00D271B7" w:rsidRDefault="00D271B7" w:rsidP="00A40C55">
            <w:pPr>
              <w:rPr>
                <w:rFonts w:ascii="Times New Roman" w:hAnsi="Times New Roman" w:cs="Times New Roman"/>
                <w:sz w:val="24"/>
                <w:szCs w:val="24"/>
                <w:lang w:val="ru-RU"/>
              </w:rPr>
            </w:pPr>
            <w:r w:rsidRPr="00C31D4A">
              <w:rPr>
                <w:rFonts w:ascii="Times New Roman" w:hAnsi="Times New Roman" w:cs="Times New Roman"/>
                <w:sz w:val="24"/>
                <w:szCs w:val="24"/>
                <w:lang w:val="ru-RU"/>
              </w:rPr>
              <w:t>инстаграм</w:t>
            </w:r>
            <w:r>
              <w:rPr>
                <w:rFonts w:ascii="Times New Roman" w:hAnsi="Times New Roman" w:cs="Times New Roman"/>
                <w:sz w:val="24"/>
                <w:szCs w:val="24"/>
                <w:lang w:val="ru-RU"/>
              </w:rPr>
              <w:t xml:space="preserve">: </w:t>
            </w:r>
            <w:r w:rsidRPr="00C31D4A">
              <w:rPr>
                <w:rFonts w:ascii="Times New Roman" w:hAnsi="Times New Roman" w:cs="Times New Roman"/>
                <w:sz w:val="24"/>
                <w:szCs w:val="24"/>
                <w:lang w:val="ru-RU"/>
              </w:rPr>
              <w:t xml:space="preserve"> </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https</w:instrText>
            </w:r>
            <w:r w:rsidR="00814A21" w:rsidRPr="00F56969">
              <w:rPr>
                <w:lang w:val="ru-RU"/>
              </w:rPr>
              <w:instrText>://</w:instrText>
            </w:r>
            <w:r w:rsidR="00814A21">
              <w:instrText>www</w:instrText>
            </w:r>
            <w:r w:rsidR="00814A21" w:rsidRPr="00F56969">
              <w:rPr>
                <w:lang w:val="ru-RU"/>
              </w:rPr>
              <w:instrText>.</w:instrText>
            </w:r>
            <w:r w:rsidR="00814A21">
              <w:instrText>instagram</w:instrText>
            </w:r>
            <w:r w:rsidR="00814A21" w:rsidRPr="00F56969">
              <w:rPr>
                <w:lang w:val="ru-RU"/>
              </w:rPr>
              <w:instrText>.</w:instrText>
            </w:r>
            <w:r w:rsidR="00814A21">
              <w:instrText>com</w:instrText>
            </w:r>
            <w:r w:rsidR="00814A21" w:rsidRPr="00F56969">
              <w:rPr>
                <w:lang w:val="ru-RU"/>
              </w:rPr>
              <w:instrText>/</w:instrText>
            </w:r>
            <w:r w:rsidR="00814A21">
              <w:instrText>mektep</w:instrText>
            </w:r>
            <w:r w:rsidR="00814A21" w:rsidRPr="00F56969">
              <w:rPr>
                <w:lang w:val="ru-RU"/>
              </w:rPr>
              <w:instrText>_</w:instrText>
            </w:r>
            <w:r w:rsidR="00814A21">
              <w:instrText>licey</w:instrText>
            </w:r>
            <w:r w:rsidR="00814A21" w:rsidRPr="00F56969">
              <w:rPr>
                <w:lang w:val="ru-RU"/>
              </w:rPr>
              <w:instrText>4?</w:instrText>
            </w:r>
            <w:r w:rsidR="00814A21">
              <w:instrText>igsh</w:instrText>
            </w:r>
            <w:r w:rsidR="00814A21" w:rsidRPr="00F56969">
              <w:rPr>
                <w:lang w:val="ru-RU"/>
              </w:rPr>
              <w:instrText>=</w:instrText>
            </w:r>
            <w:r w:rsidR="00814A21">
              <w:instrText>OXk</w:instrText>
            </w:r>
            <w:r w:rsidR="00814A21" w:rsidRPr="00F56969">
              <w:rPr>
                <w:lang w:val="ru-RU"/>
              </w:rPr>
              <w:instrText>3</w:instrText>
            </w:r>
            <w:r w:rsidR="00814A21">
              <w:instrText>Y</w:instrText>
            </w:r>
            <w:r w:rsidR="00814A21" w:rsidRPr="00F56969">
              <w:rPr>
                <w:lang w:val="ru-RU"/>
              </w:rPr>
              <w:instrText>3</w:instrText>
            </w:r>
            <w:r w:rsidR="00814A21">
              <w:instrText>h</w:instrText>
            </w:r>
            <w:r w:rsidR="00814A21" w:rsidRPr="00F56969">
              <w:rPr>
                <w:lang w:val="ru-RU"/>
              </w:rPr>
              <w:instrText>1</w:instrText>
            </w:r>
            <w:r w:rsidR="00814A21">
              <w:instrText>NnRiNGtr</w:instrText>
            </w:r>
            <w:r w:rsidR="00814A21" w:rsidRPr="00F56969">
              <w:rPr>
                <w:lang w:val="ru-RU"/>
              </w:rPr>
              <w:instrText xml:space="preserve">" </w:instrText>
            </w:r>
            <w:r w:rsidR="00814A21">
              <w:fldChar w:fldCharType="separate"/>
            </w:r>
            <w:r w:rsidRPr="00ED20F0">
              <w:rPr>
                <w:rStyle w:val="a5"/>
                <w:rFonts w:ascii="Times New Roman" w:hAnsi="Times New Roman" w:cs="Times New Roman"/>
                <w:sz w:val="24"/>
                <w:szCs w:val="24"/>
                <w:lang w:val="ru-RU"/>
              </w:rPr>
              <w:t>https://www.instagram.com/mektep_licey4?igsh=OXk3Y3h1NnRiNGtr</w:t>
            </w:r>
            <w:r w:rsidR="00814A21">
              <w:rPr>
                <w:rStyle w:val="a5"/>
                <w:rFonts w:ascii="Times New Roman" w:hAnsi="Times New Roman" w:cs="Times New Roman"/>
                <w:sz w:val="24"/>
                <w:szCs w:val="24"/>
                <w:lang w:val="ru-RU"/>
              </w:rPr>
              <w:fldChar w:fldCharType="end"/>
            </w:r>
          </w:p>
          <w:p w:rsidR="00D271B7" w:rsidRDefault="00D271B7" w:rsidP="00A40C55">
            <w:pPr>
              <w:rPr>
                <w:rFonts w:ascii="Times New Roman" w:hAnsi="Times New Roman" w:cs="Times New Roman"/>
                <w:sz w:val="24"/>
                <w:szCs w:val="24"/>
                <w:lang w:val="ru-RU"/>
              </w:rPr>
            </w:pPr>
            <w:r>
              <w:rPr>
                <w:rFonts w:ascii="Times New Roman" w:hAnsi="Times New Roman" w:cs="Times New Roman"/>
                <w:sz w:val="24"/>
                <w:szCs w:val="24"/>
                <w:lang w:val="ru-RU"/>
              </w:rPr>
              <w:t>2. Приказ ГУ «</w:t>
            </w:r>
            <w:proofErr w:type="spellStart"/>
            <w:r>
              <w:rPr>
                <w:rFonts w:ascii="Times New Roman" w:hAnsi="Times New Roman" w:cs="Times New Roman"/>
                <w:sz w:val="24"/>
                <w:szCs w:val="24"/>
                <w:lang w:val="ru-RU"/>
              </w:rPr>
              <w:t>Рудненский</w:t>
            </w:r>
            <w:proofErr w:type="spellEnd"/>
            <w:r>
              <w:rPr>
                <w:rFonts w:ascii="Times New Roman" w:hAnsi="Times New Roman" w:cs="Times New Roman"/>
                <w:sz w:val="24"/>
                <w:szCs w:val="24"/>
                <w:lang w:val="ru-RU"/>
              </w:rPr>
              <w:t xml:space="preserve"> городской отдел образования» акимата города </w:t>
            </w:r>
            <w:r>
              <w:rPr>
                <w:rFonts w:ascii="Times New Roman" w:hAnsi="Times New Roman" w:cs="Times New Roman"/>
                <w:sz w:val="24"/>
                <w:szCs w:val="24"/>
                <w:lang w:val="ru-RU"/>
              </w:rPr>
              <w:lastRenderedPageBreak/>
              <w:t xml:space="preserve">Рудного «О назначении директора» №317 от 22 октября 2018 года; </w:t>
            </w:r>
          </w:p>
          <w:p w:rsidR="00D271B7" w:rsidRPr="008F7690" w:rsidRDefault="00D271B7" w:rsidP="00A40C55">
            <w:pPr>
              <w:rPr>
                <w:rFonts w:ascii="Times New Roman" w:hAnsi="Times New Roman" w:cs="Times New Roman"/>
                <w:sz w:val="24"/>
                <w:szCs w:val="24"/>
                <w:lang w:val="ru-RU"/>
              </w:rPr>
            </w:pPr>
            <w:r>
              <w:rPr>
                <w:rFonts w:ascii="Times New Roman" w:hAnsi="Times New Roman" w:cs="Times New Roman"/>
                <w:sz w:val="24"/>
                <w:szCs w:val="24"/>
                <w:lang w:val="ru-RU"/>
              </w:rPr>
              <w:t>Приказ ГУ «Отдел образования города Рудного» Управления образования акимата Костанайской области №15 от 22 января 2021 года.</w:t>
            </w:r>
          </w:p>
        </w:tc>
      </w:tr>
      <w:tr w:rsidR="00D271B7" w:rsidRPr="00F56969" w:rsidTr="00A40C55">
        <w:tc>
          <w:tcPr>
            <w:tcW w:w="851" w:type="dxa"/>
            <w:tcBorders>
              <w:top w:val="single" w:sz="4" w:space="0" w:color="000000"/>
              <w:left w:val="single" w:sz="4" w:space="0" w:color="000000"/>
              <w:bottom w:val="single" w:sz="4" w:space="0" w:color="000000"/>
              <w:right w:val="single" w:sz="4" w:space="0" w:color="000000"/>
            </w:tcBorders>
          </w:tcPr>
          <w:p w:rsidR="00D271B7" w:rsidRPr="00A64E0D" w:rsidRDefault="00D271B7" w:rsidP="00A40C55">
            <w:pP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4309"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Правоустанавливающие</w:t>
            </w:r>
            <w:proofErr w:type="spellEnd"/>
            <w:r w:rsidRPr="00A46006">
              <w:rPr>
                <w:rFonts w:ascii="Times New Roman" w:hAnsi="Times New Roman" w:cs="Times New Roman"/>
                <w:sz w:val="24"/>
                <w:szCs w:val="24"/>
              </w:rPr>
              <w:t xml:space="preserve"> и </w:t>
            </w:r>
            <w:proofErr w:type="spellStart"/>
            <w:r w:rsidRPr="00A46006">
              <w:rPr>
                <w:rFonts w:ascii="Times New Roman" w:hAnsi="Times New Roman" w:cs="Times New Roman"/>
                <w:sz w:val="24"/>
                <w:szCs w:val="24"/>
              </w:rPr>
              <w:t>учредительные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документы</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D271B7" w:rsidRPr="006C5F87" w:rsidRDefault="00D271B7" w:rsidP="00A40C55">
            <w:pPr>
              <w:rPr>
                <w:rFonts w:ascii="Times New Roman" w:hAnsi="Times New Roman" w:cs="Times New Roman"/>
                <w:sz w:val="24"/>
                <w:szCs w:val="24"/>
                <w:lang w:val="ru-RU"/>
              </w:rPr>
            </w:pPr>
            <w:r w:rsidRPr="006C5F87">
              <w:rPr>
                <w:rFonts w:ascii="Times New Roman" w:hAnsi="Times New Roman" w:cs="Times New Roman"/>
                <w:sz w:val="24"/>
                <w:szCs w:val="24"/>
                <w:lang w:val="ru-RU"/>
              </w:rPr>
              <w:t>Устав КГУ «Школа-лицей №</w:t>
            </w:r>
            <w:proofErr w:type="gramStart"/>
            <w:r w:rsidRPr="006C5F87">
              <w:rPr>
                <w:rFonts w:ascii="Times New Roman" w:hAnsi="Times New Roman" w:cs="Times New Roman"/>
                <w:sz w:val="24"/>
                <w:szCs w:val="24"/>
                <w:lang w:val="ru-RU"/>
              </w:rPr>
              <w:t>4  отдела</w:t>
            </w:r>
            <w:proofErr w:type="gramEnd"/>
            <w:r w:rsidRPr="006C5F87">
              <w:rPr>
                <w:rFonts w:ascii="Times New Roman" w:hAnsi="Times New Roman" w:cs="Times New Roman"/>
                <w:sz w:val="24"/>
                <w:szCs w:val="24"/>
                <w:lang w:val="ru-RU"/>
              </w:rPr>
              <w:t xml:space="preserve"> образования города Рудного» Управления образования акимата Костанайской области, утвержденный постановлением акимата от 05 января 2021 года  № 22;</w:t>
            </w:r>
          </w:p>
        </w:tc>
      </w:tr>
      <w:tr w:rsidR="00D271B7" w:rsidRPr="001B443C" w:rsidTr="00A40C55">
        <w:tc>
          <w:tcPr>
            <w:tcW w:w="851" w:type="dxa"/>
            <w:tcBorders>
              <w:top w:val="single" w:sz="4" w:space="0" w:color="000000"/>
              <w:left w:val="single" w:sz="4" w:space="0" w:color="000000"/>
              <w:bottom w:val="single" w:sz="4" w:space="0" w:color="000000"/>
              <w:right w:val="single" w:sz="4" w:space="0" w:color="000000"/>
            </w:tcBorders>
          </w:tcPr>
          <w:p w:rsidR="00D271B7" w:rsidRPr="006C5F87" w:rsidRDefault="00D271B7" w:rsidP="00A40C55">
            <w:pPr>
              <w:rPr>
                <w:rFonts w:ascii="Times New Roman" w:hAnsi="Times New Roman" w:cs="Times New Roman"/>
                <w:sz w:val="24"/>
                <w:szCs w:val="24"/>
                <w:lang w:val="ru-RU"/>
              </w:rPr>
            </w:pPr>
            <w:r>
              <w:rPr>
                <w:rFonts w:ascii="Times New Roman" w:hAnsi="Times New Roman" w:cs="Times New Roman"/>
                <w:sz w:val="24"/>
                <w:szCs w:val="24"/>
                <w:lang w:val="ru-RU"/>
              </w:rPr>
              <w:t>5</w:t>
            </w:r>
            <w:r w:rsidRPr="006C5F87">
              <w:rPr>
                <w:rFonts w:ascii="Times New Roman" w:hAnsi="Times New Roman" w:cs="Times New Roman"/>
                <w:sz w:val="24"/>
                <w:szCs w:val="24"/>
                <w:lang w:val="ru-RU"/>
              </w:rPr>
              <w:tab/>
            </w:r>
          </w:p>
        </w:tc>
        <w:tc>
          <w:tcPr>
            <w:tcW w:w="4309" w:type="dxa"/>
            <w:tcBorders>
              <w:top w:val="single" w:sz="4" w:space="0" w:color="000000"/>
              <w:left w:val="single" w:sz="4" w:space="0" w:color="000000"/>
              <w:bottom w:val="single" w:sz="4" w:space="0" w:color="000000"/>
              <w:right w:val="single" w:sz="4" w:space="0" w:color="000000"/>
            </w:tcBorders>
          </w:tcPr>
          <w:p w:rsidR="00D271B7" w:rsidRPr="00A46006" w:rsidRDefault="00D271B7" w:rsidP="00A40C55">
            <w:pPr>
              <w:rPr>
                <w:rFonts w:ascii="Times New Roman" w:hAnsi="Times New Roman" w:cs="Times New Roman"/>
                <w:sz w:val="24"/>
                <w:szCs w:val="24"/>
              </w:rPr>
            </w:pPr>
            <w:proofErr w:type="spellStart"/>
            <w:r w:rsidRPr="00A46006">
              <w:rPr>
                <w:rFonts w:ascii="Times New Roman" w:hAnsi="Times New Roman" w:cs="Times New Roman"/>
                <w:sz w:val="24"/>
                <w:szCs w:val="24"/>
              </w:rPr>
              <w:t>Разрешительные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документы</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D271B7" w:rsidRPr="00C4499E" w:rsidRDefault="000726AF" w:rsidP="00A40C55">
            <w:pPr>
              <w:rPr>
                <w:rFonts w:ascii="Times New Roman" w:hAnsi="Times New Roman" w:cs="Times New Roman"/>
                <w:sz w:val="24"/>
                <w:szCs w:val="24"/>
                <w:lang w:val="ru-RU"/>
              </w:rPr>
            </w:pPr>
            <w:r>
              <w:rPr>
                <w:rFonts w:ascii="Times New Roman" w:hAnsi="Times New Roman" w:cs="Times New Roman"/>
                <w:sz w:val="24"/>
                <w:szCs w:val="24"/>
                <w:lang w:val="ru-RU"/>
              </w:rPr>
              <w:t xml:space="preserve">Уведомление о начале или </w:t>
            </w:r>
            <w:proofErr w:type="spellStart"/>
            <w:r>
              <w:rPr>
                <w:rFonts w:ascii="Times New Roman" w:hAnsi="Times New Roman" w:cs="Times New Roman"/>
                <w:sz w:val="24"/>
                <w:szCs w:val="24"/>
                <w:lang w:val="ru-RU"/>
              </w:rPr>
              <w:t>преращении</w:t>
            </w:r>
            <w:proofErr w:type="spellEnd"/>
            <w:r>
              <w:rPr>
                <w:rFonts w:ascii="Times New Roman" w:hAnsi="Times New Roman" w:cs="Times New Roman"/>
                <w:sz w:val="24"/>
                <w:szCs w:val="24"/>
                <w:lang w:val="ru-RU"/>
              </w:rPr>
              <w:t xml:space="preserve"> деятельности в сфере дошкольного </w:t>
            </w:r>
            <w:r w:rsidRPr="00C4499E">
              <w:rPr>
                <w:rFonts w:ascii="Times New Roman" w:hAnsi="Times New Roman" w:cs="Times New Roman"/>
                <w:sz w:val="24"/>
                <w:szCs w:val="24"/>
                <w:lang w:val="ru-RU"/>
              </w:rPr>
              <w:t>воспитания и обучения</w:t>
            </w:r>
          </w:p>
          <w:p w:rsidR="00C4499E" w:rsidRPr="00C4499E" w:rsidRDefault="00C4499E" w:rsidP="00A40C55">
            <w:pPr>
              <w:rPr>
                <w:rFonts w:ascii="Times New Roman" w:hAnsi="Times New Roman" w:cs="Times New Roman"/>
                <w:sz w:val="24"/>
                <w:szCs w:val="24"/>
                <w:lang w:val="ru-RU"/>
              </w:rPr>
            </w:pPr>
            <w:r w:rsidRPr="00C4499E">
              <w:rPr>
                <w:rFonts w:ascii="Times New Roman" w:hAnsi="Times New Roman" w:cs="Times New Roman"/>
                <w:sz w:val="24"/>
                <w:szCs w:val="24"/>
              </w:rPr>
              <w:t>№ KZ71RVK00030734</w:t>
            </w:r>
            <w:r w:rsidRPr="00C4499E">
              <w:rPr>
                <w:rFonts w:ascii="Times New Roman" w:hAnsi="Times New Roman" w:cs="Times New Roman"/>
                <w:sz w:val="24"/>
                <w:szCs w:val="24"/>
                <w:lang w:val="ru-RU"/>
              </w:rPr>
              <w:t xml:space="preserve"> от 01.02.2021</w:t>
            </w:r>
          </w:p>
        </w:tc>
      </w:tr>
    </w:tbl>
    <w:p w:rsidR="00E96093" w:rsidRDefault="00E96093" w:rsidP="00E96093">
      <w:pPr>
        <w:spacing w:line="259" w:lineRule="auto"/>
        <w:rPr>
          <w:rFonts w:ascii="Times New Roman" w:eastAsia="Times New Roman" w:hAnsi="Times New Roman" w:cs="Times New Roman"/>
          <w:b/>
          <w:sz w:val="24"/>
          <w:szCs w:val="24"/>
          <w:lang w:val="ru-RU"/>
        </w:rPr>
      </w:pPr>
    </w:p>
    <w:p w:rsidR="00C25826" w:rsidRPr="00E96093" w:rsidRDefault="00C25826" w:rsidP="00E96093">
      <w:pPr>
        <w:spacing w:line="259" w:lineRule="auto"/>
        <w:rPr>
          <w:rFonts w:ascii="Times New Roman" w:eastAsia="Times New Roman" w:hAnsi="Times New Roman" w:cs="Times New Roman"/>
          <w:b/>
          <w:sz w:val="24"/>
          <w:szCs w:val="24"/>
          <w:lang w:val="ru-RU"/>
        </w:rPr>
      </w:pPr>
      <w:r w:rsidRPr="00124FC0">
        <w:rPr>
          <w:rFonts w:ascii="Times New Roman" w:hAnsi="Times New Roman" w:cs="Times New Roman"/>
          <w:b/>
          <w:color w:val="000000" w:themeColor="text1"/>
          <w:sz w:val="24"/>
          <w:szCs w:val="24"/>
          <w:lang w:val="ru-RU"/>
        </w:rPr>
        <w:t>Раздел 2.</w:t>
      </w:r>
      <w:r>
        <w:rPr>
          <w:rFonts w:ascii="Times New Roman" w:hAnsi="Times New Roman" w:cs="Times New Roman"/>
          <w:b/>
          <w:color w:val="000000" w:themeColor="text1"/>
          <w:sz w:val="24"/>
          <w:szCs w:val="24"/>
          <w:lang w:val="ru-RU"/>
        </w:rPr>
        <w:t xml:space="preserve">  Анализ кадрового потенциала</w:t>
      </w:r>
    </w:p>
    <w:p w:rsidR="00C25826" w:rsidRPr="00D26AA6" w:rsidRDefault="00C25826" w:rsidP="00D26AA6">
      <w:pPr>
        <w:pStyle w:val="2"/>
        <w:keepNext w:val="0"/>
        <w:keepLines w:val="0"/>
        <w:widowControl w:val="0"/>
        <w:spacing w:before="0" w:line="240" w:lineRule="auto"/>
        <w:jc w:val="both"/>
        <w:rPr>
          <w:rFonts w:ascii="Times New Roman" w:hAnsi="Times New Roman" w:cs="Times New Roman"/>
          <w:b/>
          <w:color w:val="auto"/>
          <w:sz w:val="24"/>
          <w:szCs w:val="24"/>
          <w:lang w:val="ru-RU"/>
        </w:rPr>
      </w:pPr>
      <w:r w:rsidRPr="00D26AA6">
        <w:rPr>
          <w:rFonts w:ascii="Times New Roman" w:hAnsi="Times New Roman" w:cs="Times New Roman"/>
          <w:b/>
          <w:color w:val="auto"/>
          <w:sz w:val="24"/>
          <w:szCs w:val="24"/>
          <w:lang w:val="ru-RU"/>
        </w:rPr>
        <w:t>1) Сведения о педагогах, имеющих высшее (</w:t>
      </w:r>
      <w:proofErr w:type="spellStart"/>
      <w:r w:rsidRPr="00D26AA6">
        <w:rPr>
          <w:rFonts w:ascii="Times New Roman" w:hAnsi="Times New Roman" w:cs="Times New Roman"/>
          <w:b/>
          <w:color w:val="auto"/>
          <w:sz w:val="24"/>
          <w:szCs w:val="24"/>
          <w:lang w:val="ru-RU"/>
        </w:rPr>
        <w:t>полувузовское</w:t>
      </w:r>
      <w:proofErr w:type="spellEnd"/>
      <w:r w:rsidRPr="00D26AA6">
        <w:rPr>
          <w:rFonts w:ascii="Times New Roman" w:hAnsi="Times New Roman" w:cs="Times New Roman"/>
          <w:b/>
          <w:color w:val="auto"/>
          <w:sz w:val="24"/>
          <w:szCs w:val="24"/>
          <w:lang w:val="ru-RU"/>
        </w:rPr>
        <w:t>)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rsidR="00C25826" w:rsidRDefault="00C25826" w:rsidP="00C25826">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Профессиональную деятельность по воспитанию и обучению воспитанников в предшкольных классах </w:t>
      </w:r>
      <w:proofErr w:type="gramStart"/>
      <w:r>
        <w:rPr>
          <w:rFonts w:ascii="Times New Roman" w:hAnsi="Times New Roman" w:cs="Times New Roman"/>
          <w:sz w:val="24"/>
          <w:szCs w:val="24"/>
          <w:lang w:val="ru-RU"/>
        </w:rPr>
        <w:t xml:space="preserve">школы  </w:t>
      </w:r>
      <w:r>
        <w:rPr>
          <w:rFonts w:ascii="Times New Roman" w:hAnsi="Times New Roman" w:cs="Times New Roman"/>
          <w:sz w:val="24"/>
          <w:szCs w:val="24"/>
          <w:lang w:val="kk-KZ"/>
        </w:rPr>
        <w:t>осуществляли</w:t>
      </w:r>
      <w:proofErr w:type="gramEnd"/>
      <w:r>
        <w:rPr>
          <w:rFonts w:ascii="Times New Roman" w:hAnsi="Times New Roman" w:cs="Times New Roman"/>
          <w:sz w:val="24"/>
          <w:szCs w:val="24"/>
          <w:lang w:val="kk-KZ"/>
        </w:rPr>
        <w:t>:</w:t>
      </w:r>
    </w:p>
    <w:p w:rsidR="00C25826" w:rsidRDefault="00C25826" w:rsidP="00C25826">
      <w:pPr>
        <w:spacing w:after="0" w:line="240" w:lineRule="auto"/>
        <w:ind w:firstLine="709"/>
        <w:jc w:val="both"/>
        <w:rPr>
          <w:rFonts w:ascii="Times New Roman" w:hAnsi="Times New Roman" w:cs="Times New Roman"/>
          <w:sz w:val="24"/>
          <w:szCs w:val="24"/>
          <w:lang w:val="ru-RU"/>
        </w:rPr>
      </w:pPr>
    </w:p>
    <w:p w:rsidR="00C25826" w:rsidRPr="004033BF" w:rsidRDefault="00C25826" w:rsidP="00C25826">
      <w:pPr>
        <w:spacing w:after="0" w:line="240" w:lineRule="auto"/>
        <w:jc w:val="center"/>
        <w:rPr>
          <w:rFonts w:ascii="Times New Roman" w:hAnsi="Times New Roman" w:cs="Times New Roman"/>
          <w:b/>
          <w:sz w:val="20"/>
          <w:szCs w:val="20"/>
          <w:lang w:val="ru-RU"/>
        </w:rPr>
      </w:pPr>
      <w:r w:rsidRPr="004033BF">
        <w:rPr>
          <w:rFonts w:ascii="Times New Roman" w:hAnsi="Times New Roman" w:cs="Times New Roman"/>
          <w:b/>
          <w:sz w:val="20"/>
          <w:szCs w:val="20"/>
          <w:lang w:val="ru-RU"/>
        </w:rPr>
        <w:t xml:space="preserve">Таблица 1. Состав педагогов </w:t>
      </w:r>
      <w:bookmarkStart w:id="0" w:name="_Hlk195824239"/>
      <w:proofErr w:type="spellStart"/>
      <w:r w:rsidRPr="004033BF">
        <w:rPr>
          <w:rFonts w:ascii="Times New Roman" w:hAnsi="Times New Roman" w:cs="Times New Roman"/>
          <w:b/>
          <w:sz w:val="20"/>
          <w:szCs w:val="20"/>
          <w:lang w:val="ru-RU"/>
        </w:rPr>
        <w:t>предшкольного</w:t>
      </w:r>
      <w:proofErr w:type="spellEnd"/>
      <w:r w:rsidRPr="004033BF">
        <w:rPr>
          <w:rFonts w:ascii="Times New Roman" w:hAnsi="Times New Roman" w:cs="Times New Roman"/>
          <w:b/>
          <w:sz w:val="20"/>
          <w:szCs w:val="20"/>
          <w:lang w:val="ru-RU"/>
        </w:rPr>
        <w:t xml:space="preserve"> класса школы </w:t>
      </w:r>
      <w:bookmarkEnd w:id="0"/>
      <w:r w:rsidRPr="004033BF">
        <w:rPr>
          <w:rFonts w:ascii="Times New Roman" w:hAnsi="Times New Roman" w:cs="Times New Roman"/>
          <w:b/>
          <w:sz w:val="20"/>
          <w:szCs w:val="20"/>
          <w:lang w:val="ru-RU"/>
        </w:rPr>
        <w:t>в 2022-2023 учебном году</w:t>
      </w:r>
    </w:p>
    <w:p w:rsidR="00C25826" w:rsidRDefault="00C25826" w:rsidP="00C25826">
      <w:pPr>
        <w:spacing w:after="0" w:line="240" w:lineRule="auto"/>
        <w:jc w:val="center"/>
        <w:rPr>
          <w:rFonts w:ascii="Times New Roman" w:hAnsi="Times New Roman" w:cs="Times New Roman"/>
          <w:b/>
          <w:sz w:val="20"/>
          <w:szCs w:val="20"/>
          <w:lang w:val="kk-KZ"/>
        </w:rPr>
      </w:pPr>
    </w:p>
    <w:tbl>
      <w:tblPr>
        <w:tblStyle w:val="24"/>
        <w:tblW w:w="9356" w:type="dxa"/>
        <w:tblInd w:w="108" w:type="dxa"/>
        <w:tblLook w:val="04A0" w:firstRow="1" w:lastRow="0" w:firstColumn="1" w:lastColumn="0" w:noHBand="0" w:noVBand="1"/>
      </w:tblPr>
      <w:tblGrid>
        <w:gridCol w:w="3402"/>
        <w:gridCol w:w="2728"/>
        <w:gridCol w:w="1669"/>
        <w:gridCol w:w="1557"/>
      </w:tblGrid>
      <w:tr w:rsidR="00C25826" w:rsidTr="00A93F4D">
        <w:trPr>
          <w:trHeight w:val="390"/>
        </w:trPr>
        <w:tc>
          <w:tcPr>
            <w:tcW w:w="3402"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lang w:val="ru-RU"/>
              </w:rPr>
            </w:pPr>
            <w:r>
              <w:rPr>
                <w:rFonts w:ascii="Times New Roman" w:hAnsi="Times New Roman"/>
                <w:b/>
                <w:sz w:val="24"/>
                <w:szCs w:val="24"/>
              </w:rPr>
              <w:t xml:space="preserve">Ф.И.О </w:t>
            </w:r>
            <w:r>
              <w:rPr>
                <w:rFonts w:ascii="Times New Roman" w:hAnsi="Times New Roman"/>
                <w:b/>
                <w:sz w:val="24"/>
                <w:szCs w:val="24"/>
                <w:lang w:val="ru-RU"/>
              </w:rPr>
              <w:t>педагога</w:t>
            </w:r>
          </w:p>
        </w:tc>
        <w:tc>
          <w:tcPr>
            <w:tcW w:w="2728"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proofErr w:type="spellStart"/>
            <w:r>
              <w:rPr>
                <w:rFonts w:ascii="Times New Roman" w:hAnsi="Times New Roman"/>
                <w:b/>
                <w:sz w:val="24"/>
                <w:szCs w:val="24"/>
              </w:rPr>
              <w:t>Должность</w:t>
            </w:r>
            <w:proofErr w:type="spellEnd"/>
          </w:p>
        </w:tc>
        <w:tc>
          <w:tcPr>
            <w:tcW w:w="1669"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proofErr w:type="spellStart"/>
            <w:r>
              <w:rPr>
                <w:rFonts w:ascii="Times New Roman" w:hAnsi="Times New Roman"/>
                <w:b/>
                <w:sz w:val="24"/>
                <w:szCs w:val="24"/>
              </w:rPr>
              <w:t>Образование</w:t>
            </w:r>
            <w:proofErr w:type="spellEnd"/>
          </w:p>
        </w:tc>
        <w:tc>
          <w:tcPr>
            <w:tcW w:w="1557"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proofErr w:type="spellStart"/>
            <w:r>
              <w:rPr>
                <w:rFonts w:ascii="Times New Roman" w:hAnsi="Times New Roman"/>
                <w:b/>
                <w:sz w:val="24"/>
                <w:szCs w:val="24"/>
              </w:rPr>
              <w:t>Категория</w:t>
            </w:r>
            <w:proofErr w:type="spellEnd"/>
          </w:p>
        </w:tc>
      </w:tr>
      <w:tr w:rsidR="00C25826" w:rsidRPr="008231BC" w:rsidTr="00A93F4D">
        <w:trPr>
          <w:trHeight w:val="654"/>
        </w:trPr>
        <w:tc>
          <w:tcPr>
            <w:tcW w:w="3402" w:type="dxa"/>
            <w:tcBorders>
              <w:top w:val="single" w:sz="4" w:space="0" w:color="auto"/>
              <w:left w:val="single" w:sz="4" w:space="0" w:color="auto"/>
              <w:bottom w:val="single" w:sz="4" w:space="0" w:color="auto"/>
              <w:right w:val="single" w:sz="4" w:space="0" w:color="auto"/>
            </w:tcBorders>
          </w:tcPr>
          <w:p w:rsidR="00C25826" w:rsidRPr="008231BC" w:rsidRDefault="00C25826" w:rsidP="00A93F4D">
            <w:pPr>
              <w:spacing w:line="240" w:lineRule="auto"/>
              <w:rPr>
                <w:rFonts w:ascii="Times New Roman" w:hAnsi="Times New Roman"/>
                <w:sz w:val="24"/>
                <w:szCs w:val="24"/>
                <w:lang w:val="ru-RU"/>
              </w:rPr>
            </w:pPr>
            <w:proofErr w:type="spellStart"/>
            <w:r w:rsidRPr="008231BC">
              <w:rPr>
                <w:rFonts w:ascii="Times New Roman" w:hAnsi="Times New Roman"/>
                <w:sz w:val="24"/>
                <w:szCs w:val="24"/>
                <w:lang w:val="ru-RU"/>
              </w:rPr>
              <w:t>Сабитбекова</w:t>
            </w:r>
            <w:proofErr w:type="spellEnd"/>
            <w:r w:rsidRPr="008231BC">
              <w:rPr>
                <w:rFonts w:ascii="Times New Roman" w:hAnsi="Times New Roman"/>
                <w:sz w:val="24"/>
                <w:szCs w:val="24"/>
                <w:lang w:val="ru-RU"/>
              </w:rPr>
              <w:t xml:space="preserve"> </w:t>
            </w:r>
            <w:proofErr w:type="spellStart"/>
            <w:r w:rsidRPr="008231BC">
              <w:rPr>
                <w:rFonts w:ascii="Times New Roman" w:hAnsi="Times New Roman"/>
                <w:sz w:val="24"/>
                <w:szCs w:val="24"/>
                <w:lang w:val="ru-RU"/>
              </w:rPr>
              <w:t>Камшат</w:t>
            </w:r>
            <w:proofErr w:type="spellEnd"/>
            <w:r w:rsidRPr="008231BC">
              <w:rPr>
                <w:rFonts w:ascii="Times New Roman" w:hAnsi="Times New Roman"/>
                <w:sz w:val="24"/>
                <w:szCs w:val="24"/>
                <w:lang w:val="ru-RU"/>
              </w:rPr>
              <w:t xml:space="preserve"> </w:t>
            </w:r>
            <w:proofErr w:type="spellStart"/>
            <w:r w:rsidRPr="008231BC">
              <w:rPr>
                <w:rFonts w:ascii="Times New Roman" w:hAnsi="Times New Roman"/>
                <w:sz w:val="24"/>
                <w:szCs w:val="24"/>
                <w:lang w:val="ru-RU"/>
              </w:rPr>
              <w:t>Дулатовна</w:t>
            </w:r>
            <w:proofErr w:type="spellEnd"/>
          </w:p>
        </w:tc>
        <w:tc>
          <w:tcPr>
            <w:tcW w:w="2728" w:type="dxa"/>
            <w:tcBorders>
              <w:top w:val="single" w:sz="4" w:space="0" w:color="auto"/>
              <w:left w:val="single" w:sz="4" w:space="0" w:color="auto"/>
              <w:bottom w:val="single" w:sz="4" w:space="0" w:color="auto"/>
              <w:right w:val="single" w:sz="4" w:space="0" w:color="auto"/>
            </w:tcBorders>
            <w:vAlign w:val="center"/>
          </w:tcPr>
          <w:p w:rsidR="00C25826" w:rsidRPr="008231BC" w:rsidRDefault="00C25826" w:rsidP="00A93F4D">
            <w:pPr>
              <w:spacing w:line="240" w:lineRule="auto"/>
              <w:ind w:firstLine="33"/>
              <w:rPr>
                <w:rFonts w:ascii="Times New Roman" w:hAnsi="Times New Roman"/>
                <w:sz w:val="24"/>
                <w:szCs w:val="24"/>
                <w:lang w:val="ru-RU"/>
              </w:rPr>
            </w:pPr>
            <w:r w:rsidRPr="008231BC">
              <w:rPr>
                <w:rFonts w:ascii="Times New Roman" w:hAnsi="Times New Roman"/>
                <w:sz w:val="24"/>
                <w:szCs w:val="24"/>
                <w:lang w:val="ru-RU"/>
              </w:rPr>
              <w:t>воспитатель</w:t>
            </w:r>
          </w:p>
        </w:tc>
        <w:tc>
          <w:tcPr>
            <w:tcW w:w="1669" w:type="dxa"/>
            <w:tcBorders>
              <w:top w:val="single" w:sz="4" w:space="0" w:color="auto"/>
              <w:left w:val="single" w:sz="4" w:space="0" w:color="auto"/>
              <w:bottom w:val="single" w:sz="4" w:space="0" w:color="auto"/>
              <w:right w:val="single" w:sz="4" w:space="0" w:color="auto"/>
            </w:tcBorders>
            <w:vAlign w:val="center"/>
          </w:tcPr>
          <w:p w:rsidR="00C25826" w:rsidRPr="008231BC"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с</w:t>
            </w:r>
            <w:r w:rsidRPr="008231BC">
              <w:rPr>
                <w:rFonts w:ascii="Times New Roman" w:hAnsi="Times New Roman"/>
                <w:sz w:val="24"/>
                <w:szCs w:val="24"/>
                <w:lang w:val="ru-RU"/>
              </w:rPr>
              <w:t>редне-специальное</w:t>
            </w:r>
          </w:p>
        </w:tc>
        <w:tc>
          <w:tcPr>
            <w:tcW w:w="1557" w:type="dxa"/>
            <w:tcBorders>
              <w:top w:val="single" w:sz="4" w:space="0" w:color="auto"/>
              <w:left w:val="single" w:sz="4" w:space="0" w:color="auto"/>
              <w:bottom w:val="single" w:sz="4" w:space="0" w:color="auto"/>
              <w:right w:val="single" w:sz="4" w:space="0" w:color="auto"/>
            </w:tcBorders>
            <w:vAlign w:val="center"/>
          </w:tcPr>
          <w:p w:rsidR="00C25826" w:rsidRPr="008231BC" w:rsidRDefault="00C25826" w:rsidP="00A93F4D">
            <w:pPr>
              <w:spacing w:line="240" w:lineRule="auto"/>
              <w:ind w:firstLine="33"/>
              <w:jc w:val="both"/>
              <w:rPr>
                <w:rFonts w:ascii="Times New Roman" w:hAnsi="Times New Roman"/>
                <w:sz w:val="24"/>
                <w:szCs w:val="24"/>
                <w:lang w:val="ru-RU"/>
              </w:rPr>
            </w:pPr>
            <w:r w:rsidRPr="008231BC">
              <w:rPr>
                <w:rFonts w:ascii="Times New Roman" w:hAnsi="Times New Roman"/>
                <w:sz w:val="24"/>
                <w:szCs w:val="24"/>
                <w:lang w:val="ru-RU"/>
              </w:rPr>
              <w:t>б/к</w:t>
            </w:r>
          </w:p>
        </w:tc>
      </w:tr>
      <w:tr w:rsidR="00C25826" w:rsidRPr="008231BC" w:rsidTr="00A93F4D">
        <w:trPr>
          <w:trHeight w:val="654"/>
        </w:trPr>
        <w:tc>
          <w:tcPr>
            <w:tcW w:w="3402" w:type="dxa"/>
            <w:tcBorders>
              <w:top w:val="single" w:sz="4" w:space="0" w:color="auto"/>
              <w:left w:val="single" w:sz="4" w:space="0" w:color="auto"/>
              <w:bottom w:val="single" w:sz="4" w:space="0" w:color="auto"/>
              <w:right w:val="single" w:sz="4" w:space="0" w:color="auto"/>
            </w:tcBorders>
          </w:tcPr>
          <w:p w:rsidR="00C25826" w:rsidRPr="008231BC" w:rsidRDefault="00C25826" w:rsidP="00A93F4D">
            <w:pPr>
              <w:spacing w:line="240" w:lineRule="auto"/>
              <w:rPr>
                <w:rFonts w:ascii="Times New Roman" w:hAnsi="Times New Roman"/>
                <w:sz w:val="24"/>
                <w:szCs w:val="24"/>
                <w:lang w:val="ru-RU"/>
              </w:rPr>
            </w:pPr>
            <w:r w:rsidRPr="008231BC">
              <w:rPr>
                <w:rFonts w:ascii="Times New Roman" w:hAnsi="Times New Roman"/>
                <w:sz w:val="24"/>
                <w:szCs w:val="24"/>
                <w:lang w:val="ru-RU"/>
              </w:rPr>
              <w:t>Аношкина Татьяна Сергеевна</w:t>
            </w:r>
          </w:p>
        </w:tc>
        <w:tc>
          <w:tcPr>
            <w:tcW w:w="2728" w:type="dxa"/>
            <w:tcBorders>
              <w:top w:val="single" w:sz="4" w:space="0" w:color="auto"/>
              <w:left w:val="single" w:sz="4" w:space="0" w:color="auto"/>
              <w:bottom w:val="single" w:sz="4" w:space="0" w:color="auto"/>
              <w:right w:val="single" w:sz="4" w:space="0" w:color="auto"/>
            </w:tcBorders>
            <w:vAlign w:val="center"/>
          </w:tcPr>
          <w:p w:rsidR="00C25826" w:rsidRPr="008231BC" w:rsidRDefault="00C25826" w:rsidP="00A93F4D">
            <w:pPr>
              <w:spacing w:line="240" w:lineRule="auto"/>
              <w:ind w:firstLine="33"/>
              <w:rPr>
                <w:rFonts w:ascii="Times New Roman" w:hAnsi="Times New Roman"/>
                <w:sz w:val="24"/>
                <w:szCs w:val="24"/>
                <w:lang w:val="ru-RU"/>
              </w:rPr>
            </w:pPr>
            <w:r w:rsidRPr="008231BC">
              <w:rPr>
                <w:rFonts w:ascii="Times New Roman" w:hAnsi="Times New Roman"/>
                <w:sz w:val="24"/>
                <w:szCs w:val="24"/>
                <w:lang w:val="kk-KZ"/>
              </w:rPr>
              <w:t>музыкальный руководитель</w:t>
            </w:r>
            <w:r w:rsidRPr="008231BC">
              <w:rPr>
                <w:rFonts w:ascii="Times New Roman" w:hAnsi="Times New Roman"/>
                <w:sz w:val="24"/>
                <w:szCs w:val="24"/>
                <w:lang w:val="ru-RU"/>
              </w:rPr>
              <w:t xml:space="preserve"> </w:t>
            </w:r>
          </w:p>
        </w:tc>
        <w:tc>
          <w:tcPr>
            <w:tcW w:w="1669" w:type="dxa"/>
            <w:tcBorders>
              <w:top w:val="single" w:sz="4" w:space="0" w:color="auto"/>
              <w:left w:val="single" w:sz="4" w:space="0" w:color="auto"/>
              <w:bottom w:val="single" w:sz="4" w:space="0" w:color="auto"/>
              <w:right w:val="single" w:sz="4" w:space="0" w:color="auto"/>
            </w:tcBorders>
            <w:vAlign w:val="center"/>
          </w:tcPr>
          <w:p w:rsidR="00C25826" w:rsidRPr="008231BC"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с</w:t>
            </w:r>
            <w:r w:rsidRPr="008231BC">
              <w:rPr>
                <w:rFonts w:ascii="Times New Roman" w:hAnsi="Times New Roman"/>
                <w:sz w:val="24"/>
                <w:szCs w:val="24"/>
                <w:lang w:val="ru-RU"/>
              </w:rPr>
              <w:t>редне-специальное</w:t>
            </w:r>
          </w:p>
        </w:tc>
        <w:tc>
          <w:tcPr>
            <w:tcW w:w="1557" w:type="dxa"/>
            <w:tcBorders>
              <w:top w:val="single" w:sz="4" w:space="0" w:color="auto"/>
              <w:left w:val="single" w:sz="4" w:space="0" w:color="auto"/>
              <w:bottom w:val="single" w:sz="4" w:space="0" w:color="auto"/>
              <w:right w:val="single" w:sz="4" w:space="0" w:color="auto"/>
            </w:tcBorders>
            <w:vAlign w:val="center"/>
          </w:tcPr>
          <w:p w:rsidR="00C25826" w:rsidRPr="008231BC"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б\к</w:t>
            </w:r>
          </w:p>
        </w:tc>
      </w:tr>
    </w:tbl>
    <w:p w:rsidR="00C25826" w:rsidRPr="008231BC" w:rsidRDefault="00C25826" w:rsidP="00C25826">
      <w:pPr>
        <w:spacing w:after="0" w:line="240" w:lineRule="auto"/>
        <w:ind w:firstLine="709"/>
        <w:jc w:val="both"/>
        <w:rPr>
          <w:rFonts w:ascii="Times New Roman" w:hAnsi="Times New Roman" w:cs="Times New Roman"/>
          <w:sz w:val="24"/>
          <w:szCs w:val="24"/>
          <w:lang w:val="ru-RU"/>
        </w:rPr>
      </w:pPr>
    </w:p>
    <w:p w:rsidR="00C25826" w:rsidRPr="004033BF" w:rsidRDefault="00C25826" w:rsidP="00C25826">
      <w:pPr>
        <w:spacing w:after="0" w:line="240" w:lineRule="auto"/>
        <w:jc w:val="center"/>
        <w:rPr>
          <w:rFonts w:ascii="Times New Roman" w:hAnsi="Times New Roman" w:cs="Times New Roman"/>
          <w:b/>
          <w:sz w:val="20"/>
          <w:szCs w:val="20"/>
          <w:lang w:val="kk-KZ"/>
        </w:rPr>
      </w:pPr>
      <w:r w:rsidRPr="004033BF">
        <w:rPr>
          <w:rFonts w:ascii="Times New Roman" w:hAnsi="Times New Roman" w:cs="Times New Roman"/>
          <w:b/>
          <w:sz w:val="20"/>
          <w:szCs w:val="20"/>
          <w:lang w:val="ru-RU"/>
        </w:rPr>
        <w:t xml:space="preserve">Таблица 2. Состав педагогов </w:t>
      </w:r>
      <w:proofErr w:type="spellStart"/>
      <w:r w:rsidRPr="004033BF">
        <w:rPr>
          <w:rFonts w:ascii="Times New Roman" w:hAnsi="Times New Roman" w:cs="Times New Roman"/>
          <w:b/>
          <w:sz w:val="20"/>
          <w:szCs w:val="20"/>
          <w:lang w:val="ru-RU"/>
        </w:rPr>
        <w:t>предшкольного</w:t>
      </w:r>
      <w:proofErr w:type="spellEnd"/>
      <w:r w:rsidRPr="004033BF">
        <w:rPr>
          <w:rFonts w:ascii="Times New Roman" w:hAnsi="Times New Roman" w:cs="Times New Roman"/>
          <w:b/>
          <w:sz w:val="20"/>
          <w:szCs w:val="20"/>
          <w:lang w:val="ru-RU"/>
        </w:rPr>
        <w:t xml:space="preserve"> класса школы в 2023-2024 учебном году</w:t>
      </w:r>
    </w:p>
    <w:p w:rsidR="00C25826" w:rsidRPr="004033BF" w:rsidRDefault="00C25826" w:rsidP="00C25826">
      <w:pPr>
        <w:spacing w:after="0" w:line="240" w:lineRule="auto"/>
        <w:ind w:firstLine="709"/>
        <w:jc w:val="center"/>
        <w:rPr>
          <w:rFonts w:ascii="Times New Roman" w:hAnsi="Times New Roman" w:cs="Times New Roman"/>
          <w:b/>
          <w:sz w:val="20"/>
          <w:szCs w:val="20"/>
          <w:lang w:val="kk-KZ"/>
        </w:rPr>
      </w:pPr>
    </w:p>
    <w:tbl>
      <w:tblPr>
        <w:tblStyle w:val="24"/>
        <w:tblW w:w="9356" w:type="dxa"/>
        <w:tblInd w:w="108" w:type="dxa"/>
        <w:tblLook w:val="04A0" w:firstRow="1" w:lastRow="0" w:firstColumn="1" w:lastColumn="0" w:noHBand="0" w:noVBand="1"/>
      </w:tblPr>
      <w:tblGrid>
        <w:gridCol w:w="3142"/>
        <w:gridCol w:w="2497"/>
        <w:gridCol w:w="2188"/>
        <w:gridCol w:w="1529"/>
      </w:tblGrid>
      <w:tr w:rsidR="00C25826" w:rsidRPr="008231BC" w:rsidTr="00A93F4D">
        <w:tc>
          <w:tcPr>
            <w:tcW w:w="3402" w:type="dxa"/>
            <w:tcBorders>
              <w:top w:val="single" w:sz="4" w:space="0" w:color="auto"/>
              <w:left w:val="single" w:sz="4" w:space="0" w:color="auto"/>
              <w:bottom w:val="single" w:sz="4" w:space="0" w:color="auto"/>
              <w:right w:val="single" w:sz="4" w:space="0" w:color="auto"/>
            </w:tcBorders>
            <w:hideMark/>
          </w:tcPr>
          <w:p w:rsidR="00C25826" w:rsidRPr="008231BC" w:rsidRDefault="00C25826" w:rsidP="00A93F4D">
            <w:pPr>
              <w:spacing w:line="240" w:lineRule="auto"/>
              <w:ind w:firstLine="33"/>
              <w:jc w:val="center"/>
              <w:rPr>
                <w:rFonts w:ascii="Times New Roman" w:hAnsi="Times New Roman"/>
                <w:b/>
                <w:sz w:val="24"/>
                <w:szCs w:val="24"/>
                <w:lang w:val="ru-RU"/>
              </w:rPr>
            </w:pPr>
            <w:r w:rsidRPr="008231BC">
              <w:rPr>
                <w:rFonts w:ascii="Times New Roman" w:hAnsi="Times New Roman"/>
                <w:b/>
                <w:sz w:val="24"/>
                <w:szCs w:val="24"/>
              </w:rPr>
              <w:t xml:space="preserve">Ф.И.О </w:t>
            </w:r>
            <w:r w:rsidRPr="008231BC">
              <w:rPr>
                <w:rFonts w:ascii="Times New Roman" w:hAnsi="Times New Roman"/>
                <w:b/>
                <w:sz w:val="24"/>
                <w:szCs w:val="24"/>
                <w:lang w:val="ru-RU"/>
              </w:rPr>
              <w:t>педагога</w:t>
            </w:r>
          </w:p>
        </w:tc>
        <w:tc>
          <w:tcPr>
            <w:tcW w:w="2694" w:type="dxa"/>
            <w:tcBorders>
              <w:top w:val="single" w:sz="4" w:space="0" w:color="auto"/>
              <w:left w:val="single" w:sz="4" w:space="0" w:color="auto"/>
              <w:bottom w:val="single" w:sz="4" w:space="0" w:color="auto"/>
              <w:right w:val="single" w:sz="4" w:space="0" w:color="auto"/>
            </w:tcBorders>
            <w:hideMark/>
          </w:tcPr>
          <w:p w:rsidR="00C25826" w:rsidRPr="008231BC" w:rsidRDefault="00C25826" w:rsidP="00A93F4D">
            <w:pPr>
              <w:spacing w:line="240" w:lineRule="auto"/>
              <w:ind w:firstLine="33"/>
              <w:jc w:val="center"/>
              <w:rPr>
                <w:rFonts w:ascii="Times New Roman" w:hAnsi="Times New Roman"/>
                <w:b/>
                <w:sz w:val="24"/>
                <w:szCs w:val="24"/>
              </w:rPr>
            </w:pPr>
            <w:proofErr w:type="spellStart"/>
            <w:r w:rsidRPr="008231BC">
              <w:rPr>
                <w:rFonts w:ascii="Times New Roman" w:hAnsi="Times New Roman"/>
                <w:b/>
                <w:sz w:val="24"/>
                <w:szCs w:val="24"/>
              </w:rPr>
              <w:t>Должность</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C25826" w:rsidRPr="008231BC" w:rsidRDefault="00C25826" w:rsidP="00A93F4D">
            <w:pPr>
              <w:spacing w:line="240" w:lineRule="auto"/>
              <w:ind w:firstLine="33"/>
              <w:jc w:val="center"/>
              <w:rPr>
                <w:rFonts w:ascii="Times New Roman" w:hAnsi="Times New Roman"/>
                <w:b/>
                <w:sz w:val="24"/>
                <w:szCs w:val="24"/>
              </w:rPr>
            </w:pPr>
            <w:proofErr w:type="spellStart"/>
            <w:r w:rsidRPr="008231BC">
              <w:rPr>
                <w:rFonts w:ascii="Times New Roman" w:hAnsi="Times New Roman"/>
                <w:b/>
                <w:sz w:val="24"/>
                <w:szCs w:val="24"/>
              </w:rPr>
              <w:t>Образование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25826" w:rsidRPr="008231BC" w:rsidRDefault="00C25826" w:rsidP="00A93F4D">
            <w:pPr>
              <w:spacing w:line="240" w:lineRule="auto"/>
              <w:ind w:firstLine="33"/>
              <w:jc w:val="center"/>
              <w:rPr>
                <w:rFonts w:ascii="Times New Roman" w:hAnsi="Times New Roman"/>
                <w:b/>
                <w:sz w:val="24"/>
                <w:szCs w:val="24"/>
              </w:rPr>
            </w:pPr>
            <w:proofErr w:type="spellStart"/>
            <w:r w:rsidRPr="008231BC">
              <w:rPr>
                <w:rFonts w:ascii="Times New Roman" w:hAnsi="Times New Roman"/>
                <w:b/>
                <w:sz w:val="24"/>
                <w:szCs w:val="24"/>
              </w:rPr>
              <w:t>Категория</w:t>
            </w:r>
            <w:proofErr w:type="spellEnd"/>
          </w:p>
        </w:tc>
      </w:tr>
      <w:tr w:rsidR="00C25826" w:rsidRPr="008231BC" w:rsidTr="00F83DB8">
        <w:tc>
          <w:tcPr>
            <w:tcW w:w="3402"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rPr>
                <w:rFonts w:ascii="Times New Roman" w:hAnsi="Times New Roman"/>
                <w:sz w:val="24"/>
                <w:szCs w:val="24"/>
              </w:rPr>
            </w:pPr>
            <w:proofErr w:type="spellStart"/>
            <w:r w:rsidRPr="008231BC">
              <w:rPr>
                <w:rFonts w:ascii="Times New Roman" w:hAnsi="Times New Roman"/>
                <w:sz w:val="24"/>
                <w:szCs w:val="24"/>
              </w:rPr>
              <w:t>Маханбетхалиева</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Кунсулу</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Орынбасаровна</w:t>
            </w:r>
            <w:proofErr w:type="spellEnd"/>
          </w:p>
        </w:tc>
        <w:tc>
          <w:tcPr>
            <w:tcW w:w="2694"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ind w:firstLine="33"/>
              <w:rPr>
                <w:rFonts w:ascii="Times New Roman" w:hAnsi="Times New Roman"/>
                <w:sz w:val="24"/>
                <w:szCs w:val="24"/>
                <w:lang w:val="ru-RU"/>
              </w:rPr>
            </w:pPr>
            <w:r w:rsidRPr="008231BC">
              <w:rPr>
                <w:rFonts w:ascii="Times New Roman" w:hAnsi="Times New Roman"/>
                <w:sz w:val="24"/>
                <w:szCs w:val="24"/>
                <w:lang w:val="ru-RU"/>
              </w:rPr>
              <w:t>воспитатель</w:t>
            </w:r>
          </w:p>
        </w:tc>
        <w:tc>
          <w:tcPr>
            <w:tcW w:w="1701" w:type="dxa"/>
            <w:tcBorders>
              <w:top w:val="single" w:sz="4" w:space="0" w:color="auto"/>
              <w:left w:val="single" w:sz="4" w:space="0" w:color="auto"/>
              <w:bottom w:val="single" w:sz="4" w:space="0" w:color="auto"/>
              <w:right w:val="single" w:sz="4" w:space="0" w:color="auto"/>
            </w:tcBorders>
          </w:tcPr>
          <w:p w:rsidR="00C25826" w:rsidRDefault="00C25826" w:rsidP="00F83DB8">
            <w:pPr>
              <w:spacing w:line="240" w:lineRule="auto"/>
              <w:ind w:firstLine="33"/>
              <w:rPr>
                <w:rFonts w:ascii="Times New Roman" w:hAnsi="Times New Roman"/>
                <w:sz w:val="24"/>
                <w:szCs w:val="24"/>
                <w:lang w:val="ru-RU"/>
              </w:rPr>
            </w:pPr>
            <w:r w:rsidRPr="0026457A">
              <w:rPr>
                <w:rFonts w:ascii="Times New Roman" w:hAnsi="Times New Roman"/>
                <w:sz w:val="24"/>
                <w:szCs w:val="24"/>
                <w:lang w:val="ru-RU"/>
              </w:rPr>
              <w:t>тех</w:t>
            </w:r>
            <w:r>
              <w:rPr>
                <w:rFonts w:ascii="Times New Roman" w:hAnsi="Times New Roman"/>
                <w:sz w:val="24"/>
                <w:szCs w:val="24"/>
                <w:lang w:val="ru-RU"/>
              </w:rPr>
              <w:t>ническое и профессиональное,</w:t>
            </w:r>
          </w:p>
          <w:p w:rsidR="00C25826" w:rsidRDefault="00C25826" w:rsidP="00F83DB8">
            <w:pPr>
              <w:spacing w:line="240" w:lineRule="auto"/>
              <w:ind w:firstLine="33"/>
              <w:rPr>
                <w:rFonts w:ascii="Times New Roman" w:hAnsi="Times New Roman"/>
                <w:color w:val="000000"/>
                <w:sz w:val="24"/>
                <w:szCs w:val="24"/>
                <w:lang w:val="ru-RU"/>
              </w:rPr>
            </w:pPr>
            <w:r>
              <w:rPr>
                <w:rFonts w:ascii="Times New Roman" w:hAnsi="Times New Roman"/>
                <w:sz w:val="24"/>
                <w:szCs w:val="24"/>
                <w:lang w:val="ru-RU"/>
              </w:rPr>
              <w:t xml:space="preserve">обучается   </w:t>
            </w:r>
            <w:r>
              <w:rPr>
                <w:rFonts w:ascii="Times New Roman" w:hAnsi="Times New Roman"/>
                <w:color w:val="000000"/>
                <w:sz w:val="24"/>
                <w:szCs w:val="24"/>
                <w:lang w:val="ru-RU"/>
              </w:rPr>
              <w:t>в НАО «</w:t>
            </w:r>
            <w:proofErr w:type="spellStart"/>
            <w:r>
              <w:rPr>
                <w:rFonts w:ascii="Times New Roman" w:hAnsi="Times New Roman"/>
                <w:color w:val="000000"/>
                <w:sz w:val="24"/>
                <w:szCs w:val="24"/>
                <w:lang w:val="ru-RU"/>
              </w:rPr>
              <w:t>Аркалыкский</w:t>
            </w:r>
            <w:proofErr w:type="spellEnd"/>
            <w:r>
              <w:rPr>
                <w:rFonts w:ascii="Times New Roman" w:hAnsi="Times New Roman"/>
                <w:color w:val="000000"/>
                <w:sz w:val="24"/>
                <w:szCs w:val="24"/>
                <w:lang w:val="ru-RU"/>
              </w:rPr>
              <w:t xml:space="preserve"> педагогический институт имени Ы. </w:t>
            </w:r>
            <w:proofErr w:type="spellStart"/>
            <w:r>
              <w:rPr>
                <w:rFonts w:ascii="Times New Roman" w:hAnsi="Times New Roman"/>
                <w:color w:val="000000"/>
                <w:sz w:val="24"/>
                <w:szCs w:val="24"/>
                <w:lang w:val="ru-RU"/>
              </w:rPr>
              <w:t>Алтынсарина</w:t>
            </w:r>
            <w:proofErr w:type="spellEnd"/>
          </w:p>
          <w:p w:rsidR="00C25826" w:rsidRPr="008231BC" w:rsidRDefault="00C25826" w:rsidP="00F83DB8">
            <w:pPr>
              <w:spacing w:line="240" w:lineRule="auto"/>
              <w:ind w:firstLine="33"/>
              <w:rPr>
                <w:rFonts w:ascii="Times New Roman" w:hAnsi="Times New Roman"/>
                <w:sz w:val="24"/>
                <w:szCs w:val="24"/>
                <w:lang w:val="ru-RU"/>
              </w:rPr>
            </w:pPr>
            <w:r w:rsidRPr="008C68D1">
              <w:rPr>
                <w:rFonts w:ascii="Times New Roman" w:hAnsi="Times New Roman"/>
                <w:sz w:val="24"/>
                <w:szCs w:val="24"/>
                <w:lang w:val="ru-RU"/>
              </w:rPr>
              <w:t>(сокращенно-очная форма</w:t>
            </w:r>
            <w:r>
              <w:rPr>
                <w:rFonts w:ascii="Times New Roman" w:hAnsi="Times New Roman"/>
                <w:sz w:val="24"/>
                <w:szCs w:val="24"/>
                <w:lang w:val="ru-RU"/>
              </w:rPr>
              <w:t xml:space="preserve"> обучения</w:t>
            </w:r>
            <w:r w:rsidRPr="008C68D1">
              <w:rPr>
                <w:rFonts w:ascii="Times New Roman" w:hAnsi="Times New Roman"/>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ind w:firstLine="33"/>
              <w:rPr>
                <w:rFonts w:ascii="Times New Roman" w:hAnsi="Times New Roman"/>
                <w:sz w:val="24"/>
                <w:szCs w:val="24"/>
                <w:lang w:val="ru-RU"/>
              </w:rPr>
            </w:pPr>
            <w:r w:rsidRPr="008231BC">
              <w:rPr>
                <w:rFonts w:ascii="Times New Roman" w:hAnsi="Times New Roman"/>
                <w:sz w:val="24"/>
                <w:szCs w:val="24"/>
                <w:lang w:val="ru-RU"/>
              </w:rPr>
              <w:t>б\к</w:t>
            </w:r>
          </w:p>
        </w:tc>
      </w:tr>
      <w:tr w:rsidR="00C25826" w:rsidRPr="008231BC" w:rsidTr="00F83DB8">
        <w:tc>
          <w:tcPr>
            <w:tcW w:w="3402"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rPr>
                <w:rFonts w:ascii="Times New Roman" w:hAnsi="Times New Roman"/>
                <w:sz w:val="24"/>
                <w:szCs w:val="24"/>
                <w:lang w:val="ru-RU"/>
              </w:rPr>
            </w:pPr>
            <w:r w:rsidRPr="008231BC">
              <w:rPr>
                <w:rFonts w:ascii="Times New Roman" w:hAnsi="Times New Roman"/>
                <w:sz w:val="24"/>
                <w:szCs w:val="24"/>
                <w:lang w:val="ru-RU"/>
              </w:rPr>
              <w:lastRenderedPageBreak/>
              <w:t>Аношкина Татьяна Сергеевна</w:t>
            </w:r>
          </w:p>
        </w:tc>
        <w:tc>
          <w:tcPr>
            <w:tcW w:w="2694"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ind w:firstLine="33"/>
              <w:rPr>
                <w:rFonts w:ascii="Times New Roman" w:hAnsi="Times New Roman"/>
                <w:sz w:val="24"/>
                <w:szCs w:val="24"/>
              </w:rPr>
            </w:pPr>
            <w:r w:rsidRPr="008231BC">
              <w:rPr>
                <w:rFonts w:ascii="Times New Roman" w:hAnsi="Times New Roman"/>
                <w:sz w:val="24"/>
                <w:szCs w:val="24"/>
                <w:lang w:val="kk-KZ"/>
              </w:rPr>
              <w:t>музыкальный руководитель</w:t>
            </w:r>
            <w:r w:rsidRPr="008231BC">
              <w:rPr>
                <w:rFonts w:ascii="Times New Roman" w:hAnsi="Times New Roman"/>
                <w:sz w:val="24"/>
                <w:szCs w:val="24"/>
                <w:lang w:val="ru-RU"/>
              </w:rPr>
              <w:t xml:space="preserve"> воспитатель</w:t>
            </w:r>
          </w:p>
        </w:tc>
        <w:tc>
          <w:tcPr>
            <w:tcW w:w="1701"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ind w:firstLine="33"/>
              <w:rPr>
                <w:rFonts w:ascii="Times New Roman" w:hAnsi="Times New Roman"/>
                <w:sz w:val="24"/>
                <w:szCs w:val="24"/>
              </w:rPr>
            </w:pPr>
            <w:r>
              <w:rPr>
                <w:rFonts w:ascii="Times New Roman" w:hAnsi="Times New Roman"/>
                <w:sz w:val="24"/>
                <w:szCs w:val="24"/>
                <w:lang w:val="ru-RU"/>
              </w:rPr>
              <w:t>с</w:t>
            </w:r>
            <w:r w:rsidRPr="008231BC">
              <w:rPr>
                <w:rFonts w:ascii="Times New Roman" w:hAnsi="Times New Roman"/>
                <w:sz w:val="24"/>
                <w:szCs w:val="24"/>
                <w:lang w:val="ru-RU"/>
              </w:rPr>
              <w:t>редне-специальное</w:t>
            </w:r>
          </w:p>
        </w:tc>
        <w:tc>
          <w:tcPr>
            <w:tcW w:w="1559" w:type="dxa"/>
            <w:tcBorders>
              <w:top w:val="single" w:sz="4" w:space="0" w:color="auto"/>
              <w:left w:val="single" w:sz="4" w:space="0" w:color="auto"/>
              <w:bottom w:val="single" w:sz="4" w:space="0" w:color="auto"/>
              <w:right w:val="single" w:sz="4" w:space="0" w:color="auto"/>
            </w:tcBorders>
          </w:tcPr>
          <w:p w:rsidR="00C25826" w:rsidRPr="008231BC" w:rsidRDefault="00C25826" w:rsidP="00F83DB8">
            <w:pPr>
              <w:spacing w:line="240" w:lineRule="auto"/>
              <w:ind w:firstLine="33"/>
              <w:rPr>
                <w:rFonts w:ascii="Times New Roman" w:hAnsi="Times New Roman"/>
                <w:sz w:val="24"/>
                <w:szCs w:val="24"/>
                <w:lang w:val="ru-RU"/>
              </w:rPr>
            </w:pPr>
            <w:r>
              <w:rPr>
                <w:rFonts w:ascii="Times New Roman" w:hAnsi="Times New Roman"/>
                <w:sz w:val="24"/>
                <w:szCs w:val="24"/>
                <w:lang w:val="ru-RU"/>
              </w:rPr>
              <w:t>б\к</w:t>
            </w:r>
          </w:p>
        </w:tc>
      </w:tr>
    </w:tbl>
    <w:p w:rsidR="00C25826" w:rsidRPr="00F10501" w:rsidRDefault="00C25826" w:rsidP="00C25826">
      <w:pPr>
        <w:tabs>
          <w:tab w:val="left" w:pos="1500"/>
        </w:tabs>
        <w:spacing w:after="0" w:line="240" w:lineRule="auto"/>
        <w:jc w:val="both"/>
        <w:rPr>
          <w:rFonts w:ascii="Times New Roman" w:hAnsi="Times New Roman" w:cs="Times New Roman"/>
          <w:sz w:val="24"/>
          <w:szCs w:val="24"/>
          <w:lang w:val="kk-KZ"/>
        </w:rPr>
      </w:pPr>
    </w:p>
    <w:p w:rsidR="00C25826" w:rsidRPr="003A51BE" w:rsidRDefault="00C25826" w:rsidP="00C2582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ru-RU"/>
        </w:rPr>
        <w:t>Таблица 3</w:t>
      </w:r>
      <w:r w:rsidRPr="003A51BE">
        <w:rPr>
          <w:rFonts w:ascii="Times New Roman" w:hAnsi="Times New Roman" w:cs="Times New Roman"/>
          <w:b/>
          <w:sz w:val="24"/>
          <w:szCs w:val="24"/>
          <w:lang w:val="ru-RU"/>
        </w:rPr>
        <w:t xml:space="preserve">. Состав педагогов </w:t>
      </w:r>
      <w:proofErr w:type="spellStart"/>
      <w:r w:rsidRPr="003A51BE">
        <w:rPr>
          <w:rFonts w:ascii="Times New Roman" w:hAnsi="Times New Roman" w:cs="Times New Roman"/>
          <w:b/>
          <w:sz w:val="24"/>
          <w:szCs w:val="24"/>
          <w:lang w:val="ru-RU"/>
        </w:rPr>
        <w:t>предшкольного</w:t>
      </w:r>
      <w:proofErr w:type="spellEnd"/>
      <w:r w:rsidRPr="003A51BE">
        <w:rPr>
          <w:rFonts w:ascii="Times New Roman" w:hAnsi="Times New Roman" w:cs="Times New Roman"/>
          <w:b/>
          <w:sz w:val="24"/>
          <w:szCs w:val="24"/>
          <w:lang w:val="ru-RU"/>
        </w:rPr>
        <w:t xml:space="preserve"> класса школы в 2024-2025 учебном году</w:t>
      </w:r>
    </w:p>
    <w:p w:rsidR="00C25826" w:rsidRPr="00325E74" w:rsidRDefault="00C25826" w:rsidP="00C25826">
      <w:pPr>
        <w:spacing w:after="0" w:line="240" w:lineRule="auto"/>
        <w:ind w:firstLine="709"/>
        <w:jc w:val="both"/>
        <w:rPr>
          <w:rFonts w:ascii="Times New Roman" w:hAnsi="Times New Roman" w:cs="Times New Roman"/>
          <w:b/>
          <w:sz w:val="24"/>
          <w:szCs w:val="24"/>
          <w:lang w:val="ru-RU"/>
        </w:rPr>
      </w:pPr>
      <w:r w:rsidRPr="00325E74">
        <w:rPr>
          <w:rFonts w:ascii="Times New Roman" w:hAnsi="Times New Roman" w:cs="Times New Roman"/>
          <w:color w:val="000000"/>
          <w:sz w:val="24"/>
          <w:szCs w:val="24"/>
          <w:lang w:val="ru-RU"/>
        </w:rPr>
        <w:t>Выполнение</w:t>
      </w:r>
      <w:r>
        <w:rPr>
          <w:rFonts w:ascii="Times New Roman" w:hAnsi="Times New Roman" w:cs="Times New Roman"/>
          <w:color w:val="000000"/>
          <w:sz w:val="24"/>
          <w:szCs w:val="24"/>
          <w:lang w:val="ru-RU"/>
        </w:rPr>
        <w:t xml:space="preserve">м </w:t>
      </w:r>
      <w:r w:rsidRPr="00325E74">
        <w:rPr>
          <w:rFonts w:ascii="Times New Roman" w:hAnsi="Times New Roman" w:cs="Times New Roman"/>
          <w:color w:val="000000"/>
          <w:sz w:val="24"/>
          <w:szCs w:val="24"/>
          <w:lang w:val="ru-RU"/>
        </w:rPr>
        <w:t xml:space="preserve"> содержания дошкольного воспитания и обучения в соответствии с требованиями ГОСО и т</w:t>
      </w:r>
      <w:r>
        <w:rPr>
          <w:rFonts w:ascii="Times New Roman" w:hAnsi="Times New Roman" w:cs="Times New Roman"/>
          <w:color w:val="000000"/>
          <w:sz w:val="24"/>
          <w:szCs w:val="24"/>
          <w:lang w:val="ru-RU"/>
        </w:rPr>
        <w:t>иповой учебной программой в 2024-2025</w:t>
      </w:r>
      <w:r w:rsidRPr="00325E74">
        <w:rPr>
          <w:rFonts w:ascii="Times New Roman" w:hAnsi="Times New Roman" w:cs="Times New Roman"/>
          <w:color w:val="000000"/>
          <w:sz w:val="24"/>
          <w:szCs w:val="24"/>
          <w:lang w:val="ru-RU"/>
        </w:rPr>
        <w:t xml:space="preserve"> учебном году в предшкольных</w:t>
      </w:r>
      <w:r>
        <w:rPr>
          <w:rFonts w:ascii="Times New Roman" w:hAnsi="Times New Roman" w:cs="Times New Roman"/>
          <w:color w:val="000000"/>
          <w:sz w:val="24"/>
          <w:szCs w:val="24"/>
          <w:lang w:val="ru-RU"/>
        </w:rPr>
        <w:t xml:space="preserve"> классах с государственным языком обучения </w:t>
      </w:r>
      <w:r w:rsidRPr="00325E74">
        <w:rPr>
          <w:rFonts w:ascii="Times New Roman" w:hAnsi="Times New Roman" w:cs="Times New Roman"/>
          <w:color w:val="000000"/>
          <w:sz w:val="24"/>
          <w:szCs w:val="24"/>
          <w:lang w:val="ru-RU"/>
        </w:rPr>
        <w:t>КГУ «Школа – лицей №4 отдела образования  города Рудного» Управления образования акимата Костанайской области осуществляют следующие педагоги:</w:t>
      </w:r>
    </w:p>
    <w:tbl>
      <w:tblPr>
        <w:tblStyle w:val="24"/>
        <w:tblW w:w="9356" w:type="dxa"/>
        <w:tblInd w:w="108" w:type="dxa"/>
        <w:tblLook w:val="04A0" w:firstRow="1" w:lastRow="0" w:firstColumn="1" w:lastColumn="0" w:noHBand="0" w:noVBand="1"/>
      </w:tblPr>
      <w:tblGrid>
        <w:gridCol w:w="2552"/>
        <w:gridCol w:w="2126"/>
        <w:gridCol w:w="2835"/>
        <w:gridCol w:w="1843"/>
      </w:tblGrid>
      <w:tr w:rsidR="00C25826" w:rsidTr="00A93F4D">
        <w:tc>
          <w:tcPr>
            <w:tcW w:w="2552"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lang w:val="ru-RU"/>
              </w:rPr>
            </w:pPr>
            <w:r>
              <w:rPr>
                <w:rFonts w:ascii="Times New Roman" w:hAnsi="Times New Roman"/>
                <w:b/>
                <w:sz w:val="24"/>
                <w:szCs w:val="24"/>
              </w:rPr>
              <w:t xml:space="preserve">Ф.И.О </w:t>
            </w:r>
            <w:r>
              <w:rPr>
                <w:rFonts w:ascii="Times New Roman" w:hAnsi="Times New Roman"/>
                <w:b/>
                <w:sz w:val="24"/>
                <w:szCs w:val="24"/>
                <w:lang w:val="ru-RU"/>
              </w:rPr>
              <w:t>педагога</w:t>
            </w:r>
          </w:p>
        </w:tc>
        <w:tc>
          <w:tcPr>
            <w:tcW w:w="2126"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proofErr w:type="spellStart"/>
            <w:r>
              <w:rPr>
                <w:rFonts w:ascii="Times New Roman" w:hAnsi="Times New Roman"/>
                <w:b/>
                <w:sz w:val="24"/>
                <w:szCs w:val="24"/>
              </w:rPr>
              <w:t>Должность</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proofErr w:type="spellStart"/>
            <w:r>
              <w:rPr>
                <w:rFonts w:ascii="Times New Roman" w:hAnsi="Times New Roman"/>
                <w:b/>
                <w:sz w:val="24"/>
                <w:szCs w:val="24"/>
              </w:rPr>
              <w:t>Образование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proofErr w:type="spellStart"/>
            <w:r>
              <w:rPr>
                <w:rFonts w:ascii="Times New Roman" w:hAnsi="Times New Roman"/>
                <w:b/>
                <w:sz w:val="24"/>
                <w:szCs w:val="24"/>
              </w:rPr>
              <w:t>Категория</w:t>
            </w:r>
            <w:proofErr w:type="spellEnd"/>
          </w:p>
        </w:tc>
      </w:tr>
      <w:tr w:rsidR="00C25826" w:rsidRPr="00821C6F" w:rsidTr="00A93F4D">
        <w:tc>
          <w:tcPr>
            <w:tcW w:w="2552"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rPr>
                <w:rFonts w:ascii="Times New Roman" w:hAnsi="Times New Roman"/>
                <w:sz w:val="24"/>
                <w:szCs w:val="24"/>
                <w:lang w:val="ru-RU"/>
              </w:rPr>
            </w:pPr>
            <w:proofErr w:type="spellStart"/>
            <w:r w:rsidRPr="008231BC">
              <w:rPr>
                <w:rFonts w:ascii="Times New Roman" w:hAnsi="Times New Roman"/>
                <w:sz w:val="24"/>
                <w:szCs w:val="24"/>
              </w:rPr>
              <w:t>Маханбетхалиева</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Кунсулу</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Орынбасаровна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rPr>
                <w:rFonts w:ascii="Times New Roman" w:hAnsi="Times New Roman"/>
                <w:sz w:val="24"/>
                <w:szCs w:val="24"/>
              </w:rPr>
            </w:pPr>
            <w:r w:rsidRPr="008231BC">
              <w:rPr>
                <w:rFonts w:ascii="Times New Roman" w:hAnsi="Times New Roman"/>
                <w:sz w:val="24"/>
                <w:szCs w:val="24"/>
                <w:lang w:val="ru-RU"/>
              </w:rPr>
              <w:t>воспитатель</w:t>
            </w:r>
          </w:p>
        </w:tc>
        <w:tc>
          <w:tcPr>
            <w:tcW w:w="2835"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rPr>
                <w:rFonts w:ascii="Times New Roman" w:hAnsi="Times New Roman"/>
                <w:sz w:val="24"/>
                <w:szCs w:val="24"/>
                <w:lang w:val="ru-RU"/>
              </w:rPr>
            </w:pPr>
            <w:r w:rsidRPr="0026457A">
              <w:rPr>
                <w:rFonts w:ascii="Times New Roman" w:hAnsi="Times New Roman"/>
                <w:sz w:val="24"/>
                <w:szCs w:val="24"/>
                <w:lang w:val="ru-RU"/>
              </w:rPr>
              <w:t>тех</w:t>
            </w:r>
            <w:r>
              <w:rPr>
                <w:rFonts w:ascii="Times New Roman" w:hAnsi="Times New Roman"/>
                <w:sz w:val="24"/>
                <w:szCs w:val="24"/>
                <w:lang w:val="ru-RU"/>
              </w:rPr>
              <w:t>ническое и профессиональное,</w:t>
            </w:r>
          </w:p>
          <w:p w:rsidR="00C25826" w:rsidRDefault="00C25826" w:rsidP="00A93F4D">
            <w:pPr>
              <w:spacing w:line="240" w:lineRule="auto"/>
              <w:ind w:firstLine="33"/>
              <w:rPr>
                <w:rFonts w:ascii="Times New Roman" w:hAnsi="Times New Roman"/>
                <w:color w:val="000000"/>
                <w:sz w:val="24"/>
                <w:szCs w:val="24"/>
                <w:lang w:val="ru-RU"/>
              </w:rPr>
            </w:pPr>
            <w:proofErr w:type="gramStart"/>
            <w:r>
              <w:rPr>
                <w:rFonts w:ascii="Times New Roman" w:hAnsi="Times New Roman"/>
                <w:sz w:val="24"/>
                <w:szCs w:val="24"/>
                <w:lang w:val="ru-RU"/>
              </w:rPr>
              <w:t xml:space="preserve">обучается  </w:t>
            </w:r>
            <w:r>
              <w:rPr>
                <w:rFonts w:ascii="Times New Roman" w:hAnsi="Times New Roman"/>
                <w:color w:val="000000"/>
                <w:sz w:val="24"/>
                <w:szCs w:val="24"/>
                <w:lang w:val="ru-RU"/>
              </w:rPr>
              <w:t>в</w:t>
            </w:r>
            <w:proofErr w:type="gramEnd"/>
            <w:r>
              <w:rPr>
                <w:rFonts w:ascii="Times New Roman" w:hAnsi="Times New Roman"/>
                <w:color w:val="000000"/>
                <w:sz w:val="24"/>
                <w:szCs w:val="24"/>
                <w:lang w:val="ru-RU"/>
              </w:rPr>
              <w:t xml:space="preserve"> НАО «</w:t>
            </w:r>
            <w:proofErr w:type="spellStart"/>
            <w:r>
              <w:rPr>
                <w:rFonts w:ascii="Times New Roman" w:hAnsi="Times New Roman"/>
                <w:color w:val="000000"/>
                <w:sz w:val="24"/>
                <w:szCs w:val="24"/>
                <w:lang w:val="ru-RU"/>
              </w:rPr>
              <w:t>Аркалыкский</w:t>
            </w:r>
            <w:proofErr w:type="spellEnd"/>
            <w:r>
              <w:rPr>
                <w:rFonts w:ascii="Times New Roman" w:hAnsi="Times New Roman"/>
                <w:color w:val="000000"/>
                <w:sz w:val="24"/>
                <w:szCs w:val="24"/>
                <w:lang w:val="ru-RU"/>
              </w:rPr>
              <w:t xml:space="preserve"> педагогический университет имени Ы. </w:t>
            </w:r>
            <w:proofErr w:type="spellStart"/>
            <w:r>
              <w:rPr>
                <w:rFonts w:ascii="Times New Roman" w:hAnsi="Times New Roman"/>
                <w:color w:val="000000"/>
                <w:sz w:val="24"/>
                <w:szCs w:val="24"/>
                <w:lang w:val="ru-RU"/>
              </w:rPr>
              <w:t>Алтынсарина</w:t>
            </w:r>
            <w:proofErr w:type="spellEnd"/>
          </w:p>
          <w:p w:rsidR="00C25826" w:rsidRPr="00A15984" w:rsidRDefault="00C25826" w:rsidP="00A93F4D">
            <w:pPr>
              <w:spacing w:line="240" w:lineRule="auto"/>
              <w:ind w:firstLine="33"/>
              <w:rPr>
                <w:rFonts w:ascii="Times New Roman" w:hAnsi="Times New Roman"/>
                <w:sz w:val="24"/>
                <w:szCs w:val="24"/>
                <w:lang w:val="ru-RU"/>
              </w:rPr>
            </w:pPr>
            <w:r w:rsidRPr="008C68D1">
              <w:rPr>
                <w:rFonts w:ascii="Times New Roman" w:hAnsi="Times New Roman"/>
                <w:sz w:val="24"/>
                <w:szCs w:val="24"/>
                <w:lang w:val="ru-RU"/>
              </w:rPr>
              <w:t>(сокращенно-очная форма</w:t>
            </w:r>
            <w:r>
              <w:rPr>
                <w:rFonts w:ascii="Times New Roman" w:hAnsi="Times New Roman"/>
                <w:sz w:val="24"/>
                <w:szCs w:val="24"/>
                <w:lang w:val="ru-RU"/>
              </w:rPr>
              <w:t xml:space="preserve"> обучения</w:t>
            </w:r>
            <w:r w:rsidRPr="008C68D1">
              <w:rPr>
                <w:rFonts w:ascii="Times New Roman" w:hAnsi="Times New Roman"/>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б\к</w:t>
            </w:r>
          </w:p>
        </w:tc>
      </w:tr>
      <w:tr w:rsidR="00C25826" w:rsidRPr="00821C6F" w:rsidTr="00A93F4D">
        <w:tc>
          <w:tcPr>
            <w:tcW w:w="2552"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rPr>
                <w:rFonts w:ascii="Times New Roman" w:hAnsi="Times New Roman"/>
                <w:sz w:val="24"/>
                <w:szCs w:val="24"/>
                <w:lang w:val="ru-RU"/>
              </w:rPr>
            </w:pPr>
            <w:proofErr w:type="spellStart"/>
            <w:r>
              <w:rPr>
                <w:rFonts w:ascii="Times New Roman" w:hAnsi="Times New Roman"/>
                <w:sz w:val="24"/>
                <w:szCs w:val="24"/>
                <w:lang w:val="ru-RU"/>
              </w:rPr>
              <w:t>Өнер</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Толғанай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Қалдыбекқызы</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25826" w:rsidRPr="00821C6F" w:rsidRDefault="00C25826" w:rsidP="00A93F4D">
            <w:pPr>
              <w:spacing w:line="240" w:lineRule="auto"/>
              <w:ind w:firstLine="33"/>
              <w:rPr>
                <w:rFonts w:ascii="Times New Roman" w:hAnsi="Times New Roman"/>
                <w:sz w:val="24"/>
                <w:szCs w:val="24"/>
                <w:lang w:val="ru-RU"/>
              </w:rPr>
            </w:pPr>
            <w:r w:rsidRPr="008231BC">
              <w:rPr>
                <w:rFonts w:ascii="Times New Roman" w:hAnsi="Times New Roman"/>
                <w:sz w:val="24"/>
                <w:szCs w:val="24"/>
                <w:lang w:val="ru-RU"/>
              </w:rPr>
              <w:t>воспитатель</w:t>
            </w:r>
          </w:p>
        </w:tc>
        <w:tc>
          <w:tcPr>
            <w:tcW w:w="2835" w:type="dxa"/>
            <w:tcBorders>
              <w:top w:val="single" w:sz="4" w:space="0" w:color="auto"/>
              <w:left w:val="single" w:sz="4" w:space="0" w:color="auto"/>
              <w:bottom w:val="single" w:sz="4" w:space="0" w:color="auto"/>
              <w:right w:val="single" w:sz="4" w:space="0" w:color="auto"/>
            </w:tcBorders>
            <w:vAlign w:val="center"/>
          </w:tcPr>
          <w:p w:rsidR="00C25826" w:rsidRPr="00821C6F"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kk-KZ"/>
              </w:rPr>
              <w:t>высшее</w:t>
            </w:r>
          </w:p>
        </w:tc>
        <w:tc>
          <w:tcPr>
            <w:tcW w:w="1843"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б\к</w:t>
            </w:r>
          </w:p>
        </w:tc>
      </w:tr>
      <w:tr w:rsidR="00C25826" w:rsidRPr="00F56969" w:rsidTr="00A93F4D">
        <w:tc>
          <w:tcPr>
            <w:tcW w:w="2552"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rPr>
                <w:rFonts w:ascii="Times New Roman" w:hAnsi="Times New Roman"/>
                <w:sz w:val="24"/>
                <w:szCs w:val="24"/>
                <w:lang w:val="ru-RU"/>
              </w:rPr>
            </w:pPr>
            <w:proofErr w:type="spellStart"/>
            <w:r>
              <w:rPr>
                <w:rFonts w:ascii="Times New Roman" w:hAnsi="Times New Roman"/>
                <w:sz w:val="24"/>
                <w:szCs w:val="24"/>
                <w:lang w:val="ru-RU"/>
              </w:rPr>
              <w:t>Айтбенбетова</w:t>
            </w:r>
            <w:proofErr w:type="spellEnd"/>
            <w:r>
              <w:rPr>
                <w:rFonts w:ascii="Times New Roman" w:hAnsi="Times New Roman"/>
                <w:sz w:val="24"/>
                <w:szCs w:val="24"/>
                <w:lang w:val="ru-RU"/>
              </w:rPr>
              <w:t xml:space="preserve"> Джульетта </w:t>
            </w:r>
            <w:proofErr w:type="spellStart"/>
            <w:r>
              <w:rPr>
                <w:rFonts w:ascii="Times New Roman" w:hAnsi="Times New Roman"/>
                <w:sz w:val="24"/>
                <w:szCs w:val="24"/>
                <w:lang w:val="ru-RU"/>
              </w:rPr>
              <w:t>Талгатовна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tabs>
                <w:tab w:val="left" w:pos="184"/>
              </w:tabs>
              <w:spacing w:line="240" w:lineRule="auto"/>
              <w:ind w:firstLine="33"/>
              <w:rPr>
                <w:rFonts w:ascii="Times New Roman" w:hAnsi="Times New Roman"/>
                <w:sz w:val="24"/>
                <w:szCs w:val="24"/>
                <w:lang w:val="ru-RU"/>
              </w:rPr>
            </w:pPr>
            <w:r>
              <w:rPr>
                <w:rFonts w:ascii="Times New Roman" w:hAnsi="Times New Roman"/>
                <w:sz w:val="24"/>
                <w:szCs w:val="24"/>
                <w:lang w:val="ru-RU"/>
              </w:rPr>
              <w:t>музыкальный руководитель</w:t>
            </w:r>
          </w:p>
        </w:tc>
        <w:tc>
          <w:tcPr>
            <w:tcW w:w="2835" w:type="dxa"/>
            <w:tcBorders>
              <w:top w:val="single" w:sz="4" w:space="0" w:color="auto"/>
              <w:left w:val="single" w:sz="4" w:space="0" w:color="auto"/>
              <w:bottom w:val="single" w:sz="4" w:space="0" w:color="auto"/>
              <w:right w:val="single" w:sz="4" w:space="0" w:color="auto"/>
            </w:tcBorders>
            <w:vAlign w:val="center"/>
          </w:tcPr>
          <w:p w:rsidR="00C25826" w:rsidRPr="003A51BE" w:rsidRDefault="00C25826" w:rsidP="00A93F4D">
            <w:pPr>
              <w:spacing w:line="240" w:lineRule="auto"/>
              <w:ind w:firstLine="33"/>
              <w:jc w:val="both"/>
              <w:rPr>
                <w:rFonts w:ascii="Times New Roman" w:hAnsi="Times New Roman"/>
                <w:sz w:val="24"/>
                <w:szCs w:val="24"/>
                <w:lang w:val="kk-KZ"/>
              </w:rPr>
            </w:pPr>
            <w:r>
              <w:rPr>
                <w:rFonts w:ascii="Times New Roman" w:hAnsi="Times New Roman"/>
                <w:sz w:val="24"/>
                <w:szCs w:val="24"/>
                <w:lang w:val="kk-KZ"/>
              </w:rPr>
              <w:t>высшее</w:t>
            </w:r>
          </w:p>
        </w:tc>
        <w:tc>
          <w:tcPr>
            <w:tcW w:w="1843"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tabs>
                <w:tab w:val="left" w:pos="214"/>
              </w:tabs>
              <w:spacing w:line="240" w:lineRule="auto"/>
              <w:ind w:firstLine="33"/>
              <w:jc w:val="both"/>
              <w:rPr>
                <w:rFonts w:ascii="Times New Roman" w:hAnsi="Times New Roman"/>
                <w:sz w:val="24"/>
                <w:szCs w:val="24"/>
                <w:lang w:val="ru-RU"/>
              </w:rPr>
            </w:pPr>
            <w:r>
              <w:rPr>
                <w:rFonts w:ascii="Times New Roman" w:hAnsi="Times New Roman"/>
                <w:sz w:val="24"/>
                <w:szCs w:val="24"/>
                <w:lang w:val="ru-RU"/>
              </w:rPr>
              <w:t>первая категория,</w:t>
            </w:r>
          </w:p>
          <w:p w:rsidR="00C25826" w:rsidRDefault="00C25826" w:rsidP="00A93F4D">
            <w:pPr>
              <w:tabs>
                <w:tab w:val="left" w:pos="214"/>
              </w:tabs>
              <w:spacing w:line="240" w:lineRule="auto"/>
              <w:ind w:firstLine="33"/>
              <w:rPr>
                <w:rFonts w:ascii="Times New Roman" w:hAnsi="Times New Roman"/>
                <w:sz w:val="24"/>
                <w:szCs w:val="24"/>
                <w:lang w:val="ru-RU"/>
              </w:rPr>
            </w:pPr>
            <w:r>
              <w:rPr>
                <w:rFonts w:ascii="Times New Roman" w:hAnsi="Times New Roman"/>
                <w:sz w:val="24"/>
                <w:szCs w:val="24"/>
                <w:lang w:val="ru-RU"/>
              </w:rPr>
              <w:t>совместитель с 01.09.2024г.</w:t>
            </w:r>
          </w:p>
        </w:tc>
      </w:tr>
    </w:tbl>
    <w:p w:rsidR="00C25826" w:rsidRDefault="00C25826" w:rsidP="00C25826">
      <w:pPr>
        <w:tabs>
          <w:tab w:val="left" w:pos="1500"/>
        </w:tabs>
        <w:spacing w:after="0" w:line="240" w:lineRule="auto"/>
        <w:ind w:firstLine="709"/>
        <w:jc w:val="both"/>
        <w:rPr>
          <w:rFonts w:ascii="Times New Roman" w:hAnsi="Times New Roman" w:cs="Times New Roman"/>
          <w:color w:val="000000"/>
          <w:sz w:val="24"/>
          <w:szCs w:val="24"/>
          <w:lang w:val="ru-RU"/>
        </w:rPr>
      </w:pPr>
      <w:r w:rsidRPr="00325E74">
        <w:rPr>
          <w:rFonts w:ascii="Times New Roman" w:hAnsi="Times New Roman" w:cs="Times New Roman"/>
          <w:color w:val="000000"/>
          <w:sz w:val="24"/>
          <w:szCs w:val="24"/>
          <w:lang w:val="ru-RU"/>
        </w:rPr>
        <w:t>Анализ кадрового потенциала показывает достаточный уровень для предоставления качеств</w:t>
      </w:r>
      <w:r>
        <w:rPr>
          <w:rFonts w:ascii="Times New Roman" w:hAnsi="Times New Roman" w:cs="Times New Roman"/>
          <w:color w:val="000000"/>
          <w:sz w:val="24"/>
          <w:szCs w:val="24"/>
          <w:lang w:val="ru-RU"/>
        </w:rPr>
        <w:t>енных образовательных услуг - 66,6</w:t>
      </w:r>
      <w:r w:rsidRPr="00325E74">
        <w:rPr>
          <w:rFonts w:ascii="Times New Roman" w:hAnsi="Times New Roman" w:cs="Times New Roman"/>
          <w:color w:val="000000"/>
          <w:sz w:val="24"/>
          <w:szCs w:val="24"/>
          <w:lang w:val="ru-RU"/>
        </w:rPr>
        <w:t xml:space="preserve">% педагогов имеют высшее образование, </w:t>
      </w:r>
      <w:r>
        <w:rPr>
          <w:rFonts w:ascii="Times New Roman" w:hAnsi="Times New Roman" w:cs="Times New Roman"/>
          <w:color w:val="000000"/>
          <w:sz w:val="24"/>
          <w:szCs w:val="24"/>
          <w:lang w:val="ru-RU"/>
        </w:rPr>
        <w:t>о</w:t>
      </w:r>
      <w:r w:rsidRPr="00325E74">
        <w:rPr>
          <w:rFonts w:ascii="Times New Roman" w:hAnsi="Times New Roman" w:cs="Times New Roman"/>
          <w:color w:val="000000"/>
          <w:sz w:val="24"/>
          <w:szCs w:val="24"/>
          <w:lang w:val="ru-RU"/>
        </w:rPr>
        <w:t xml:space="preserve">дин педагог обучается заочно </w:t>
      </w:r>
      <w:r>
        <w:rPr>
          <w:rFonts w:ascii="Times New Roman" w:hAnsi="Times New Roman" w:cs="Times New Roman"/>
          <w:color w:val="000000"/>
          <w:sz w:val="24"/>
          <w:szCs w:val="24"/>
          <w:lang w:val="ru-RU"/>
        </w:rPr>
        <w:t xml:space="preserve">в </w:t>
      </w:r>
      <w:r>
        <w:rPr>
          <w:rFonts w:ascii="Times New Roman" w:hAnsi="Times New Roman"/>
          <w:color w:val="000000"/>
          <w:sz w:val="24"/>
          <w:szCs w:val="24"/>
          <w:lang w:val="ru-RU"/>
        </w:rPr>
        <w:t>НАО «</w:t>
      </w:r>
      <w:proofErr w:type="spellStart"/>
      <w:r>
        <w:rPr>
          <w:rFonts w:ascii="Times New Roman" w:hAnsi="Times New Roman"/>
          <w:color w:val="000000"/>
          <w:sz w:val="24"/>
          <w:szCs w:val="24"/>
          <w:lang w:val="ru-RU"/>
        </w:rPr>
        <w:t>Аркалыкский</w:t>
      </w:r>
      <w:proofErr w:type="spellEnd"/>
      <w:r>
        <w:rPr>
          <w:rFonts w:ascii="Times New Roman" w:hAnsi="Times New Roman"/>
          <w:color w:val="000000"/>
          <w:sz w:val="24"/>
          <w:szCs w:val="24"/>
          <w:lang w:val="ru-RU"/>
        </w:rPr>
        <w:t xml:space="preserve"> педагогический университет имени Ы. </w:t>
      </w:r>
      <w:proofErr w:type="spellStart"/>
      <w:r>
        <w:rPr>
          <w:rFonts w:ascii="Times New Roman" w:hAnsi="Times New Roman"/>
          <w:color w:val="000000"/>
          <w:sz w:val="24"/>
          <w:szCs w:val="24"/>
          <w:lang w:val="ru-RU"/>
        </w:rPr>
        <w:t>Алтынсарина</w:t>
      </w:r>
      <w:proofErr w:type="spellEnd"/>
      <w:r>
        <w:rPr>
          <w:rFonts w:ascii="Times New Roman" w:hAnsi="Times New Roman" w:cs="Times New Roman"/>
          <w:color w:val="000000"/>
          <w:sz w:val="24"/>
          <w:szCs w:val="24"/>
          <w:lang w:val="ru-RU"/>
        </w:rPr>
        <w:t>.</w:t>
      </w:r>
    </w:p>
    <w:p w:rsidR="00C25826" w:rsidRPr="00325E74" w:rsidRDefault="00C25826" w:rsidP="00C25826">
      <w:pPr>
        <w:tabs>
          <w:tab w:val="left" w:pos="1500"/>
        </w:tabs>
        <w:spacing w:after="0" w:line="240" w:lineRule="auto"/>
        <w:ind w:firstLine="709"/>
        <w:jc w:val="both"/>
        <w:rPr>
          <w:rFonts w:ascii="Times New Roman" w:hAnsi="Times New Roman" w:cs="Times New Roman"/>
          <w:sz w:val="24"/>
          <w:szCs w:val="24"/>
          <w:lang w:val="kk-KZ"/>
        </w:rPr>
      </w:pPr>
    </w:p>
    <w:p w:rsidR="00C25826" w:rsidRDefault="00C25826" w:rsidP="00C25826">
      <w:pPr>
        <w:tabs>
          <w:tab w:val="left" w:pos="150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Сведения о прохождении аттестации:</w:t>
      </w:r>
    </w:p>
    <w:p w:rsidR="00C25826" w:rsidRDefault="00C25826" w:rsidP="00C25826">
      <w:pPr>
        <w:tabs>
          <w:tab w:val="left" w:pos="0"/>
        </w:tabs>
        <w:spacing w:after="0" w:line="240" w:lineRule="auto"/>
        <w:jc w:val="both"/>
        <w:rPr>
          <w:rFonts w:ascii="Times New Roman" w:hAnsi="Times New Roman" w:cs="Times New Roman"/>
          <w:color w:val="000000"/>
          <w:sz w:val="24"/>
          <w:szCs w:val="24"/>
          <w:lang w:val="ru-RU"/>
        </w:rPr>
      </w:pPr>
      <w:r w:rsidRPr="00A15984">
        <w:rPr>
          <w:rFonts w:ascii="Times New Roman" w:hAnsi="Times New Roman" w:cs="Times New Roman"/>
          <w:color w:val="000000"/>
          <w:sz w:val="24"/>
          <w:szCs w:val="24"/>
          <w:lang w:val="ru-RU"/>
        </w:rPr>
        <w:t xml:space="preserve">Качественный состав </w:t>
      </w:r>
      <w:r>
        <w:rPr>
          <w:rFonts w:ascii="Times New Roman" w:hAnsi="Times New Roman" w:cs="Times New Roman"/>
          <w:color w:val="000000"/>
          <w:sz w:val="24"/>
          <w:szCs w:val="24"/>
          <w:lang w:val="ru-RU"/>
        </w:rPr>
        <w:t>педагогов составляет 33,3</w:t>
      </w:r>
      <w:r w:rsidRPr="00A1598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rsidR="00C25826" w:rsidRDefault="00C25826" w:rsidP="00C25826">
      <w:pPr>
        <w:tabs>
          <w:tab w:val="left" w:pos="0"/>
        </w:tabs>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Один педагог имеет </w:t>
      </w:r>
      <w:proofErr w:type="gramStart"/>
      <w:r>
        <w:rPr>
          <w:rFonts w:ascii="Times New Roman" w:hAnsi="Times New Roman" w:cs="Times New Roman"/>
          <w:color w:val="000000"/>
          <w:sz w:val="24"/>
          <w:szCs w:val="24"/>
          <w:lang w:val="ru-RU"/>
        </w:rPr>
        <w:t>первую  категорию</w:t>
      </w:r>
      <w:proofErr w:type="gram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Айтбенбетова</w:t>
      </w:r>
      <w:proofErr w:type="spellEnd"/>
      <w:r>
        <w:rPr>
          <w:rFonts w:ascii="Times New Roman" w:hAnsi="Times New Roman" w:cs="Times New Roman"/>
          <w:color w:val="000000"/>
          <w:sz w:val="24"/>
          <w:szCs w:val="24"/>
          <w:lang w:val="ru-RU"/>
        </w:rPr>
        <w:t xml:space="preserve"> Д.Т.). Согласно перспективному </w:t>
      </w:r>
      <w:proofErr w:type="gramStart"/>
      <w:r>
        <w:rPr>
          <w:rFonts w:ascii="Times New Roman" w:hAnsi="Times New Roman" w:cs="Times New Roman"/>
          <w:color w:val="000000"/>
          <w:sz w:val="24"/>
          <w:szCs w:val="24"/>
          <w:lang w:val="ru-RU"/>
        </w:rPr>
        <w:t xml:space="preserve">плану  </w:t>
      </w:r>
      <w:proofErr w:type="spellStart"/>
      <w:r>
        <w:rPr>
          <w:rFonts w:ascii="Times New Roman" w:hAnsi="Times New Roman" w:cs="Times New Roman"/>
          <w:color w:val="000000"/>
          <w:sz w:val="24"/>
          <w:szCs w:val="24"/>
          <w:lang w:val="ru-RU"/>
        </w:rPr>
        <w:t>Маханбетхалиева</w:t>
      </w:r>
      <w:proofErr w:type="spellEnd"/>
      <w:proofErr w:type="gramEnd"/>
      <w:r>
        <w:rPr>
          <w:rFonts w:ascii="Times New Roman" w:hAnsi="Times New Roman" w:cs="Times New Roman"/>
          <w:color w:val="000000"/>
          <w:sz w:val="24"/>
          <w:szCs w:val="24"/>
          <w:lang w:val="ru-RU"/>
        </w:rPr>
        <w:t xml:space="preserve"> К.О. в 2024-2025 учебном году аттестуется на </w:t>
      </w:r>
    </w:p>
    <w:p w:rsidR="00C25826" w:rsidRPr="00A15984" w:rsidRDefault="00C25826" w:rsidP="00C25826">
      <w:pPr>
        <w:tabs>
          <w:tab w:val="left" w:pos="0"/>
        </w:tabs>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категорию – модератор. </w:t>
      </w:r>
      <w:proofErr w:type="spellStart"/>
      <w:r>
        <w:rPr>
          <w:rFonts w:ascii="Times New Roman" w:hAnsi="Times New Roman" w:cs="Times New Roman"/>
          <w:color w:val="000000"/>
          <w:sz w:val="24"/>
          <w:szCs w:val="24"/>
          <w:lang w:val="ru-RU"/>
        </w:rPr>
        <w:t>Өнер</w:t>
      </w:r>
      <w:proofErr w:type="spellEnd"/>
      <w:r>
        <w:rPr>
          <w:rFonts w:ascii="Times New Roman" w:hAnsi="Times New Roman" w:cs="Times New Roman"/>
          <w:color w:val="000000"/>
          <w:sz w:val="24"/>
          <w:szCs w:val="24"/>
          <w:lang w:val="ru-RU"/>
        </w:rPr>
        <w:t xml:space="preserve"> Т. Қ. - </w:t>
      </w:r>
      <w:r w:rsidRPr="00A15984">
        <w:rPr>
          <w:rFonts w:ascii="Times New Roman" w:hAnsi="Times New Roman" w:cs="Times New Roman"/>
          <w:color w:val="000000"/>
          <w:sz w:val="24"/>
          <w:szCs w:val="24"/>
          <w:lang w:val="ru-RU"/>
        </w:rPr>
        <w:t xml:space="preserve">не проходила аттестацию, </w:t>
      </w:r>
      <w:r>
        <w:rPr>
          <w:rFonts w:ascii="Times New Roman" w:hAnsi="Times New Roman" w:cs="Times New Roman"/>
          <w:color w:val="000000"/>
          <w:sz w:val="24"/>
          <w:szCs w:val="24"/>
          <w:lang w:val="ru-RU"/>
        </w:rPr>
        <w:t xml:space="preserve">приступила на работу в </w:t>
      </w:r>
      <w:r w:rsidRPr="00325E74">
        <w:rPr>
          <w:rFonts w:ascii="Times New Roman" w:hAnsi="Times New Roman" w:cs="Times New Roman"/>
          <w:color w:val="000000"/>
          <w:sz w:val="24"/>
          <w:szCs w:val="24"/>
          <w:lang w:val="ru-RU"/>
        </w:rPr>
        <w:t xml:space="preserve">КГУ «Школа – лицей №4 отдела </w:t>
      </w:r>
      <w:proofErr w:type="gramStart"/>
      <w:r w:rsidRPr="00325E74">
        <w:rPr>
          <w:rFonts w:ascii="Times New Roman" w:hAnsi="Times New Roman" w:cs="Times New Roman"/>
          <w:color w:val="000000"/>
          <w:sz w:val="24"/>
          <w:szCs w:val="24"/>
          <w:lang w:val="ru-RU"/>
        </w:rPr>
        <w:t>образования  города</w:t>
      </w:r>
      <w:proofErr w:type="gramEnd"/>
      <w:r w:rsidRPr="00325E74">
        <w:rPr>
          <w:rFonts w:ascii="Times New Roman" w:hAnsi="Times New Roman" w:cs="Times New Roman"/>
          <w:color w:val="000000"/>
          <w:sz w:val="24"/>
          <w:szCs w:val="24"/>
          <w:lang w:val="ru-RU"/>
        </w:rPr>
        <w:t xml:space="preserve"> Рудного» Управления образования акимата Костанайской области </w:t>
      </w:r>
      <w:r>
        <w:rPr>
          <w:rFonts w:ascii="Times New Roman" w:hAnsi="Times New Roman" w:cs="Times New Roman"/>
          <w:color w:val="000000"/>
          <w:sz w:val="24"/>
          <w:szCs w:val="24"/>
          <w:lang w:val="ru-RU"/>
        </w:rPr>
        <w:t>с 01.11.2024 г. Педагог включен</w:t>
      </w:r>
      <w:r w:rsidRPr="00A15984">
        <w:rPr>
          <w:rFonts w:ascii="Times New Roman" w:hAnsi="Times New Roman" w:cs="Times New Roman"/>
          <w:color w:val="000000"/>
          <w:sz w:val="24"/>
          <w:szCs w:val="24"/>
          <w:lang w:val="ru-RU"/>
        </w:rPr>
        <w:t xml:space="preserve"> в перспективный</w:t>
      </w:r>
      <w:r>
        <w:rPr>
          <w:rFonts w:ascii="Times New Roman" w:hAnsi="Times New Roman" w:cs="Times New Roman"/>
          <w:color w:val="000000"/>
          <w:sz w:val="24"/>
          <w:szCs w:val="24"/>
          <w:lang w:val="ru-RU"/>
        </w:rPr>
        <w:t xml:space="preserve"> план аттестации на 2025-2026 учебный год. </w:t>
      </w:r>
    </w:p>
    <w:p w:rsidR="00C25826" w:rsidRPr="004033BF" w:rsidRDefault="00C25826" w:rsidP="00C25826">
      <w:pPr>
        <w:spacing w:after="0" w:line="240" w:lineRule="auto"/>
        <w:jc w:val="center"/>
        <w:rPr>
          <w:rFonts w:ascii="Times New Roman" w:hAnsi="Times New Roman" w:cs="Times New Roman"/>
          <w:b/>
          <w:sz w:val="24"/>
          <w:szCs w:val="24"/>
          <w:lang w:val="ru-RU"/>
        </w:rPr>
      </w:pPr>
      <w:r w:rsidRPr="004033BF">
        <w:rPr>
          <w:rFonts w:ascii="Times New Roman" w:hAnsi="Times New Roman" w:cs="Times New Roman"/>
          <w:b/>
          <w:sz w:val="24"/>
          <w:szCs w:val="24"/>
          <w:lang w:val="ru-RU"/>
        </w:rPr>
        <w:t xml:space="preserve">Таблица 4. Качественный состав педагогов </w:t>
      </w:r>
      <w:proofErr w:type="spellStart"/>
      <w:r w:rsidRPr="004033BF">
        <w:rPr>
          <w:rFonts w:ascii="Times New Roman" w:hAnsi="Times New Roman" w:cs="Times New Roman"/>
          <w:b/>
          <w:sz w:val="24"/>
          <w:szCs w:val="24"/>
          <w:lang w:val="ru-RU"/>
        </w:rPr>
        <w:t>предшкольного</w:t>
      </w:r>
      <w:proofErr w:type="spellEnd"/>
      <w:r w:rsidRPr="004033BF">
        <w:rPr>
          <w:rFonts w:ascii="Times New Roman" w:hAnsi="Times New Roman" w:cs="Times New Roman"/>
          <w:b/>
          <w:sz w:val="24"/>
          <w:szCs w:val="24"/>
          <w:lang w:val="ru-RU"/>
        </w:rPr>
        <w:t xml:space="preserve"> класса школы</w:t>
      </w:r>
    </w:p>
    <w:p w:rsidR="00C25826" w:rsidRPr="004033BF" w:rsidRDefault="00C25826" w:rsidP="00C25826">
      <w:pPr>
        <w:spacing w:after="0" w:line="240" w:lineRule="auto"/>
        <w:jc w:val="center"/>
        <w:rPr>
          <w:rFonts w:ascii="Times New Roman" w:hAnsi="Times New Roman" w:cs="Times New Roman"/>
          <w:b/>
          <w:sz w:val="20"/>
          <w:szCs w:val="20"/>
          <w:lang w:val="kk-KZ"/>
        </w:rPr>
      </w:pPr>
    </w:p>
    <w:tbl>
      <w:tblPr>
        <w:tblStyle w:val="24"/>
        <w:tblW w:w="0" w:type="auto"/>
        <w:tblInd w:w="108" w:type="dxa"/>
        <w:tblLook w:val="04A0" w:firstRow="1" w:lastRow="0" w:firstColumn="1" w:lastColumn="0" w:noHBand="0" w:noVBand="1"/>
      </w:tblPr>
      <w:tblGrid>
        <w:gridCol w:w="3340"/>
        <w:gridCol w:w="2654"/>
        <w:gridCol w:w="1416"/>
        <w:gridCol w:w="1827"/>
      </w:tblGrid>
      <w:tr w:rsidR="00C25826" w:rsidTr="00A93F4D">
        <w:tc>
          <w:tcPr>
            <w:tcW w:w="3402" w:type="dxa"/>
            <w:tcBorders>
              <w:top w:val="single" w:sz="4" w:space="0" w:color="auto"/>
              <w:left w:val="single" w:sz="4" w:space="0" w:color="auto"/>
              <w:bottom w:val="single" w:sz="4" w:space="0" w:color="auto"/>
              <w:right w:val="single" w:sz="4" w:space="0" w:color="auto"/>
            </w:tcBorders>
            <w:hideMark/>
          </w:tcPr>
          <w:p w:rsidR="00C25826" w:rsidRPr="00A15984" w:rsidRDefault="00C25826" w:rsidP="00A93F4D">
            <w:pPr>
              <w:spacing w:line="240" w:lineRule="auto"/>
              <w:ind w:firstLine="33"/>
              <w:jc w:val="center"/>
              <w:rPr>
                <w:rFonts w:ascii="Times New Roman" w:hAnsi="Times New Roman"/>
                <w:b/>
                <w:sz w:val="24"/>
                <w:szCs w:val="24"/>
                <w:lang w:val="ru-RU"/>
              </w:rPr>
            </w:pPr>
            <w:r w:rsidRPr="00A15984">
              <w:rPr>
                <w:rFonts w:ascii="Times New Roman" w:hAnsi="Times New Roman"/>
                <w:b/>
                <w:sz w:val="24"/>
                <w:szCs w:val="24"/>
                <w:lang w:val="ru-RU"/>
              </w:rPr>
              <w:t>Ф.И.О. педагога</w:t>
            </w:r>
          </w:p>
        </w:tc>
        <w:tc>
          <w:tcPr>
            <w:tcW w:w="2694" w:type="dxa"/>
            <w:tcBorders>
              <w:top w:val="single" w:sz="4" w:space="0" w:color="auto"/>
              <w:left w:val="single" w:sz="4" w:space="0" w:color="auto"/>
              <w:bottom w:val="single" w:sz="4" w:space="0" w:color="auto"/>
              <w:right w:val="single" w:sz="4" w:space="0" w:color="auto"/>
            </w:tcBorders>
            <w:hideMark/>
          </w:tcPr>
          <w:p w:rsidR="00C25826" w:rsidRPr="00A15984" w:rsidRDefault="00C25826" w:rsidP="00A93F4D">
            <w:pPr>
              <w:spacing w:line="240" w:lineRule="auto"/>
              <w:ind w:firstLine="33"/>
              <w:jc w:val="center"/>
              <w:rPr>
                <w:rFonts w:ascii="Times New Roman" w:hAnsi="Times New Roman"/>
                <w:b/>
                <w:sz w:val="24"/>
                <w:szCs w:val="24"/>
                <w:lang w:val="ru-RU"/>
              </w:rPr>
            </w:pPr>
            <w:r w:rsidRPr="00A15984">
              <w:rPr>
                <w:rFonts w:ascii="Times New Roman" w:hAnsi="Times New Roman"/>
                <w:b/>
                <w:sz w:val="24"/>
                <w:szCs w:val="24"/>
                <w:lang w:val="ru-RU"/>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C25826" w:rsidRPr="00A15984" w:rsidRDefault="00C25826" w:rsidP="00A93F4D">
            <w:pPr>
              <w:spacing w:line="240" w:lineRule="auto"/>
              <w:ind w:firstLine="33"/>
              <w:jc w:val="center"/>
              <w:rPr>
                <w:rFonts w:ascii="Times New Roman" w:hAnsi="Times New Roman"/>
                <w:b/>
                <w:sz w:val="24"/>
                <w:szCs w:val="24"/>
                <w:lang w:val="ru-RU"/>
              </w:rPr>
            </w:pPr>
            <w:r w:rsidRPr="00A15984">
              <w:rPr>
                <w:rFonts w:ascii="Times New Roman" w:hAnsi="Times New Roman"/>
                <w:b/>
                <w:sz w:val="24"/>
                <w:szCs w:val="24"/>
                <w:lang w:val="ru-RU"/>
              </w:rPr>
              <w:t>Категория</w:t>
            </w:r>
          </w:p>
        </w:tc>
        <w:tc>
          <w:tcPr>
            <w:tcW w:w="1843"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lang w:val="ru-RU"/>
              </w:rPr>
            </w:pPr>
            <w:r>
              <w:rPr>
                <w:rFonts w:ascii="Times New Roman" w:hAnsi="Times New Roman"/>
                <w:b/>
                <w:sz w:val="24"/>
                <w:szCs w:val="24"/>
                <w:lang w:val="ru-RU"/>
              </w:rPr>
              <w:t>Приказ, дата присвоения</w:t>
            </w:r>
          </w:p>
        </w:tc>
      </w:tr>
      <w:tr w:rsidR="00C25826" w:rsidRPr="00F56969" w:rsidTr="00A93F4D">
        <w:tc>
          <w:tcPr>
            <w:tcW w:w="3402"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rPr>
                <w:rFonts w:ascii="Times New Roman" w:hAnsi="Times New Roman"/>
                <w:sz w:val="24"/>
                <w:szCs w:val="24"/>
                <w:lang w:val="ru-RU"/>
              </w:rPr>
            </w:pPr>
            <w:proofErr w:type="spellStart"/>
            <w:r w:rsidRPr="008231BC">
              <w:rPr>
                <w:rFonts w:ascii="Times New Roman" w:hAnsi="Times New Roman"/>
                <w:sz w:val="24"/>
                <w:szCs w:val="24"/>
              </w:rPr>
              <w:t>Маханбетхалиева</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Кунсулу</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Орынбасаровна</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C25826" w:rsidRDefault="00C25826" w:rsidP="00A93F4D">
            <w:pPr>
              <w:spacing w:line="240" w:lineRule="auto"/>
              <w:ind w:firstLine="33"/>
              <w:rPr>
                <w:rFonts w:ascii="Times New Roman" w:hAnsi="Times New Roman"/>
                <w:sz w:val="24"/>
                <w:szCs w:val="24"/>
              </w:rPr>
            </w:pPr>
            <w:proofErr w:type="spellStart"/>
            <w:r>
              <w:rPr>
                <w:rFonts w:ascii="Times New Roman" w:hAnsi="Times New Roman"/>
                <w:sz w:val="24"/>
                <w:szCs w:val="24"/>
              </w:rPr>
              <w:t>воспитатель</w:t>
            </w:r>
            <w:proofErr w:type="spellEnd"/>
            <w:r>
              <w:rPr>
                <w:rFonts w:ascii="Times New Roman" w:hAnsi="Times New Roman"/>
                <w:sz w:val="24"/>
                <w:szCs w:val="24"/>
              </w:rPr>
              <w:t xml:space="preserve"> </w:t>
            </w:r>
            <w:proofErr w:type="spellStart"/>
            <w:r w:rsidRPr="006025FD">
              <w:rPr>
                <w:rFonts w:ascii="Times New Roman" w:hAnsi="Times New Roman"/>
                <w:sz w:val="24"/>
                <w:szCs w:val="24"/>
                <w:lang w:val="ru-RU"/>
              </w:rPr>
              <w:t>предшкольного</w:t>
            </w:r>
            <w:proofErr w:type="spellEnd"/>
            <w:r w:rsidRPr="006025FD">
              <w:rPr>
                <w:rFonts w:ascii="Times New Roman" w:hAnsi="Times New Roman"/>
                <w:sz w:val="24"/>
                <w:szCs w:val="24"/>
                <w:lang w:val="ru-RU"/>
              </w:rPr>
              <w:t xml:space="preserve"> класса школы</w:t>
            </w:r>
          </w:p>
        </w:tc>
        <w:tc>
          <w:tcPr>
            <w:tcW w:w="1417"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б\к</w:t>
            </w:r>
          </w:p>
        </w:tc>
        <w:tc>
          <w:tcPr>
            <w:tcW w:w="1843"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center"/>
              <w:rPr>
                <w:rFonts w:ascii="Times New Roman" w:hAnsi="Times New Roman"/>
                <w:sz w:val="24"/>
                <w:szCs w:val="24"/>
                <w:lang w:val="ru-RU"/>
              </w:rPr>
            </w:pPr>
            <w:r>
              <w:rPr>
                <w:rFonts w:ascii="Times New Roman" w:hAnsi="Times New Roman"/>
                <w:color w:val="000000"/>
                <w:sz w:val="24"/>
                <w:szCs w:val="24"/>
                <w:lang w:val="ru-RU"/>
              </w:rPr>
              <w:t xml:space="preserve">в 2024-2025 учебном году </w:t>
            </w:r>
            <w:proofErr w:type="gramStart"/>
            <w:r>
              <w:rPr>
                <w:rFonts w:ascii="Times New Roman" w:hAnsi="Times New Roman"/>
                <w:color w:val="000000"/>
                <w:sz w:val="24"/>
                <w:szCs w:val="24"/>
                <w:lang w:val="ru-RU"/>
              </w:rPr>
              <w:t>аттестуется  на</w:t>
            </w:r>
            <w:proofErr w:type="gramEnd"/>
            <w:r>
              <w:rPr>
                <w:rFonts w:ascii="Times New Roman" w:hAnsi="Times New Roman"/>
                <w:color w:val="000000"/>
                <w:sz w:val="24"/>
                <w:szCs w:val="24"/>
                <w:lang w:val="ru-RU"/>
              </w:rPr>
              <w:t xml:space="preserve"> категорию – модератор</w:t>
            </w:r>
          </w:p>
        </w:tc>
      </w:tr>
      <w:tr w:rsidR="00C25826" w:rsidTr="00A93F4D">
        <w:tc>
          <w:tcPr>
            <w:tcW w:w="3402"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rPr>
                <w:rFonts w:ascii="Times New Roman" w:hAnsi="Times New Roman"/>
                <w:sz w:val="24"/>
                <w:szCs w:val="24"/>
                <w:lang w:val="ru-RU"/>
              </w:rPr>
            </w:pPr>
            <w:proofErr w:type="spellStart"/>
            <w:r>
              <w:rPr>
                <w:rFonts w:ascii="Times New Roman" w:hAnsi="Times New Roman"/>
                <w:sz w:val="24"/>
                <w:szCs w:val="24"/>
                <w:lang w:val="ru-RU"/>
              </w:rPr>
              <w:t>Өнер</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Толғанай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Қалдыбекқызы</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rPr>
                <w:rFonts w:ascii="Times New Roman" w:hAnsi="Times New Roman"/>
                <w:sz w:val="24"/>
                <w:szCs w:val="24"/>
              </w:rPr>
            </w:pPr>
            <w:proofErr w:type="spellStart"/>
            <w:r>
              <w:rPr>
                <w:rFonts w:ascii="Times New Roman" w:hAnsi="Times New Roman"/>
                <w:sz w:val="24"/>
                <w:szCs w:val="24"/>
              </w:rPr>
              <w:t>воспитатель</w:t>
            </w:r>
            <w:proofErr w:type="spellEnd"/>
            <w:r>
              <w:rPr>
                <w:rFonts w:ascii="Times New Roman" w:hAnsi="Times New Roman"/>
                <w:sz w:val="24"/>
                <w:szCs w:val="24"/>
              </w:rPr>
              <w:t xml:space="preserve"> </w:t>
            </w:r>
            <w:proofErr w:type="spellStart"/>
            <w:r w:rsidRPr="006025FD">
              <w:rPr>
                <w:rFonts w:ascii="Times New Roman" w:hAnsi="Times New Roman"/>
                <w:sz w:val="24"/>
                <w:szCs w:val="24"/>
                <w:lang w:val="ru-RU"/>
              </w:rPr>
              <w:t>предшкольного</w:t>
            </w:r>
            <w:proofErr w:type="spellEnd"/>
            <w:r w:rsidRPr="006025FD">
              <w:rPr>
                <w:rFonts w:ascii="Times New Roman" w:hAnsi="Times New Roman"/>
                <w:sz w:val="24"/>
                <w:szCs w:val="24"/>
                <w:lang w:val="ru-RU"/>
              </w:rPr>
              <w:t xml:space="preserve"> класса школы</w:t>
            </w:r>
          </w:p>
        </w:tc>
        <w:tc>
          <w:tcPr>
            <w:tcW w:w="1417"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both"/>
              <w:rPr>
                <w:rFonts w:ascii="Times New Roman" w:hAnsi="Times New Roman"/>
                <w:sz w:val="24"/>
                <w:szCs w:val="24"/>
                <w:lang w:val="ru-RU"/>
              </w:rPr>
            </w:pPr>
            <w:r>
              <w:rPr>
                <w:rFonts w:ascii="Times New Roman" w:hAnsi="Times New Roman"/>
                <w:sz w:val="24"/>
                <w:szCs w:val="24"/>
                <w:lang w:val="ru-RU"/>
              </w:rPr>
              <w:t>б\к</w:t>
            </w:r>
          </w:p>
        </w:tc>
        <w:tc>
          <w:tcPr>
            <w:tcW w:w="1843"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center"/>
              <w:rPr>
                <w:rFonts w:ascii="Times New Roman" w:hAnsi="Times New Roman"/>
                <w:sz w:val="24"/>
                <w:szCs w:val="24"/>
                <w:lang w:val="ru-RU"/>
              </w:rPr>
            </w:pPr>
          </w:p>
        </w:tc>
      </w:tr>
      <w:tr w:rsidR="00C25826" w:rsidTr="00A93F4D">
        <w:trPr>
          <w:trHeight w:val="170"/>
        </w:trPr>
        <w:tc>
          <w:tcPr>
            <w:tcW w:w="3402"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rPr>
                <w:rFonts w:ascii="Times New Roman" w:hAnsi="Times New Roman"/>
                <w:sz w:val="24"/>
                <w:szCs w:val="24"/>
                <w:lang w:val="ru-RU"/>
              </w:rPr>
            </w:pPr>
            <w:proofErr w:type="spellStart"/>
            <w:r>
              <w:rPr>
                <w:rFonts w:ascii="Times New Roman" w:hAnsi="Times New Roman"/>
                <w:sz w:val="24"/>
                <w:szCs w:val="24"/>
                <w:lang w:val="ru-RU"/>
              </w:rPr>
              <w:lastRenderedPageBreak/>
              <w:t>Айтбенбетова</w:t>
            </w:r>
            <w:proofErr w:type="spellEnd"/>
            <w:r>
              <w:rPr>
                <w:rFonts w:ascii="Times New Roman" w:hAnsi="Times New Roman"/>
                <w:sz w:val="24"/>
                <w:szCs w:val="24"/>
                <w:lang w:val="ru-RU"/>
              </w:rPr>
              <w:t xml:space="preserve"> Джульетта </w:t>
            </w:r>
            <w:proofErr w:type="spellStart"/>
            <w:r>
              <w:rPr>
                <w:rFonts w:ascii="Times New Roman" w:hAnsi="Times New Roman"/>
                <w:sz w:val="24"/>
                <w:szCs w:val="24"/>
                <w:lang w:val="ru-RU"/>
              </w:rPr>
              <w:t>Талгатовна</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C25826" w:rsidRPr="00337C3E" w:rsidRDefault="00C25826" w:rsidP="00A93F4D">
            <w:pPr>
              <w:spacing w:line="240" w:lineRule="auto"/>
              <w:ind w:firstLine="33"/>
              <w:rPr>
                <w:rFonts w:ascii="Times New Roman" w:hAnsi="Times New Roman"/>
                <w:sz w:val="24"/>
                <w:szCs w:val="24"/>
                <w:lang w:val="kk-KZ"/>
              </w:rPr>
            </w:pPr>
            <w:r>
              <w:rPr>
                <w:rFonts w:ascii="Times New Roman" w:hAnsi="Times New Roman"/>
                <w:sz w:val="24"/>
                <w:szCs w:val="24"/>
                <w:lang w:val="kk-KZ"/>
              </w:rPr>
              <w:t>музыкальный руководитель</w:t>
            </w:r>
          </w:p>
        </w:tc>
        <w:tc>
          <w:tcPr>
            <w:tcW w:w="1417"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ind w:firstLine="33"/>
              <w:jc w:val="both"/>
              <w:rPr>
                <w:rFonts w:ascii="Times New Roman" w:hAnsi="Times New Roman"/>
                <w:sz w:val="24"/>
                <w:szCs w:val="24"/>
              </w:rPr>
            </w:pPr>
            <w:r>
              <w:rPr>
                <w:rFonts w:ascii="Times New Roman" w:hAnsi="Times New Roman"/>
                <w:sz w:val="24"/>
                <w:szCs w:val="24"/>
                <w:lang w:val="ru-RU"/>
              </w:rPr>
              <w:t>первая</w:t>
            </w:r>
          </w:p>
        </w:tc>
        <w:tc>
          <w:tcPr>
            <w:tcW w:w="1843"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ind w:firstLine="33"/>
              <w:rPr>
                <w:rFonts w:ascii="Times New Roman" w:hAnsi="Times New Roman"/>
                <w:sz w:val="24"/>
                <w:szCs w:val="24"/>
                <w:lang w:val="ru-RU"/>
              </w:rPr>
            </w:pPr>
            <w:r>
              <w:rPr>
                <w:rFonts w:ascii="Times New Roman" w:hAnsi="Times New Roman"/>
                <w:sz w:val="24"/>
                <w:szCs w:val="24"/>
                <w:lang w:val="ru-RU"/>
              </w:rPr>
              <w:t>№277 от 30.03.2020г.</w:t>
            </w:r>
          </w:p>
        </w:tc>
      </w:tr>
    </w:tbl>
    <w:p w:rsidR="00C25826" w:rsidRDefault="00C25826" w:rsidP="00C25826">
      <w:pPr>
        <w:tabs>
          <w:tab w:val="left" w:pos="1500"/>
        </w:tabs>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 Сведения о повышении квалификации педагогов:</w:t>
      </w:r>
    </w:p>
    <w:p w:rsidR="00C25826" w:rsidRPr="004033BF" w:rsidRDefault="00C25826" w:rsidP="00C25826">
      <w:pPr>
        <w:spacing w:after="0" w:line="240" w:lineRule="auto"/>
        <w:jc w:val="both"/>
        <w:rPr>
          <w:rFonts w:ascii="Times New Roman" w:hAnsi="Times New Roman" w:cs="Times New Roman"/>
          <w:sz w:val="24"/>
          <w:szCs w:val="24"/>
          <w:lang w:val="ru-RU"/>
        </w:rPr>
      </w:pPr>
      <w:r w:rsidRPr="004033BF">
        <w:rPr>
          <w:rFonts w:ascii="Times New Roman" w:hAnsi="Times New Roman" w:cs="Times New Roman"/>
          <w:color w:val="000000"/>
          <w:sz w:val="24"/>
          <w:szCs w:val="24"/>
          <w:lang w:val="ru-RU"/>
        </w:rPr>
        <w:t xml:space="preserve">Одним из главных направлений в повышении педагогического мастерства является курсовая подготовка и переподготовка педагогических кадров. Работа в этом направлении </w:t>
      </w:r>
      <w:proofErr w:type="gramStart"/>
      <w:r>
        <w:rPr>
          <w:rFonts w:ascii="Times New Roman" w:hAnsi="Times New Roman" w:cs="Times New Roman"/>
          <w:color w:val="000000"/>
          <w:sz w:val="24"/>
          <w:szCs w:val="24"/>
          <w:lang w:val="ru-RU"/>
        </w:rPr>
        <w:t xml:space="preserve">проводится </w:t>
      </w:r>
      <w:r w:rsidRPr="004033BF">
        <w:rPr>
          <w:rFonts w:ascii="Times New Roman" w:hAnsi="Times New Roman" w:cs="Times New Roman"/>
          <w:color w:val="000000"/>
          <w:sz w:val="24"/>
          <w:szCs w:val="24"/>
          <w:lang w:val="ru-RU"/>
        </w:rPr>
        <w:t xml:space="preserve"> в</w:t>
      </w:r>
      <w:proofErr w:type="gramEnd"/>
      <w:r w:rsidRPr="004033BF">
        <w:rPr>
          <w:rFonts w:ascii="Times New Roman" w:hAnsi="Times New Roman" w:cs="Times New Roman"/>
          <w:color w:val="000000"/>
          <w:sz w:val="24"/>
          <w:szCs w:val="24"/>
          <w:lang w:val="ru-RU"/>
        </w:rPr>
        <w:t xml:space="preserve"> соответствии с перс</w:t>
      </w:r>
      <w:r>
        <w:rPr>
          <w:rFonts w:ascii="Times New Roman" w:hAnsi="Times New Roman" w:cs="Times New Roman"/>
          <w:color w:val="000000"/>
          <w:sz w:val="24"/>
          <w:szCs w:val="24"/>
          <w:lang w:val="ru-RU"/>
        </w:rPr>
        <w:t xml:space="preserve">пективным планом </w:t>
      </w:r>
      <w:r>
        <w:rPr>
          <w:rFonts w:ascii="Times New Roman" w:hAnsi="Times New Roman" w:cs="Times New Roman"/>
          <w:sz w:val="24"/>
          <w:szCs w:val="24"/>
          <w:lang w:val="ru-RU"/>
        </w:rPr>
        <w:t xml:space="preserve">повышения квалификации педагогов. </w:t>
      </w:r>
    </w:p>
    <w:p w:rsidR="00C25826" w:rsidRPr="004033BF" w:rsidRDefault="00C25826" w:rsidP="00C25826">
      <w:pPr>
        <w:spacing w:after="0" w:line="240" w:lineRule="auto"/>
        <w:ind w:firstLine="709"/>
        <w:jc w:val="center"/>
        <w:rPr>
          <w:rFonts w:ascii="Times New Roman" w:hAnsi="Times New Roman" w:cs="Times New Roman"/>
          <w:b/>
          <w:sz w:val="24"/>
          <w:szCs w:val="24"/>
          <w:lang w:val="ru-RU"/>
        </w:rPr>
      </w:pPr>
      <w:r w:rsidRPr="004033BF">
        <w:rPr>
          <w:rFonts w:ascii="Times New Roman" w:hAnsi="Times New Roman" w:cs="Times New Roman"/>
          <w:b/>
          <w:sz w:val="24"/>
          <w:szCs w:val="24"/>
          <w:lang w:val="ru-RU"/>
        </w:rPr>
        <w:t xml:space="preserve">Таблица 5. Повышение квалификации педагогов </w:t>
      </w:r>
      <w:proofErr w:type="spellStart"/>
      <w:r w:rsidRPr="004033BF">
        <w:rPr>
          <w:rFonts w:ascii="Times New Roman" w:hAnsi="Times New Roman" w:cs="Times New Roman"/>
          <w:b/>
          <w:sz w:val="24"/>
          <w:szCs w:val="24"/>
          <w:lang w:val="ru-RU"/>
        </w:rPr>
        <w:t>предшкольного</w:t>
      </w:r>
      <w:proofErr w:type="spellEnd"/>
      <w:r w:rsidRPr="004033BF">
        <w:rPr>
          <w:rFonts w:ascii="Times New Roman" w:hAnsi="Times New Roman" w:cs="Times New Roman"/>
          <w:b/>
          <w:sz w:val="24"/>
          <w:szCs w:val="24"/>
          <w:lang w:val="ru-RU"/>
        </w:rPr>
        <w:t xml:space="preserve"> класса школы</w:t>
      </w:r>
    </w:p>
    <w:tbl>
      <w:tblPr>
        <w:tblStyle w:val="24"/>
        <w:tblW w:w="0" w:type="auto"/>
        <w:tblInd w:w="108" w:type="dxa"/>
        <w:tblLayout w:type="fixed"/>
        <w:tblLook w:val="04A0" w:firstRow="1" w:lastRow="0" w:firstColumn="1" w:lastColumn="0" w:noHBand="0" w:noVBand="1"/>
      </w:tblPr>
      <w:tblGrid>
        <w:gridCol w:w="2410"/>
        <w:gridCol w:w="3119"/>
        <w:gridCol w:w="3827"/>
      </w:tblGrid>
      <w:tr w:rsidR="00C25826" w:rsidTr="00A93F4D">
        <w:tc>
          <w:tcPr>
            <w:tcW w:w="2410"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rPr>
            </w:pPr>
            <w:r>
              <w:rPr>
                <w:rFonts w:ascii="Times New Roman" w:hAnsi="Times New Roman"/>
                <w:b/>
                <w:sz w:val="24"/>
                <w:szCs w:val="24"/>
              </w:rPr>
              <w:t xml:space="preserve">Ф.И.О. </w:t>
            </w:r>
            <w:proofErr w:type="spellStart"/>
            <w:r>
              <w:rPr>
                <w:rFonts w:ascii="Times New Roman" w:hAnsi="Times New Roman"/>
                <w:b/>
                <w:sz w:val="24"/>
                <w:szCs w:val="24"/>
              </w:rPr>
              <w:t>педагога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lang w:val="ru-RU"/>
              </w:rPr>
            </w:pPr>
            <w:r>
              <w:rPr>
                <w:rFonts w:ascii="Times New Roman" w:hAnsi="Times New Roman"/>
                <w:b/>
                <w:sz w:val="24"/>
                <w:szCs w:val="24"/>
                <w:lang w:val="ru-RU"/>
              </w:rPr>
              <w:t>Наименование курсов</w:t>
            </w:r>
          </w:p>
        </w:tc>
        <w:tc>
          <w:tcPr>
            <w:tcW w:w="3827" w:type="dxa"/>
            <w:tcBorders>
              <w:top w:val="single" w:sz="4" w:space="0" w:color="auto"/>
              <w:left w:val="single" w:sz="4" w:space="0" w:color="auto"/>
              <w:bottom w:val="single" w:sz="4" w:space="0" w:color="auto"/>
              <w:right w:val="single" w:sz="4" w:space="0" w:color="auto"/>
            </w:tcBorders>
            <w:hideMark/>
          </w:tcPr>
          <w:p w:rsidR="00C25826" w:rsidRDefault="00C25826" w:rsidP="00A93F4D">
            <w:pPr>
              <w:spacing w:line="240" w:lineRule="auto"/>
              <w:ind w:firstLine="33"/>
              <w:jc w:val="center"/>
              <w:rPr>
                <w:rFonts w:ascii="Times New Roman" w:hAnsi="Times New Roman"/>
                <w:b/>
                <w:sz w:val="24"/>
                <w:szCs w:val="24"/>
                <w:lang w:val="ru-RU"/>
              </w:rPr>
            </w:pPr>
            <w:r>
              <w:rPr>
                <w:rFonts w:ascii="Times New Roman" w:hAnsi="Times New Roman"/>
                <w:b/>
                <w:sz w:val="24"/>
                <w:szCs w:val="24"/>
                <w:lang w:val="ru-RU"/>
              </w:rPr>
              <w:t>Где, дата прохождения</w:t>
            </w:r>
          </w:p>
        </w:tc>
      </w:tr>
      <w:tr w:rsidR="00C25826" w:rsidRPr="0026457A" w:rsidTr="00A93F4D">
        <w:trPr>
          <w:trHeight w:val="241"/>
        </w:trPr>
        <w:tc>
          <w:tcPr>
            <w:tcW w:w="2410" w:type="dxa"/>
            <w:tcBorders>
              <w:top w:val="single" w:sz="4" w:space="0" w:color="auto"/>
              <w:left w:val="single" w:sz="4" w:space="0" w:color="auto"/>
              <w:bottom w:val="single" w:sz="4" w:space="0" w:color="auto"/>
              <w:right w:val="single" w:sz="4" w:space="0" w:color="auto"/>
            </w:tcBorders>
          </w:tcPr>
          <w:p w:rsidR="00C25826" w:rsidRPr="00463641" w:rsidRDefault="00C25826" w:rsidP="00A93F4D">
            <w:pPr>
              <w:spacing w:line="240" w:lineRule="auto"/>
              <w:jc w:val="both"/>
              <w:rPr>
                <w:rFonts w:ascii="Times New Roman" w:hAnsi="Times New Roman"/>
                <w:sz w:val="24"/>
                <w:szCs w:val="24"/>
                <w:lang w:val="ru-RU"/>
              </w:rPr>
            </w:pPr>
            <w:proofErr w:type="spellStart"/>
            <w:r w:rsidRPr="008231BC">
              <w:rPr>
                <w:rFonts w:ascii="Times New Roman" w:hAnsi="Times New Roman"/>
                <w:sz w:val="24"/>
                <w:szCs w:val="24"/>
              </w:rPr>
              <w:t>Маханбетхалиева</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Кунсулу</w:t>
            </w:r>
            <w:proofErr w:type="spellEnd"/>
            <w:r w:rsidRPr="008231BC">
              <w:rPr>
                <w:rFonts w:ascii="Times New Roman" w:hAnsi="Times New Roman"/>
                <w:sz w:val="24"/>
                <w:szCs w:val="24"/>
              </w:rPr>
              <w:t xml:space="preserve"> </w:t>
            </w:r>
            <w:proofErr w:type="spellStart"/>
            <w:r w:rsidRPr="008231BC">
              <w:rPr>
                <w:rFonts w:ascii="Times New Roman" w:hAnsi="Times New Roman"/>
                <w:sz w:val="24"/>
                <w:szCs w:val="24"/>
              </w:rPr>
              <w:t>Орынбасаровна</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C25826" w:rsidRPr="00603DF3" w:rsidRDefault="00C25826" w:rsidP="00A93F4D">
            <w:pPr>
              <w:rPr>
                <w:rFonts w:ascii="Times New Roman" w:hAnsi="Times New Roman"/>
                <w:sz w:val="24"/>
                <w:szCs w:val="24"/>
                <w:lang w:val="ru-RU"/>
              </w:rPr>
            </w:pPr>
            <w:r w:rsidRPr="00603DF3">
              <w:rPr>
                <w:rFonts w:ascii="Times New Roman" w:hAnsi="Times New Roman"/>
                <w:color w:val="000000"/>
                <w:sz w:val="24"/>
                <w:szCs w:val="24"/>
                <w:lang w:val="ru-RU"/>
              </w:rPr>
              <w:t>"</w:t>
            </w:r>
            <w:proofErr w:type="spellStart"/>
            <w:r w:rsidRPr="00603DF3">
              <w:rPr>
                <w:rFonts w:ascii="Times New Roman" w:hAnsi="Times New Roman"/>
                <w:color w:val="000000"/>
                <w:sz w:val="24"/>
                <w:szCs w:val="24"/>
                <w:lang w:val="ru-RU"/>
              </w:rPr>
              <w:t>Мектеп</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жасына</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дейінгі</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балаларда</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этно</w:t>
            </w:r>
            <w:proofErr w:type="spellEnd"/>
            <w:r w:rsidRPr="00603DF3">
              <w:rPr>
                <w:rFonts w:ascii="Times New Roman" w:hAnsi="Times New Roman"/>
                <w:color w:val="000000"/>
                <w:sz w:val="24"/>
                <w:szCs w:val="24"/>
                <w:lang w:val="ru-RU"/>
              </w:rPr>
              <w:t xml:space="preserve"> - </w:t>
            </w:r>
            <w:proofErr w:type="spellStart"/>
            <w:r w:rsidRPr="00603DF3">
              <w:rPr>
                <w:rFonts w:ascii="Times New Roman" w:hAnsi="Times New Roman"/>
                <w:color w:val="000000"/>
                <w:sz w:val="24"/>
                <w:szCs w:val="24"/>
                <w:lang w:val="ru-RU"/>
              </w:rPr>
              <w:t>мәдени</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құндылықтарды</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қалыптастыру</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бойынша</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педагогтің</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кәсіби</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құзіреттілігін</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дамыту</w:t>
            </w:r>
            <w:proofErr w:type="spellEnd"/>
            <w:r w:rsidRPr="00603DF3">
              <w:rPr>
                <w:rFonts w:ascii="Times New Roman" w:hAnsi="Times New Roman"/>
                <w:color w:val="000000"/>
                <w:sz w:val="24"/>
                <w:szCs w:val="24"/>
                <w:lang w:val="ru-RU"/>
              </w:rPr>
              <w:t>"</w:t>
            </w:r>
          </w:p>
        </w:tc>
        <w:tc>
          <w:tcPr>
            <w:tcW w:w="3827" w:type="dxa"/>
            <w:tcBorders>
              <w:top w:val="single" w:sz="4" w:space="0" w:color="auto"/>
              <w:left w:val="single" w:sz="4" w:space="0" w:color="auto"/>
              <w:bottom w:val="single" w:sz="4" w:space="0" w:color="auto"/>
              <w:right w:val="single" w:sz="4" w:space="0" w:color="auto"/>
            </w:tcBorders>
          </w:tcPr>
          <w:p w:rsidR="00C25826" w:rsidRPr="00141F2E" w:rsidRDefault="00C25826" w:rsidP="00A93F4D">
            <w:pPr>
              <w:rPr>
                <w:rFonts w:ascii="Times New Roman" w:hAnsi="Times New Roman"/>
                <w:color w:val="000000"/>
                <w:sz w:val="24"/>
                <w:szCs w:val="24"/>
                <w:lang w:val="ru-RU"/>
              </w:rPr>
            </w:pPr>
            <w:r w:rsidRPr="00141F2E">
              <w:rPr>
                <w:rFonts w:ascii="Times New Roman" w:hAnsi="Times New Roman"/>
                <w:color w:val="000000"/>
                <w:sz w:val="24"/>
                <w:szCs w:val="24"/>
                <w:lang w:val="ru-RU"/>
              </w:rPr>
              <w:t>НЦПК "</w:t>
            </w:r>
            <w:proofErr w:type="spellStart"/>
            <w:r w:rsidRPr="00141F2E">
              <w:rPr>
                <w:rFonts w:ascii="Times New Roman" w:hAnsi="Times New Roman"/>
                <w:color w:val="000000"/>
                <w:sz w:val="24"/>
                <w:szCs w:val="24"/>
                <w:lang w:val="ru-RU"/>
              </w:rPr>
              <w:t>Өрлеу</w:t>
            </w:r>
            <w:proofErr w:type="spellEnd"/>
            <w:r w:rsidRPr="00141F2E">
              <w:rPr>
                <w:rFonts w:ascii="Times New Roman" w:hAnsi="Times New Roman"/>
                <w:color w:val="000000"/>
                <w:sz w:val="24"/>
                <w:szCs w:val="24"/>
                <w:lang w:val="ru-RU"/>
              </w:rPr>
              <w:t xml:space="preserve"> " </w:t>
            </w:r>
          </w:p>
          <w:p w:rsidR="00C25826" w:rsidRPr="00141F2E" w:rsidRDefault="00C25826" w:rsidP="00A93F4D">
            <w:pPr>
              <w:rPr>
                <w:rFonts w:ascii="Times New Roman" w:hAnsi="Times New Roman"/>
                <w:color w:val="000000"/>
                <w:sz w:val="24"/>
                <w:szCs w:val="24"/>
                <w:lang w:val="ru-RU"/>
              </w:rPr>
            </w:pPr>
            <w:r w:rsidRPr="00141F2E">
              <w:rPr>
                <w:rFonts w:ascii="Times New Roman" w:hAnsi="Times New Roman"/>
                <w:color w:val="000000"/>
                <w:sz w:val="24"/>
                <w:szCs w:val="24"/>
                <w:lang w:val="ru-RU"/>
              </w:rPr>
              <w:t>27.01.-06.02.2025г.</w:t>
            </w:r>
          </w:p>
          <w:p w:rsidR="00C25826" w:rsidRPr="00141F2E" w:rsidRDefault="00C25826" w:rsidP="00A93F4D">
            <w:pPr>
              <w:spacing w:line="240" w:lineRule="auto"/>
              <w:rPr>
                <w:rFonts w:ascii="Times New Roman" w:hAnsi="Times New Roman"/>
                <w:sz w:val="24"/>
                <w:szCs w:val="24"/>
                <w:lang w:val="ru-RU"/>
              </w:rPr>
            </w:pPr>
          </w:p>
        </w:tc>
      </w:tr>
      <w:tr w:rsidR="00C25826" w:rsidRPr="001660AE" w:rsidTr="00A93F4D">
        <w:trPr>
          <w:trHeight w:val="241"/>
        </w:trPr>
        <w:tc>
          <w:tcPr>
            <w:tcW w:w="2410"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jc w:val="both"/>
              <w:rPr>
                <w:rFonts w:ascii="Times New Roman" w:hAnsi="Times New Roman"/>
                <w:sz w:val="24"/>
                <w:szCs w:val="24"/>
                <w:lang w:val="ru-RU"/>
              </w:rPr>
            </w:pPr>
            <w:proofErr w:type="spellStart"/>
            <w:r>
              <w:rPr>
                <w:rFonts w:ascii="Times New Roman" w:hAnsi="Times New Roman"/>
                <w:sz w:val="24"/>
                <w:szCs w:val="24"/>
                <w:lang w:val="ru-RU"/>
              </w:rPr>
              <w:t>Өнер</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Толғанай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Қалдыбекқызы</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C25826" w:rsidRPr="00603DF3" w:rsidRDefault="00C25826" w:rsidP="00A93F4D">
            <w:pPr>
              <w:rPr>
                <w:color w:val="000000"/>
                <w:sz w:val="24"/>
                <w:szCs w:val="24"/>
                <w:lang w:val="ru-RU"/>
              </w:rPr>
            </w:pPr>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Мектепке</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дейінгі</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білім</w:t>
            </w:r>
            <w:proofErr w:type="spellEnd"/>
            <w:r w:rsidRPr="00603DF3">
              <w:rPr>
                <w:rFonts w:ascii="Times New Roman" w:hAnsi="Times New Roman"/>
                <w:color w:val="000000"/>
                <w:sz w:val="24"/>
                <w:szCs w:val="24"/>
                <w:lang w:val="ru-RU"/>
              </w:rPr>
              <w:t xml:space="preserve"> беру </w:t>
            </w:r>
            <w:proofErr w:type="spellStart"/>
            <w:r w:rsidRPr="00603DF3">
              <w:rPr>
                <w:rFonts w:ascii="Times New Roman" w:hAnsi="Times New Roman"/>
                <w:color w:val="000000"/>
                <w:sz w:val="24"/>
                <w:szCs w:val="24"/>
                <w:lang w:val="ru-RU"/>
              </w:rPr>
              <w:t>ұйымдары</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педагогтерінің</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ойын</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құзыреттілігін</w:t>
            </w:r>
            <w:proofErr w:type="spellEnd"/>
            <w:r w:rsidRPr="00603DF3">
              <w:rPr>
                <w:rFonts w:ascii="Times New Roman" w:hAnsi="Times New Roman"/>
                <w:color w:val="000000"/>
                <w:sz w:val="24"/>
                <w:szCs w:val="24"/>
                <w:lang w:val="ru-RU"/>
              </w:rPr>
              <w:t xml:space="preserve"> </w:t>
            </w:r>
            <w:proofErr w:type="spellStart"/>
            <w:r w:rsidRPr="00603DF3">
              <w:rPr>
                <w:rFonts w:ascii="Times New Roman" w:hAnsi="Times New Roman"/>
                <w:color w:val="000000"/>
                <w:sz w:val="24"/>
                <w:szCs w:val="24"/>
                <w:lang w:val="ru-RU"/>
              </w:rPr>
              <w:t>дамыту</w:t>
            </w:r>
            <w:proofErr w:type="spellEnd"/>
            <w:r w:rsidRPr="00603DF3">
              <w:rPr>
                <w:rFonts w:ascii="Times New Roman" w:hAnsi="Times New Roman"/>
                <w:color w:val="000000"/>
                <w:sz w:val="24"/>
                <w:szCs w:val="24"/>
                <w:lang w:val="ru-RU"/>
              </w:rPr>
              <w:t>»</w:t>
            </w:r>
          </w:p>
          <w:p w:rsidR="00C25826" w:rsidRPr="00603DF3" w:rsidRDefault="00C25826" w:rsidP="00A93F4D">
            <w:pPr>
              <w:spacing w:line="240" w:lineRule="auto"/>
              <w:rPr>
                <w:rFonts w:ascii="Times New Roman" w:hAnsi="Times New Roman"/>
                <w:sz w:val="24"/>
                <w:szCs w:val="24"/>
                <w:lang w:val="ru-RU"/>
              </w:rPr>
            </w:pPr>
          </w:p>
        </w:tc>
        <w:tc>
          <w:tcPr>
            <w:tcW w:w="3827" w:type="dxa"/>
            <w:tcBorders>
              <w:top w:val="single" w:sz="4" w:space="0" w:color="auto"/>
              <w:left w:val="single" w:sz="4" w:space="0" w:color="auto"/>
              <w:bottom w:val="single" w:sz="4" w:space="0" w:color="auto"/>
              <w:right w:val="single" w:sz="4" w:space="0" w:color="auto"/>
            </w:tcBorders>
          </w:tcPr>
          <w:p w:rsidR="00C25826" w:rsidRPr="00141F2E" w:rsidRDefault="00C25826" w:rsidP="00A93F4D">
            <w:pPr>
              <w:rPr>
                <w:rFonts w:ascii="Times New Roman" w:hAnsi="Times New Roman"/>
                <w:color w:val="000000"/>
                <w:sz w:val="24"/>
                <w:szCs w:val="24"/>
                <w:lang w:val="ru-RU"/>
              </w:rPr>
            </w:pPr>
            <w:r w:rsidRPr="00141F2E">
              <w:rPr>
                <w:rFonts w:ascii="Times New Roman" w:hAnsi="Times New Roman"/>
                <w:color w:val="000000"/>
                <w:sz w:val="24"/>
                <w:szCs w:val="24"/>
                <w:lang w:val="ru-RU"/>
              </w:rPr>
              <w:t>НЦПК «</w:t>
            </w:r>
            <w:proofErr w:type="spellStart"/>
            <w:r w:rsidRPr="00141F2E">
              <w:rPr>
                <w:rFonts w:ascii="Times New Roman" w:hAnsi="Times New Roman"/>
                <w:color w:val="000000"/>
                <w:sz w:val="24"/>
                <w:szCs w:val="24"/>
                <w:lang w:val="ru-RU"/>
              </w:rPr>
              <w:t>Өрлеу</w:t>
            </w:r>
            <w:proofErr w:type="spellEnd"/>
            <w:r w:rsidRPr="00141F2E">
              <w:rPr>
                <w:rFonts w:ascii="Times New Roman" w:hAnsi="Times New Roman"/>
                <w:color w:val="000000"/>
                <w:sz w:val="24"/>
                <w:szCs w:val="24"/>
                <w:lang w:val="ru-RU"/>
              </w:rPr>
              <w:t>» 17.02-27.02.2025г</w:t>
            </w:r>
          </w:p>
          <w:p w:rsidR="00C25826" w:rsidRPr="00141F2E" w:rsidRDefault="00C25826" w:rsidP="00A93F4D">
            <w:pPr>
              <w:spacing w:line="240" w:lineRule="auto"/>
              <w:rPr>
                <w:rFonts w:ascii="Times New Roman" w:hAnsi="Times New Roman"/>
                <w:sz w:val="24"/>
                <w:szCs w:val="24"/>
                <w:lang w:val="ru-RU"/>
              </w:rPr>
            </w:pPr>
          </w:p>
        </w:tc>
      </w:tr>
      <w:tr w:rsidR="00C25826" w:rsidRPr="00F56969" w:rsidTr="00A93F4D">
        <w:trPr>
          <w:trHeight w:val="54"/>
        </w:trPr>
        <w:tc>
          <w:tcPr>
            <w:tcW w:w="2410" w:type="dxa"/>
            <w:tcBorders>
              <w:top w:val="single" w:sz="4" w:space="0" w:color="auto"/>
              <w:left w:val="single" w:sz="4" w:space="0" w:color="auto"/>
              <w:bottom w:val="single" w:sz="4" w:space="0" w:color="auto"/>
              <w:right w:val="single" w:sz="4" w:space="0" w:color="auto"/>
            </w:tcBorders>
          </w:tcPr>
          <w:p w:rsidR="00C25826" w:rsidRDefault="00C25826" w:rsidP="00A93F4D">
            <w:pPr>
              <w:spacing w:line="240" w:lineRule="auto"/>
              <w:jc w:val="both"/>
              <w:rPr>
                <w:rFonts w:ascii="Times New Roman" w:hAnsi="Times New Roman"/>
                <w:sz w:val="24"/>
                <w:szCs w:val="24"/>
                <w:lang w:val="ru-RU"/>
              </w:rPr>
            </w:pPr>
            <w:proofErr w:type="spellStart"/>
            <w:r>
              <w:rPr>
                <w:rFonts w:ascii="Times New Roman" w:hAnsi="Times New Roman"/>
                <w:sz w:val="24"/>
                <w:szCs w:val="24"/>
                <w:lang w:val="ru-RU"/>
              </w:rPr>
              <w:t>Айтбенбетова</w:t>
            </w:r>
            <w:proofErr w:type="spellEnd"/>
            <w:r>
              <w:rPr>
                <w:rFonts w:ascii="Times New Roman" w:hAnsi="Times New Roman"/>
                <w:sz w:val="24"/>
                <w:szCs w:val="24"/>
                <w:lang w:val="ru-RU"/>
              </w:rPr>
              <w:t xml:space="preserve"> Джульетта </w:t>
            </w:r>
            <w:proofErr w:type="spellStart"/>
            <w:r>
              <w:rPr>
                <w:rFonts w:ascii="Times New Roman" w:hAnsi="Times New Roman"/>
                <w:sz w:val="24"/>
                <w:szCs w:val="24"/>
                <w:lang w:val="ru-RU"/>
              </w:rPr>
              <w:t>Талгатовна</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rsidR="00C25826" w:rsidRDefault="00C25826" w:rsidP="00A93F4D">
            <w:pPr>
              <w:spacing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«Музыка </w:t>
            </w:r>
            <w:proofErr w:type="spellStart"/>
            <w:r>
              <w:rPr>
                <w:rFonts w:ascii="Times New Roman" w:hAnsi="Times New Roman"/>
                <w:color w:val="000000"/>
                <w:sz w:val="24"/>
                <w:szCs w:val="24"/>
                <w:lang w:val="ru-RU"/>
              </w:rPr>
              <w:t>пәні</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мұғалімінің</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кәсіби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құзіреттілігін</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дамыту</w:t>
            </w:r>
            <w:proofErr w:type="spellEnd"/>
            <w:r>
              <w:rPr>
                <w:rFonts w:ascii="Times New Roman" w:hAnsi="Times New Roman"/>
                <w:color w:val="000000"/>
                <w:sz w:val="24"/>
                <w:szCs w:val="24"/>
                <w:lang w:val="ru-RU"/>
              </w:rPr>
              <w:t xml:space="preserve">» </w:t>
            </w:r>
          </w:p>
          <w:p w:rsidR="00C25826" w:rsidRDefault="00C25826" w:rsidP="00A93F4D">
            <w:pPr>
              <w:spacing w:line="240" w:lineRule="auto"/>
              <w:rPr>
                <w:rFonts w:ascii="Times New Roman" w:hAnsi="Times New Roman"/>
                <w:sz w:val="24"/>
                <w:szCs w:val="24"/>
                <w:lang w:val="ru-RU"/>
              </w:rPr>
            </w:pPr>
            <w:r w:rsidRPr="009A6323">
              <w:rPr>
                <w:rFonts w:ascii="Times New Roman" w:hAnsi="Times New Roman"/>
                <w:color w:val="000000"/>
                <w:sz w:val="24"/>
                <w:szCs w:val="24"/>
                <w:lang w:val="ru-RU"/>
              </w:rPr>
              <w:t>«</w:t>
            </w:r>
            <w:proofErr w:type="spellStart"/>
            <w:r w:rsidRPr="009A6323">
              <w:rPr>
                <w:rFonts w:ascii="Times New Roman" w:hAnsi="Times New Roman"/>
                <w:color w:val="000000"/>
                <w:sz w:val="24"/>
                <w:szCs w:val="24"/>
                <w:lang w:val="ru-RU"/>
              </w:rPr>
              <w:t>Қазіргі</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білім</w:t>
            </w:r>
            <w:proofErr w:type="spellEnd"/>
            <w:r w:rsidRPr="009A6323">
              <w:rPr>
                <w:rFonts w:ascii="Times New Roman" w:hAnsi="Times New Roman"/>
                <w:color w:val="000000"/>
                <w:sz w:val="24"/>
                <w:szCs w:val="24"/>
                <w:lang w:val="ru-RU"/>
              </w:rPr>
              <w:t xml:space="preserve"> беру </w:t>
            </w:r>
            <w:proofErr w:type="spellStart"/>
            <w:r w:rsidRPr="009A6323">
              <w:rPr>
                <w:rFonts w:ascii="Times New Roman" w:hAnsi="Times New Roman"/>
                <w:color w:val="000000"/>
                <w:sz w:val="24"/>
                <w:szCs w:val="24"/>
                <w:lang w:val="ru-RU"/>
              </w:rPr>
              <w:t>жағдайында</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мектепке</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дейінгі</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ұйымда</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музыкалық</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қызметті</w:t>
            </w:r>
            <w:proofErr w:type="spellEnd"/>
            <w:r w:rsidRPr="009A6323">
              <w:rPr>
                <w:rFonts w:ascii="Times New Roman" w:hAnsi="Times New Roman"/>
                <w:color w:val="000000"/>
                <w:sz w:val="24"/>
                <w:szCs w:val="24"/>
                <w:lang w:val="ru-RU"/>
              </w:rPr>
              <w:t xml:space="preserve"> </w:t>
            </w:r>
            <w:proofErr w:type="spellStart"/>
            <w:r w:rsidRPr="009A6323">
              <w:rPr>
                <w:rFonts w:ascii="Times New Roman" w:hAnsi="Times New Roman"/>
                <w:color w:val="000000"/>
                <w:sz w:val="24"/>
                <w:szCs w:val="24"/>
                <w:lang w:val="ru-RU"/>
              </w:rPr>
              <w:t>ұйымдастыру</w:t>
            </w:r>
            <w:proofErr w:type="spellEnd"/>
            <w:r>
              <w:rPr>
                <w:rFonts w:ascii="Times New Roman" w:hAnsi="Times New Roman"/>
                <w:color w:val="000000"/>
                <w:sz w:val="24"/>
                <w:szCs w:val="24"/>
                <w:lang w:val="ru-RU"/>
              </w:rPr>
              <w:t xml:space="preserve">" </w:t>
            </w:r>
          </w:p>
        </w:tc>
        <w:tc>
          <w:tcPr>
            <w:tcW w:w="3827" w:type="dxa"/>
            <w:tcBorders>
              <w:top w:val="single" w:sz="4" w:space="0" w:color="auto"/>
              <w:left w:val="single" w:sz="4" w:space="0" w:color="auto"/>
              <w:bottom w:val="single" w:sz="4" w:space="0" w:color="auto"/>
              <w:right w:val="single" w:sz="4" w:space="0" w:color="auto"/>
            </w:tcBorders>
          </w:tcPr>
          <w:p w:rsidR="00C25826" w:rsidRPr="00141F2E" w:rsidRDefault="00C25826" w:rsidP="00A93F4D">
            <w:pPr>
              <w:spacing w:line="240" w:lineRule="auto"/>
              <w:rPr>
                <w:rFonts w:ascii="Times New Roman" w:hAnsi="Times New Roman"/>
                <w:color w:val="000000"/>
                <w:sz w:val="24"/>
                <w:szCs w:val="24"/>
                <w:lang w:val="ru-RU"/>
              </w:rPr>
            </w:pPr>
            <w:r w:rsidRPr="00141F2E">
              <w:rPr>
                <w:rFonts w:ascii="Times New Roman" w:hAnsi="Times New Roman"/>
                <w:color w:val="000000"/>
                <w:sz w:val="24"/>
                <w:szCs w:val="24"/>
                <w:lang w:val="ru-RU"/>
              </w:rPr>
              <w:t>НЦПК «</w:t>
            </w:r>
            <w:proofErr w:type="spellStart"/>
            <w:r w:rsidRPr="00141F2E">
              <w:rPr>
                <w:rFonts w:ascii="Times New Roman" w:hAnsi="Times New Roman"/>
                <w:color w:val="000000"/>
                <w:sz w:val="24"/>
                <w:szCs w:val="24"/>
                <w:lang w:val="ru-RU"/>
              </w:rPr>
              <w:t>Өрлеу</w:t>
            </w:r>
            <w:proofErr w:type="spellEnd"/>
            <w:r w:rsidRPr="00141F2E">
              <w:rPr>
                <w:rFonts w:ascii="Times New Roman" w:hAnsi="Times New Roman"/>
                <w:color w:val="000000"/>
                <w:sz w:val="24"/>
                <w:szCs w:val="24"/>
                <w:lang w:val="ru-RU"/>
              </w:rPr>
              <w:t>» 29.05-09.06 .2023г</w:t>
            </w:r>
          </w:p>
          <w:p w:rsidR="00C25826" w:rsidRPr="00141F2E" w:rsidRDefault="00C25826" w:rsidP="00A93F4D">
            <w:pPr>
              <w:spacing w:line="240" w:lineRule="auto"/>
              <w:rPr>
                <w:rFonts w:ascii="Times New Roman" w:hAnsi="Times New Roman"/>
                <w:color w:val="000000"/>
                <w:sz w:val="24"/>
                <w:szCs w:val="24"/>
                <w:lang w:val="ru-RU"/>
              </w:rPr>
            </w:pPr>
          </w:p>
          <w:p w:rsidR="00C25826" w:rsidRPr="00141F2E" w:rsidRDefault="00C25826" w:rsidP="00A93F4D">
            <w:pPr>
              <w:spacing w:line="240" w:lineRule="auto"/>
              <w:rPr>
                <w:rFonts w:ascii="Times New Roman" w:hAnsi="Times New Roman"/>
                <w:color w:val="000000"/>
                <w:sz w:val="24"/>
                <w:szCs w:val="24"/>
                <w:lang w:val="ru-RU"/>
              </w:rPr>
            </w:pPr>
          </w:p>
          <w:p w:rsidR="00C25826" w:rsidRPr="00141F2E" w:rsidRDefault="00C25826" w:rsidP="00A93F4D">
            <w:pPr>
              <w:spacing w:line="240" w:lineRule="auto"/>
              <w:rPr>
                <w:rFonts w:ascii="Times New Roman" w:hAnsi="Times New Roman"/>
                <w:sz w:val="24"/>
                <w:szCs w:val="24"/>
                <w:lang w:val="ru-RU"/>
              </w:rPr>
            </w:pPr>
            <w:r w:rsidRPr="00141F2E">
              <w:rPr>
                <w:rFonts w:ascii="Times New Roman" w:hAnsi="Times New Roman"/>
                <w:color w:val="000000"/>
                <w:sz w:val="24"/>
                <w:szCs w:val="24"/>
                <w:lang w:val="ru-RU"/>
              </w:rPr>
              <w:t>ИППК «</w:t>
            </w:r>
            <w:proofErr w:type="spellStart"/>
            <w:r w:rsidRPr="00141F2E">
              <w:rPr>
                <w:rFonts w:ascii="Times New Roman" w:hAnsi="Times New Roman"/>
                <w:color w:val="000000"/>
                <w:sz w:val="24"/>
                <w:szCs w:val="24"/>
                <w:lang w:val="ru-RU"/>
              </w:rPr>
              <w:t>Білім</w:t>
            </w:r>
            <w:proofErr w:type="spellEnd"/>
            <w:r w:rsidRPr="00141F2E">
              <w:rPr>
                <w:rFonts w:ascii="Times New Roman" w:hAnsi="Times New Roman"/>
                <w:color w:val="000000"/>
                <w:sz w:val="24"/>
                <w:szCs w:val="24"/>
                <w:lang w:val="ru-RU"/>
              </w:rPr>
              <w:t>» 12.04. -14.04.2023г.</w:t>
            </w:r>
          </w:p>
        </w:tc>
      </w:tr>
    </w:tbl>
    <w:p w:rsidR="00C25826" w:rsidRDefault="00C25826" w:rsidP="00C25826">
      <w:pPr>
        <w:tabs>
          <w:tab w:val="left" w:pos="1500"/>
        </w:tabs>
        <w:spacing w:after="0" w:line="240" w:lineRule="auto"/>
        <w:ind w:firstLine="709"/>
        <w:jc w:val="center"/>
        <w:rPr>
          <w:rFonts w:ascii="Times New Roman" w:hAnsi="Times New Roman" w:cs="Times New Roman"/>
          <w:i/>
          <w:sz w:val="24"/>
          <w:szCs w:val="24"/>
          <w:lang w:val="ru-RU"/>
        </w:rPr>
      </w:pPr>
      <w:r>
        <w:rPr>
          <w:rFonts w:ascii="Times New Roman" w:hAnsi="Times New Roman" w:cs="Times New Roman"/>
          <w:i/>
          <w:sz w:val="24"/>
          <w:szCs w:val="24"/>
          <w:lang w:val="ru-RU"/>
        </w:rPr>
        <w:t>(Прилагается таблица, приложение 2)</w:t>
      </w:r>
    </w:p>
    <w:p w:rsidR="00C25826" w:rsidRPr="00662E76" w:rsidRDefault="00C25826" w:rsidP="00C25826">
      <w:pPr>
        <w:spacing w:after="0" w:line="240" w:lineRule="auto"/>
        <w:rPr>
          <w:rFonts w:ascii="Times New Roman" w:eastAsia="Times New Roman" w:hAnsi="Times New Roman" w:cs="Times New Roman"/>
          <w:color w:val="000000"/>
          <w:sz w:val="24"/>
          <w:szCs w:val="24"/>
          <w:lang w:val="ru-RU"/>
        </w:rPr>
      </w:pPr>
      <w:r w:rsidRPr="00662E76">
        <w:rPr>
          <w:rFonts w:ascii="Times New Roman" w:eastAsia="Times New Roman" w:hAnsi="Times New Roman" w:cs="Times New Roman"/>
          <w:color w:val="000000"/>
          <w:sz w:val="24"/>
          <w:szCs w:val="24"/>
          <w:lang w:val="ru-RU"/>
        </w:rPr>
        <w:t xml:space="preserve">Главными партнерами в организации и проведении курсовой подготовки педагогов </w:t>
      </w:r>
      <w:r>
        <w:rPr>
          <w:rFonts w:ascii="Times New Roman" w:eastAsia="Times New Roman" w:hAnsi="Times New Roman" w:cs="Times New Roman"/>
          <w:color w:val="000000"/>
          <w:sz w:val="24"/>
          <w:szCs w:val="24"/>
          <w:lang w:val="ru-RU"/>
        </w:rPr>
        <w:t xml:space="preserve">являются следующие </w:t>
      </w:r>
      <w:proofErr w:type="gramStart"/>
      <w:r>
        <w:rPr>
          <w:rFonts w:ascii="Times New Roman" w:eastAsia="Times New Roman" w:hAnsi="Times New Roman" w:cs="Times New Roman"/>
          <w:color w:val="000000"/>
          <w:sz w:val="24"/>
          <w:szCs w:val="24"/>
          <w:lang w:val="ru-RU"/>
        </w:rPr>
        <w:t>организации :</w:t>
      </w:r>
      <w:proofErr w:type="gramEnd"/>
      <w:r>
        <w:rPr>
          <w:rFonts w:ascii="Times New Roman" w:eastAsia="Times New Roman" w:hAnsi="Times New Roman" w:cs="Times New Roman"/>
          <w:color w:val="000000"/>
          <w:sz w:val="24"/>
          <w:szCs w:val="24"/>
          <w:lang w:val="ru-RU"/>
        </w:rPr>
        <w:t xml:space="preserve"> </w:t>
      </w:r>
      <w:r w:rsidRPr="00662E76">
        <w:rPr>
          <w:rFonts w:ascii="Times New Roman" w:eastAsia="Times New Roman" w:hAnsi="Times New Roman" w:cs="Times New Roman"/>
          <w:color w:val="000000"/>
          <w:sz w:val="24"/>
          <w:szCs w:val="24"/>
          <w:lang w:val="ru-RU"/>
        </w:rPr>
        <w:t>АО НЦПК «</w:t>
      </w:r>
      <w:proofErr w:type="spellStart"/>
      <w:r w:rsidRPr="00662E76">
        <w:rPr>
          <w:rFonts w:ascii="Times New Roman" w:eastAsia="Times New Roman" w:hAnsi="Times New Roman" w:cs="Times New Roman"/>
          <w:color w:val="000000"/>
          <w:sz w:val="24"/>
          <w:szCs w:val="24"/>
          <w:lang w:val="ru-RU"/>
        </w:rPr>
        <w:t>Өрлеу</w:t>
      </w:r>
      <w:proofErr w:type="spellEnd"/>
      <w:r w:rsidRPr="00662E76">
        <w:rPr>
          <w:rFonts w:ascii="Times New Roman" w:eastAsia="Times New Roman" w:hAnsi="Times New Roman" w:cs="Times New Roman"/>
          <w:color w:val="000000"/>
          <w:sz w:val="24"/>
          <w:szCs w:val="24"/>
          <w:lang w:val="ru-RU"/>
        </w:rPr>
        <w:t>» по</w:t>
      </w:r>
      <w:r>
        <w:rPr>
          <w:rFonts w:ascii="Times New Roman" w:eastAsia="Times New Roman" w:hAnsi="Times New Roman" w:cs="Times New Roman"/>
          <w:color w:val="000000"/>
          <w:sz w:val="24"/>
          <w:szCs w:val="24"/>
          <w:lang w:val="ru-RU"/>
        </w:rPr>
        <w:t xml:space="preserve"> Костанайской области, ЦПМ НИШ. </w:t>
      </w:r>
      <w:r w:rsidRPr="00662E76">
        <w:rPr>
          <w:rFonts w:ascii="Times New Roman" w:eastAsia="Times New Roman" w:hAnsi="Times New Roman" w:cs="Times New Roman"/>
          <w:color w:val="000000"/>
          <w:sz w:val="24"/>
          <w:szCs w:val="24"/>
          <w:lang w:val="ru-RU"/>
        </w:rPr>
        <w:t>Курсы повышения квалификации прошли 100% педагогов.</w:t>
      </w:r>
    </w:p>
    <w:p w:rsidR="00C25826" w:rsidRPr="00662E76" w:rsidRDefault="00C25826" w:rsidP="00C25826">
      <w:pPr>
        <w:spacing w:after="0" w:line="240" w:lineRule="auto"/>
        <w:rPr>
          <w:rFonts w:ascii="Times New Roman" w:eastAsia="Times New Roman" w:hAnsi="Times New Roman" w:cs="Times New Roman"/>
          <w:b/>
          <w:bCs/>
          <w:color w:val="000000"/>
          <w:sz w:val="24"/>
          <w:szCs w:val="24"/>
          <w:lang w:val="ru-RU"/>
        </w:rPr>
      </w:pPr>
      <w:r w:rsidRPr="00662E76">
        <w:rPr>
          <w:rFonts w:ascii="Times New Roman" w:eastAsia="Times New Roman" w:hAnsi="Times New Roman" w:cs="Times New Roman"/>
          <w:b/>
          <w:bCs/>
          <w:color w:val="000000"/>
          <w:sz w:val="24"/>
          <w:szCs w:val="24"/>
          <w:lang w:val="ru-RU"/>
        </w:rPr>
        <w:t>Выводы:</w:t>
      </w:r>
    </w:p>
    <w:p w:rsidR="00C25826" w:rsidRPr="00662E76" w:rsidRDefault="00C25826" w:rsidP="00C25826">
      <w:pPr>
        <w:spacing w:after="0" w:line="240" w:lineRule="auto"/>
        <w:rPr>
          <w:rFonts w:ascii="Times New Roman" w:eastAsia="Times New Roman" w:hAnsi="Times New Roman" w:cs="Times New Roman"/>
          <w:color w:val="000000"/>
          <w:sz w:val="24"/>
          <w:szCs w:val="24"/>
          <w:lang w:val="ru-RU"/>
        </w:rPr>
      </w:pPr>
      <w:r w:rsidRPr="00662E76">
        <w:rPr>
          <w:rFonts w:ascii="Times New Roman" w:eastAsia="Times New Roman" w:hAnsi="Times New Roman" w:cs="Times New Roman"/>
          <w:color w:val="000000"/>
          <w:sz w:val="24"/>
          <w:szCs w:val="24"/>
          <w:lang w:val="ru-RU"/>
        </w:rPr>
        <w:t xml:space="preserve"> Отмечается повышение профессионализма и методического мастерства учителей.</w:t>
      </w:r>
    </w:p>
    <w:p w:rsidR="00C25826" w:rsidRPr="00662E76" w:rsidRDefault="00C25826" w:rsidP="00C25826">
      <w:pPr>
        <w:tabs>
          <w:tab w:val="left" w:pos="1500"/>
        </w:tabs>
        <w:spacing w:after="0" w:line="240" w:lineRule="auto"/>
        <w:rPr>
          <w:rFonts w:ascii="Times New Roman" w:hAnsi="Times New Roman" w:cs="Times New Roman"/>
          <w:i/>
          <w:sz w:val="24"/>
          <w:szCs w:val="24"/>
          <w:lang w:val="ru-RU"/>
        </w:rPr>
      </w:pPr>
      <w:r w:rsidRPr="00662E76">
        <w:rPr>
          <w:rFonts w:ascii="Times New Roman" w:eastAsia="Times New Roman" w:hAnsi="Times New Roman" w:cs="Times New Roman"/>
          <w:color w:val="000000"/>
          <w:sz w:val="24"/>
          <w:szCs w:val="24"/>
          <w:lang w:val="ru-RU"/>
        </w:rPr>
        <w:t>(</w:t>
      </w:r>
      <w:r w:rsidRPr="00662E76">
        <w:rPr>
          <w:rFonts w:ascii="Times New Roman" w:eastAsia="Times New Roman" w:hAnsi="Times New Roman" w:cs="Times New Roman"/>
          <w:i/>
          <w:iCs/>
          <w:color w:val="000000"/>
          <w:sz w:val="24"/>
          <w:szCs w:val="24"/>
          <w:lang w:val="ru-RU"/>
        </w:rPr>
        <w:t>Прилагается таблица согласно приложению 2 к Методическим рекомендациям)</w:t>
      </w:r>
    </w:p>
    <w:p w:rsidR="00F83DB8" w:rsidRDefault="00F83DB8" w:rsidP="00C25826">
      <w:pPr>
        <w:tabs>
          <w:tab w:val="left" w:pos="1500"/>
        </w:tabs>
        <w:spacing w:after="0" w:line="240" w:lineRule="auto"/>
        <w:jc w:val="both"/>
        <w:rPr>
          <w:rFonts w:ascii="Times New Roman" w:hAnsi="Times New Roman" w:cs="Times New Roman"/>
          <w:b/>
          <w:sz w:val="24"/>
          <w:szCs w:val="24"/>
          <w:lang w:val="ru-RU"/>
        </w:rPr>
      </w:pPr>
    </w:p>
    <w:p w:rsidR="00C25826" w:rsidRDefault="00C25826" w:rsidP="00C25826">
      <w:pPr>
        <w:tabs>
          <w:tab w:val="left" w:pos="1500"/>
        </w:tabs>
        <w:spacing w:after="0" w:line="240" w:lineRule="auto"/>
        <w:jc w:val="both"/>
        <w:rPr>
          <w:rFonts w:ascii="Times New Roman" w:hAnsi="Times New Roman" w:cs="Times New Roman"/>
          <w:b/>
          <w:sz w:val="24"/>
          <w:szCs w:val="24"/>
          <w:lang w:val="ru-RU"/>
        </w:rPr>
      </w:pPr>
      <w:r w:rsidRPr="00662E76">
        <w:rPr>
          <w:rFonts w:ascii="Times New Roman" w:hAnsi="Times New Roman" w:cs="Times New Roman"/>
          <w:b/>
          <w:sz w:val="24"/>
          <w:szCs w:val="24"/>
          <w:lang w:val="ru-RU"/>
        </w:rPr>
        <w:t>Раздел 3. Контингент воспитанников</w:t>
      </w:r>
    </w:p>
    <w:p w:rsidR="00C25826" w:rsidRPr="00662E76" w:rsidRDefault="00C25826" w:rsidP="00C25826">
      <w:pPr>
        <w:widowControl w:val="0"/>
        <w:autoSpaceDE w:val="0"/>
        <w:autoSpaceDN w:val="0"/>
        <w:adjustRightInd w:val="0"/>
        <w:spacing w:after="0" w:line="240" w:lineRule="auto"/>
        <w:jc w:val="both"/>
        <w:rPr>
          <w:rFonts w:ascii="Times New Roman" w:hAnsi="Times New Roman" w:cs="Times New Roman"/>
          <w:sz w:val="24"/>
          <w:szCs w:val="24"/>
          <w:lang w:val="ru-RU"/>
        </w:rPr>
      </w:pPr>
      <w:proofErr w:type="spellStart"/>
      <w:r w:rsidRPr="00662E76">
        <w:rPr>
          <w:rFonts w:ascii="Times New Roman" w:hAnsi="Times New Roman" w:cs="Times New Roman"/>
          <w:sz w:val="24"/>
          <w:szCs w:val="24"/>
          <w:lang w:val="ru-RU"/>
        </w:rPr>
        <w:t>Предшкольные</w:t>
      </w:r>
      <w:proofErr w:type="spellEnd"/>
      <w:r w:rsidRPr="00662E76">
        <w:rPr>
          <w:rFonts w:ascii="Times New Roman" w:hAnsi="Times New Roman" w:cs="Times New Roman"/>
          <w:sz w:val="24"/>
          <w:szCs w:val="24"/>
          <w:lang w:val="ru-RU"/>
        </w:rPr>
        <w:t xml:space="preserve"> классы школы</w:t>
      </w:r>
      <w:r>
        <w:rPr>
          <w:rFonts w:ascii="Times New Roman" w:hAnsi="Times New Roman" w:cs="Times New Roman"/>
          <w:sz w:val="24"/>
          <w:szCs w:val="24"/>
          <w:lang w:val="ru-RU"/>
        </w:rPr>
        <w:t xml:space="preserve"> с государственным языком обучения</w:t>
      </w:r>
      <w:r w:rsidRPr="00662E76">
        <w:rPr>
          <w:rFonts w:ascii="Times New Roman" w:hAnsi="Times New Roman" w:cs="Times New Roman"/>
          <w:sz w:val="24"/>
          <w:szCs w:val="24"/>
          <w:lang w:val="ru-RU"/>
        </w:rPr>
        <w:t>:</w:t>
      </w:r>
    </w:p>
    <w:p w:rsidR="00C25826" w:rsidRPr="00F720A7" w:rsidRDefault="00C25826" w:rsidP="00C2582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sidRPr="00662E76">
        <w:rPr>
          <w:rFonts w:ascii="Times New Roman" w:hAnsi="Times New Roman" w:cs="Times New Roman"/>
          <w:sz w:val="24"/>
          <w:szCs w:val="24"/>
          <w:lang w:val="ru-RU"/>
        </w:rPr>
        <w:t>На 1 сентября 2022-2023 учебного</w:t>
      </w:r>
      <w:r w:rsidRPr="00243249">
        <w:rPr>
          <w:rFonts w:ascii="Times New Roman" w:hAnsi="Times New Roman" w:cs="Times New Roman"/>
          <w:sz w:val="24"/>
          <w:szCs w:val="24"/>
          <w:lang w:val="ru-RU"/>
        </w:rPr>
        <w:t xml:space="preserve"> год</w:t>
      </w:r>
      <w:r>
        <w:rPr>
          <w:rFonts w:ascii="Times New Roman" w:hAnsi="Times New Roman" w:cs="Times New Roman"/>
          <w:sz w:val="24"/>
          <w:szCs w:val="24"/>
          <w:lang w:val="ru-RU"/>
        </w:rPr>
        <w:t>а</w:t>
      </w:r>
      <w:r w:rsidRPr="00243249">
        <w:rPr>
          <w:rFonts w:ascii="Times New Roman" w:hAnsi="Times New Roman" w:cs="Times New Roman"/>
          <w:sz w:val="24"/>
          <w:szCs w:val="24"/>
          <w:lang w:val="ru-RU"/>
        </w:rPr>
        <w:t xml:space="preserve"> </w:t>
      </w:r>
      <w:r w:rsidRPr="00F720A7">
        <w:rPr>
          <w:rFonts w:ascii="Times New Roman" w:hAnsi="Times New Roman" w:cs="Times New Roman"/>
          <w:sz w:val="24"/>
          <w:szCs w:val="24"/>
          <w:lang w:val="ru-RU"/>
        </w:rPr>
        <w:t xml:space="preserve">в </w:t>
      </w:r>
      <w:proofErr w:type="spellStart"/>
      <w:r w:rsidRPr="00F720A7">
        <w:rPr>
          <w:rFonts w:ascii="Times New Roman" w:hAnsi="Times New Roman" w:cs="Times New Roman"/>
          <w:sz w:val="24"/>
          <w:szCs w:val="24"/>
          <w:lang w:val="ru-RU"/>
        </w:rPr>
        <w:t>предшкольный</w:t>
      </w:r>
      <w:proofErr w:type="spellEnd"/>
      <w:r w:rsidRPr="00F720A7">
        <w:rPr>
          <w:rFonts w:ascii="Times New Roman" w:hAnsi="Times New Roman" w:cs="Times New Roman"/>
          <w:sz w:val="24"/>
          <w:szCs w:val="24"/>
          <w:lang w:val="ru-RU"/>
        </w:rPr>
        <w:t xml:space="preserve"> класс школы было принято 17 воспитанников: 5 лет – 17 человек, 6 лет – 0 человек.</w:t>
      </w:r>
    </w:p>
    <w:p w:rsidR="00C25826" w:rsidRPr="00F720A7" w:rsidRDefault="00C25826" w:rsidP="00C2582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sidRPr="00F720A7">
        <w:rPr>
          <w:rFonts w:ascii="Times New Roman" w:hAnsi="Times New Roman" w:cs="Times New Roman"/>
          <w:sz w:val="24"/>
          <w:szCs w:val="24"/>
          <w:lang w:val="ru-RU"/>
        </w:rPr>
        <w:t xml:space="preserve">На 1 сентября 2023-2024 учебного года в </w:t>
      </w:r>
      <w:proofErr w:type="spellStart"/>
      <w:r w:rsidRPr="00F720A7">
        <w:rPr>
          <w:rFonts w:ascii="Times New Roman" w:hAnsi="Times New Roman" w:cs="Times New Roman"/>
          <w:sz w:val="24"/>
          <w:szCs w:val="24"/>
          <w:lang w:val="ru-RU"/>
        </w:rPr>
        <w:t>предшкольный</w:t>
      </w:r>
      <w:proofErr w:type="spellEnd"/>
      <w:r w:rsidRPr="00F720A7">
        <w:rPr>
          <w:rFonts w:ascii="Times New Roman" w:hAnsi="Times New Roman" w:cs="Times New Roman"/>
          <w:sz w:val="24"/>
          <w:szCs w:val="24"/>
          <w:lang w:val="ru-RU"/>
        </w:rPr>
        <w:t xml:space="preserve"> класс школы было принято 24 воспитанника: 5 лет – 24 человек</w:t>
      </w:r>
      <w:r>
        <w:rPr>
          <w:rFonts w:ascii="Times New Roman" w:hAnsi="Times New Roman" w:cs="Times New Roman"/>
          <w:sz w:val="24"/>
          <w:szCs w:val="24"/>
          <w:lang w:val="ru-RU"/>
        </w:rPr>
        <w:t>а</w:t>
      </w:r>
      <w:r w:rsidRPr="00F720A7">
        <w:rPr>
          <w:rFonts w:ascii="Times New Roman" w:hAnsi="Times New Roman" w:cs="Times New Roman"/>
          <w:sz w:val="24"/>
          <w:szCs w:val="24"/>
          <w:lang w:val="ru-RU"/>
        </w:rPr>
        <w:t>, 6 лет - 0 человек.</w:t>
      </w:r>
    </w:p>
    <w:p w:rsidR="00C25826" w:rsidRPr="0017757E" w:rsidRDefault="00C25826" w:rsidP="00C2582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Pr="00F720A7">
        <w:rPr>
          <w:rFonts w:ascii="Times New Roman" w:hAnsi="Times New Roman" w:cs="Times New Roman"/>
          <w:sz w:val="24"/>
          <w:szCs w:val="24"/>
          <w:lang w:val="ru-RU"/>
        </w:rPr>
        <w:t>2024-2025 учебно</w:t>
      </w:r>
      <w:r>
        <w:rPr>
          <w:rFonts w:ascii="Times New Roman" w:hAnsi="Times New Roman" w:cs="Times New Roman"/>
          <w:sz w:val="24"/>
          <w:szCs w:val="24"/>
          <w:lang w:val="ru-RU"/>
        </w:rPr>
        <w:t>м</w:t>
      </w:r>
      <w:r w:rsidRPr="00F720A7">
        <w:rPr>
          <w:rFonts w:ascii="Times New Roman" w:hAnsi="Times New Roman" w:cs="Times New Roman"/>
          <w:sz w:val="24"/>
          <w:szCs w:val="24"/>
          <w:lang w:val="ru-RU"/>
        </w:rPr>
        <w:t xml:space="preserve"> год</w:t>
      </w:r>
      <w:r>
        <w:rPr>
          <w:rFonts w:ascii="Times New Roman" w:hAnsi="Times New Roman" w:cs="Times New Roman"/>
          <w:sz w:val="24"/>
          <w:szCs w:val="24"/>
          <w:lang w:val="ru-RU"/>
        </w:rPr>
        <w:t xml:space="preserve">у в школе функционирует два предшкольных класса с государственным языком обучения. </w:t>
      </w:r>
      <w:r w:rsidRPr="00F720A7">
        <w:rPr>
          <w:rFonts w:ascii="Times New Roman" w:hAnsi="Times New Roman" w:cs="Times New Roman"/>
          <w:sz w:val="24"/>
          <w:szCs w:val="24"/>
          <w:lang w:val="ru-RU"/>
        </w:rPr>
        <w:t xml:space="preserve">На 1 сентября 2024-2025 учебного года в </w:t>
      </w:r>
      <w:proofErr w:type="spellStart"/>
      <w:r w:rsidRPr="00F720A7">
        <w:rPr>
          <w:rFonts w:ascii="Times New Roman" w:hAnsi="Times New Roman" w:cs="Times New Roman"/>
          <w:sz w:val="24"/>
          <w:szCs w:val="24"/>
          <w:lang w:val="ru-RU"/>
        </w:rPr>
        <w:t>предшкольный</w:t>
      </w:r>
      <w:proofErr w:type="spellEnd"/>
      <w:r w:rsidRPr="00F720A7">
        <w:rPr>
          <w:rFonts w:ascii="Times New Roman" w:hAnsi="Times New Roman" w:cs="Times New Roman"/>
          <w:sz w:val="24"/>
          <w:szCs w:val="24"/>
          <w:lang w:val="ru-RU"/>
        </w:rPr>
        <w:t xml:space="preserve"> класс школы</w:t>
      </w:r>
      <w:r w:rsidRPr="009A6323">
        <w:rPr>
          <w:rFonts w:ascii="Times New Roman" w:hAnsi="Times New Roman" w:cs="Times New Roman"/>
          <w:sz w:val="24"/>
          <w:szCs w:val="24"/>
          <w:lang w:val="ru-RU"/>
        </w:rPr>
        <w:t xml:space="preserve"> </w:t>
      </w:r>
      <w:r>
        <w:rPr>
          <w:rFonts w:ascii="Times New Roman" w:hAnsi="Times New Roman" w:cs="Times New Roman"/>
          <w:sz w:val="24"/>
          <w:szCs w:val="24"/>
          <w:lang w:val="ru-RU"/>
        </w:rPr>
        <w:t>с государственным языком обучения</w:t>
      </w:r>
      <w:r>
        <w:rPr>
          <w:rFonts w:ascii="Times New Roman" w:hAnsi="Times New Roman" w:cs="Times New Roman"/>
          <w:b/>
          <w:sz w:val="20"/>
          <w:szCs w:val="20"/>
          <w:lang w:val="ru-RU"/>
        </w:rPr>
        <w:t xml:space="preserve"> </w:t>
      </w:r>
      <w:r w:rsidRPr="00243249">
        <w:rPr>
          <w:rFonts w:ascii="Times New Roman" w:hAnsi="Times New Roman" w:cs="Times New Roman"/>
          <w:sz w:val="24"/>
          <w:szCs w:val="24"/>
          <w:lang w:val="ru-RU"/>
        </w:rPr>
        <w:t xml:space="preserve">было </w:t>
      </w:r>
      <w:proofErr w:type="gramStart"/>
      <w:r w:rsidRPr="00243249">
        <w:rPr>
          <w:rFonts w:ascii="Times New Roman" w:hAnsi="Times New Roman" w:cs="Times New Roman"/>
          <w:sz w:val="24"/>
          <w:szCs w:val="24"/>
          <w:lang w:val="ru-RU"/>
        </w:rPr>
        <w:t xml:space="preserve">принято </w:t>
      </w:r>
      <w:r>
        <w:rPr>
          <w:rFonts w:ascii="Times New Roman" w:hAnsi="Times New Roman" w:cs="Times New Roman"/>
          <w:sz w:val="24"/>
          <w:szCs w:val="24"/>
          <w:lang w:val="ru-RU"/>
        </w:rPr>
        <w:t xml:space="preserve"> 29</w:t>
      </w:r>
      <w:proofErr w:type="gramEnd"/>
      <w:r>
        <w:rPr>
          <w:rFonts w:ascii="Times New Roman" w:hAnsi="Times New Roman" w:cs="Times New Roman"/>
          <w:sz w:val="24"/>
          <w:szCs w:val="24"/>
          <w:lang w:val="ru-RU"/>
        </w:rPr>
        <w:t xml:space="preserve"> воспитанников</w:t>
      </w:r>
      <w:r w:rsidRPr="00230A3B">
        <w:rPr>
          <w:rFonts w:ascii="Times New Roman" w:hAnsi="Times New Roman" w:cs="Times New Roman"/>
          <w:sz w:val="24"/>
          <w:szCs w:val="24"/>
          <w:lang w:val="ru-RU"/>
        </w:rPr>
        <w:t>. 5 лет – 28 человек, 6 лет -</w:t>
      </w:r>
      <w:r>
        <w:rPr>
          <w:rFonts w:ascii="Times New Roman" w:hAnsi="Times New Roman" w:cs="Times New Roman"/>
          <w:sz w:val="24"/>
          <w:szCs w:val="24"/>
          <w:lang w:val="ru-RU"/>
        </w:rPr>
        <w:t xml:space="preserve"> 1 человек</w:t>
      </w:r>
      <w:r w:rsidRPr="00230A3B">
        <w:rPr>
          <w:rFonts w:ascii="Times New Roman" w:hAnsi="Times New Roman" w:cs="Times New Roman"/>
          <w:sz w:val="24"/>
          <w:szCs w:val="24"/>
          <w:lang w:val="ru-RU"/>
        </w:rPr>
        <w:t>.</w:t>
      </w:r>
      <w:r>
        <w:rPr>
          <w:rFonts w:ascii="Times New Roman" w:hAnsi="Times New Roman" w:cs="Times New Roman"/>
          <w:sz w:val="24"/>
          <w:szCs w:val="24"/>
          <w:lang w:val="ru-RU"/>
        </w:rPr>
        <w:t xml:space="preserve">  Воспитанник  шести лет – Сафар </w:t>
      </w:r>
      <w:proofErr w:type="spellStart"/>
      <w:r>
        <w:rPr>
          <w:rFonts w:ascii="Times New Roman" w:hAnsi="Times New Roman" w:cs="Times New Roman"/>
          <w:sz w:val="24"/>
          <w:szCs w:val="24"/>
          <w:lang w:val="ru-RU"/>
        </w:rPr>
        <w:t>Аблай</w:t>
      </w:r>
      <w:proofErr w:type="spellEnd"/>
      <w:r>
        <w:rPr>
          <w:rFonts w:ascii="Times New Roman" w:hAnsi="Times New Roman" w:cs="Times New Roman"/>
          <w:sz w:val="24"/>
          <w:szCs w:val="24"/>
          <w:lang w:val="ru-RU"/>
        </w:rPr>
        <w:t xml:space="preserve"> имеет заключение  ПМПК от</w:t>
      </w:r>
      <w:r>
        <w:rPr>
          <w:rFonts w:ascii="Times New Roman" w:hAnsi="Times New Roman" w:cs="Times New Roman"/>
          <w:sz w:val="24"/>
          <w:szCs w:val="24"/>
          <w:lang w:val="kk-KZ"/>
        </w:rPr>
        <w:t xml:space="preserve"> 04.09.2024г.(заключение прилагается).Трое из воспитанников 2018 года рождения , на 1 сентября 2024 года им было 5 лет, также они посещали старшую группу частного сада ЖШС « Жас бөбек» и не проходили предшкольную подготовку. Имеются заявления родителей и справки с детского сада о посещении старшей группы.</w:t>
      </w:r>
    </w:p>
    <w:p w:rsidR="00C25826" w:rsidRPr="0017757E" w:rsidRDefault="00C25826" w:rsidP="00C2582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течение учебного года прибыло -3 человека, выбыло -2 человека. На 01.05.2025 </w:t>
      </w:r>
      <w:r>
        <w:rPr>
          <w:rFonts w:ascii="Times New Roman" w:hAnsi="Times New Roman" w:cs="Times New Roman"/>
          <w:sz w:val="24"/>
          <w:szCs w:val="24"/>
          <w:lang w:val="ru-RU"/>
        </w:rPr>
        <w:lastRenderedPageBreak/>
        <w:t xml:space="preserve">года в двух предшкольных классах </w:t>
      </w:r>
      <w:proofErr w:type="gramStart"/>
      <w:r>
        <w:rPr>
          <w:rFonts w:ascii="Times New Roman" w:hAnsi="Times New Roman" w:cs="Times New Roman"/>
          <w:sz w:val="24"/>
          <w:szCs w:val="24"/>
          <w:lang w:val="ru-RU"/>
        </w:rPr>
        <w:t>школы  обучается</w:t>
      </w:r>
      <w:proofErr w:type="gramEnd"/>
      <w:r>
        <w:rPr>
          <w:rFonts w:ascii="Times New Roman" w:hAnsi="Times New Roman" w:cs="Times New Roman"/>
          <w:sz w:val="24"/>
          <w:szCs w:val="24"/>
          <w:lang w:val="ru-RU"/>
        </w:rPr>
        <w:t xml:space="preserve"> – 30 человек.</w:t>
      </w:r>
    </w:p>
    <w:p w:rsidR="00C25826" w:rsidRDefault="00C25826" w:rsidP="00C25826">
      <w:pPr>
        <w:widowControl w:val="0"/>
        <w:autoSpaceDE w:val="0"/>
        <w:autoSpaceDN w:val="0"/>
        <w:adjustRightInd w:val="0"/>
        <w:spacing w:after="0" w:line="240" w:lineRule="auto"/>
        <w:ind w:firstLine="709"/>
        <w:jc w:val="both"/>
        <w:rPr>
          <w:rFonts w:ascii="Times New Roman" w:hAnsi="Times New Roman" w:cs="Times New Roman"/>
          <w:sz w:val="24"/>
          <w:szCs w:val="24"/>
          <w:lang w:val="ru-RU"/>
        </w:rPr>
      </w:pPr>
      <w:r w:rsidRPr="00243249">
        <w:rPr>
          <w:rFonts w:ascii="Times New Roman" w:hAnsi="Times New Roman" w:cs="Times New Roman"/>
          <w:sz w:val="24"/>
          <w:szCs w:val="24"/>
          <w:lang w:val="ru-RU"/>
        </w:rPr>
        <w:t>Все дети приняты согласно рекомендации комиссии медицинского осмотра при по</w:t>
      </w:r>
      <w:r>
        <w:rPr>
          <w:rFonts w:ascii="Times New Roman" w:hAnsi="Times New Roman" w:cs="Times New Roman"/>
          <w:sz w:val="24"/>
          <w:szCs w:val="24"/>
          <w:lang w:val="ru-RU"/>
        </w:rPr>
        <w:t xml:space="preserve">ступлении в </w:t>
      </w:r>
      <w:proofErr w:type="spellStart"/>
      <w:r>
        <w:rPr>
          <w:rFonts w:ascii="Times New Roman" w:hAnsi="Times New Roman" w:cs="Times New Roman"/>
          <w:sz w:val="24"/>
          <w:szCs w:val="24"/>
          <w:lang w:val="ru-RU"/>
        </w:rPr>
        <w:t>предшкольные</w:t>
      </w:r>
      <w:proofErr w:type="spellEnd"/>
      <w:r>
        <w:rPr>
          <w:rFonts w:ascii="Times New Roman" w:hAnsi="Times New Roman" w:cs="Times New Roman"/>
          <w:sz w:val="24"/>
          <w:szCs w:val="24"/>
          <w:lang w:val="ru-RU"/>
        </w:rPr>
        <w:t xml:space="preserve"> классы школы</w:t>
      </w:r>
      <w:r w:rsidRPr="00243249">
        <w:rPr>
          <w:rFonts w:ascii="Times New Roman" w:hAnsi="Times New Roman" w:cs="Times New Roman"/>
          <w:sz w:val="24"/>
          <w:szCs w:val="24"/>
          <w:lang w:val="ru-RU"/>
        </w:rPr>
        <w:t xml:space="preserve">. </w:t>
      </w:r>
    </w:p>
    <w:p w:rsidR="00C25826" w:rsidRPr="00243249" w:rsidRDefault="00C25826" w:rsidP="00C25826">
      <w:pPr>
        <w:pStyle w:val="af3"/>
        <w:widowControl w:val="0"/>
        <w:spacing w:after="0" w:line="240" w:lineRule="auto"/>
        <w:ind w:left="0" w:firstLine="709"/>
        <w:jc w:val="both"/>
        <w:rPr>
          <w:rFonts w:ascii="Times New Roman" w:hAnsi="Times New Roman" w:cs="Times New Roman"/>
          <w:sz w:val="24"/>
          <w:szCs w:val="24"/>
          <w:lang w:val="ru-RU"/>
        </w:rPr>
      </w:pPr>
      <w:r w:rsidRPr="00243249">
        <w:rPr>
          <w:rFonts w:ascii="Times New Roman" w:hAnsi="Times New Roman" w:cs="Times New Roman"/>
          <w:sz w:val="24"/>
          <w:szCs w:val="24"/>
          <w:lang w:val="ru-RU"/>
        </w:rPr>
        <w:t>Воспитанники с особыми образовательными потребностями:</w:t>
      </w:r>
    </w:p>
    <w:p w:rsidR="00C25826" w:rsidRPr="00243249" w:rsidRDefault="00C25826" w:rsidP="00C25826">
      <w:pPr>
        <w:widowControl w:val="0"/>
        <w:spacing w:after="0" w:line="240" w:lineRule="auto"/>
        <w:ind w:firstLine="709"/>
        <w:jc w:val="both"/>
        <w:rPr>
          <w:rFonts w:ascii="Times New Roman" w:hAnsi="Times New Roman" w:cs="Times New Roman"/>
          <w:sz w:val="24"/>
          <w:szCs w:val="24"/>
          <w:lang w:val="ru-RU"/>
        </w:rPr>
      </w:pPr>
      <w:r w:rsidRPr="00243249">
        <w:rPr>
          <w:rFonts w:ascii="Times New Roman" w:hAnsi="Times New Roman" w:cs="Times New Roman"/>
          <w:sz w:val="24"/>
          <w:szCs w:val="24"/>
          <w:lang w:val="ru-RU"/>
        </w:rPr>
        <w:t>В 202</w:t>
      </w:r>
      <w:r>
        <w:rPr>
          <w:rFonts w:ascii="Times New Roman" w:hAnsi="Times New Roman" w:cs="Times New Roman"/>
          <w:sz w:val="24"/>
          <w:szCs w:val="24"/>
          <w:lang w:val="ru-RU"/>
        </w:rPr>
        <w:t>2</w:t>
      </w:r>
      <w:r w:rsidRPr="00243249">
        <w:rPr>
          <w:rFonts w:ascii="Times New Roman" w:hAnsi="Times New Roman" w:cs="Times New Roman"/>
          <w:sz w:val="24"/>
          <w:szCs w:val="24"/>
          <w:lang w:val="ru-RU"/>
        </w:rPr>
        <w:t>-202</w:t>
      </w:r>
      <w:r>
        <w:rPr>
          <w:rFonts w:ascii="Times New Roman" w:hAnsi="Times New Roman" w:cs="Times New Roman"/>
          <w:sz w:val="24"/>
          <w:szCs w:val="24"/>
          <w:lang w:val="ru-RU"/>
        </w:rPr>
        <w:t>3 и 2023-2024</w:t>
      </w:r>
      <w:r w:rsidRPr="00243249">
        <w:rPr>
          <w:rFonts w:ascii="Times New Roman" w:hAnsi="Times New Roman" w:cs="Times New Roman"/>
          <w:sz w:val="24"/>
          <w:szCs w:val="24"/>
          <w:lang w:val="ru-RU"/>
        </w:rPr>
        <w:t xml:space="preserve"> учебном год</w:t>
      </w:r>
      <w:r>
        <w:rPr>
          <w:rFonts w:ascii="Times New Roman" w:hAnsi="Times New Roman" w:cs="Times New Roman"/>
          <w:sz w:val="24"/>
          <w:szCs w:val="24"/>
          <w:lang w:val="ru-RU"/>
        </w:rPr>
        <w:t>ах</w:t>
      </w:r>
      <w:r w:rsidRPr="00243249">
        <w:rPr>
          <w:rFonts w:ascii="Times New Roman" w:hAnsi="Times New Roman" w:cs="Times New Roman"/>
          <w:sz w:val="24"/>
          <w:szCs w:val="24"/>
          <w:lang w:val="ru-RU"/>
        </w:rPr>
        <w:t xml:space="preserve"> в </w:t>
      </w:r>
      <w:proofErr w:type="spellStart"/>
      <w:r w:rsidRPr="00F720A7">
        <w:rPr>
          <w:rFonts w:ascii="Times New Roman" w:hAnsi="Times New Roman" w:cs="Times New Roman"/>
          <w:bCs/>
          <w:sz w:val="24"/>
          <w:szCs w:val="24"/>
          <w:lang w:val="ru-RU"/>
        </w:rPr>
        <w:t>предшкольном</w:t>
      </w:r>
      <w:proofErr w:type="spellEnd"/>
      <w:r w:rsidRPr="00F720A7">
        <w:rPr>
          <w:rFonts w:ascii="Times New Roman" w:hAnsi="Times New Roman" w:cs="Times New Roman"/>
          <w:bCs/>
          <w:sz w:val="24"/>
          <w:szCs w:val="24"/>
          <w:lang w:val="ru-RU"/>
        </w:rPr>
        <w:t xml:space="preserve"> классе школы</w:t>
      </w:r>
      <w:r>
        <w:rPr>
          <w:rFonts w:ascii="Times New Roman" w:hAnsi="Times New Roman" w:cs="Times New Roman"/>
          <w:b/>
          <w:sz w:val="20"/>
          <w:szCs w:val="20"/>
          <w:lang w:val="ru-RU"/>
        </w:rPr>
        <w:t xml:space="preserve"> </w:t>
      </w:r>
      <w:r w:rsidRPr="00243249">
        <w:rPr>
          <w:rFonts w:ascii="Times New Roman" w:hAnsi="Times New Roman" w:cs="Times New Roman"/>
          <w:sz w:val="24"/>
          <w:szCs w:val="24"/>
          <w:lang w:val="ru-RU"/>
        </w:rPr>
        <w:t>воспитанники с особыми образовательными потребностями отсутствовали.</w:t>
      </w:r>
    </w:p>
    <w:p w:rsidR="00C25826" w:rsidRPr="000076C8" w:rsidRDefault="00C25826" w:rsidP="00C25826">
      <w:pPr>
        <w:pStyle w:val="af1"/>
        <w:ind w:firstLine="709"/>
        <w:jc w:val="both"/>
        <w:rPr>
          <w:rFonts w:ascii="Times New Roman" w:hAnsi="Times New Roman" w:cs="Times New Roman"/>
          <w:sz w:val="24"/>
          <w:szCs w:val="24"/>
          <w:lang w:val="kk-KZ"/>
        </w:rPr>
      </w:pPr>
      <w:r>
        <w:rPr>
          <w:rFonts w:ascii="Times New Roman" w:hAnsi="Times New Roman" w:cs="Times New Roman"/>
          <w:sz w:val="24"/>
          <w:szCs w:val="24"/>
        </w:rPr>
        <w:t>В 2024-2025</w:t>
      </w:r>
      <w:r w:rsidRPr="00243249">
        <w:rPr>
          <w:rFonts w:ascii="Times New Roman" w:hAnsi="Times New Roman" w:cs="Times New Roman"/>
          <w:sz w:val="24"/>
          <w:szCs w:val="24"/>
        </w:rPr>
        <w:t xml:space="preserve"> учебном году в </w:t>
      </w:r>
      <w:proofErr w:type="spellStart"/>
      <w:r w:rsidRPr="00F720A7">
        <w:rPr>
          <w:rFonts w:ascii="Times New Roman" w:hAnsi="Times New Roman" w:cs="Times New Roman"/>
          <w:bCs/>
          <w:sz w:val="24"/>
          <w:szCs w:val="24"/>
        </w:rPr>
        <w:t>предшкольном</w:t>
      </w:r>
      <w:proofErr w:type="spellEnd"/>
      <w:r w:rsidRPr="00F720A7">
        <w:rPr>
          <w:rFonts w:ascii="Times New Roman" w:hAnsi="Times New Roman" w:cs="Times New Roman"/>
          <w:bCs/>
          <w:sz w:val="24"/>
          <w:szCs w:val="24"/>
        </w:rPr>
        <w:t xml:space="preserve"> классе школы</w:t>
      </w:r>
      <w:r>
        <w:rPr>
          <w:rFonts w:ascii="Times New Roman" w:hAnsi="Times New Roman" w:cs="Times New Roman"/>
          <w:b/>
          <w:sz w:val="20"/>
          <w:szCs w:val="20"/>
        </w:rPr>
        <w:t xml:space="preserve"> </w:t>
      </w:r>
      <w:proofErr w:type="spellStart"/>
      <w:r>
        <w:rPr>
          <w:rFonts w:ascii="Times New Roman" w:hAnsi="Times New Roman" w:cs="Times New Roman"/>
          <w:sz w:val="24"/>
          <w:szCs w:val="24"/>
        </w:rPr>
        <w:t>обуча</w:t>
      </w:r>
      <w:proofErr w:type="spellEnd"/>
      <w:r>
        <w:rPr>
          <w:rFonts w:ascii="Times New Roman" w:hAnsi="Times New Roman" w:cs="Times New Roman"/>
          <w:sz w:val="24"/>
          <w:szCs w:val="24"/>
          <w:lang w:val="kk-KZ"/>
        </w:rPr>
        <w:t>е</w:t>
      </w:r>
      <w:proofErr w:type="spellStart"/>
      <w:r>
        <w:rPr>
          <w:rFonts w:ascii="Times New Roman" w:hAnsi="Times New Roman" w:cs="Times New Roman"/>
          <w:sz w:val="24"/>
          <w:szCs w:val="24"/>
        </w:rPr>
        <w:t>тся</w:t>
      </w:r>
      <w:proofErr w:type="spellEnd"/>
      <w:r>
        <w:rPr>
          <w:rFonts w:ascii="Times New Roman" w:hAnsi="Times New Roman" w:cs="Times New Roman"/>
          <w:sz w:val="24"/>
          <w:szCs w:val="24"/>
          <w:lang w:val="kk-KZ"/>
        </w:rPr>
        <w:t xml:space="preserve"> один ребенок с особыми образовательными потребностями - Сафар Аблай. (заключение  ПМПК) прилагается.</w:t>
      </w:r>
    </w:p>
    <w:p w:rsidR="00C25826" w:rsidRPr="00F10501" w:rsidRDefault="00C25826" w:rsidP="00C25826">
      <w:pPr>
        <w:spacing w:after="0" w:line="240" w:lineRule="auto"/>
        <w:ind w:firstLine="709"/>
        <w:jc w:val="center"/>
        <w:rPr>
          <w:rFonts w:ascii="Times New Roman" w:hAnsi="Times New Roman" w:cs="Times New Roman"/>
          <w:b/>
          <w:sz w:val="24"/>
          <w:szCs w:val="24"/>
          <w:lang w:val="ru-RU"/>
        </w:rPr>
      </w:pPr>
      <w:r w:rsidRPr="00F10501">
        <w:rPr>
          <w:rFonts w:ascii="Times New Roman" w:hAnsi="Times New Roman" w:cs="Times New Roman"/>
          <w:b/>
          <w:sz w:val="24"/>
          <w:szCs w:val="24"/>
          <w:lang w:val="ru-RU"/>
        </w:rPr>
        <w:t xml:space="preserve">Таблица 6. Воспитанники с ООП в </w:t>
      </w:r>
      <w:proofErr w:type="spellStart"/>
      <w:r w:rsidRPr="00F10501">
        <w:rPr>
          <w:rFonts w:ascii="Times New Roman" w:hAnsi="Times New Roman" w:cs="Times New Roman"/>
          <w:b/>
          <w:sz w:val="24"/>
          <w:szCs w:val="24"/>
          <w:lang w:val="ru-RU"/>
        </w:rPr>
        <w:t>предшкольном</w:t>
      </w:r>
      <w:proofErr w:type="spellEnd"/>
      <w:r w:rsidRPr="00F10501">
        <w:rPr>
          <w:rFonts w:ascii="Times New Roman" w:hAnsi="Times New Roman" w:cs="Times New Roman"/>
          <w:b/>
          <w:sz w:val="24"/>
          <w:szCs w:val="24"/>
          <w:lang w:val="ru-RU"/>
        </w:rPr>
        <w:t xml:space="preserve"> классе школы</w:t>
      </w:r>
    </w:p>
    <w:p w:rsidR="00C25826" w:rsidRPr="00F10501" w:rsidRDefault="00C25826" w:rsidP="00C25826">
      <w:pPr>
        <w:spacing w:after="0" w:line="240" w:lineRule="auto"/>
        <w:ind w:firstLine="709"/>
        <w:jc w:val="center"/>
        <w:rPr>
          <w:rFonts w:ascii="Times New Roman" w:hAnsi="Times New Roman" w:cs="Times New Roman"/>
          <w:b/>
          <w:sz w:val="24"/>
          <w:szCs w:val="24"/>
          <w:lang w:val="kk-KZ"/>
        </w:rPr>
      </w:pPr>
    </w:p>
    <w:tbl>
      <w:tblPr>
        <w:tblStyle w:val="24"/>
        <w:tblW w:w="0" w:type="auto"/>
        <w:tblInd w:w="108" w:type="dxa"/>
        <w:tblLook w:val="04A0" w:firstRow="1" w:lastRow="0" w:firstColumn="1" w:lastColumn="0" w:noHBand="0" w:noVBand="1"/>
      </w:tblPr>
      <w:tblGrid>
        <w:gridCol w:w="1536"/>
        <w:gridCol w:w="2114"/>
        <w:gridCol w:w="1659"/>
        <w:gridCol w:w="3928"/>
      </w:tblGrid>
      <w:tr w:rsidR="00C25826" w:rsidRPr="00243249" w:rsidTr="00A93F4D">
        <w:tc>
          <w:tcPr>
            <w:tcW w:w="1560" w:type="dxa"/>
            <w:tcBorders>
              <w:top w:val="single" w:sz="4" w:space="0" w:color="auto"/>
              <w:left w:val="single" w:sz="4" w:space="0" w:color="auto"/>
              <w:bottom w:val="single" w:sz="4" w:space="0" w:color="auto"/>
              <w:right w:val="single" w:sz="4" w:space="0" w:color="auto"/>
            </w:tcBorders>
            <w:hideMark/>
          </w:tcPr>
          <w:p w:rsidR="00C25826" w:rsidRPr="00243249" w:rsidRDefault="00C25826" w:rsidP="00A93F4D">
            <w:pPr>
              <w:pStyle w:val="af1"/>
              <w:ind w:firstLine="34"/>
              <w:jc w:val="center"/>
              <w:rPr>
                <w:rFonts w:ascii="Times New Roman" w:hAnsi="Times New Roman" w:cs="Times New Roman"/>
                <w:b/>
                <w:sz w:val="24"/>
                <w:szCs w:val="24"/>
                <w:lang w:eastAsia="en-US"/>
              </w:rPr>
            </w:pPr>
            <w:r w:rsidRPr="00243249">
              <w:rPr>
                <w:rFonts w:ascii="Times New Roman" w:hAnsi="Times New Roman" w:cs="Times New Roman"/>
                <w:b/>
                <w:sz w:val="24"/>
                <w:szCs w:val="24"/>
                <w:lang w:eastAsia="en-US"/>
              </w:rPr>
              <w:t>Год</w:t>
            </w:r>
          </w:p>
        </w:tc>
        <w:tc>
          <w:tcPr>
            <w:tcW w:w="2126" w:type="dxa"/>
            <w:tcBorders>
              <w:top w:val="single" w:sz="4" w:space="0" w:color="auto"/>
              <w:left w:val="single" w:sz="4" w:space="0" w:color="auto"/>
              <w:bottom w:val="single" w:sz="4" w:space="0" w:color="auto"/>
              <w:right w:val="single" w:sz="4" w:space="0" w:color="auto"/>
            </w:tcBorders>
            <w:hideMark/>
          </w:tcPr>
          <w:p w:rsidR="00C25826" w:rsidRPr="00243249" w:rsidRDefault="00C25826" w:rsidP="00A93F4D">
            <w:pPr>
              <w:pStyle w:val="af1"/>
              <w:ind w:firstLine="34"/>
              <w:jc w:val="center"/>
              <w:rPr>
                <w:rFonts w:ascii="Times New Roman" w:hAnsi="Times New Roman" w:cs="Times New Roman"/>
                <w:b/>
                <w:sz w:val="24"/>
                <w:szCs w:val="24"/>
                <w:lang w:eastAsia="en-US"/>
              </w:rPr>
            </w:pPr>
            <w:r w:rsidRPr="00243249">
              <w:rPr>
                <w:rFonts w:ascii="Times New Roman" w:hAnsi="Times New Roman" w:cs="Times New Roman"/>
                <w:b/>
                <w:sz w:val="24"/>
                <w:szCs w:val="24"/>
                <w:lang w:eastAsia="en-US"/>
              </w:rPr>
              <w:t>ФИО воспитанника</w:t>
            </w:r>
          </w:p>
        </w:tc>
        <w:tc>
          <w:tcPr>
            <w:tcW w:w="1666" w:type="dxa"/>
            <w:tcBorders>
              <w:top w:val="single" w:sz="4" w:space="0" w:color="auto"/>
              <w:left w:val="single" w:sz="4" w:space="0" w:color="auto"/>
              <w:bottom w:val="single" w:sz="4" w:space="0" w:color="auto"/>
              <w:right w:val="single" w:sz="4" w:space="0" w:color="auto"/>
            </w:tcBorders>
            <w:hideMark/>
          </w:tcPr>
          <w:p w:rsidR="00C25826" w:rsidRPr="00243249" w:rsidRDefault="00C25826" w:rsidP="00A93F4D">
            <w:pPr>
              <w:pStyle w:val="af1"/>
              <w:ind w:firstLine="34"/>
              <w:jc w:val="center"/>
              <w:rPr>
                <w:rFonts w:ascii="Times New Roman" w:hAnsi="Times New Roman" w:cs="Times New Roman"/>
                <w:b/>
                <w:sz w:val="24"/>
                <w:szCs w:val="24"/>
                <w:lang w:eastAsia="en-US"/>
              </w:rPr>
            </w:pPr>
            <w:r w:rsidRPr="00243249">
              <w:rPr>
                <w:rFonts w:ascii="Times New Roman" w:hAnsi="Times New Roman" w:cs="Times New Roman"/>
                <w:b/>
                <w:sz w:val="24"/>
                <w:szCs w:val="24"/>
                <w:lang w:eastAsia="en-US"/>
              </w:rPr>
              <w:t>№ и дата справки</w:t>
            </w:r>
          </w:p>
        </w:tc>
        <w:tc>
          <w:tcPr>
            <w:tcW w:w="4004" w:type="dxa"/>
            <w:tcBorders>
              <w:top w:val="single" w:sz="4" w:space="0" w:color="auto"/>
              <w:left w:val="single" w:sz="4" w:space="0" w:color="auto"/>
              <w:bottom w:val="single" w:sz="4" w:space="0" w:color="auto"/>
              <w:right w:val="single" w:sz="4" w:space="0" w:color="auto"/>
            </w:tcBorders>
            <w:hideMark/>
          </w:tcPr>
          <w:p w:rsidR="00C25826" w:rsidRPr="00243249" w:rsidRDefault="00C25826" w:rsidP="00A93F4D">
            <w:pPr>
              <w:pStyle w:val="af1"/>
              <w:ind w:firstLine="34"/>
              <w:jc w:val="center"/>
              <w:rPr>
                <w:rFonts w:ascii="Times New Roman" w:hAnsi="Times New Roman" w:cs="Times New Roman"/>
                <w:b/>
                <w:sz w:val="24"/>
                <w:szCs w:val="24"/>
                <w:lang w:eastAsia="en-US"/>
              </w:rPr>
            </w:pPr>
            <w:r w:rsidRPr="00243249">
              <w:rPr>
                <w:rFonts w:ascii="Times New Roman" w:hAnsi="Times New Roman" w:cs="Times New Roman"/>
                <w:b/>
                <w:sz w:val="24"/>
                <w:szCs w:val="24"/>
                <w:lang w:eastAsia="en-US"/>
              </w:rPr>
              <w:t>Заключение ПМПК</w:t>
            </w:r>
          </w:p>
        </w:tc>
      </w:tr>
      <w:tr w:rsidR="00C25826" w:rsidRPr="00243249" w:rsidTr="00A93F4D">
        <w:tc>
          <w:tcPr>
            <w:tcW w:w="1560" w:type="dxa"/>
            <w:tcBorders>
              <w:top w:val="single" w:sz="4" w:space="0" w:color="auto"/>
              <w:left w:val="single" w:sz="4" w:space="0" w:color="auto"/>
              <w:bottom w:val="single" w:sz="4" w:space="0" w:color="auto"/>
              <w:right w:val="single" w:sz="4" w:space="0" w:color="auto"/>
            </w:tcBorders>
          </w:tcPr>
          <w:p w:rsidR="00C25826" w:rsidRPr="003A51BE" w:rsidRDefault="00C25826" w:rsidP="00A93F4D">
            <w:pPr>
              <w:pStyle w:val="af1"/>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2022-2023</w:t>
            </w:r>
          </w:p>
        </w:tc>
        <w:tc>
          <w:tcPr>
            <w:tcW w:w="2126" w:type="dxa"/>
            <w:tcBorders>
              <w:top w:val="single" w:sz="4" w:space="0" w:color="auto"/>
              <w:left w:val="single" w:sz="4" w:space="0" w:color="auto"/>
              <w:bottom w:val="single" w:sz="4" w:space="0" w:color="auto"/>
              <w:right w:val="single" w:sz="4" w:space="0" w:color="auto"/>
            </w:tcBorders>
          </w:tcPr>
          <w:p w:rsidR="00C25826" w:rsidRPr="003A51BE" w:rsidRDefault="00C25826" w:rsidP="00A93F4D">
            <w:pPr>
              <w:pStyle w:val="af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1666" w:type="dxa"/>
            <w:tcBorders>
              <w:top w:val="single" w:sz="4" w:space="0" w:color="auto"/>
              <w:left w:val="single" w:sz="4" w:space="0" w:color="auto"/>
              <w:bottom w:val="single" w:sz="4" w:space="0" w:color="auto"/>
              <w:right w:val="single" w:sz="4" w:space="0" w:color="auto"/>
            </w:tcBorders>
          </w:tcPr>
          <w:p w:rsidR="00C25826" w:rsidRPr="003A51BE" w:rsidRDefault="00C25826" w:rsidP="00A93F4D">
            <w:pPr>
              <w:pStyle w:val="af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c>
          <w:tcPr>
            <w:tcW w:w="4004" w:type="dxa"/>
            <w:tcBorders>
              <w:top w:val="single" w:sz="4" w:space="0" w:color="auto"/>
              <w:left w:val="single" w:sz="4" w:space="0" w:color="auto"/>
              <w:bottom w:val="single" w:sz="4" w:space="0" w:color="auto"/>
              <w:right w:val="single" w:sz="4" w:space="0" w:color="auto"/>
            </w:tcBorders>
          </w:tcPr>
          <w:p w:rsidR="00C25826" w:rsidRPr="003A51BE" w:rsidRDefault="00C25826" w:rsidP="00A93F4D">
            <w:pPr>
              <w:pStyle w:val="af1"/>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w:t>
            </w:r>
          </w:p>
        </w:tc>
      </w:tr>
      <w:tr w:rsidR="00C25826" w:rsidRPr="00A805D0" w:rsidTr="00A93F4D">
        <w:trPr>
          <w:trHeight w:val="259"/>
        </w:trPr>
        <w:tc>
          <w:tcPr>
            <w:tcW w:w="1560" w:type="dxa"/>
            <w:tcBorders>
              <w:top w:val="single" w:sz="4" w:space="0" w:color="auto"/>
              <w:left w:val="single" w:sz="4" w:space="0" w:color="auto"/>
              <w:bottom w:val="single" w:sz="4" w:space="0" w:color="auto"/>
              <w:right w:val="single" w:sz="4" w:space="0" w:color="auto"/>
            </w:tcBorders>
          </w:tcPr>
          <w:p w:rsidR="00C25826" w:rsidRPr="003A51BE" w:rsidRDefault="00C25826" w:rsidP="00A93F4D">
            <w:pPr>
              <w:pStyle w:val="af1"/>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2023-2024</w:t>
            </w:r>
          </w:p>
        </w:tc>
        <w:tc>
          <w:tcPr>
            <w:tcW w:w="2126" w:type="dxa"/>
            <w:tcBorders>
              <w:top w:val="single" w:sz="4" w:space="0" w:color="auto"/>
              <w:left w:val="single" w:sz="4" w:space="0" w:color="auto"/>
              <w:right w:val="single" w:sz="4" w:space="0" w:color="auto"/>
            </w:tcBorders>
          </w:tcPr>
          <w:p w:rsidR="00C25826" w:rsidRPr="003A51BE" w:rsidRDefault="00C25826" w:rsidP="00A93F4D">
            <w:pPr>
              <w:pStyle w:val="af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p>
        </w:tc>
        <w:tc>
          <w:tcPr>
            <w:tcW w:w="1666" w:type="dxa"/>
            <w:tcBorders>
              <w:top w:val="single" w:sz="4" w:space="0" w:color="auto"/>
              <w:left w:val="single" w:sz="4" w:space="0" w:color="auto"/>
              <w:right w:val="single" w:sz="4" w:space="0" w:color="auto"/>
            </w:tcBorders>
          </w:tcPr>
          <w:p w:rsidR="00C25826" w:rsidRPr="003A51BE" w:rsidRDefault="00C25826" w:rsidP="00A93F4D">
            <w:pPr>
              <w:pStyle w:val="af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p>
        </w:tc>
        <w:tc>
          <w:tcPr>
            <w:tcW w:w="4004" w:type="dxa"/>
            <w:tcBorders>
              <w:top w:val="single" w:sz="4" w:space="0" w:color="auto"/>
              <w:left w:val="single" w:sz="4" w:space="0" w:color="auto"/>
              <w:right w:val="single" w:sz="4" w:space="0" w:color="auto"/>
            </w:tcBorders>
          </w:tcPr>
          <w:p w:rsidR="00C25826" w:rsidRPr="003A51BE" w:rsidRDefault="00C25826" w:rsidP="00A93F4D">
            <w:pPr>
              <w:pStyle w:val="af1"/>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p>
        </w:tc>
      </w:tr>
      <w:tr w:rsidR="00C25826" w:rsidRPr="00A805D0" w:rsidTr="00A93F4D">
        <w:trPr>
          <w:trHeight w:val="280"/>
        </w:trPr>
        <w:tc>
          <w:tcPr>
            <w:tcW w:w="1560" w:type="dxa"/>
            <w:tcBorders>
              <w:top w:val="single" w:sz="4" w:space="0" w:color="auto"/>
              <w:left w:val="single" w:sz="4" w:space="0" w:color="auto"/>
              <w:bottom w:val="single" w:sz="4" w:space="0" w:color="auto"/>
              <w:right w:val="single" w:sz="4" w:space="0" w:color="auto"/>
            </w:tcBorders>
          </w:tcPr>
          <w:p w:rsidR="00C25826" w:rsidRPr="003A51BE" w:rsidRDefault="00C25826" w:rsidP="00A93F4D">
            <w:pPr>
              <w:pStyle w:val="af1"/>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2024-2025</w:t>
            </w:r>
          </w:p>
        </w:tc>
        <w:tc>
          <w:tcPr>
            <w:tcW w:w="2126" w:type="dxa"/>
            <w:tcBorders>
              <w:top w:val="single" w:sz="4" w:space="0" w:color="auto"/>
              <w:left w:val="single" w:sz="4" w:space="0" w:color="auto"/>
              <w:right w:val="single" w:sz="4" w:space="0" w:color="auto"/>
            </w:tcBorders>
          </w:tcPr>
          <w:p w:rsidR="00C25826" w:rsidRPr="00814A21" w:rsidRDefault="00C25826" w:rsidP="00A93F4D">
            <w:pPr>
              <w:pStyle w:val="af1"/>
              <w:rPr>
                <w:rFonts w:ascii="Times New Roman" w:hAnsi="Times New Roman" w:cs="Times New Roman"/>
                <w:color w:val="FFFFFF" w:themeColor="background1"/>
                <w:sz w:val="24"/>
                <w:szCs w:val="24"/>
                <w:lang w:val="kk-KZ" w:eastAsia="en-US"/>
              </w:rPr>
            </w:pPr>
            <w:r w:rsidRPr="00814A21">
              <w:rPr>
                <w:rFonts w:ascii="Times New Roman" w:hAnsi="Times New Roman" w:cs="Times New Roman"/>
                <w:color w:val="FFFFFF" w:themeColor="background1"/>
                <w:sz w:val="24"/>
                <w:szCs w:val="24"/>
                <w:lang w:val="kk-KZ"/>
              </w:rPr>
              <w:t>Сафар Аблай</w:t>
            </w:r>
          </w:p>
        </w:tc>
        <w:tc>
          <w:tcPr>
            <w:tcW w:w="1666" w:type="dxa"/>
            <w:tcBorders>
              <w:top w:val="single" w:sz="4" w:space="0" w:color="auto"/>
              <w:left w:val="single" w:sz="4" w:space="0" w:color="auto"/>
              <w:right w:val="single" w:sz="4" w:space="0" w:color="auto"/>
            </w:tcBorders>
          </w:tcPr>
          <w:p w:rsidR="00C25826" w:rsidRPr="00814A21" w:rsidRDefault="00C25826" w:rsidP="00A93F4D">
            <w:pPr>
              <w:pStyle w:val="af1"/>
              <w:rPr>
                <w:rFonts w:ascii="Times New Roman" w:hAnsi="Times New Roman" w:cs="Times New Roman"/>
                <w:color w:val="FFFFFF" w:themeColor="background1"/>
                <w:sz w:val="24"/>
                <w:szCs w:val="24"/>
                <w:lang w:eastAsia="en-US"/>
              </w:rPr>
            </w:pPr>
            <w:r w:rsidRPr="00814A21">
              <w:rPr>
                <w:rFonts w:ascii="Times New Roman" w:hAnsi="Times New Roman" w:cs="Times New Roman"/>
                <w:color w:val="FFFFFF" w:themeColor="background1"/>
                <w:sz w:val="24"/>
                <w:szCs w:val="24"/>
                <w:lang w:val="kk-KZ" w:eastAsia="en-US"/>
              </w:rPr>
              <w:t>№22409 04.09.2024г.</w:t>
            </w:r>
          </w:p>
        </w:tc>
        <w:tc>
          <w:tcPr>
            <w:tcW w:w="4004" w:type="dxa"/>
            <w:tcBorders>
              <w:top w:val="single" w:sz="4" w:space="0" w:color="auto"/>
              <w:left w:val="single" w:sz="4" w:space="0" w:color="auto"/>
              <w:right w:val="single" w:sz="4" w:space="0" w:color="auto"/>
            </w:tcBorders>
          </w:tcPr>
          <w:p w:rsidR="00C25826" w:rsidRPr="00814A21" w:rsidRDefault="00C25826" w:rsidP="00A93F4D">
            <w:pPr>
              <w:pStyle w:val="af1"/>
              <w:rPr>
                <w:rFonts w:ascii="Times New Roman" w:hAnsi="Times New Roman" w:cs="Times New Roman"/>
                <w:color w:val="FFFFFF" w:themeColor="background1"/>
                <w:sz w:val="24"/>
                <w:szCs w:val="24"/>
                <w:lang w:val="kk-KZ" w:eastAsia="en-US"/>
              </w:rPr>
            </w:pPr>
            <w:r w:rsidRPr="00814A21">
              <w:rPr>
                <w:rFonts w:ascii="Times New Roman" w:hAnsi="Times New Roman" w:cs="Times New Roman"/>
                <w:color w:val="FFFFFF" w:themeColor="background1"/>
                <w:sz w:val="24"/>
                <w:szCs w:val="24"/>
                <w:lang w:val="kk-KZ" w:eastAsia="en-US"/>
              </w:rPr>
              <w:t xml:space="preserve">Заключение  ПМПК </w:t>
            </w:r>
          </w:p>
        </w:tc>
      </w:tr>
    </w:tbl>
    <w:p w:rsidR="00C25826" w:rsidRPr="007B0A70" w:rsidRDefault="00C25826" w:rsidP="00C25826">
      <w:pPr>
        <w:widowControl w:val="0"/>
        <w:spacing w:after="0" w:line="240"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(Прилагается </w:t>
      </w:r>
      <w:proofErr w:type="gramStart"/>
      <w:r>
        <w:rPr>
          <w:rFonts w:ascii="Times New Roman" w:hAnsi="Times New Roman" w:cs="Times New Roman"/>
          <w:i/>
          <w:sz w:val="24"/>
          <w:szCs w:val="24"/>
          <w:lang w:val="ru-RU"/>
        </w:rPr>
        <w:t xml:space="preserve">заключение </w:t>
      </w:r>
      <w:r w:rsidRPr="007B0A70">
        <w:rPr>
          <w:rFonts w:ascii="Times New Roman" w:hAnsi="Times New Roman" w:cs="Times New Roman"/>
          <w:i/>
          <w:sz w:val="24"/>
          <w:szCs w:val="24"/>
          <w:lang w:val="ru-RU"/>
        </w:rPr>
        <w:t xml:space="preserve"> ПМПК</w:t>
      </w:r>
      <w:proofErr w:type="gramEnd"/>
      <w:r w:rsidRPr="007B0A70">
        <w:rPr>
          <w:rFonts w:ascii="Times New Roman" w:hAnsi="Times New Roman" w:cs="Times New Roman"/>
          <w:i/>
          <w:sz w:val="24"/>
          <w:szCs w:val="24"/>
          <w:lang w:val="ru-RU"/>
        </w:rPr>
        <w:t>)</w:t>
      </w:r>
    </w:p>
    <w:p w:rsidR="00C25826" w:rsidRPr="00243249" w:rsidRDefault="00C25826" w:rsidP="00C25826">
      <w:pPr>
        <w:pStyle w:val="af3"/>
        <w:spacing w:after="0" w:line="240" w:lineRule="auto"/>
        <w:ind w:left="0" w:firstLine="709"/>
        <w:jc w:val="both"/>
        <w:rPr>
          <w:rFonts w:ascii="Times New Roman" w:hAnsi="Times New Roman" w:cs="Times New Roman"/>
          <w:sz w:val="24"/>
          <w:szCs w:val="24"/>
          <w:lang w:val="kk-KZ"/>
        </w:rPr>
      </w:pPr>
      <w:r w:rsidRPr="00243249">
        <w:rPr>
          <w:rFonts w:ascii="Times New Roman" w:hAnsi="Times New Roman" w:cs="Times New Roman"/>
          <w:sz w:val="24"/>
          <w:szCs w:val="24"/>
          <w:lang w:val="ru-RU"/>
        </w:rPr>
        <w:t xml:space="preserve">1) Соблюдение сроков освоения </w:t>
      </w:r>
      <w:r>
        <w:rPr>
          <w:rFonts w:ascii="Times New Roman" w:hAnsi="Times New Roman" w:cs="Times New Roman"/>
          <w:sz w:val="24"/>
          <w:szCs w:val="24"/>
          <w:lang w:val="ru-RU"/>
        </w:rPr>
        <w:t>Т</w:t>
      </w:r>
      <w:r w:rsidRPr="00243249">
        <w:rPr>
          <w:rFonts w:ascii="Times New Roman" w:hAnsi="Times New Roman" w:cs="Times New Roman"/>
          <w:sz w:val="24"/>
          <w:szCs w:val="24"/>
          <w:lang w:val="ru-RU"/>
        </w:rPr>
        <w:t>иповой учебной программы до приема воспитанника в 1 класс:</w:t>
      </w:r>
    </w:p>
    <w:p w:rsidR="00C25826" w:rsidRPr="00243249" w:rsidRDefault="00C25826" w:rsidP="00C25826">
      <w:pPr>
        <w:spacing w:after="0" w:line="240" w:lineRule="auto"/>
        <w:ind w:firstLine="709"/>
        <w:jc w:val="both"/>
        <w:rPr>
          <w:rFonts w:ascii="Times New Roman" w:hAnsi="Times New Roman" w:cs="Times New Roman"/>
          <w:sz w:val="24"/>
          <w:szCs w:val="24"/>
          <w:lang w:val="kk-KZ"/>
        </w:rPr>
      </w:pPr>
      <w:r w:rsidRPr="00243249">
        <w:rPr>
          <w:rFonts w:ascii="Times New Roman" w:hAnsi="Times New Roman" w:cs="Times New Roman"/>
          <w:sz w:val="24"/>
          <w:szCs w:val="24"/>
          <w:lang w:val="ru-RU"/>
        </w:rPr>
        <w:t xml:space="preserve">В </w:t>
      </w:r>
      <w:r w:rsidRPr="00F720A7">
        <w:rPr>
          <w:rFonts w:ascii="Times New Roman" w:hAnsi="Times New Roman" w:cs="Times New Roman"/>
          <w:bCs/>
          <w:sz w:val="24"/>
          <w:szCs w:val="24"/>
          <w:lang w:val="ru-RU"/>
        </w:rPr>
        <w:t>предшкольных классах школы</w:t>
      </w:r>
      <w:r>
        <w:rPr>
          <w:rFonts w:ascii="Times New Roman" w:hAnsi="Times New Roman" w:cs="Times New Roman"/>
          <w:b/>
          <w:sz w:val="20"/>
          <w:szCs w:val="20"/>
          <w:lang w:val="ru-RU"/>
        </w:rPr>
        <w:t xml:space="preserve"> </w:t>
      </w:r>
      <w:r w:rsidRPr="00243249">
        <w:rPr>
          <w:rFonts w:ascii="Times New Roman" w:hAnsi="Times New Roman" w:cs="Times New Roman"/>
          <w:sz w:val="24"/>
          <w:szCs w:val="24"/>
          <w:lang w:val="ru-RU"/>
        </w:rPr>
        <w:t>учебный процесс осуществляется с 1 сентября текущего года по 31 мая следующего года. В течение учебного года устанавливаются каникулы.</w:t>
      </w:r>
      <w:r>
        <w:rPr>
          <w:rFonts w:ascii="Times New Roman" w:hAnsi="Times New Roman" w:cs="Times New Roman"/>
          <w:sz w:val="24"/>
          <w:szCs w:val="24"/>
          <w:lang w:val="kk-KZ"/>
        </w:rPr>
        <w:t xml:space="preserve"> </w:t>
      </w:r>
      <w:r w:rsidRPr="00243249">
        <w:rPr>
          <w:rFonts w:ascii="Times New Roman" w:hAnsi="Times New Roman" w:cs="Times New Roman"/>
          <w:sz w:val="24"/>
          <w:szCs w:val="24"/>
          <w:lang w:val="ru-RU"/>
        </w:rPr>
        <w:t xml:space="preserve">Развивающая среда в классах самодостаточна, обеспечивает все области развития в соответствии с требованиями </w:t>
      </w:r>
      <w:r w:rsidRPr="00243249">
        <w:rPr>
          <w:rFonts w:ascii="Times New Roman" w:eastAsiaTheme="minorEastAsia" w:hAnsi="Times New Roman" w:cs="Times New Roman"/>
          <w:sz w:val="24"/>
          <w:szCs w:val="24"/>
          <w:lang w:val="ru-RU"/>
        </w:rPr>
        <w:t>Государственного общеобязательного стандарта дошкольного воспитания и обучения</w:t>
      </w:r>
      <w:r w:rsidRPr="00243249">
        <w:rPr>
          <w:rFonts w:ascii="Times New Roman" w:hAnsi="Times New Roman" w:cs="Times New Roman"/>
          <w:sz w:val="24"/>
          <w:szCs w:val="24"/>
          <w:lang w:val="ru-RU"/>
        </w:rPr>
        <w:t xml:space="preserve">. </w:t>
      </w:r>
    </w:p>
    <w:p w:rsidR="00C25826" w:rsidRPr="009A6323" w:rsidRDefault="00C25826" w:rsidP="00C25826">
      <w:pPr>
        <w:spacing w:after="0" w:line="240" w:lineRule="auto"/>
        <w:ind w:firstLine="709"/>
        <w:jc w:val="both"/>
        <w:rPr>
          <w:rFonts w:ascii="Times New Roman" w:hAnsi="Times New Roman" w:cs="Times New Roman"/>
          <w:sz w:val="24"/>
          <w:szCs w:val="24"/>
          <w:lang w:val="ru-RU"/>
        </w:rPr>
      </w:pPr>
      <w:r w:rsidRPr="00243249">
        <w:rPr>
          <w:rFonts w:ascii="Times New Roman" w:hAnsi="Times New Roman" w:cs="Times New Roman"/>
          <w:sz w:val="24"/>
          <w:szCs w:val="24"/>
          <w:lang w:val="ru-RU"/>
        </w:rPr>
        <w:t>Положительным моментом деятельности является стабильный переход</w:t>
      </w:r>
      <w:r>
        <w:rPr>
          <w:rFonts w:ascii="Times New Roman" w:hAnsi="Times New Roman" w:cs="Times New Roman"/>
          <w:sz w:val="24"/>
          <w:szCs w:val="24"/>
          <w:lang w:val="ru-RU"/>
        </w:rPr>
        <w:t xml:space="preserve"> </w:t>
      </w:r>
      <w:r w:rsidRPr="00243249">
        <w:rPr>
          <w:rFonts w:ascii="Times New Roman" w:hAnsi="Times New Roman" w:cs="Times New Roman"/>
          <w:sz w:val="24"/>
          <w:szCs w:val="24"/>
          <w:lang w:val="ru-RU"/>
        </w:rPr>
        <w:t>воспитанников из</w:t>
      </w:r>
      <w:r w:rsidRPr="00F720A7">
        <w:rPr>
          <w:rFonts w:ascii="Times New Roman" w:hAnsi="Times New Roman" w:cs="Times New Roman"/>
          <w:b/>
          <w:sz w:val="20"/>
          <w:szCs w:val="20"/>
          <w:lang w:val="ru-RU"/>
        </w:rPr>
        <w:t xml:space="preserve"> </w:t>
      </w:r>
      <w:proofErr w:type="spellStart"/>
      <w:r>
        <w:rPr>
          <w:rFonts w:ascii="Times New Roman" w:hAnsi="Times New Roman" w:cs="Times New Roman"/>
          <w:bCs/>
          <w:sz w:val="24"/>
          <w:szCs w:val="24"/>
          <w:lang w:val="ru-RU"/>
        </w:rPr>
        <w:t>предшкольного</w:t>
      </w:r>
      <w:proofErr w:type="spellEnd"/>
      <w:r>
        <w:rPr>
          <w:rFonts w:ascii="Times New Roman" w:hAnsi="Times New Roman" w:cs="Times New Roman"/>
          <w:bCs/>
          <w:sz w:val="24"/>
          <w:szCs w:val="24"/>
          <w:lang w:val="ru-RU"/>
        </w:rPr>
        <w:t xml:space="preserve"> </w:t>
      </w:r>
      <w:proofErr w:type="gramStart"/>
      <w:r>
        <w:rPr>
          <w:rFonts w:ascii="Times New Roman" w:hAnsi="Times New Roman" w:cs="Times New Roman"/>
          <w:bCs/>
          <w:sz w:val="24"/>
          <w:szCs w:val="24"/>
          <w:lang w:val="ru-RU"/>
        </w:rPr>
        <w:t xml:space="preserve">класса </w:t>
      </w:r>
      <w:r w:rsidRPr="00243249">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 xml:space="preserve"> 1 классы, так как в школе имеются классы с государственным языком обучения.</w:t>
      </w:r>
    </w:p>
    <w:p w:rsidR="003814C3" w:rsidRDefault="003814C3" w:rsidP="003814C3">
      <w:pPr>
        <w:spacing w:after="0" w:line="240" w:lineRule="auto"/>
        <w:jc w:val="both"/>
        <w:rPr>
          <w:rFonts w:ascii="Times New Roman" w:hAnsi="Times New Roman" w:cs="Times New Roman"/>
          <w:b/>
          <w:sz w:val="24"/>
          <w:szCs w:val="24"/>
          <w:lang w:val="ru-RU"/>
        </w:rPr>
      </w:pPr>
    </w:p>
    <w:p w:rsidR="00C25826" w:rsidRPr="00243249" w:rsidRDefault="00C25826" w:rsidP="003814C3">
      <w:pPr>
        <w:spacing w:after="0" w:line="240" w:lineRule="auto"/>
        <w:jc w:val="both"/>
        <w:rPr>
          <w:rFonts w:ascii="Times New Roman" w:hAnsi="Times New Roman" w:cs="Times New Roman"/>
          <w:b/>
          <w:sz w:val="24"/>
          <w:szCs w:val="24"/>
          <w:lang w:val="ru-RU"/>
        </w:rPr>
      </w:pPr>
      <w:r w:rsidRPr="00124FC0">
        <w:rPr>
          <w:rFonts w:ascii="Times New Roman" w:hAnsi="Times New Roman" w:cs="Times New Roman"/>
          <w:b/>
          <w:sz w:val="24"/>
          <w:szCs w:val="24"/>
          <w:lang w:val="ru-RU"/>
        </w:rPr>
        <w:t>Раздел 4.</w:t>
      </w:r>
      <w:r w:rsidRPr="00243249">
        <w:rPr>
          <w:rFonts w:ascii="Times New Roman" w:hAnsi="Times New Roman" w:cs="Times New Roman"/>
          <w:b/>
          <w:sz w:val="24"/>
          <w:szCs w:val="24"/>
          <w:lang w:val="ru-RU"/>
        </w:rPr>
        <w:t xml:space="preserve"> Учебно-методическая работа </w:t>
      </w:r>
    </w:p>
    <w:p w:rsidR="00C25826" w:rsidRPr="00243249" w:rsidRDefault="00C25826" w:rsidP="003814C3">
      <w:pPr>
        <w:pStyle w:val="2"/>
        <w:keepNext w:val="0"/>
        <w:keepLines w:val="0"/>
        <w:widowControl w:val="0"/>
        <w:spacing w:before="0" w:line="240" w:lineRule="auto"/>
        <w:jc w:val="both"/>
        <w:rPr>
          <w:rFonts w:ascii="Times New Roman" w:hAnsi="Times New Roman" w:cs="Times New Roman"/>
          <w:b/>
          <w:color w:val="000000" w:themeColor="text1"/>
          <w:sz w:val="24"/>
          <w:szCs w:val="24"/>
          <w:lang w:val="ru-RU"/>
        </w:rPr>
      </w:pPr>
      <w:r w:rsidRPr="00243249">
        <w:rPr>
          <w:rFonts w:ascii="Times New Roman" w:hAnsi="Times New Roman" w:cs="Times New Roman"/>
          <w:b/>
          <w:color w:val="000000" w:themeColor="text1"/>
          <w:sz w:val="24"/>
          <w:szCs w:val="24"/>
          <w:lang w:val="ru-RU"/>
        </w:rPr>
        <w:t xml:space="preserve">Критерии к содержанию с ориентиром на результаты воспитания и обучения: </w:t>
      </w:r>
    </w:p>
    <w:p w:rsidR="00C25826" w:rsidRPr="00243249" w:rsidRDefault="00C25826" w:rsidP="00C25826">
      <w:pPr>
        <w:pStyle w:val="af3"/>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val="ru-RU" w:eastAsia="ru-RU"/>
        </w:rPr>
      </w:pPr>
      <w:r w:rsidRPr="00243249">
        <w:rPr>
          <w:rFonts w:ascii="Times New Roman" w:eastAsiaTheme="minorEastAsia" w:hAnsi="Times New Roman" w:cs="Times New Roman"/>
          <w:sz w:val="24"/>
          <w:szCs w:val="24"/>
          <w:lang w:val="ru-RU" w:eastAsia="ru-RU"/>
        </w:rPr>
        <w:t>1) Соблюдение типовых правил деятельности дошкольных организаций:</w:t>
      </w:r>
    </w:p>
    <w:p w:rsidR="00C25826" w:rsidRPr="00243249" w:rsidRDefault="00C25826" w:rsidP="00C25826">
      <w:pPr>
        <w:widowControl w:val="0"/>
        <w:spacing w:after="0" w:line="240" w:lineRule="auto"/>
        <w:ind w:firstLine="709"/>
        <w:jc w:val="both"/>
        <w:rPr>
          <w:rFonts w:ascii="Times New Roman" w:eastAsiaTheme="minorEastAsia" w:hAnsi="Times New Roman" w:cs="Times New Roman"/>
          <w:sz w:val="24"/>
          <w:szCs w:val="24"/>
          <w:lang w:val="ru-RU"/>
        </w:rPr>
      </w:pPr>
      <w:r w:rsidRPr="00243249">
        <w:rPr>
          <w:rFonts w:ascii="Times New Roman" w:eastAsiaTheme="minorEastAsia" w:hAnsi="Times New Roman" w:cs="Times New Roman"/>
          <w:sz w:val="24"/>
          <w:szCs w:val="24"/>
          <w:lang w:val="ru-RU"/>
        </w:rPr>
        <w:t>В школе осуществляется воспитательно-образовательная деятельность дошкольников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Типовой учебной программой дошкольного воспитания и обучения:</w:t>
      </w:r>
    </w:p>
    <w:p w:rsidR="00C25826" w:rsidRPr="00243249" w:rsidRDefault="00C25826" w:rsidP="00C25826">
      <w:pPr>
        <w:widowControl w:val="0"/>
        <w:spacing w:after="0" w:line="240" w:lineRule="auto"/>
        <w:ind w:firstLine="709"/>
        <w:jc w:val="both"/>
        <w:rPr>
          <w:rFonts w:ascii="Times New Roman" w:hAnsi="Times New Roman" w:cs="Times New Roman"/>
          <w:b/>
          <w:sz w:val="24"/>
          <w:szCs w:val="24"/>
          <w:lang w:val="ru-RU"/>
        </w:rPr>
      </w:pPr>
      <w:r w:rsidRPr="00243249">
        <w:rPr>
          <w:rFonts w:ascii="Times New Roman" w:hAnsi="Times New Roman" w:cs="Times New Roman"/>
          <w:b/>
          <w:sz w:val="24"/>
          <w:szCs w:val="24"/>
          <w:lang w:val="ru-RU"/>
        </w:rPr>
        <w:t>в 202</w:t>
      </w:r>
      <w:r>
        <w:rPr>
          <w:rFonts w:ascii="Times New Roman" w:hAnsi="Times New Roman" w:cs="Times New Roman"/>
          <w:b/>
          <w:sz w:val="24"/>
          <w:szCs w:val="24"/>
          <w:lang w:val="ru-RU"/>
        </w:rPr>
        <w:t>2</w:t>
      </w:r>
      <w:r w:rsidRPr="00243249">
        <w:rPr>
          <w:rFonts w:ascii="Times New Roman" w:hAnsi="Times New Roman" w:cs="Times New Roman"/>
          <w:b/>
          <w:sz w:val="24"/>
          <w:szCs w:val="24"/>
          <w:lang w:val="ru-RU"/>
        </w:rPr>
        <w:t>-202</w:t>
      </w:r>
      <w:r>
        <w:rPr>
          <w:rFonts w:ascii="Times New Roman" w:hAnsi="Times New Roman" w:cs="Times New Roman"/>
          <w:b/>
          <w:sz w:val="24"/>
          <w:szCs w:val="24"/>
          <w:lang w:val="ru-RU"/>
        </w:rPr>
        <w:t xml:space="preserve">3 </w:t>
      </w:r>
      <w:r w:rsidRPr="00243249">
        <w:rPr>
          <w:rFonts w:ascii="Times New Roman" w:hAnsi="Times New Roman" w:cs="Times New Roman"/>
          <w:b/>
          <w:sz w:val="24"/>
          <w:szCs w:val="24"/>
          <w:lang w:val="ru-RU"/>
        </w:rPr>
        <w:t>учебном году:</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bookmarkStart w:id="1" w:name="_Hlk195449658"/>
      <w:r w:rsidRPr="008E7D6E">
        <w:rPr>
          <w:rFonts w:ascii="Times New Roman" w:eastAsia="Times New Roman" w:hAnsi="Times New Roman" w:cs="Times New Roman"/>
          <w:color w:val="000000"/>
          <w:sz w:val="24"/>
          <w:szCs w:val="24"/>
          <w:lang w:val="ru-RU"/>
        </w:rPr>
        <w:t>ГОСОДВО, утвержденного приказом Министра просвещения РК от 23 сентября 2022 года № 406 «О внесении изменений в приказ Министра просвещения РК от 3 августа 2022 года № 348»;</w:t>
      </w:r>
    </w:p>
    <w:p w:rsidR="00C25826" w:rsidRPr="008E7D6E" w:rsidRDefault="00C25826" w:rsidP="00C25826">
      <w:pPr>
        <w:spacing w:after="0" w:line="240" w:lineRule="auto"/>
        <w:jc w:val="both"/>
        <w:rPr>
          <w:rFonts w:ascii="Times New Roman" w:eastAsia="Times New Roman" w:hAnsi="Times New Roman" w:cs="Times New Roman"/>
          <w:sz w:val="24"/>
          <w:szCs w:val="24"/>
          <w:lang w:val="ru-RU"/>
        </w:rPr>
      </w:pPr>
      <w:r w:rsidRPr="008E7D6E">
        <w:rPr>
          <w:rFonts w:ascii="Times New Roman" w:eastAsia="Times New Roman" w:hAnsi="Times New Roman" w:cs="Times New Roman"/>
          <w:color w:val="000000"/>
          <w:sz w:val="24"/>
          <w:szCs w:val="24"/>
          <w:lang w:val="ru-RU"/>
        </w:rPr>
        <w:t xml:space="preserve">- 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w:t>
      </w:r>
      <w:proofErr w:type="spellStart"/>
      <w:r w:rsidRPr="008E7D6E">
        <w:rPr>
          <w:rFonts w:ascii="Times New Roman" w:eastAsia="Times New Roman" w:hAnsi="Times New Roman" w:cs="Times New Roman"/>
          <w:color w:val="000000"/>
          <w:sz w:val="24"/>
          <w:szCs w:val="24"/>
          <w:lang w:val="ru-RU"/>
        </w:rPr>
        <w:t>послесреднего</w:t>
      </w:r>
      <w:proofErr w:type="spellEnd"/>
      <w:r w:rsidRPr="008E7D6E">
        <w:rPr>
          <w:rFonts w:ascii="Times New Roman" w:eastAsia="Times New Roman" w:hAnsi="Times New Roman" w:cs="Times New Roman"/>
          <w:color w:val="000000"/>
          <w:sz w:val="24"/>
          <w:szCs w:val="24"/>
          <w:lang w:val="ru-RU"/>
        </w:rPr>
        <w:t xml:space="preserve"> образования, дополнительного образования соответствующих типов и видов»;</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Типовые учебные планы дошкольного воспитания и обучения, утвержденные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(с внесёнными изменениями приказом Министра просвещения Республики Казахстан №394 от 9 сентября 2022 года);</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xml:space="preserve">- Типовые учебные программы дошкольного воспитания и обучения, утвержденной приказом исполняющего обязанности Министра образования и науки Республики </w:t>
      </w:r>
      <w:r w:rsidRPr="008E7D6E">
        <w:rPr>
          <w:rFonts w:ascii="Times New Roman" w:eastAsia="Times New Roman" w:hAnsi="Times New Roman" w:cs="Times New Roman"/>
          <w:color w:val="000000"/>
          <w:sz w:val="24"/>
          <w:szCs w:val="24"/>
          <w:lang w:val="ru-RU"/>
        </w:rPr>
        <w:lastRenderedPageBreak/>
        <w:t>Казахстан от 12 августа 2016 года № 499 «Об утверждении типовых учебных программ дошкольного воспитания и обучения» (в редакции приказа Министра просвещения РК от 14.10.2022 № 422);</w:t>
      </w:r>
    </w:p>
    <w:p w:rsidR="00C25826" w:rsidRPr="00243249" w:rsidRDefault="00C25826" w:rsidP="00C25826">
      <w:pPr>
        <w:widowControl w:val="0"/>
        <w:spacing w:after="0" w:line="240" w:lineRule="auto"/>
        <w:ind w:firstLine="709"/>
        <w:jc w:val="both"/>
        <w:rPr>
          <w:rFonts w:ascii="Times New Roman" w:hAnsi="Times New Roman" w:cs="Times New Roman"/>
          <w:sz w:val="24"/>
          <w:szCs w:val="24"/>
          <w:lang w:val="kk-KZ"/>
        </w:rPr>
      </w:pPr>
      <w:r w:rsidRPr="008E7D6E">
        <w:rPr>
          <w:rFonts w:ascii="Times New Roman" w:eastAsia="Times New Roman" w:hAnsi="Times New Roman" w:cs="Times New Roman"/>
          <w:color w:val="000000"/>
          <w:sz w:val="24"/>
          <w:szCs w:val="24"/>
          <w:lang w:val="ru-RU"/>
        </w:rPr>
        <w:t>- инструктивно - методическое письмо об организации воспитательно - образовательного процесса в дошкольных организациях и предшкольных классах РК на 2022-2023 учебный го</w:t>
      </w:r>
      <w:bookmarkStart w:id="2" w:name="_Hlk195449708"/>
      <w:bookmarkEnd w:id="1"/>
      <w:r w:rsidRPr="008E7D6E">
        <w:rPr>
          <w:rFonts w:ascii="Times New Roman" w:eastAsia="Times New Roman" w:hAnsi="Times New Roman" w:cs="Times New Roman"/>
          <w:color w:val="000000"/>
          <w:sz w:val="24"/>
          <w:szCs w:val="24"/>
          <w:lang w:val="ru-RU"/>
        </w:rPr>
        <w:t>д</w:t>
      </w:r>
    </w:p>
    <w:bookmarkEnd w:id="2"/>
    <w:p w:rsidR="00C25826" w:rsidRDefault="00C25826" w:rsidP="00C25826">
      <w:pPr>
        <w:widowControl w:val="0"/>
        <w:spacing w:after="0" w:line="240" w:lineRule="auto"/>
        <w:ind w:firstLine="709"/>
        <w:jc w:val="both"/>
        <w:rPr>
          <w:rFonts w:ascii="Times New Roman" w:hAnsi="Times New Roman" w:cs="Times New Roman"/>
          <w:b/>
          <w:sz w:val="24"/>
          <w:szCs w:val="24"/>
          <w:lang w:val="ru-RU"/>
        </w:rPr>
      </w:pPr>
      <w:r w:rsidRPr="00243249">
        <w:rPr>
          <w:rFonts w:ascii="Times New Roman" w:hAnsi="Times New Roman" w:cs="Times New Roman"/>
          <w:b/>
          <w:sz w:val="24"/>
          <w:szCs w:val="24"/>
          <w:lang w:val="ru-RU"/>
        </w:rPr>
        <w:t>в 202</w:t>
      </w:r>
      <w:r>
        <w:rPr>
          <w:rFonts w:ascii="Times New Roman" w:hAnsi="Times New Roman" w:cs="Times New Roman"/>
          <w:b/>
          <w:sz w:val="24"/>
          <w:szCs w:val="24"/>
          <w:lang w:val="ru-RU"/>
        </w:rPr>
        <w:t>3</w:t>
      </w:r>
      <w:r w:rsidRPr="00243249">
        <w:rPr>
          <w:rFonts w:ascii="Times New Roman" w:hAnsi="Times New Roman" w:cs="Times New Roman"/>
          <w:b/>
          <w:sz w:val="24"/>
          <w:szCs w:val="24"/>
          <w:lang w:val="ru-RU"/>
        </w:rPr>
        <w:t>-202</w:t>
      </w:r>
      <w:r>
        <w:rPr>
          <w:rFonts w:ascii="Times New Roman" w:hAnsi="Times New Roman" w:cs="Times New Roman"/>
          <w:b/>
          <w:sz w:val="24"/>
          <w:szCs w:val="24"/>
          <w:lang w:val="ru-RU"/>
        </w:rPr>
        <w:t xml:space="preserve">4 </w:t>
      </w:r>
      <w:r w:rsidRPr="00243249">
        <w:rPr>
          <w:rFonts w:ascii="Times New Roman" w:hAnsi="Times New Roman" w:cs="Times New Roman"/>
          <w:b/>
          <w:sz w:val="24"/>
          <w:szCs w:val="24"/>
          <w:lang w:val="ru-RU"/>
        </w:rPr>
        <w:t>учебном году:</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ГОСОДВО, утвержденного приказом Министра просвещения РК от 23 сентября 2022 года № 406 «О внесении изменений в приказ Министра просвещения РК от 3 августа 2022 года № 348»;</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xml:space="preserve">- 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w:t>
      </w:r>
      <w:proofErr w:type="spellStart"/>
      <w:r w:rsidRPr="008E7D6E">
        <w:rPr>
          <w:rFonts w:ascii="Times New Roman" w:eastAsia="Times New Roman" w:hAnsi="Times New Roman" w:cs="Times New Roman"/>
          <w:color w:val="000000"/>
          <w:sz w:val="24"/>
          <w:szCs w:val="24"/>
          <w:lang w:val="ru-RU"/>
        </w:rPr>
        <w:t>послесреднего</w:t>
      </w:r>
      <w:proofErr w:type="spellEnd"/>
      <w:r w:rsidRPr="008E7D6E">
        <w:rPr>
          <w:rFonts w:ascii="Times New Roman" w:eastAsia="Times New Roman" w:hAnsi="Times New Roman" w:cs="Times New Roman"/>
          <w:color w:val="000000"/>
          <w:sz w:val="24"/>
          <w:szCs w:val="24"/>
          <w:lang w:val="ru-RU"/>
        </w:rPr>
        <w:t xml:space="preserve"> образования, дополнительного образования соответствующих типов и видов»;</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Типовые учебные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(в редакции приказа Министра просвещения РК от 14.10.2022 № 422);</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Типовые учебные планы дошкольного воспитания и обучения, утвержденные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(с внесёнными изменениями приказом Министра просвещения Республики Казахстан №394 от 9 сентября 2022 года);</w:t>
      </w:r>
    </w:p>
    <w:p w:rsidR="00C25826" w:rsidRDefault="00C25826" w:rsidP="00C25826">
      <w:pPr>
        <w:widowControl w:val="0"/>
        <w:spacing w:after="0" w:line="240" w:lineRule="auto"/>
        <w:ind w:firstLine="709"/>
        <w:jc w:val="both"/>
        <w:rPr>
          <w:rFonts w:ascii="Times New Roman" w:eastAsia="Times New Roman" w:hAnsi="Times New Roman" w:cs="Times New Roman"/>
          <w:sz w:val="24"/>
          <w:szCs w:val="24"/>
          <w:lang w:val="ru-RU"/>
        </w:rPr>
      </w:pPr>
      <w:r w:rsidRPr="008E7D6E">
        <w:rPr>
          <w:rFonts w:ascii="Times New Roman" w:eastAsia="Times New Roman" w:hAnsi="Times New Roman" w:cs="Times New Roman"/>
          <w:color w:val="000000"/>
          <w:sz w:val="24"/>
          <w:szCs w:val="24"/>
          <w:lang w:val="ru-RU"/>
        </w:rPr>
        <w:t>- инструктивно - методическое письмо по организации воспитательно – образовательного процесса в дошкольных организациях и предшкольных классах РК на 2023-2024 учебный год;</w:t>
      </w:r>
      <w:r w:rsidRPr="008E7D6E">
        <w:rPr>
          <w:rFonts w:ascii="Times New Roman" w:eastAsia="Times New Roman" w:hAnsi="Times New Roman" w:cs="Times New Roman"/>
          <w:sz w:val="24"/>
          <w:szCs w:val="24"/>
          <w:lang w:val="ru-RU"/>
        </w:rPr>
        <w:t xml:space="preserve"> </w:t>
      </w:r>
    </w:p>
    <w:p w:rsidR="00C25826" w:rsidRDefault="00C25826" w:rsidP="00C25826">
      <w:pPr>
        <w:widowControl w:val="0"/>
        <w:spacing w:after="0" w:line="240" w:lineRule="auto"/>
        <w:ind w:firstLine="709"/>
        <w:jc w:val="both"/>
        <w:rPr>
          <w:rFonts w:ascii="Times New Roman" w:hAnsi="Times New Roman" w:cs="Times New Roman"/>
          <w:b/>
          <w:sz w:val="24"/>
          <w:szCs w:val="24"/>
          <w:lang w:val="ru-RU"/>
        </w:rPr>
      </w:pPr>
      <w:r w:rsidRPr="008E7D6E">
        <w:rPr>
          <w:rFonts w:ascii="Times New Roman" w:hAnsi="Times New Roman" w:cs="Times New Roman"/>
          <w:b/>
          <w:sz w:val="24"/>
          <w:szCs w:val="24"/>
          <w:lang w:val="ru-RU"/>
        </w:rPr>
        <w:t>в 2024-2025 учебном году:</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ГОСОДВО, утвержденного приказом Министра просвещения РК от 23 сентября 2022 года № 406 «О внесении изменений в приказ Министра просвещения РК от 3 августа 2022 года № 348»;</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xml:space="preserve">- 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w:t>
      </w:r>
      <w:proofErr w:type="spellStart"/>
      <w:r w:rsidRPr="008E7D6E">
        <w:rPr>
          <w:rFonts w:ascii="Times New Roman" w:eastAsia="Times New Roman" w:hAnsi="Times New Roman" w:cs="Times New Roman"/>
          <w:color w:val="000000"/>
          <w:sz w:val="24"/>
          <w:szCs w:val="24"/>
          <w:lang w:val="ru-RU"/>
        </w:rPr>
        <w:t>послесреднего</w:t>
      </w:r>
      <w:proofErr w:type="spellEnd"/>
      <w:r w:rsidRPr="008E7D6E">
        <w:rPr>
          <w:rFonts w:ascii="Times New Roman" w:eastAsia="Times New Roman" w:hAnsi="Times New Roman" w:cs="Times New Roman"/>
          <w:color w:val="000000"/>
          <w:sz w:val="24"/>
          <w:szCs w:val="24"/>
          <w:lang w:val="ru-RU"/>
        </w:rPr>
        <w:t xml:space="preserve"> образования, дополнительного образования соответствующих типов и видов»;</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Типовые учебные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(в редакции приказа Министра просвещения РК от 14.10.2022 № 422);</w:t>
      </w:r>
    </w:p>
    <w:p w:rsidR="00C25826" w:rsidRPr="008E7D6E" w:rsidRDefault="00C25826" w:rsidP="00C25826">
      <w:pPr>
        <w:spacing w:after="0" w:line="240" w:lineRule="auto"/>
        <w:jc w:val="both"/>
        <w:rPr>
          <w:rFonts w:ascii="Times New Roman" w:eastAsia="Times New Roman" w:hAnsi="Times New Roman" w:cs="Times New Roman"/>
          <w:color w:val="000000"/>
          <w:sz w:val="24"/>
          <w:szCs w:val="24"/>
          <w:lang w:val="ru-RU"/>
        </w:rPr>
      </w:pPr>
      <w:r w:rsidRPr="008E7D6E">
        <w:rPr>
          <w:rFonts w:ascii="Times New Roman" w:eastAsia="Times New Roman" w:hAnsi="Times New Roman" w:cs="Times New Roman"/>
          <w:color w:val="000000"/>
          <w:sz w:val="24"/>
          <w:szCs w:val="24"/>
          <w:lang w:val="ru-RU"/>
        </w:rPr>
        <w:t>- Типовые учебные планы дошкольного воспитания и обучения, утвержденные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в Республике Казахстан» (с внесёнными изменениями приказом Министра просвещения Республики Казахстан №394 от 9 сентября 2022 года);</w:t>
      </w:r>
    </w:p>
    <w:p w:rsidR="00C25826" w:rsidRDefault="00C25826" w:rsidP="00C25826">
      <w:pPr>
        <w:widowControl w:val="0"/>
        <w:spacing w:after="0" w:line="240" w:lineRule="auto"/>
        <w:ind w:firstLine="709"/>
        <w:jc w:val="both"/>
        <w:rPr>
          <w:rFonts w:ascii="Times New Roman" w:eastAsia="Times New Roman" w:hAnsi="Times New Roman" w:cs="Times New Roman"/>
          <w:sz w:val="24"/>
          <w:szCs w:val="24"/>
          <w:lang w:val="ru-RU"/>
        </w:rPr>
      </w:pPr>
      <w:r w:rsidRPr="008E7D6E">
        <w:rPr>
          <w:rFonts w:ascii="Times New Roman" w:eastAsia="Times New Roman" w:hAnsi="Times New Roman" w:cs="Times New Roman"/>
          <w:color w:val="000000"/>
          <w:sz w:val="24"/>
          <w:szCs w:val="24"/>
          <w:lang w:val="ru-RU"/>
        </w:rPr>
        <w:t>- инструктивно - методическое письмо по организации воспитательно – образовательного процесса в дошкольных организациях и</w:t>
      </w:r>
      <w:r>
        <w:rPr>
          <w:rFonts w:ascii="Times New Roman" w:eastAsia="Times New Roman" w:hAnsi="Times New Roman" w:cs="Times New Roman"/>
          <w:color w:val="000000"/>
          <w:sz w:val="24"/>
          <w:szCs w:val="24"/>
          <w:lang w:val="ru-RU"/>
        </w:rPr>
        <w:t xml:space="preserve"> предшкольных классах РК на 2024-2025</w:t>
      </w:r>
      <w:r w:rsidRPr="008E7D6E">
        <w:rPr>
          <w:rFonts w:ascii="Times New Roman" w:eastAsia="Times New Roman" w:hAnsi="Times New Roman" w:cs="Times New Roman"/>
          <w:color w:val="000000"/>
          <w:sz w:val="24"/>
          <w:szCs w:val="24"/>
          <w:lang w:val="ru-RU"/>
        </w:rPr>
        <w:t xml:space="preserve"> учебный год;</w:t>
      </w:r>
      <w:r w:rsidRPr="008E7D6E">
        <w:rPr>
          <w:rFonts w:ascii="Times New Roman" w:eastAsia="Times New Roman" w:hAnsi="Times New Roman" w:cs="Times New Roman"/>
          <w:sz w:val="24"/>
          <w:szCs w:val="24"/>
          <w:lang w:val="ru-RU"/>
        </w:rPr>
        <w:t xml:space="preserve"> </w:t>
      </w:r>
    </w:p>
    <w:p w:rsidR="00C25826" w:rsidRDefault="00C25826" w:rsidP="00C25826">
      <w:pPr>
        <w:pStyle w:val="ad"/>
        <w:ind w:left="0"/>
      </w:pPr>
      <w:r>
        <w:rPr>
          <w:rFonts w:eastAsiaTheme="minorHAnsi"/>
          <w:b/>
          <w:lang w:val="kk-KZ"/>
        </w:rPr>
        <w:t xml:space="preserve">     </w:t>
      </w:r>
      <w:r w:rsidRPr="00243249">
        <w:t>Содержание Типовой учебной программы дошкольного воспитания и обучения в соответствии с Типовым учебным планом и Общеобязательным стандартом дошкольного воспитания и обучения включает:</w:t>
      </w:r>
    </w:p>
    <w:p w:rsidR="00C25826" w:rsidRPr="00CD4FE1" w:rsidRDefault="00C25826" w:rsidP="00C25826">
      <w:pPr>
        <w:pStyle w:val="ad"/>
        <w:ind w:left="0" w:firstLine="709"/>
        <w:rPr>
          <w:lang w:val="kk-KZ"/>
        </w:rPr>
      </w:pPr>
      <w:r>
        <w:t xml:space="preserve">Физическое развитие: развивать физическую активность, охрана жизни и здоровья </w:t>
      </w:r>
      <w:r>
        <w:lastRenderedPageBreak/>
        <w:t>детей; повышать интерес к спорту, развивать навыки здорового образа жизни; приобщать к физической культуре, развивать физические качества: силу, скорость, выносливость, гибкость; развивать творческие, познавательные и речевые навыки через различные виды деятельности по физической культуре; 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p w:rsidR="00C25826" w:rsidRPr="00CD4FE1" w:rsidRDefault="00C25826" w:rsidP="00C25826">
      <w:pPr>
        <w:pStyle w:val="ad"/>
        <w:ind w:left="0" w:firstLine="709"/>
        <w:rPr>
          <w:lang w:val="kk-KZ"/>
        </w:rPr>
      </w:pPr>
      <w:r>
        <w:t>Развитие коммуникативных навыков: формировать предпосылки обучения грамоте; совершенствовать навыки свободного общения со взрослыми и детьми; развивать коммуникативные навыки: слушать и слышать собеседника, вести диалог, высказывать свое мнение; развивать устную речь через знакомство с культурой, традициями казахского народа в различных видах детской деятельности; приобщать детей к простым умозаключениям и понятной передаче своих мыслей окружающим при четком описании предметов и ситуации; подбирать наглядный материал для самостоятельного восприятия с последующим обсуждением с воспитателем и сверстниками, исходя из опыта детей и с учетом их предпочтений; развивать творческую самостоятельность в создании художественного</w:t>
      </w:r>
      <w:r w:rsidRPr="00ED0EEE">
        <w:t xml:space="preserve"> </w:t>
      </w:r>
      <w:r>
        <w:t>образа с использованием песен и танцев.</w:t>
      </w:r>
    </w:p>
    <w:p w:rsidR="00C25826" w:rsidRPr="00CD4FE1" w:rsidRDefault="00C25826" w:rsidP="00C25826">
      <w:pPr>
        <w:pStyle w:val="ad"/>
        <w:ind w:left="0" w:firstLine="709"/>
        <w:rPr>
          <w:lang w:val="kk-KZ"/>
        </w:rPr>
      </w:pPr>
      <w:r>
        <w:t xml:space="preserve">Развитие </w:t>
      </w:r>
      <w:r>
        <w:rPr>
          <w:lang w:val="kk-KZ"/>
        </w:rPr>
        <w:t xml:space="preserve">  </w:t>
      </w:r>
      <w:r>
        <w:t>познавательных и интеллектуальных навыков: развивать познавательные интересы, любознательность, интерес к образовательной деятельности, повышать мотивацию к обучению в школе; развивать внимание, память, наблюдательность, умение исследовать, анализировать, устанавливать причинно-следственные связи, делать выводы; приобщать детей к получению новой информации в ходе исследования, вырабатывать алгоритм своей деятельности для проведения исследования объектов; способствовать проявлению предпосылок математического и</w:t>
      </w:r>
      <w:r w:rsidRPr="00ED0EEE">
        <w:t xml:space="preserve"> </w:t>
      </w:r>
      <w:r>
        <w:t>интеллектуально-творческого потенциала.</w:t>
      </w:r>
    </w:p>
    <w:p w:rsidR="00C25826" w:rsidRDefault="00C25826" w:rsidP="00C25826">
      <w:pPr>
        <w:pStyle w:val="ad"/>
        <w:ind w:left="0" w:firstLine="708"/>
      </w:pPr>
      <w:r>
        <w:t xml:space="preserve">Развитие </w:t>
      </w:r>
      <w:r>
        <w:rPr>
          <w:lang w:val="kk-KZ"/>
        </w:rPr>
        <w:t xml:space="preserve"> </w:t>
      </w:r>
      <w:r>
        <w:t>творческих навыков и исследовательской деятельности детей:</w:t>
      </w:r>
      <w:r w:rsidRPr="00727616">
        <w:t xml:space="preserve"> </w:t>
      </w:r>
      <w:r>
        <w:t>формировать способность воспринимать произведения искусства, вызывать эмоциональное отношение; развивать творческие способности детей, эстетического восприятия окружающей среды; формировать представления об эмоциональном познании окружающего мира, видах искусства; прививать умение оценивать результаты своей работы,</w:t>
      </w:r>
      <w:r>
        <w:rPr>
          <w:lang w:val="kk-KZ"/>
        </w:rPr>
        <w:t xml:space="preserve"> </w:t>
      </w:r>
      <w:r>
        <w:t>работы сверстников, выполнять работу в коллективе; воспитывать бережное отношение к музыке, видам искусства, произведениям искусства; 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p>
    <w:p w:rsidR="00C25826" w:rsidRPr="00CD4FE1" w:rsidRDefault="00C25826" w:rsidP="00C25826">
      <w:pPr>
        <w:pStyle w:val="ad"/>
        <w:ind w:left="0" w:firstLine="708"/>
        <w:rPr>
          <w:lang w:val="kk-KZ"/>
        </w:rPr>
      </w:pPr>
      <w:r>
        <w:t>Формирование социально-эмоциональных навыков: формировать социально-эмоциональные навыки, приобщать к социальным и этическим нормам и традициям общества, общечеловеческим ценностям; воспитывать самостоятельность; знать историю и культуру родины, формировать уважительное отношение к ней, расширять представление о родной земле; формировать уважительное отношение к видам труда и к людям различных профессий; 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 формировать основы экологической культуры и безопасного поведения в природе.</w:t>
      </w:r>
    </w:p>
    <w:p w:rsidR="00C25826" w:rsidRPr="00AF39A7" w:rsidRDefault="00C25826" w:rsidP="00C25826">
      <w:pPr>
        <w:widowControl w:val="0"/>
        <w:spacing w:after="0" w:line="240" w:lineRule="auto"/>
        <w:ind w:left="708" w:firstLine="1"/>
        <w:jc w:val="both"/>
        <w:rPr>
          <w:rFonts w:ascii="Times New Roman" w:hAnsi="Times New Roman" w:cs="Times New Roman"/>
          <w:sz w:val="24"/>
          <w:szCs w:val="24"/>
          <w:lang w:val="ru-RU"/>
        </w:rPr>
      </w:pPr>
      <w:r w:rsidRPr="00BD4050">
        <w:rPr>
          <w:rFonts w:ascii="Times New Roman" w:hAnsi="Times New Roman" w:cs="Times New Roman"/>
          <w:b/>
          <w:sz w:val="24"/>
          <w:szCs w:val="24"/>
          <w:lang w:val="ru-RU"/>
        </w:rPr>
        <w:t>Воспитательно-образовательный</w:t>
      </w:r>
      <w:r w:rsidRPr="00AF39A7">
        <w:rPr>
          <w:rFonts w:ascii="Times New Roman" w:hAnsi="Times New Roman" w:cs="Times New Roman"/>
          <w:b/>
          <w:sz w:val="24"/>
          <w:szCs w:val="24"/>
          <w:lang w:val="ru-RU"/>
        </w:rPr>
        <w:t xml:space="preserve"> процесс осуществляется </w:t>
      </w:r>
      <w:proofErr w:type="gramStart"/>
      <w:r w:rsidRPr="00AF39A7">
        <w:rPr>
          <w:rFonts w:ascii="Times New Roman" w:hAnsi="Times New Roman" w:cs="Times New Roman"/>
          <w:b/>
          <w:sz w:val="24"/>
          <w:szCs w:val="24"/>
          <w:lang w:val="ru-RU"/>
        </w:rPr>
        <w:t xml:space="preserve">согласно:   </w:t>
      </w:r>
      <w:proofErr w:type="gramEnd"/>
      <w:r w:rsidRPr="00AF39A7">
        <w:rPr>
          <w:rFonts w:ascii="Times New Roman" w:hAnsi="Times New Roman" w:cs="Times New Roman"/>
          <w:b/>
          <w:sz w:val="24"/>
          <w:szCs w:val="24"/>
          <w:lang w:val="ru-RU"/>
        </w:rPr>
        <w:t xml:space="preserve">                 </w:t>
      </w:r>
      <w:r w:rsidRPr="00AF39A7">
        <w:rPr>
          <w:rFonts w:ascii="Times New Roman" w:hAnsi="Times New Roman" w:cs="Times New Roman"/>
          <w:sz w:val="24"/>
          <w:szCs w:val="24"/>
          <w:lang w:val="ru-RU"/>
        </w:rPr>
        <w:t>- перспективному плану;</w:t>
      </w:r>
    </w:p>
    <w:p w:rsidR="00C25826" w:rsidRPr="00AF39A7" w:rsidRDefault="00C25826" w:rsidP="00C25826">
      <w:pPr>
        <w:widowControl w:val="0"/>
        <w:spacing w:after="0" w:line="240" w:lineRule="auto"/>
        <w:ind w:firstLine="709"/>
        <w:jc w:val="both"/>
        <w:rPr>
          <w:rFonts w:ascii="Times New Roman" w:hAnsi="Times New Roman" w:cs="Times New Roman"/>
          <w:sz w:val="24"/>
          <w:szCs w:val="24"/>
          <w:lang w:val="ru-RU"/>
        </w:rPr>
      </w:pPr>
      <w:r w:rsidRPr="00AF39A7">
        <w:rPr>
          <w:rFonts w:ascii="Times New Roman" w:hAnsi="Times New Roman" w:cs="Times New Roman"/>
          <w:sz w:val="24"/>
          <w:szCs w:val="24"/>
          <w:lang w:val="ru-RU"/>
        </w:rPr>
        <w:t xml:space="preserve">- циклограмме; </w:t>
      </w:r>
    </w:p>
    <w:p w:rsidR="00C25826" w:rsidRPr="00243249" w:rsidRDefault="00C25826" w:rsidP="00C25826">
      <w:pPr>
        <w:widowControl w:val="0"/>
        <w:spacing w:after="0" w:line="240" w:lineRule="auto"/>
        <w:ind w:firstLine="709"/>
        <w:jc w:val="both"/>
        <w:rPr>
          <w:rFonts w:ascii="Times New Roman" w:hAnsi="Times New Roman" w:cs="Times New Roman"/>
          <w:b/>
          <w:sz w:val="24"/>
          <w:szCs w:val="24"/>
          <w:lang w:val="ru-RU"/>
        </w:rPr>
      </w:pPr>
      <w:r w:rsidRPr="00AF39A7">
        <w:rPr>
          <w:rFonts w:ascii="Times New Roman" w:hAnsi="Times New Roman" w:cs="Times New Roman"/>
          <w:sz w:val="24"/>
          <w:szCs w:val="24"/>
          <w:lang w:val="ru-RU"/>
        </w:rPr>
        <w:t>- мониторингу достижений воспитанников.</w:t>
      </w:r>
    </w:p>
    <w:p w:rsidR="00C25826" w:rsidRPr="00243249" w:rsidRDefault="00C25826" w:rsidP="00C25826">
      <w:pPr>
        <w:pStyle w:val="ad"/>
        <w:ind w:left="0" w:firstLine="709"/>
      </w:pPr>
      <w:r w:rsidRPr="00243249">
        <w:t xml:space="preserve">В перспективном плане определяются задачи каждой организованной   деятельности на один </w:t>
      </w:r>
      <w:proofErr w:type="gramStart"/>
      <w:r w:rsidRPr="00243249">
        <w:t>месяц,</w:t>
      </w:r>
      <w:r>
        <w:rPr>
          <w:lang w:val="kk-KZ"/>
        </w:rPr>
        <w:t xml:space="preserve"> </w:t>
      </w:r>
      <w:r w:rsidRPr="00243249">
        <w:t xml:space="preserve"> предусмотренных</w:t>
      </w:r>
      <w:proofErr w:type="gramEnd"/>
      <w:r w:rsidRPr="00243249">
        <w:t xml:space="preserve"> Типовой учебной программой.</w:t>
      </w:r>
    </w:p>
    <w:p w:rsidR="00C25826" w:rsidRPr="00243249" w:rsidRDefault="00C25826" w:rsidP="00C25826">
      <w:pPr>
        <w:pStyle w:val="ad"/>
        <w:ind w:left="0" w:firstLine="709"/>
        <w:rPr>
          <w:b/>
        </w:rPr>
      </w:pPr>
      <w:r w:rsidRPr="00243249">
        <w:t>Циклограмма</w:t>
      </w:r>
      <w:r>
        <w:t xml:space="preserve"> </w:t>
      </w:r>
      <w:r w:rsidRPr="00243249">
        <w:t>составляется на каждую неделю, которая обеспечивает</w:t>
      </w:r>
      <w:r>
        <w:t xml:space="preserve"> </w:t>
      </w:r>
      <w:r w:rsidRPr="00243249">
        <w:t>выполнение всех режимных моментов, начиная от приема детей, проведения</w:t>
      </w:r>
      <w:r>
        <w:t xml:space="preserve"> </w:t>
      </w:r>
      <w:r w:rsidRPr="00243249">
        <w:t>различных видов детской деятельности, до ухода</w:t>
      </w:r>
      <w:r>
        <w:t xml:space="preserve"> </w:t>
      </w:r>
      <w:r w:rsidRPr="00243249">
        <w:t>детей</w:t>
      </w:r>
      <w:r>
        <w:t xml:space="preserve"> </w:t>
      </w:r>
      <w:r w:rsidRPr="00243249">
        <w:t>домой.  Структура циклограммы выстраивается в соответствии с режимом дня.</w:t>
      </w:r>
    </w:p>
    <w:p w:rsidR="00C25826" w:rsidRPr="00243249" w:rsidRDefault="00C25826" w:rsidP="00C25826">
      <w:pPr>
        <w:pStyle w:val="ad"/>
        <w:ind w:left="0" w:firstLine="709"/>
        <w:jc w:val="left"/>
        <w:rPr>
          <w:b/>
        </w:rPr>
      </w:pPr>
      <w:r w:rsidRPr="00243249">
        <w:lastRenderedPageBreak/>
        <w:t>При планировании воспитательно</w:t>
      </w:r>
      <w:r>
        <w:t xml:space="preserve"> </w:t>
      </w:r>
      <w:r w:rsidRPr="00243249">
        <w:t>-</w:t>
      </w:r>
      <w:r>
        <w:t xml:space="preserve"> </w:t>
      </w:r>
      <w:r w:rsidRPr="00243249">
        <w:t>образовательного процесса учитывается использование различных форм,</w:t>
      </w:r>
      <w:r>
        <w:t xml:space="preserve"> </w:t>
      </w:r>
      <w:r w:rsidRPr="00243249">
        <w:t>методов и способов организации детской деятельности.</w:t>
      </w:r>
    </w:p>
    <w:p w:rsidR="009C389A" w:rsidRPr="009C389A" w:rsidRDefault="00C25826" w:rsidP="009C389A">
      <w:pPr>
        <w:pStyle w:val="ad"/>
        <w:ind w:left="0" w:firstLine="709"/>
        <w:rPr>
          <w:rFonts w:eastAsiaTheme="minorHAnsi"/>
          <w:color w:val="000000"/>
          <w:lang w:val="kk-KZ"/>
        </w:rPr>
      </w:pPr>
      <w:r w:rsidRPr="00243249">
        <w:t>В свою очередь,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r w:rsidRPr="0020383F">
        <w:rPr>
          <w:rFonts w:eastAsiaTheme="minorHAnsi"/>
          <w:color w:val="000000"/>
          <w:sz w:val="28"/>
          <w:szCs w:val="28"/>
        </w:rPr>
        <w:t xml:space="preserve"> </w:t>
      </w:r>
      <w:r w:rsidR="009C389A">
        <w:rPr>
          <w:color w:val="000000"/>
        </w:rPr>
        <w:t>В</w:t>
      </w:r>
      <w:r w:rsidR="009C389A" w:rsidRPr="009C389A">
        <w:rPr>
          <w:color w:val="000000"/>
        </w:rPr>
        <w:t xml:space="preserve"> КГУ «</w:t>
      </w:r>
      <w:r w:rsidR="009C389A" w:rsidRPr="00F250D0">
        <w:rPr>
          <w:color w:val="000000"/>
          <w:lang w:val="kk-KZ"/>
        </w:rPr>
        <w:t>Ш</w:t>
      </w:r>
      <w:r w:rsidR="009C389A" w:rsidRPr="009C389A">
        <w:rPr>
          <w:color w:val="000000"/>
        </w:rPr>
        <w:t>кола</w:t>
      </w:r>
      <w:r w:rsidR="009C389A" w:rsidRPr="00F250D0">
        <w:rPr>
          <w:color w:val="000000"/>
          <w:lang w:val="kk-KZ"/>
        </w:rPr>
        <w:t xml:space="preserve"> – лицей № </w:t>
      </w:r>
      <w:proofErr w:type="gramStart"/>
      <w:r w:rsidR="009C389A" w:rsidRPr="00F250D0">
        <w:rPr>
          <w:color w:val="000000"/>
          <w:lang w:val="kk-KZ"/>
        </w:rPr>
        <w:t>4</w:t>
      </w:r>
      <w:r w:rsidR="009C389A" w:rsidRPr="009C389A">
        <w:rPr>
          <w:color w:val="000000"/>
        </w:rPr>
        <w:t xml:space="preserve">  отдела</w:t>
      </w:r>
      <w:proofErr w:type="gramEnd"/>
      <w:r w:rsidR="009C389A" w:rsidRPr="009C389A">
        <w:rPr>
          <w:color w:val="000000"/>
        </w:rPr>
        <w:t xml:space="preserve"> образования города Рудного» Управления образования акимата Костанайской области в 202</w:t>
      </w:r>
      <w:r w:rsidR="009C389A" w:rsidRPr="00F250D0">
        <w:rPr>
          <w:color w:val="000000"/>
          <w:lang w:val="kk-KZ"/>
        </w:rPr>
        <w:t>4</w:t>
      </w:r>
      <w:r w:rsidR="009C389A" w:rsidRPr="009C389A">
        <w:rPr>
          <w:color w:val="000000"/>
        </w:rPr>
        <w:t>-202</w:t>
      </w:r>
      <w:r w:rsidR="009C389A" w:rsidRPr="00F250D0">
        <w:rPr>
          <w:color w:val="000000"/>
          <w:lang w:val="kk-KZ"/>
        </w:rPr>
        <w:t>5</w:t>
      </w:r>
      <w:r w:rsidR="009C389A" w:rsidRPr="009C389A">
        <w:rPr>
          <w:color w:val="000000"/>
        </w:rPr>
        <w:t xml:space="preserve"> году в </w:t>
      </w:r>
      <w:proofErr w:type="spellStart"/>
      <w:r w:rsidR="009C389A" w:rsidRPr="009C389A">
        <w:rPr>
          <w:color w:val="000000"/>
        </w:rPr>
        <w:t>предшкольном</w:t>
      </w:r>
      <w:proofErr w:type="spellEnd"/>
      <w:r w:rsidR="009C389A" w:rsidRPr="009C389A">
        <w:rPr>
          <w:color w:val="000000"/>
        </w:rPr>
        <w:t xml:space="preserve"> классе школы</w:t>
      </w:r>
      <w:r w:rsidR="009C389A" w:rsidRPr="00F250D0">
        <w:rPr>
          <w:color w:val="000000"/>
          <w:lang w:val="kk-KZ"/>
        </w:rPr>
        <w:t xml:space="preserve"> обучается  1 воспитанник </w:t>
      </w:r>
      <w:r w:rsidR="009C389A" w:rsidRPr="009C389A">
        <w:rPr>
          <w:color w:val="000000"/>
        </w:rPr>
        <w:t xml:space="preserve"> с особыми образовательными потребностями</w:t>
      </w:r>
      <w:r w:rsidR="009C389A" w:rsidRPr="00F250D0">
        <w:rPr>
          <w:color w:val="000000"/>
          <w:lang w:val="kk-KZ"/>
        </w:rPr>
        <w:t>.</w:t>
      </w:r>
      <w:r w:rsidR="009C389A" w:rsidRPr="009C389A">
        <w:rPr>
          <w:color w:val="000000"/>
        </w:rPr>
        <w:t xml:space="preserve"> </w:t>
      </w:r>
      <w:r w:rsidR="009C389A">
        <w:rPr>
          <w:color w:val="000000"/>
          <w:lang w:val="kk-KZ"/>
        </w:rPr>
        <w:t>Согласно рекомендации ПМПК р</w:t>
      </w:r>
      <w:proofErr w:type="spellStart"/>
      <w:r w:rsidR="009C389A" w:rsidRPr="009C389A">
        <w:rPr>
          <w:color w:val="000000"/>
        </w:rPr>
        <w:t>азработан</w:t>
      </w:r>
      <w:proofErr w:type="spellEnd"/>
      <w:r w:rsidR="009C389A">
        <w:rPr>
          <w:color w:val="000000"/>
          <w:lang w:val="kk-KZ"/>
        </w:rPr>
        <w:t xml:space="preserve">а </w:t>
      </w:r>
      <w:r w:rsidR="009C389A" w:rsidRPr="009C389A">
        <w:rPr>
          <w:color w:val="000000"/>
        </w:rPr>
        <w:t xml:space="preserve"> </w:t>
      </w:r>
      <w:r w:rsidR="009C389A">
        <w:rPr>
          <w:color w:val="000000"/>
          <w:lang w:val="kk-KZ"/>
        </w:rPr>
        <w:t xml:space="preserve"> </w:t>
      </w:r>
      <w:r w:rsidR="009C389A" w:rsidRPr="009C389A">
        <w:rPr>
          <w:color w:val="000000"/>
        </w:rPr>
        <w:t>и утвержден</w:t>
      </w:r>
      <w:r w:rsidR="009C389A">
        <w:rPr>
          <w:color w:val="000000"/>
          <w:lang w:val="kk-KZ"/>
        </w:rPr>
        <w:t>а адаптированная программа развития для данного воспитанника</w:t>
      </w:r>
      <w:r w:rsidR="009C389A" w:rsidRPr="00F250D0">
        <w:rPr>
          <w:color w:val="000000"/>
          <w:lang w:val="kk-KZ"/>
        </w:rPr>
        <w:t xml:space="preserve">, </w:t>
      </w:r>
      <w:r w:rsidR="009C389A" w:rsidRPr="009C389A">
        <w:rPr>
          <w:color w:val="000000"/>
        </w:rPr>
        <w:t xml:space="preserve">при </w:t>
      </w:r>
      <w:r w:rsidR="009C389A" w:rsidRPr="00F250D0">
        <w:rPr>
          <w:color w:val="000000"/>
          <w:lang w:val="kk-KZ"/>
        </w:rPr>
        <w:t xml:space="preserve">его </w:t>
      </w:r>
      <w:r w:rsidR="009C389A" w:rsidRPr="009C389A">
        <w:rPr>
          <w:color w:val="000000"/>
        </w:rPr>
        <w:t>обучении</w:t>
      </w:r>
      <w:r w:rsidR="009C389A" w:rsidRPr="00F250D0">
        <w:rPr>
          <w:color w:val="000000"/>
          <w:lang w:val="kk-KZ"/>
        </w:rPr>
        <w:t xml:space="preserve"> п</w:t>
      </w:r>
      <w:proofErr w:type="spellStart"/>
      <w:r w:rsidR="009C389A" w:rsidRPr="009C389A">
        <w:rPr>
          <w:color w:val="000000"/>
        </w:rPr>
        <w:t>едагоги</w:t>
      </w:r>
      <w:proofErr w:type="spellEnd"/>
      <w:r w:rsidR="009C389A" w:rsidRPr="009C389A">
        <w:rPr>
          <w:color w:val="000000"/>
        </w:rPr>
        <w:t xml:space="preserve"> осуществляют индивидуальный подход</w:t>
      </w:r>
      <w:r w:rsidR="009C389A" w:rsidRPr="00F250D0">
        <w:rPr>
          <w:color w:val="000000"/>
          <w:lang w:val="kk-KZ"/>
        </w:rPr>
        <w:t>.</w:t>
      </w:r>
    </w:p>
    <w:p w:rsidR="009C389A" w:rsidRPr="009C389A" w:rsidRDefault="009C389A" w:rsidP="00C25826">
      <w:pPr>
        <w:pStyle w:val="ad"/>
        <w:ind w:left="0" w:firstLine="709"/>
        <w:rPr>
          <w:rFonts w:eastAsiaTheme="minorHAnsi"/>
          <w:color w:val="000000"/>
        </w:rPr>
      </w:pPr>
    </w:p>
    <w:p w:rsidR="00C25826" w:rsidRPr="00D6287B" w:rsidRDefault="00C25826" w:rsidP="00C25826">
      <w:pPr>
        <w:pStyle w:val="ad"/>
        <w:ind w:left="0" w:firstLine="709"/>
        <w:rPr>
          <w:i/>
          <w:lang w:val="kk-KZ"/>
        </w:rPr>
      </w:pPr>
      <w:r w:rsidRPr="00D6287B">
        <w:rPr>
          <w:rFonts w:eastAsiaTheme="minorHAnsi"/>
          <w:i/>
          <w:color w:val="000000"/>
          <w:lang w:val="kk-KZ"/>
        </w:rPr>
        <w:t>(Индивидуальный учебный план прилагается)</w:t>
      </w:r>
    </w:p>
    <w:p w:rsidR="00C25826" w:rsidRPr="00243249" w:rsidRDefault="00C25826" w:rsidP="00C2582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243249">
        <w:rPr>
          <w:rFonts w:ascii="Times New Roman" w:hAnsi="Times New Roman" w:cs="Times New Roman"/>
          <w:sz w:val="24"/>
          <w:szCs w:val="24"/>
          <w:lang w:val="ru-RU"/>
        </w:rPr>
        <w:t xml:space="preserve">Для обеспечения условий, направленных на личностное, интеллектуальное, социальное и эмоциональное развитие детей, в </w:t>
      </w:r>
      <w:proofErr w:type="spellStart"/>
      <w:r w:rsidRPr="007033C9">
        <w:rPr>
          <w:rFonts w:ascii="Times New Roman" w:hAnsi="Times New Roman" w:cs="Times New Roman"/>
          <w:bCs/>
          <w:sz w:val="24"/>
          <w:szCs w:val="24"/>
          <w:lang w:val="ru-RU"/>
        </w:rPr>
        <w:t>предшкольном</w:t>
      </w:r>
      <w:proofErr w:type="spellEnd"/>
      <w:r w:rsidRPr="007033C9">
        <w:rPr>
          <w:rFonts w:ascii="Times New Roman" w:hAnsi="Times New Roman" w:cs="Times New Roman"/>
          <w:bCs/>
          <w:sz w:val="24"/>
          <w:szCs w:val="24"/>
          <w:lang w:val="ru-RU"/>
        </w:rPr>
        <w:t xml:space="preserve"> классе школы</w:t>
      </w:r>
      <w:r>
        <w:rPr>
          <w:rFonts w:ascii="Times New Roman" w:hAnsi="Times New Roman" w:cs="Times New Roman"/>
          <w:b/>
          <w:sz w:val="20"/>
          <w:szCs w:val="20"/>
          <w:lang w:val="ru-RU"/>
        </w:rPr>
        <w:t xml:space="preserve"> </w:t>
      </w:r>
      <w:r w:rsidRPr="00243249">
        <w:rPr>
          <w:rFonts w:ascii="Times New Roman" w:eastAsia="Times New Roman" w:hAnsi="Times New Roman" w:cs="Times New Roman"/>
          <w:sz w:val="24"/>
          <w:szCs w:val="24"/>
          <w:lang w:val="ru-RU"/>
        </w:rPr>
        <w:t>имеется игровая зона для проведения воспитательных мероприятий, для отдыха и игр. Занятие физической культуры проходит в спортивном зале, расположенном на первом этаже. Создана предметно-ориентированная среда, направленная на обучение и развитие дошкольников. Имеются технические средства обучения: компьютер с интерактивной доской, выходом в интернет.</w:t>
      </w:r>
    </w:p>
    <w:p w:rsidR="00C25826" w:rsidRPr="00243249" w:rsidRDefault="00C25826" w:rsidP="00C2582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243249">
        <w:rPr>
          <w:rFonts w:ascii="Times New Roman" w:eastAsia="Times New Roman" w:hAnsi="Times New Roman" w:cs="Times New Roman"/>
          <w:sz w:val="24"/>
          <w:szCs w:val="24"/>
          <w:lang w:val="ru-RU"/>
        </w:rPr>
        <w:t>Создана база, в которой постоянно пополняется содержание дидактико-методического обеспечения. Имеются презентации к занятиям по различным темам.</w:t>
      </w:r>
    </w:p>
    <w:p w:rsidR="00C25826" w:rsidRPr="00243249" w:rsidRDefault="00C25826" w:rsidP="00C2582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243249">
        <w:rPr>
          <w:rFonts w:ascii="Times New Roman" w:eastAsia="Times New Roman" w:hAnsi="Times New Roman" w:cs="Times New Roman"/>
          <w:sz w:val="24"/>
          <w:szCs w:val="24"/>
          <w:lang w:val="ru-RU"/>
        </w:rPr>
        <w:t xml:space="preserve">Информационное пространство в </w:t>
      </w:r>
      <w:proofErr w:type="spellStart"/>
      <w:r w:rsidRPr="007033C9">
        <w:rPr>
          <w:rFonts w:ascii="Times New Roman" w:hAnsi="Times New Roman" w:cs="Times New Roman"/>
          <w:bCs/>
          <w:sz w:val="24"/>
          <w:szCs w:val="24"/>
          <w:lang w:val="ru-RU"/>
        </w:rPr>
        <w:t>предшкольном</w:t>
      </w:r>
      <w:proofErr w:type="spellEnd"/>
      <w:r w:rsidRPr="007033C9">
        <w:rPr>
          <w:rFonts w:ascii="Times New Roman" w:hAnsi="Times New Roman" w:cs="Times New Roman"/>
          <w:bCs/>
          <w:sz w:val="24"/>
          <w:szCs w:val="24"/>
          <w:lang w:val="ru-RU"/>
        </w:rPr>
        <w:t xml:space="preserve"> классе школы</w:t>
      </w:r>
      <w:r>
        <w:rPr>
          <w:rFonts w:ascii="Times New Roman" w:hAnsi="Times New Roman" w:cs="Times New Roman"/>
          <w:b/>
          <w:sz w:val="20"/>
          <w:szCs w:val="20"/>
          <w:lang w:val="ru-RU"/>
        </w:rPr>
        <w:t xml:space="preserve"> </w:t>
      </w:r>
      <w:r w:rsidRPr="00243249">
        <w:rPr>
          <w:rFonts w:ascii="Times New Roman" w:eastAsia="Times New Roman" w:hAnsi="Times New Roman" w:cs="Times New Roman"/>
          <w:sz w:val="24"/>
          <w:szCs w:val="24"/>
          <w:lang w:val="ru-RU"/>
        </w:rPr>
        <w:t>систематизировано по зонам деятельности (игровая, учебная). Имеется банк конспектов по различным предметам. Оформление кабинета и</w:t>
      </w:r>
      <w:r>
        <w:rPr>
          <w:rFonts w:ascii="Times New Roman" w:eastAsia="Times New Roman" w:hAnsi="Times New Roman" w:cs="Times New Roman"/>
          <w:sz w:val="24"/>
          <w:szCs w:val="24"/>
          <w:lang w:val="ru-RU"/>
        </w:rPr>
        <w:t xml:space="preserve"> </w:t>
      </w:r>
      <w:r w:rsidRPr="00243249">
        <w:rPr>
          <w:rFonts w:ascii="Times New Roman" w:eastAsia="Times New Roman" w:hAnsi="Times New Roman" w:cs="Times New Roman"/>
          <w:sz w:val="24"/>
          <w:szCs w:val="24"/>
          <w:lang w:val="ru-RU"/>
        </w:rPr>
        <w:t>содержание</w:t>
      </w:r>
      <w:r>
        <w:rPr>
          <w:rFonts w:ascii="Times New Roman" w:eastAsia="Times New Roman" w:hAnsi="Times New Roman" w:cs="Times New Roman"/>
          <w:sz w:val="24"/>
          <w:szCs w:val="24"/>
          <w:lang w:val="ru-RU"/>
        </w:rPr>
        <w:t xml:space="preserve"> </w:t>
      </w:r>
      <w:proofErr w:type="spellStart"/>
      <w:r w:rsidRPr="00243249">
        <w:rPr>
          <w:rFonts w:ascii="Times New Roman" w:eastAsia="Times New Roman" w:hAnsi="Times New Roman" w:cs="Times New Roman"/>
          <w:sz w:val="24"/>
          <w:szCs w:val="24"/>
          <w:lang w:val="ru-RU"/>
        </w:rPr>
        <w:t>дидактико</w:t>
      </w:r>
      <w:proofErr w:type="spellEnd"/>
      <w:r w:rsidRPr="00243249">
        <w:rPr>
          <w:rFonts w:ascii="Times New Roman" w:eastAsia="Times New Roman" w:hAnsi="Times New Roman" w:cs="Times New Roman"/>
          <w:sz w:val="24"/>
          <w:szCs w:val="24"/>
          <w:lang w:val="kk-KZ"/>
        </w:rPr>
        <w:t>-</w:t>
      </w:r>
      <w:r w:rsidRPr="00243249">
        <w:rPr>
          <w:rFonts w:ascii="Times New Roman" w:eastAsia="Times New Roman" w:hAnsi="Times New Roman" w:cs="Times New Roman"/>
          <w:sz w:val="24"/>
          <w:szCs w:val="24"/>
          <w:lang w:val="ru-RU"/>
        </w:rPr>
        <w:t>методического обеспечения позволяют строить ОУД с учетом</w:t>
      </w:r>
      <w:r>
        <w:rPr>
          <w:rFonts w:ascii="Times New Roman" w:eastAsia="Times New Roman" w:hAnsi="Times New Roman" w:cs="Times New Roman"/>
          <w:sz w:val="24"/>
          <w:szCs w:val="24"/>
          <w:lang w:val="ru-RU"/>
        </w:rPr>
        <w:t xml:space="preserve"> </w:t>
      </w:r>
      <w:r w:rsidRPr="00243249">
        <w:rPr>
          <w:rFonts w:ascii="Times New Roman" w:eastAsia="Times New Roman" w:hAnsi="Times New Roman" w:cs="Times New Roman"/>
          <w:sz w:val="24"/>
          <w:szCs w:val="24"/>
          <w:lang w:val="ru-RU"/>
        </w:rPr>
        <w:t xml:space="preserve">возрастных особенностей.   С целью обогащения развивающей среды, активизации жизнедеятельности имеются сюжетно-ролевые игры.  Развивающая среда в </w:t>
      </w:r>
      <w:proofErr w:type="spellStart"/>
      <w:r w:rsidRPr="00243249">
        <w:rPr>
          <w:rFonts w:ascii="Times New Roman" w:eastAsia="Times New Roman" w:hAnsi="Times New Roman" w:cs="Times New Roman"/>
          <w:sz w:val="24"/>
          <w:szCs w:val="24"/>
          <w:lang w:val="ru-RU"/>
        </w:rPr>
        <w:t>предшкольном</w:t>
      </w:r>
      <w:proofErr w:type="spellEnd"/>
      <w:r w:rsidRPr="00243249">
        <w:rPr>
          <w:rFonts w:ascii="Times New Roman" w:eastAsia="Times New Roman" w:hAnsi="Times New Roman" w:cs="Times New Roman"/>
          <w:sz w:val="24"/>
          <w:szCs w:val="24"/>
          <w:lang w:val="ru-RU"/>
        </w:rPr>
        <w:t xml:space="preserve"> классе самодостаточна, обеспечивает развитие воспитанников в соответствии с требованиями ГОСО, который поддерживает познавательный интерес детей в ОУД, совместной и самостоятельной деятельности. </w:t>
      </w:r>
    </w:p>
    <w:p w:rsidR="00C25826" w:rsidRPr="00243249" w:rsidRDefault="00C25826" w:rsidP="00C25826">
      <w:pPr>
        <w:pStyle w:val="af3"/>
        <w:spacing w:after="0" w:line="240" w:lineRule="auto"/>
        <w:ind w:left="0" w:firstLine="709"/>
        <w:jc w:val="both"/>
        <w:rPr>
          <w:rFonts w:ascii="Times New Roman" w:hAnsi="Times New Roman" w:cs="Times New Roman"/>
          <w:sz w:val="24"/>
          <w:szCs w:val="24"/>
          <w:lang w:val="ru-RU"/>
        </w:rPr>
      </w:pPr>
      <w:r w:rsidRPr="00243249">
        <w:rPr>
          <w:rFonts w:ascii="Times New Roman" w:hAnsi="Times New Roman" w:cs="Times New Roman"/>
          <w:noProof/>
          <w:sz w:val="24"/>
          <w:szCs w:val="24"/>
          <w:lang w:val="ru-RU"/>
        </w:rPr>
        <w:t xml:space="preserve">В </w:t>
      </w:r>
      <w:r>
        <w:rPr>
          <w:rFonts w:ascii="Times New Roman" w:hAnsi="Times New Roman" w:cs="Times New Roman"/>
          <w:bCs/>
          <w:sz w:val="24"/>
          <w:szCs w:val="24"/>
          <w:lang w:val="ru-RU"/>
        </w:rPr>
        <w:t>предшкольных классах</w:t>
      </w:r>
      <w:r w:rsidRPr="007033C9">
        <w:rPr>
          <w:rFonts w:ascii="Times New Roman" w:hAnsi="Times New Roman" w:cs="Times New Roman"/>
          <w:bCs/>
          <w:sz w:val="24"/>
          <w:szCs w:val="24"/>
          <w:lang w:val="ru-RU"/>
        </w:rPr>
        <w:t xml:space="preserve"> школы</w:t>
      </w:r>
      <w:r>
        <w:rPr>
          <w:rFonts w:ascii="Times New Roman" w:hAnsi="Times New Roman" w:cs="Times New Roman"/>
          <w:b/>
          <w:sz w:val="20"/>
          <w:szCs w:val="20"/>
          <w:lang w:val="ru-RU"/>
        </w:rPr>
        <w:t xml:space="preserve"> </w:t>
      </w:r>
      <w:r w:rsidRPr="00243249">
        <w:rPr>
          <w:rFonts w:ascii="Times New Roman" w:hAnsi="Times New Roman" w:cs="Times New Roman"/>
          <w:noProof/>
          <w:sz w:val="24"/>
          <w:szCs w:val="24"/>
          <w:lang w:val="ru-RU"/>
        </w:rPr>
        <w:t>созданы благоприятные условия для самореализации воспитанников в различных сферах деятельности. Ежегодно дети и педагоги принимают  участие в конкурсах, выставках, концертах, олимпиадах.  С целью выявления детских способностей используются формы работы, которые стимулируют прояв</w:t>
      </w:r>
      <w:r>
        <w:rPr>
          <w:rFonts w:ascii="Times New Roman" w:hAnsi="Times New Roman" w:cs="Times New Roman"/>
          <w:noProof/>
          <w:sz w:val="24"/>
          <w:szCs w:val="24"/>
          <w:lang w:val="ru-RU"/>
        </w:rPr>
        <w:t>л</w:t>
      </w:r>
      <w:r w:rsidRPr="00243249">
        <w:rPr>
          <w:rFonts w:ascii="Times New Roman" w:hAnsi="Times New Roman" w:cs="Times New Roman"/>
          <w:noProof/>
          <w:sz w:val="24"/>
          <w:szCs w:val="24"/>
          <w:lang w:val="ru-RU"/>
        </w:rPr>
        <w:t>ение детской одаренности:</w:t>
      </w:r>
    </w:p>
    <w:p w:rsidR="00C25826" w:rsidRPr="00243249" w:rsidRDefault="00C25826" w:rsidP="004F49EC">
      <w:pPr>
        <w:widowControl w:val="0"/>
        <w:numPr>
          <w:ilvl w:val="0"/>
          <w:numId w:val="63"/>
        </w:numPr>
        <w:tabs>
          <w:tab w:val="left" w:pos="284"/>
          <w:tab w:val="left" w:pos="851"/>
        </w:tabs>
        <w:spacing w:after="0" w:line="240" w:lineRule="auto"/>
        <w:ind w:left="0" w:firstLine="709"/>
        <w:jc w:val="both"/>
        <w:rPr>
          <w:rFonts w:ascii="Times New Roman" w:eastAsia="Times New Roman" w:hAnsi="Times New Roman" w:cs="Times New Roman"/>
          <w:noProof/>
          <w:sz w:val="24"/>
          <w:szCs w:val="24"/>
        </w:rPr>
      </w:pPr>
      <w:r w:rsidRPr="00243249">
        <w:rPr>
          <w:rFonts w:ascii="Times New Roman" w:eastAsia="Times New Roman" w:hAnsi="Times New Roman" w:cs="Times New Roman"/>
          <w:noProof/>
          <w:sz w:val="24"/>
          <w:szCs w:val="24"/>
          <w:lang w:val="ru-RU"/>
        </w:rPr>
        <w:t>к</w:t>
      </w:r>
      <w:r w:rsidRPr="00243249">
        <w:rPr>
          <w:rFonts w:ascii="Times New Roman" w:eastAsia="Times New Roman" w:hAnsi="Times New Roman" w:cs="Times New Roman"/>
          <w:noProof/>
          <w:sz w:val="24"/>
          <w:szCs w:val="24"/>
        </w:rPr>
        <w:t>онкурсы;</w:t>
      </w:r>
    </w:p>
    <w:p w:rsidR="00C25826" w:rsidRPr="00243249" w:rsidRDefault="00C25826" w:rsidP="004F49EC">
      <w:pPr>
        <w:widowControl w:val="0"/>
        <w:numPr>
          <w:ilvl w:val="0"/>
          <w:numId w:val="63"/>
        </w:numPr>
        <w:tabs>
          <w:tab w:val="left" w:pos="284"/>
          <w:tab w:val="left" w:pos="851"/>
        </w:tabs>
        <w:spacing w:after="0" w:line="240" w:lineRule="auto"/>
        <w:ind w:left="0" w:firstLine="709"/>
        <w:jc w:val="both"/>
        <w:rPr>
          <w:rFonts w:ascii="Times New Roman" w:eastAsia="Times New Roman" w:hAnsi="Times New Roman" w:cs="Times New Roman"/>
          <w:noProof/>
          <w:sz w:val="24"/>
          <w:szCs w:val="24"/>
          <w:lang w:val="ru-RU"/>
        </w:rPr>
      </w:pPr>
      <w:r w:rsidRPr="00243249">
        <w:rPr>
          <w:rFonts w:ascii="Times New Roman" w:eastAsia="Times New Roman" w:hAnsi="Times New Roman" w:cs="Times New Roman"/>
          <w:noProof/>
          <w:sz w:val="24"/>
          <w:szCs w:val="24"/>
          <w:lang w:val="ru-RU"/>
        </w:rPr>
        <w:t>выставки детского творчества разной тематики;</w:t>
      </w:r>
    </w:p>
    <w:p w:rsidR="00C25826" w:rsidRPr="00243249" w:rsidRDefault="00C25826" w:rsidP="004F49EC">
      <w:pPr>
        <w:widowControl w:val="0"/>
        <w:numPr>
          <w:ilvl w:val="0"/>
          <w:numId w:val="63"/>
        </w:numPr>
        <w:tabs>
          <w:tab w:val="left" w:pos="284"/>
          <w:tab w:val="left" w:pos="851"/>
        </w:tabs>
        <w:spacing w:after="0" w:line="240" w:lineRule="auto"/>
        <w:ind w:left="0" w:firstLine="709"/>
        <w:jc w:val="both"/>
        <w:rPr>
          <w:rFonts w:ascii="Times New Roman" w:eastAsia="Times New Roman" w:hAnsi="Times New Roman" w:cs="Times New Roman"/>
          <w:noProof/>
          <w:sz w:val="24"/>
          <w:szCs w:val="24"/>
          <w:lang w:val="ru-RU"/>
        </w:rPr>
      </w:pPr>
      <w:r w:rsidRPr="00243249">
        <w:rPr>
          <w:rFonts w:ascii="Times New Roman" w:eastAsia="Times New Roman" w:hAnsi="Times New Roman" w:cs="Times New Roman"/>
          <w:noProof/>
          <w:sz w:val="24"/>
          <w:szCs w:val="24"/>
          <w:lang w:val="ru-RU"/>
        </w:rPr>
        <w:t>выставки самостоятельных творческих работ детей;</w:t>
      </w:r>
    </w:p>
    <w:p w:rsidR="00C25826" w:rsidRPr="00243249" w:rsidRDefault="00C25826" w:rsidP="004F49EC">
      <w:pPr>
        <w:widowControl w:val="0"/>
        <w:numPr>
          <w:ilvl w:val="0"/>
          <w:numId w:val="63"/>
        </w:numPr>
        <w:tabs>
          <w:tab w:val="left" w:pos="284"/>
          <w:tab w:val="left" w:pos="851"/>
        </w:tabs>
        <w:spacing w:after="0" w:line="240" w:lineRule="auto"/>
        <w:ind w:left="0" w:firstLine="709"/>
        <w:jc w:val="both"/>
        <w:rPr>
          <w:rFonts w:ascii="Times New Roman" w:eastAsia="Times New Roman" w:hAnsi="Times New Roman" w:cs="Times New Roman"/>
          <w:noProof/>
          <w:sz w:val="24"/>
          <w:szCs w:val="24"/>
        </w:rPr>
      </w:pPr>
      <w:r w:rsidRPr="00243249">
        <w:rPr>
          <w:rFonts w:ascii="Times New Roman" w:eastAsia="Times New Roman" w:hAnsi="Times New Roman" w:cs="Times New Roman"/>
          <w:noProof/>
          <w:sz w:val="24"/>
          <w:szCs w:val="24"/>
          <w:lang w:val="ru-RU"/>
        </w:rPr>
        <w:t>м</w:t>
      </w:r>
      <w:r w:rsidRPr="00243249">
        <w:rPr>
          <w:rFonts w:ascii="Times New Roman" w:eastAsia="Times New Roman" w:hAnsi="Times New Roman" w:cs="Times New Roman"/>
          <w:noProof/>
          <w:sz w:val="24"/>
          <w:szCs w:val="24"/>
        </w:rPr>
        <w:t>узыкальные выступения (утренники)</w:t>
      </w:r>
      <w:r w:rsidRPr="00243249">
        <w:rPr>
          <w:rFonts w:ascii="Times New Roman" w:eastAsia="Times New Roman" w:hAnsi="Times New Roman" w:cs="Times New Roman"/>
          <w:noProof/>
          <w:sz w:val="24"/>
          <w:szCs w:val="24"/>
          <w:lang w:val="ru-RU"/>
        </w:rPr>
        <w:t>;</w:t>
      </w:r>
    </w:p>
    <w:p w:rsidR="00C25826" w:rsidRPr="00CD4FE1" w:rsidRDefault="00C25826" w:rsidP="004F49EC">
      <w:pPr>
        <w:widowControl w:val="0"/>
        <w:numPr>
          <w:ilvl w:val="0"/>
          <w:numId w:val="63"/>
        </w:numPr>
        <w:tabs>
          <w:tab w:val="left" w:pos="284"/>
          <w:tab w:val="left" w:pos="851"/>
        </w:tabs>
        <w:spacing w:after="0" w:line="240" w:lineRule="auto"/>
        <w:ind w:left="0" w:firstLine="709"/>
        <w:jc w:val="both"/>
        <w:rPr>
          <w:rFonts w:ascii="Times New Roman" w:eastAsia="Times New Roman" w:hAnsi="Times New Roman" w:cs="Times New Roman"/>
          <w:noProof/>
          <w:sz w:val="24"/>
          <w:szCs w:val="24"/>
          <w:lang w:val="ru-RU"/>
        </w:rPr>
      </w:pPr>
      <w:r w:rsidRPr="00243249">
        <w:rPr>
          <w:rFonts w:ascii="Times New Roman" w:eastAsia="Times New Roman" w:hAnsi="Times New Roman" w:cs="Times New Roman"/>
          <w:noProof/>
          <w:sz w:val="24"/>
          <w:szCs w:val="24"/>
          <w:lang w:val="ru-RU"/>
        </w:rPr>
        <w:t>спортивные соревнования ( веселые старты, семейные эстафеты).</w:t>
      </w:r>
    </w:p>
    <w:p w:rsidR="00C25826" w:rsidRPr="002E52F0" w:rsidRDefault="00C25826" w:rsidP="00C25826">
      <w:pPr>
        <w:pStyle w:val="af3"/>
        <w:widowControl w:val="0"/>
        <w:spacing w:after="0" w:line="240" w:lineRule="auto"/>
        <w:ind w:left="709"/>
        <w:jc w:val="both"/>
        <w:rPr>
          <w:rFonts w:ascii="Times New Roman" w:eastAsia="Calibri" w:hAnsi="Times New Roman" w:cs="Times New Roman"/>
          <w:b/>
          <w:sz w:val="24"/>
          <w:szCs w:val="24"/>
          <w:lang w:val="ru-RU"/>
        </w:rPr>
      </w:pPr>
      <w:r w:rsidRPr="002E52F0">
        <w:rPr>
          <w:rFonts w:ascii="Times New Roman" w:eastAsia="Calibri" w:hAnsi="Times New Roman" w:cs="Times New Roman"/>
          <w:b/>
          <w:sz w:val="24"/>
          <w:szCs w:val="24"/>
          <w:lang w:val="ru-RU"/>
        </w:rPr>
        <w:t xml:space="preserve">Критерии к максимальному объему учебной нагрузки воспитанников:   </w:t>
      </w:r>
    </w:p>
    <w:p w:rsidR="00C25826" w:rsidRPr="002E52F0" w:rsidRDefault="00C25826" w:rsidP="00C25826">
      <w:pPr>
        <w:widowControl w:val="0"/>
        <w:spacing w:after="0" w:line="240" w:lineRule="auto"/>
        <w:ind w:firstLine="709"/>
        <w:jc w:val="both"/>
        <w:rPr>
          <w:rFonts w:ascii="Times New Roman" w:hAnsi="Times New Roman" w:cs="Times New Roman"/>
          <w:b/>
          <w:sz w:val="24"/>
          <w:szCs w:val="24"/>
          <w:lang w:val="ru-RU"/>
        </w:rPr>
      </w:pPr>
      <w:r w:rsidRPr="002E52F0">
        <w:rPr>
          <w:rFonts w:ascii="Times New Roman" w:hAnsi="Times New Roman" w:cs="Times New Roman"/>
          <w:b/>
          <w:sz w:val="24"/>
          <w:szCs w:val="24"/>
          <w:lang w:val="ru-RU"/>
        </w:rPr>
        <w:t>2022-2023 учебный год</w:t>
      </w:r>
    </w:p>
    <w:p w:rsidR="00C25826" w:rsidRPr="00056DA9" w:rsidRDefault="00C25826" w:rsidP="00C25826">
      <w:pPr>
        <w:widowControl w:val="0"/>
        <w:spacing w:after="0" w:line="240" w:lineRule="auto"/>
        <w:ind w:firstLine="709"/>
        <w:jc w:val="both"/>
        <w:rPr>
          <w:rFonts w:ascii="Times New Roman" w:hAnsi="Times New Roman" w:cs="Times New Roman"/>
          <w:sz w:val="24"/>
          <w:szCs w:val="24"/>
          <w:lang w:val="ru-RU"/>
        </w:rPr>
      </w:pPr>
      <w:r w:rsidRPr="00056DA9">
        <w:rPr>
          <w:rFonts w:ascii="Times New Roman" w:hAnsi="Times New Roman" w:cs="Times New Roman"/>
          <w:sz w:val="24"/>
          <w:szCs w:val="24"/>
          <w:lang w:val="ru-RU"/>
        </w:rPr>
        <w:t xml:space="preserve">На основании Закона Республики Казахстан от 27 июля 2007 года «Об образовании», в соответствии с Государственным общеобязательным стандартом дошкольного воспитания и обучения, Типовым учебным планом в </w:t>
      </w:r>
      <w:proofErr w:type="spellStart"/>
      <w:r>
        <w:rPr>
          <w:rFonts w:ascii="Times New Roman" w:hAnsi="Times New Roman" w:cs="Times New Roman"/>
          <w:sz w:val="24"/>
          <w:szCs w:val="24"/>
          <w:lang w:val="ru-RU"/>
        </w:rPr>
        <w:t>предшкольном</w:t>
      </w:r>
      <w:proofErr w:type="spellEnd"/>
      <w:r>
        <w:rPr>
          <w:rFonts w:ascii="Times New Roman" w:hAnsi="Times New Roman" w:cs="Times New Roman"/>
          <w:sz w:val="24"/>
          <w:szCs w:val="24"/>
          <w:lang w:val="ru-RU"/>
        </w:rPr>
        <w:t xml:space="preserve"> классе школы </w:t>
      </w:r>
      <w:r w:rsidRPr="00056DA9">
        <w:rPr>
          <w:rFonts w:ascii="Times New Roman" w:hAnsi="Times New Roman" w:cs="Times New Roman"/>
          <w:sz w:val="24"/>
          <w:szCs w:val="24"/>
          <w:lang w:val="ru-RU"/>
        </w:rPr>
        <w:t>для детей 5 лет нормативная нагрузка составляет 20 часов на организованную деятельность.</w:t>
      </w:r>
    </w:p>
    <w:p w:rsidR="00C25826" w:rsidRPr="00056DA9" w:rsidRDefault="00C25826" w:rsidP="00C25826">
      <w:pPr>
        <w:widowControl w:val="0"/>
        <w:spacing w:after="0" w:line="240" w:lineRule="auto"/>
        <w:ind w:firstLine="709"/>
        <w:jc w:val="both"/>
        <w:rPr>
          <w:rFonts w:ascii="Times New Roman" w:hAnsi="Times New Roman" w:cs="Times New Roman"/>
          <w:sz w:val="24"/>
          <w:szCs w:val="24"/>
          <w:lang w:val="ru-RU"/>
        </w:rPr>
      </w:pPr>
      <w:r w:rsidRPr="00056DA9">
        <w:rPr>
          <w:rFonts w:ascii="Times New Roman" w:hAnsi="Times New Roman" w:cs="Times New Roman"/>
          <w:sz w:val="24"/>
          <w:szCs w:val="24"/>
          <w:lang w:val="ru-RU"/>
        </w:rPr>
        <w:t>Согласно приказу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C25826" w:rsidRDefault="00C25826" w:rsidP="00C25826">
      <w:pPr>
        <w:spacing w:after="0" w:line="240" w:lineRule="auto"/>
        <w:ind w:firstLine="709"/>
        <w:jc w:val="both"/>
        <w:rPr>
          <w:rFonts w:ascii="Times New Roman" w:hAnsi="Times New Roman" w:cs="Times New Roman"/>
          <w:sz w:val="24"/>
          <w:szCs w:val="24"/>
          <w:lang w:val="ru-RU"/>
        </w:rPr>
      </w:pPr>
      <w:r w:rsidRPr="00990894">
        <w:rPr>
          <w:rFonts w:ascii="Times New Roman" w:hAnsi="Times New Roman" w:cs="Times New Roman"/>
          <w:sz w:val="24"/>
          <w:szCs w:val="24"/>
          <w:lang w:val="ru-RU"/>
        </w:rPr>
        <w:lastRenderedPageBreak/>
        <w:t>Недельная учебная нагрузка включает все виды учебной работы, определенные типовым учебным планом.</w:t>
      </w:r>
    </w:p>
    <w:p w:rsidR="00C25826" w:rsidRPr="00990894" w:rsidRDefault="00C25826" w:rsidP="00C25826">
      <w:pPr>
        <w:spacing w:after="0" w:line="240" w:lineRule="auto"/>
        <w:ind w:firstLine="709"/>
        <w:jc w:val="both"/>
        <w:rPr>
          <w:rFonts w:ascii="Times New Roman" w:hAnsi="Times New Roman" w:cs="Times New Roman"/>
          <w:sz w:val="24"/>
          <w:szCs w:val="24"/>
          <w:lang w:val="kk-KZ"/>
        </w:rPr>
      </w:pPr>
      <w:r w:rsidRPr="00990894">
        <w:rPr>
          <w:rFonts w:ascii="Times New Roman" w:hAnsi="Times New Roman" w:cs="Times New Roman"/>
          <w:sz w:val="24"/>
          <w:szCs w:val="24"/>
          <w:lang w:val="ru-RU"/>
        </w:rPr>
        <w:t>В предшкольных класса</w:t>
      </w:r>
      <w:r>
        <w:rPr>
          <w:rFonts w:ascii="Times New Roman" w:hAnsi="Times New Roman" w:cs="Times New Roman"/>
          <w:sz w:val="24"/>
          <w:szCs w:val="24"/>
          <w:lang w:val="ru-RU"/>
        </w:rPr>
        <w:t>х</w:t>
      </w:r>
      <w:r w:rsidRPr="00990894">
        <w:rPr>
          <w:rFonts w:ascii="Times New Roman" w:hAnsi="Times New Roman" w:cs="Times New Roman"/>
          <w:sz w:val="24"/>
          <w:szCs w:val="24"/>
          <w:lang w:val="ru-RU"/>
        </w:rPr>
        <w:t xml:space="preserve"> продолжительность занятии 20-25 минут. </w:t>
      </w:r>
      <w:r w:rsidRPr="00990894">
        <w:rPr>
          <w:rFonts w:ascii="Times New Roman" w:hAnsi="Times New Roman" w:cs="Times New Roman"/>
          <w:sz w:val="24"/>
          <w:szCs w:val="24"/>
          <w:lang w:val="kk-KZ"/>
        </w:rPr>
        <w:t>П</w:t>
      </w:r>
      <w:proofErr w:type="spellStart"/>
      <w:r w:rsidRPr="00990894">
        <w:rPr>
          <w:rFonts w:ascii="Times New Roman" w:hAnsi="Times New Roman" w:cs="Times New Roman"/>
          <w:sz w:val="24"/>
          <w:szCs w:val="24"/>
          <w:lang w:val="ru-RU"/>
        </w:rPr>
        <w:t>ере</w:t>
      </w:r>
      <w:r>
        <w:rPr>
          <w:rFonts w:ascii="Times New Roman" w:hAnsi="Times New Roman" w:cs="Times New Roman"/>
          <w:sz w:val="24"/>
          <w:szCs w:val="24"/>
          <w:lang w:val="ru-RU"/>
        </w:rPr>
        <w:t>рывы</w:t>
      </w:r>
      <w:proofErr w:type="spellEnd"/>
      <w:r>
        <w:rPr>
          <w:rFonts w:ascii="Times New Roman" w:hAnsi="Times New Roman" w:cs="Times New Roman"/>
          <w:sz w:val="24"/>
          <w:szCs w:val="24"/>
          <w:lang w:val="ru-RU"/>
        </w:rPr>
        <w:t xml:space="preserve"> между ними составляют 10-15</w:t>
      </w:r>
      <w:r w:rsidRPr="00990894">
        <w:rPr>
          <w:rFonts w:ascii="Times New Roman" w:hAnsi="Times New Roman" w:cs="Times New Roman"/>
          <w:sz w:val="24"/>
          <w:szCs w:val="24"/>
          <w:lang w:val="ru-RU"/>
        </w:rPr>
        <w:t xml:space="preserve"> минут, во время которых организуются подвижные игры.</w:t>
      </w:r>
    </w:p>
    <w:p w:rsidR="00C25826" w:rsidRPr="00990894" w:rsidRDefault="00C25826" w:rsidP="00C25826">
      <w:pPr>
        <w:spacing w:after="0" w:line="240" w:lineRule="auto"/>
        <w:ind w:firstLine="709"/>
        <w:jc w:val="both"/>
        <w:rPr>
          <w:rFonts w:ascii="Times New Roman" w:hAnsi="Times New Roman" w:cs="Times New Roman"/>
          <w:sz w:val="24"/>
          <w:szCs w:val="24"/>
          <w:lang w:val="kk-KZ"/>
        </w:rPr>
      </w:pPr>
      <w:r w:rsidRPr="00990894">
        <w:rPr>
          <w:rFonts w:ascii="Times New Roman" w:hAnsi="Times New Roman" w:cs="Times New Roman"/>
          <w:sz w:val="24"/>
          <w:szCs w:val="24"/>
          <w:lang w:val="ru-RU"/>
        </w:rPr>
        <w:t xml:space="preserve"> Общий объем учебной нагрузки соответствует санитарно-гигиеническим нормам.</w:t>
      </w:r>
    </w:p>
    <w:p w:rsidR="00C25826" w:rsidRPr="00CD4FE1" w:rsidRDefault="00C25826" w:rsidP="00C25826">
      <w:pPr>
        <w:widowControl w:val="0"/>
        <w:spacing w:after="0" w:line="240" w:lineRule="auto"/>
        <w:ind w:firstLine="709"/>
        <w:jc w:val="both"/>
        <w:rPr>
          <w:rFonts w:ascii="Times New Roman" w:hAnsi="Times New Roman" w:cs="Times New Roman"/>
          <w:i/>
          <w:sz w:val="24"/>
          <w:szCs w:val="24"/>
          <w:lang w:val="ru-RU"/>
        </w:rPr>
      </w:pPr>
      <w:r w:rsidRPr="00990894">
        <w:rPr>
          <w:rFonts w:ascii="Times New Roman" w:hAnsi="Times New Roman" w:cs="Times New Roman"/>
          <w:i/>
          <w:sz w:val="24"/>
          <w:szCs w:val="24"/>
          <w:lang w:val="kk-KZ"/>
        </w:rPr>
        <w:t>(прилагается РУП,</w:t>
      </w:r>
      <w:r w:rsidRPr="00990894">
        <w:rPr>
          <w:rFonts w:ascii="Times New Roman" w:hAnsi="Times New Roman" w:cs="Times New Roman"/>
          <w:b/>
          <w:sz w:val="24"/>
          <w:szCs w:val="24"/>
          <w:lang w:val="kk-KZ"/>
        </w:rPr>
        <w:t xml:space="preserve"> </w:t>
      </w:r>
      <w:r w:rsidRPr="00990894">
        <w:rPr>
          <w:rFonts w:ascii="Times New Roman" w:hAnsi="Times New Roman" w:cs="Times New Roman"/>
          <w:i/>
          <w:sz w:val="24"/>
          <w:szCs w:val="24"/>
          <w:lang w:val="ru-RU"/>
        </w:rPr>
        <w:t xml:space="preserve"> перспективный план, циклограмма)</w:t>
      </w:r>
    </w:p>
    <w:p w:rsidR="00C25826" w:rsidRPr="002E52F0" w:rsidRDefault="00C25826" w:rsidP="00C25826">
      <w:pPr>
        <w:spacing w:after="0" w:line="240" w:lineRule="auto"/>
        <w:ind w:firstLine="709"/>
        <w:jc w:val="both"/>
        <w:rPr>
          <w:rFonts w:ascii="Times New Roman" w:hAnsi="Times New Roman" w:cs="Times New Roman"/>
          <w:sz w:val="24"/>
          <w:szCs w:val="24"/>
          <w:lang w:val="ru-RU"/>
        </w:rPr>
      </w:pPr>
      <w:r w:rsidRPr="002E52F0">
        <w:rPr>
          <w:rFonts w:ascii="Times New Roman" w:hAnsi="Times New Roman" w:cs="Times New Roman"/>
          <w:b/>
          <w:sz w:val="24"/>
          <w:szCs w:val="24"/>
          <w:lang w:val="ru-RU"/>
        </w:rPr>
        <w:t>2023-2024 учебный год</w:t>
      </w:r>
    </w:p>
    <w:p w:rsidR="00C25826" w:rsidRPr="00056DA9" w:rsidRDefault="00C25826" w:rsidP="00C25826">
      <w:pPr>
        <w:widowControl w:val="0"/>
        <w:spacing w:after="0" w:line="240" w:lineRule="auto"/>
        <w:ind w:firstLine="709"/>
        <w:jc w:val="both"/>
        <w:rPr>
          <w:rFonts w:ascii="Times New Roman" w:hAnsi="Times New Roman" w:cs="Times New Roman"/>
          <w:sz w:val="24"/>
          <w:szCs w:val="24"/>
          <w:lang w:val="ru-RU"/>
        </w:rPr>
      </w:pPr>
      <w:r w:rsidRPr="00056DA9">
        <w:rPr>
          <w:rFonts w:ascii="Times New Roman" w:hAnsi="Times New Roman" w:cs="Times New Roman"/>
          <w:sz w:val="24"/>
          <w:szCs w:val="24"/>
          <w:lang w:val="ru-RU"/>
        </w:rPr>
        <w:t>На основании Закона Республики Казахстан от 27 июля 2007 года «Об образовании», в соответствии с Государственным общеобязательным стандартом дошкольного воспитания и обучения, Типовым учебным планом в классе предшкольной подготовки для детей 5 лет нормативная нагрузка составляет 20 часов на организованную деятельность.</w:t>
      </w:r>
    </w:p>
    <w:p w:rsidR="00C25826" w:rsidRPr="00056DA9" w:rsidRDefault="00C25826" w:rsidP="00C25826">
      <w:pPr>
        <w:widowControl w:val="0"/>
        <w:spacing w:after="0" w:line="240" w:lineRule="auto"/>
        <w:ind w:firstLine="709"/>
        <w:jc w:val="both"/>
        <w:rPr>
          <w:rFonts w:ascii="Times New Roman" w:hAnsi="Times New Roman" w:cs="Times New Roman"/>
          <w:sz w:val="24"/>
          <w:szCs w:val="24"/>
          <w:lang w:val="ru-RU"/>
        </w:rPr>
      </w:pPr>
      <w:r w:rsidRPr="00056DA9">
        <w:rPr>
          <w:rFonts w:ascii="Times New Roman" w:hAnsi="Times New Roman" w:cs="Times New Roman"/>
          <w:sz w:val="24"/>
          <w:szCs w:val="24"/>
          <w:lang w:val="ru-RU"/>
        </w:rPr>
        <w:t>Согласно приказу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C25826" w:rsidRPr="00990894" w:rsidRDefault="00C25826" w:rsidP="00C25826">
      <w:pPr>
        <w:spacing w:after="0" w:line="240" w:lineRule="auto"/>
        <w:ind w:firstLine="709"/>
        <w:jc w:val="both"/>
        <w:rPr>
          <w:rFonts w:ascii="Times New Roman" w:hAnsi="Times New Roman" w:cs="Times New Roman"/>
          <w:sz w:val="24"/>
          <w:szCs w:val="24"/>
          <w:lang w:val="kk-KZ"/>
        </w:rPr>
      </w:pPr>
      <w:r w:rsidRPr="00990894">
        <w:rPr>
          <w:rFonts w:ascii="Times New Roman" w:hAnsi="Times New Roman" w:cs="Times New Roman"/>
          <w:sz w:val="24"/>
          <w:szCs w:val="24"/>
          <w:lang w:val="ru-RU"/>
        </w:rPr>
        <w:t>Недельная учебная нагрузка включает все виды учебной работы, определенные типовым учебным планом</w:t>
      </w:r>
      <w:r>
        <w:rPr>
          <w:rFonts w:ascii="Times New Roman" w:hAnsi="Times New Roman" w:cs="Times New Roman"/>
          <w:sz w:val="24"/>
          <w:szCs w:val="24"/>
          <w:lang w:val="ru-RU"/>
        </w:rPr>
        <w:t xml:space="preserve">. </w:t>
      </w:r>
      <w:r w:rsidRPr="00990894">
        <w:rPr>
          <w:rFonts w:ascii="Times New Roman" w:hAnsi="Times New Roman" w:cs="Times New Roman"/>
          <w:sz w:val="24"/>
          <w:szCs w:val="24"/>
          <w:lang w:val="ru-RU"/>
        </w:rPr>
        <w:t xml:space="preserve">В предшкольных классах продолжительность занятии 20-25 минут. </w:t>
      </w:r>
      <w:r w:rsidRPr="00990894">
        <w:rPr>
          <w:rFonts w:ascii="Times New Roman" w:hAnsi="Times New Roman" w:cs="Times New Roman"/>
          <w:sz w:val="24"/>
          <w:szCs w:val="24"/>
          <w:lang w:val="kk-KZ"/>
        </w:rPr>
        <w:t>П</w:t>
      </w:r>
      <w:proofErr w:type="spellStart"/>
      <w:r w:rsidRPr="00990894">
        <w:rPr>
          <w:rFonts w:ascii="Times New Roman" w:hAnsi="Times New Roman" w:cs="Times New Roman"/>
          <w:sz w:val="24"/>
          <w:szCs w:val="24"/>
          <w:lang w:val="ru-RU"/>
        </w:rPr>
        <w:t>ере</w:t>
      </w:r>
      <w:r>
        <w:rPr>
          <w:rFonts w:ascii="Times New Roman" w:hAnsi="Times New Roman" w:cs="Times New Roman"/>
          <w:sz w:val="24"/>
          <w:szCs w:val="24"/>
          <w:lang w:val="ru-RU"/>
        </w:rPr>
        <w:t>рывы</w:t>
      </w:r>
      <w:proofErr w:type="spellEnd"/>
      <w:r>
        <w:rPr>
          <w:rFonts w:ascii="Times New Roman" w:hAnsi="Times New Roman" w:cs="Times New Roman"/>
          <w:sz w:val="24"/>
          <w:szCs w:val="24"/>
          <w:lang w:val="ru-RU"/>
        </w:rPr>
        <w:t xml:space="preserve"> между ними составляют 10-15</w:t>
      </w:r>
      <w:r w:rsidRPr="00990894">
        <w:rPr>
          <w:rFonts w:ascii="Times New Roman" w:hAnsi="Times New Roman" w:cs="Times New Roman"/>
          <w:sz w:val="24"/>
          <w:szCs w:val="24"/>
          <w:lang w:val="ru-RU"/>
        </w:rPr>
        <w:t xml:space="preserve"> минут, во время которых организуются подвижные игры.</w:t>
      </w:r>
    </w:p>
    <w:p w:rsidR="00C25826" w:rsidRPr="00990894" w:rsidRDefault="00C25826" w:rsidP="00C25826">
      <w:pPr>
        <w:spacing w:after="0" w:line="240" w:lineRule="auto"/>
        <w:ind w:firstLine="709"/>
        <w:jc w:val="both"/>
        <w:rPr>
          <w:rFonts w:ascii="Times New Roman" w:hAnsi="Times New Roman" w:cs="Times New Roman"/>
          <w:sz w:val="24"/>
          <w:szCs w:val="24"/>
          <w:lang w:val="kk-KZ"/>
        </w:rPr>
      </w:pPr>
      <w:r w:rsidRPr="00990894">
        <w:rPr>
          <w:rFonts w:ascii="Times New Roman" w:hAnsi="Times New Roman" w:cs="Times New Roman"/>
          <w:sz w:val="24"/>
          <w:szCs w:val="24"/>
          <w:lang w:val="ru-RU"/>
        </w:rPr>
        <w:t xml:space="preserve"> Общий объем учебной нагрузки соответствует санитарно-гигиеническим нормам.</w:t>
      </w:r>
    </w:p>
    <w:p w:rsidR="00C25826" w:rsidRPr="000309E5" w:rsidRDefault="00C25826" w:rsidP="00C25826">
      <w:pPr>
        <w:widowControl w:val="0"/>
        <w:spacing w:after="0" w:line="240" w:lineRule="auto"/>
        <w:ind w:firstLine="709"/>
        <w:jc w:val="both"/>
        <w:rPr>
          <w:rFonts w:ascii="Times New Roman" w:hAnsi="Times New Roman" w:cs="Times New Roman"/>
          <w:i/>
          <w:sz w:val="24"/>
          <w:szCs w:val="24"/>
          <w:lang w:val="ru-RU"/>
        </w:rPr>
      </w:pPr>
      <w:r w:rsidRPr="00990894">
        <w:rPr>
          <w:rFonts w:ascii="Times New Roman" w:hAnsi="Times New Roman" w:cs="Times New Roman"/>
          <w:i/>
          <w:sz w:val="24"/>
          <w:szCs w:val="24"/>
          <w:lang w:val="kk-KZ"/>
        </w:rPr>
        <w:t>(прилагается РУП,</w:t>
      </w:r>
      <w:r w:rsidRPr="00990894">
        <w:rPr>
          <w:rFonts w:ascii="Times New Roman" w:hAnsi="Times New Roman" w:cs="Times New Roman"/>
          <w:b/>
          <w:sz w:val="24"/>
          <w:szCs w:val="24"/>
          <w:lang w:val="kk-KZ"/>
        </w:rPr>
        <w:t xml:space="preserve"> </w:t>
      </w:r>
      <w:r w:rsidRPr="00990894">
        <w:rPr>
          <w:rFonts w:ascii="Times New Roman" w:hAnsi="Times New Roman" w:cs="Times New Roman"/>
          <w:i/>
          <w:sz w:val="24"/>
          <w:szCs w:val="24"/>
          <w:lang w:val="ru-RU"/>
        </w:rPr>
        <w:t xml:space="preserve"> перспективный план, циклограмма)</w:t>
      </w:r>
    </w:p>
    <w:p w:rsidR="00C25826" w:rsidRPr="002E52F0" w:rsidRDefault="00C25826" w:rsidP="00C25826">
      <w:pPr>
        <w:widowControl w:val="0"/>
        <w:spacing w:after="0" w:line="240" w:lineRule="auto"/>
        <w:ind w:firstLine="709"/>
        <w:jc w:val="both"/>
        <w:rPr>
          <w:rFonts w:ascii="Times New Roman" w:hAnsi="Times New Roman" w:cs="Times New Roman"/>
          <w:b/>
          <w:sz w:val="24"/>
          <w:szCs w:val="24"/>
          <w:lang w:val="ru-RU"/>
        </w:rPr>
      </w:pPr>
      <w:r w:rsidRPr="002E52F0">
        <w:rPr>
          <w:rFonts w:ascii="Times New Roman" w:hAnsi="Times New Roman" w:cs="Times New Roman"/>
          <w:b/>
          <w:sz w:val="24"/>
          <w:szCs w:val="24"/>
          <w:lang w:val="ru-RU"/>
        </w:rPr>
        <w:t>2024-2025 учебный год</w:t>
      </w:r>
    </w:p>
    <w:p w:rsidR="00C25826" w:rsidRPr="00056DA9" w:rsidRDefault="00C25826" w:rsidP="00C25826">
      <w:pPr>
        <w:widowControl w:val="0"/>
        <w:spacing w:after="0" w:line="240" w:lineRule="auto"/>
        <w:ind w:firstLine="709"/>
        <w:jc w:val="both"/>
        <w:rPr>
          <w:rFonts w:ascii="Times New Roman" w:hAnsi="Times New Roman" w:cs="Times New Roman"/>
          <w:sz w:val="24"/>
          <w:szCs w:val="24"/>
          <w:lang w:val="ru-RU"/>
        </w:rPr>
      </w:pPr>
      <w:bookmarkStart w:id="3" w:name="_Hlk195476499"/>
      <w:r w:rsidRPr="00056DA9">
        <w:rPr>
          <w:rFonts w:ascii="Times New Roman" w:hAnsi="Times New Roman" w:cs="Times New Roman"/>
          <w:sz w:val="24"/>
          <w:szCs w:val="24"/>
          <w:lang w:val="ru-RU"/>
        </w:rPr>
        <w:t>На основании Закона Республики Казахстан от 27 июля 2007 года «Об образовании», в соответствии с Государственным общеобязательным стандартом дошкольного воспитания и обучения, Типовым учебным планом в классе предшкольной подготовки для детей 5 лет нормативная нагрузка составляет 20 часов на организованную деятельность.</w:t>
      </w:r>
    </w:p>
    <w:p w:rsidR="00C25826" w:rsidRPr="00056DA9" w:rsidRDefault="00C25826" w:rsidP="00C25826">
      <w:pPr>
        <w:widowControl w:val="0"/>
        <w:spacing w:after="0" w:line="240" w:lineRule="auto"/>
        <w:ind w:firstLine="709"/>
        <w:jc w:val="both"/>
        <w:rPr>
          <w:rFonts w:ascii="Times New Roman" w:hAnsi="Times New Roman" w:cs="Times New Roman"/>
          <w:sz w:val="24"/>
          <w:szCs w:val="24"/>
          <w:lang w:val="ru-RU"/>
        </w:rPr>
      </w:pPr>
      <w:r w:rsidRPr="00056DA9">
        <w:rPr>
          <w:rFonts w:ascii="Times New Roman" w:hAnsi="Times New Roman" w:cs="Times New Roman"/>
          <w:sz w:val="24"/>
          <w:szCs w:val="24"/>
          <w:lang w:val="ru-RU"/>
        </w:rPr>
        <w:t>Согласно приказу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организация процесса для предшкольных классов проводится в штатном формате. Дошкольное воспитание и обучение как первый уровень системы образования является важной ступенью социального формирования личности ребенка.</w:t>
      </w:r>
    </w:p>
    <w:p w:rsidR="00C25826" w:rsidRPr="00056DA9" w:rsidRDefault="00C25826" w:rsidP="00C25826">
      <w:pPr>
        <w:spacing w:after="0" w:line="240" w:lineRule="auto"/>
        <w:ind w:firstLine="709"/>
        <w:jc w:val="both"/>
        <w:rPr>
          <w:rFonts w:ascii="Times New Roman" w:hAnsi="Times New Roman" w:cs="Times New Roman"/>
          <w:sz w:val="24"/>
          <w:szCs w:val="24"/>
          <w:lang w:val="kk-KZ"/>
        </w:rPr>
      </w:pPr>
      <w:bookmarkStart w:id="4" w:name="_Hlk195455926"/>
      <w:bookmarkEnd w:id="3"/>
      <w:r w:rsidRPr="00056DA9">
        <w:rPr>
          <w:rFonts w:ascii="Times New Roman" w:hAnsi="Times New Roman" w:cs="Times New Roman"/>
          <w:sz w:val="24"/>
          <w:szCs w:val="24"/>
          <w:lang w:val="ru-RU"/>
        </w:rPr>
        <w:t>Недельная учебная нагрузка включает все виды учебной работы, определенные типовым учебным планом</w:t>
      </w:r>
      <w:bookmarkEnd w:id="4"/>
      <w:r w:rsidRPr="00056DA9">
        <w:rPr>
          <w:rFonts w:ascii="Times New Roman" w:hAnsi="Times New Roman" w:cs="Times New Roman"/>
          <w:sz w:val="24"/>
          <w:szCs w:val="24"/>
          <w:lang w:val="ru-RU"/>
        </w:rPr>
        <w:t xml:space="preserve"> (инвариантный и вариативный компоненты). </w:t>
      </w:r>
    </w:p>
    <w:p w:rsidR="00C25826" w:rsidRPr="00056DA9" w:rsidRDefault="00C25826" w:rsidP="00C25826">
      <w:pPr>
        <w:spacing w:after="0" w:line="240" w:lineRule="auto"/>
        <w:ind w:firstLine="709"/>
        <w:jc w:val="both"/>
        <w:rPr>
          <w:rFonts w:ascii="Times New Roman" w:hAnsi="Times New Roman" w:cs="Times New Roman"/>
          <w:sz w:val="24"/>
          <w:szCs w:val="24"/>
          <w:lang w:val="kk-KZ"/>
        </w:rPr>
      </w:pPr>
      <w:bookmarkStart w:id="5" w:name="_Hlk195455876"/>
      <w:r w:rsidRPr="00056DA9">
        <w:rPr>
          <w:rFonts w:ascii="Times New Roman" w:hAnsi="Times New Roman" w:cs="Times New Roman"/>
          <w:sz w:val="24"/>
          <w:szCs w:val="24"/>
          <w:lang w:val="ru-RU"/>
        </w:rPr>
        <w:t xml:space="preserve">В предшкольных классах продолжительность занятии 20-25 минут. </w:t>
      </w:r>
      <w:r w:rsidRPr="00056DA9">
        <w:rPr>
          <w:rFonts w:ascii="Times New Roman" w:hAnsi="Times New Roman" w:cs="Times New Roman"/>
          <w:sz w:val="24"/>
          <w:szCs w:val="24"/>
          <w:lang w:val="kk-KZ"/>
        </w:rPr>
        <w:t>П</w:t>
      </w:r>
      <w:proofErr w:type="spellStart"/>
      <w:r w:rsidRPr="00056DA9">
        <w:rPr>
          <w:rFonts w:ascii="Times New Roman" w:hAnsi="Times New Roman" w:cs="Times New Roman"/>
          <w:sz w:val="24"/>
          <w:szCs w:val="24"/>
          <w:lang w:val="ru-RU"/>
        </w:rPr>
        <w:t>ере</w:t>
      </w:r>
      <w:r>
        <w:rPr>
          <w:rFonts w:ascii="Times New Roman" w:hAnsi="Times New Roman" w:cs="Times New Roman"/>
          <w:sz w:val="24"/>
          <w:szCs w:val="24"/>
          <w:lang w:val="ru-RU"/>
        </w:rPr>
        <w:t>рывы</w:t>
      </w:r>
      <w:proofErr w:type="spellEnd"/>
      <w:r>
        <w:rPr>
          <w:rFonts w:ascii="Times New Roman" w:hAnsi="Times New Roman" w:cs="Times New Roman"/>
          <w:sz w:val="24"/>
          <w:szCs w:val="24"/>
          <w:lang w:val="ru-RU"/>
        </w:rPr>
        <w:t xml:space="preserve"> между ними составляют 10-15</w:t>
      </w:r>
      <w:r w:rsidRPr="00056DA9">
        <w:rPr>
          <w:rFonts w:ascii="Times New Roman" w:hAnsi="Times New Roman" w:cs="Times New Roman"/>
          <w:sz w:val="24"/>
          <w:szCs w:val="24"/>
          <w:lang w:val="ru-RU"/>
        </w:rPr>
        <w:t xml:space="preserve"> минут, во время которых организуются подвижные игры.</w:t>
      </w:r>
    </w:p>
    <w:p w:rsidR="00C25826" w:rsidRPr="00056DA9" w:rsidRDefault="00C25826" w:rsidP="00C25826">
      <w:pPr>
        <w:spacing w:after="0" w:line="240" w:lineRule="auto"/>
        <w:ind w:firstLine="709"/>
        <w:jc w:val="both"/>
        <w:rPr>
          <w:rFonts w:ascii="Times New Roman" w:hAnsi="Times New Roman" w:cs="Times New Roman"/>
          <w:sz w:val="24"/>
          <w:szCs w:val="24"/>
          <w:lang w:val="kk-KZ"/>
        </w:rPr>
      </w:pPr>
      <w:r w:rsidRPr="00056DA9">
        <w:rPr>
          <w:rFonts w:ascii="Times New Roman" w:hAnsi="Times New Roman" w:cs="Times New Roman"/>
          <w:sz w:val="24"/>
          <w:szCs w:val="24"/>
          <w:lang w:val="ru-RU"/>
        </w:rPr>
        <w:t xml:space="preserve"> Общий объем учебной нагрузки соответствует санитарно-гигиеническим нормам.</w:t>
      </w:r>
    </w:p>
    <w:p w:rsidR="00C25826" w:rsidRPr="002E52F0" w:rsidRDefault="00C25826" w:rsidP="00C25826">
      <w:pPr>
        <w:widowControl w:val="0"/>
        <w:spacing w:after="0" w:line="240" w:lineRule="auto"/>
        <w:ind w:firstLine="709"/>
        <w:jc w:val="both"/>
        <w:rPr>
          <w:rFonts w:ascii="Times New Roman" w:hAnsi="Times New Roman" w:cs="Times New Roman"/>
          <w:i/>
          <w:sz w:val="24"/>
          <w:szCs w:val="24"/>
          <w:lang w:val="ru-RU"/>
        </w:rPr>
      </w:pPr>
      <w:r w:rsidRPr="00056DA9">
        <w:rPr>
          <w:rFonts w:ascii="Times New Roman" w:hAnsi="Times New Roman" w:cs="Times New Roman"/>
          <w:i/>
          <w:sz w:val="24"/>
          <w:szCs w:val="24"/>
          <w:lang w:val="kk-KZ"/>
        </w:rPr>
        <w:t>(прилагается РУП,</w:t>
      </w:r>
      <w:r w:rsidRPr="00056DA9">
        <w:rPr>
          <w:rFonts w:ascii="Times New Roman" w:hAnsi="Times New Roman" w:cs="Times New Roman"/>
          <w:b/>
          <w:sz w:val="24"/>
          <w:szCs w:val="24"/>
          <w:lang w:val="kk-KZ"/>
        </w:rPr>
        <w:t xml:space="preserve"> </w:t>
      </w:r>
      <w:r w:rsidRPr="00056DA9">
        <w:rPr>
          <w:rFonts w:ascii="Times New Roman" w:hAnsi="Times New Roman" w:cs="Times New Roman"/>
          <w:i/>
          <w:sz w:val="24"/>
          <w:szCs w:val="24"/>
          <w:lang w:val="ru-RU"/>
        </w:rPr>
        <w:t xml:space="preserve"> перспективный план, циклограмма)</w:t>
      </w:r>
    </w:p>
    <w:bookmarkEnd w:id="5"/>
    <w:p w:rsidR="003814C3" w:rsidRDefault="003814C3" w:rsidP="003814C3">
      <w:pPr>
        <w:spacing w:after="0" w:line="240" w:lineRule="auto"/>
        <w:jc w:val="both"/>
        <w:rPr>
          <w:rFonts w:ascii="Times New Roman" w:hAnsi="Times New Roman" w:cs="Times New Roman"/>
          <w:b/>
          <w:sz w:val="24"/>
          <w:szCs w:val="24"/>
          <w:lang w:val="kk-KZ"/>
        </w:rPr>
      </w:pPr>
    </w:p>
    <w:p w:rsidR="00C25826" w:rsidRDefault="00C25826" w:rsidP="003814C3">
      <w:pPr>
        <w:spacing w:after="0" w:line="240" w:lineRule="auto"/>
        <w:jc w:val="both"/>
        <w:rPr>
          <w:rFonts w:ascii="Times New Roman" w:hAnsi="Times New Roman" w:cs="Times New Roman"/>
          <w:b/>
          <w:sz w:val="24"/>
          <w:szCs w:val="24"/>
          <w:lang w:val="kk-KZ"/>
        </w:rPr>
      </w:pPr>
      <w:r w:rsidRPr="00BD4050">
        <w:rPr>
          <w:rFonts w:ascii="Times New Roman" w:hAnsi="Times New Roman" w:cs="Times New Roman"/>
          <w:b/>
          <w:sz w:val="24"/>
          <w:szCs w:val="24"/>
          <w:lang w:val="kk-KZ"/>
        </w:rPr>
        <w:t>Раздел 5.</w:t>
      </w:r>
      <w:r w:rsidRPr="002E52F0">
        <w:rPr>
          <w:rFonts w:ascii="Times New Roman" w:hAnsi="Times New Roman" w:cs="Times New Roman"/>
          <w:b/>
          <w:sz w:val="24"/>
          <w:szCs w:val="24"/>
          <w:lang w:val="kk-KZ"/>
        </w:rPr>
        <w:t xml:space="preserve"> Учебно-материальные активы</w:t>
      </w:r>
    </w:p>
    <w:p w:rsidR="00C25826" w:rsidRPr="008E7D6E" w:rsidRDefault="00C25826" w:rsidP="00C25826">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8E7D6E">
        <w:rPr>
          <w:rFonts w:ascii="Times New Roman" w:eastAsia="Times New Roman" w:hAnsi="Times New Roman" w:cs="Times New Roman"/>
          <w:color w:val="000000"/>
          <w:sz w:val="24"/>
          <w:szCs w:val="24"/>
          <w:lang w:val="ru-RU"/>
        </w:rPr>
        <w:t>КГУ «</w:t>
      </w:r>
      <w:r>
        <w:rPr>
          <w:rFonts w:ascii="Times New Roman" w:eastAsia="Times New Roman" w:hAnsi="Times New Roman" w:cs="Times New Roman"/>
          <w:color w:val="000000"/>
          <w:sz w:val="24"/>
          <w:szCs w:val="24"/>
          <w:lang w:val="ru-RU"/>
        </w:rPr>
        <w:t>Школа-лицей № 4</w:t>
      </w:r>
      <w:r w:rsidRPr="008E7D6E">
        <w:rPr>
          <w:rFonts w:ascii="Times New Roman" w:eastAsia="Times New Roman" w:hAnsi="Times New Roman" w:cs="Times New Roman"/>
          <w:color w:val="000000"/>
          <w:sz w:val="24"/>
          <w:szCs w:val="24"/>
          <w:lang w:val="ru-RU"/>
        </w:rPr>
        <w:t xml:space="preserve"> отдела образования города Рудного» Управления образования акимата Костанайской области расположено в отдельно стоящем здании, которое сдано в эксплуатацию </w:t>
      </w:r>
      <w:r w:rsidR="0048712C" w:rsidRPr="0048712C">
        <w:rPr>
          <w:rFonts w:ascii="Times New Roman" w:eastAsia="Times New Roman" w:hAnsi="Times New Roman" w:cs="Times New Roman"/>
          <w:color w:val="000000"/>
          <w:sz w:val="24"/>
          <w:szCs w:val="24"/>
          <w:lang w:val="ru-RU"/>
        </w:rPr>
        <w:t>1977</w:t>
      </w:r>
      <w:r w:rsidRPr="008E7D6E">
        <w:rPr>
          <w:rFonts w:ascii="Times New Roman" w:eastAsia="Times New Roman" w:hAnsi="Times New Roman" w:cs="Times New Roman"/>
          <w:color w:val="000000"/>
          <w:sz w:val="24"/>
          <w:szCs w:val="24"/>
          <w:lang w:val="ru-RU"/>
        </w:rPr>
        <w:t xml:space="preserve"> году. Техническое состояние здания - хорошее.</w:t>
      </w:r>
    </w:p>
    <w:p w:rsidR="00C25826" w:rsidRPr="0094021A" w:rsidRDefault="00C25826" w:rsidP="00C25826">
      <w:pPr>
        <w:shd w:val="clear" w:color="auto" w:fill="FFFFFF"/>
        <w:spacing w:after="0" w:line="240" w:lineRule="auto"/>
        <w:ind w:firstLine="709"/>
        <w:jc w:val="both"/>
        <w:rPr>
          <w:rFonts w:ascii="Times New Roman" w:eastAsia="Times New Roman" w:hAnsi="Times New Roman" w:cs="Times New Roman"/>
          <w:sz w:val="24"/>
          <w:szCs w:val="24"/>
          <w:lang w:val="ru-RU"/>
        </w:rPr>
      </w:pPr>
      <w:r w:rsidRPr="008E7D6E">
        <w:rPr>
          <w:rFonts w:ascii="Times New Roman" w:eastAsia="Times New Roman" w:hAnsi="Times New Roman" w:cs="Times New Roman"/>
          <w:color w:val="000000"/>
          <w:sz w:val="24"/>
          <w:szCs w:val="24"/>
          <w:lang w:val="ru-RU"/>
        </w:rPr>
        <w:t xml:space="preserve">Проектная мощность </w:t>
      </w:r>
      <w:proofErr w:type="spellStart"/>
      <w:r w:rsidRPr="008E7D6E">
        <w:rPr>
          <w:rFonts w:ascii="Times New Roman" w:eastAsia="Times New Roman" w:hAnsi="Times New Roman" w:cs="Times New Roman"/>
          <w:color w:val="000000"/>
          <w:sz w:val="24"/>
          <w:szCs w:val="24"/>
          <w:lang w:val="ru-RU"/>
        </w:rPr>
        <w:t>предшкольного</w:t>
      </w:r>
      <w:proofErr w:type="spellEnd"/>
      <w:r w:rsidRPr="008E7D6E">
        <w:rPr>
          <w:rFonts w:ascii="Times New Roman" w:eastAsia="Times New Roman" w:hAnsi="Times New Roman" w:cs="Times New Roman"/>
          <w:color w:val="000000"/>
          <w:sz w:val="24"/>
          <w:szCs w:val="24"/>
          <w:lang w:val="ru-RU"/>
        </w:rPr>
        <w:t xml:space="preserve"> класса – 25 мест. Общая площадь кабинета – </w:t>
      </w:r>
      <w:r w:rsidR="00F40B9B" w:rsidRPr="00F40B9B">
        <w:rPr>
          <w:rFonts w:ascii="Times New Roman" w:eastAsia="Times New Roman" w:hAnsi="Times New Roman" w:cs="Times New Roman"/>
          <w:color w:val="000000"/>
          <w:sz w:val="24"/>
          <w:szCs w:val="24"/>
          <w:lang w:val="ru-RU"/>
        </w:rPr>
        <w:t xml:space="preserve">68,7 </w:t>
      </w:r>
      <w:proofErr w:type="spellStart"/>
      <w:r w:rsidRPr="00F40B9B">
        <w:rPr>
          <w:rFonts w:ascii="Times New Roman" w:eastAsia="Times New Roman" w:hAnsi="Times New Roman" w:cs="Times New Roman"/>
          <w:color w:val="000000"/>
          <w:sz w:val="24"/>
          <w:szCs w:val="24"/>
          <w:lang w:val="ru-RU"/>
        </w:rPr>
        <w:t>кв.м</w:t>
      </w:r>
      <w:proofErr w:type="spellEnd"/>
      <w:r w:rsidRPr="00D063F7">
        <w:rPr>
          <w:rFonts w:ascii="Times New Roman" w:eastAsia="Times New Roman" w:hAnsi="Times New Roman" w:cs="Times New Roman"/>
          <w:color w:val="000000"/>
          <w:sz w:val="24"/>
          <w:szCs w:val="24"/>
          <w:lang w:val="ru-RU"/>
        </w:rPr>
        <w:t>.</w:t>
      </w:r>
      <w:r w:rsidRPr="00D063F7">
        <w:rPr>
          <w:rFonts w:ascii="Times New Roman" w:hAnsi="Times New Roman" w:cs="Times New Roman"/>
          <w:color w:val="000000"/>
          <w:sz w:val="24"/>
          <w:szCs w:val="24"/>
          <w:lang w:val="ru-RU"/>
        </w:rPr>
        <w:t xml:space="preserve"> В кабинете </w:t>
      </w:r>
      <w:proofErr w:type="spellStart"/>
      <w:r w:rsidRPr="00D063F7">
        <w:rPr>
          <w:rFonts w:ascii="Times New Roman" w:hAnsi="Times New Roman" w:cs="Times New Roman"/>
          <w:color w:val="000000"/>
          <w:sz w:val="24"/>
          <w:szCs w:val="24"/>
          <w:lang w:val="ru-RU"/>
        </w:rPr>
        <w:t>предшкольного</w:t>
      </w:r>
      <w:proofErr w:type="spellEnd"/>
      <w:r w:rsidRPr="00D063F7">
        <w:rPr>
          <w:rFonts w:ascii="Times New Roman" w:hAnsi="Times New Roman" w:cs="Times New Roman"/>
          <w:color w:val="000000"/>
          <w:sz w:val="24"/>
          <w:szCs w:val="24"/>
          <w:lang w:val="ru-RU"/>
        </w:rPr>
        <w:t xml:space="preserve"> класса школы имеется следующее оборудование: стол </w:t>
      </w:r>
      <w:r>
        <w:rPr>
          <w:rFonts w:ascii="Times New Roman" w:hAnsi="Times New Roman" w:cs="Times New Roman"/>
          <w:color w:val="000000"/>
          <w:sz w:val="24"/>
          <w:szCs w:val="24"/>
          <w:lang w:val="ru-RU"/>
        </w:rPr>
        <w:t>учительский одноместный -1 шт.</w:t>
      </w:r>
      <w:r w:rsidRPr="00D063F7">
        <w:rPr>
          <w:rFonts w:ascii="Times New Roman" w:hAnsi="Times New Roman" w:cs="Times New Roman"/>
          <w:color w:val="000000"/>
          <w:sz w:val="24"/>
          <w:szCs w:val="24"/>
          <w:lang w:val="ru-RU"/>
        </w:rPr>
        <w:t>, стул учите</w:t>
      </w:r>
      <w:r>
        <w:rPr>
          <w:rFonts w:ascii="Times New Roman" w:hAnsi="Times New Roman" w:cs="Times New Roman"/>
          <w:color w:val="000000"/>
          <w:sz w:val="24"/>
          <w:szCs w:val="24"/>
          <w:lang w:val="ru-RU"/>
        </w:rPr>
        <w:t>льский в мягкой обивке – 1 шт.</w:t>
      </w:r>
      <w:r w:rsidRPr="00D063F7">
        <w:rPr>
          <w:rFonts w:ascii="Times New Roman" w:hAnsi="Times New Roman" w:cs="Times New Roman"/>
          <w:color w:val="000000"/>
          <w:sz w:val="24"/>
          <w:szCs w:val="24"/>
          <w:lang w:val="ru-RU"/>
        </w:rPr>
        <w:t>, детс</w:t>
      </w:r>
      <w:r>
        <w:rPr>
          <w:rFonts w:ascii="Times New Roman" w:hAnsi="Times New Roman" w:cs="Times New Roman"/>
          <w:color w:val="000000"/>
          <w:sz w:val="24"/>
          <w:szCs w:val="24"/>
          <w:lang w:val="ru-RU"/>
        </w:rPr>
        <w:t>кий стол (двухместный)– 12 шт.</w:t>
      </w:r>
      <w:r w:rsidRPr="00D063F7">
        <w:rPr>
          <w:rFonts w:ascii="Times New Roman" w:hAnsi="Times New Roman" w:cs="Times New Roman"/>
          <w:color w:val="000000"/>
          <w:sz w:val="24"/>
          <w:szCs w:val="24"/>
          <w:lang w:val="ru-RU"/>
        </w:rPr>
        <w:t>, стул</w:t>
      </w:r>
      <w:r>
        <w:rPr>
          <w:rFonts w:ascii="Times New Roman" w:hAnsi="Times New Roman" w:cs="Times New Roman"/>
          <w:color w:val="000000"/>
          <w:sz w:val="24"/>
          <w:szCs w:val="24"/>
          <w:lang w:val="ru-RU"/>
        </w:rPr>
        <w:t xml:space="preserve"> детский в количестве – 25 шт.</w:t>
      </w:r>
      <w:r w:rsidRPr="00D063F7">
        <w:rPr>
          <w:rFonts w:ascii="Times New Roman" w:hAnsi="Times New Roman" w:cs="Times New Roman"/>
          <w:color w:val="000000"/>
          <w:sz w:val="24"/>
          <w:szCs w:val="24"/>
          <w:lang w:val="ru-RU"/>
        </w:rPr>
        <w:t>, шкаф для учебно-наглядных</w:t>
      </w:r>
      <w:r>
        <w:rPr>
          <w:rFonts w:ascii="Times New Roman" w:hAnsi="Times New Roman" w:cs="Times New Roman"/>
          <w:color w:val="000000"/>
          <w:sz w:val="24"/>
          <w:szCs w:val="24"/>
          <w:lang w:val="ru-RU"/>
        </w:rPr>
        <w:t xml:space="preserve"> пособий - 1 шт., доска -1 шт.</w:t>
      </w:r>
      <w:r w:rsidRPr="00D063F7">
        <w:rPr>
          <w:rFonts w:ascii="Times New Roman" w:hAnsi="Times New Roman" w:cs="Times New Roman"/>
          <w:color w:val="000000"/>
          <w:sz w:val="24"/>
          <w:szCs w:val="24"/>
          <w:lang w:val="ru-RU"/>
        </w:rPr>
        <w:t>, компьютер в комплекте -1</w:t>
      </w:r>
      <w:r>
        <w:rPr>
          <w:rFonts w:ascii="Times New Roman" w:hAnsi="Times New Roman" w:cs="Times New Roman"/>
          <w:color w:val="000000"/>
          <w:sz w:val="24"/>
          <w:szCs w:val="24"/>
          <w:lang w:val="ru-RU"/>
        </w:rPr>
        <w:t>шт.</w:t>
      </w:r>
      <w:r w:rsidRPr="00D063F7">
        <w:rPr>
          <w:rFonts w:ascii="Times New Roman" w:hAnsi="Times New Roman" w:cs="Times New Roman"/>
          <w:color w:val="000000"/>
          <w:sz w:val="24"/>
          <w:szCs w:val="24"/>
          <w:lang w:val="ru-RU"/>
        </w:rPr>
        <w:t>, принтер -1</w:t>
      </w:r>
      <w:r>
        <w:rPr>
          <w:rFonts w:ascii="Times New Roman" w:hAnsi="Times New Roman" w:cs="Times New Roman"/>
          <w:color w:val="000000"/>
          <w:sz w:val="24"/>
          <w:szCs w:val="24"/>
          <w:lang w:val="ru-RU"/>
        </w:rPr>
        <w:t>шт.</w:t>
      </w:r>
      <w:r w:rsidRPr="0015712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p>
    <w:p w:rsidR="00C25826" w:rsidRPr="00D063F7" w:rsidRDefault="00C25826" w:rsidP="00C25826">
      <w:pPr>
        <w:spacing w:after="0" w:line="240" w:lineRule="auto"/>
        <w:jc w:val="center"/>
        <w:rPr>
          <w:rFonts w:ascii="Times New Roman" w:eastAsia="Times New Roman" w:hAnsi="Times New Roman" w:cs="Times New Roman"/>
          <w:b/>
          <w:bCs/>
          <w:color w:val="000000"/>
          <w:sz w:val="24"/>
          <w:szCs w:val="24"/>
          <w:lang w:val="ru-RU"/>
        </w:rPr>
      </w:pPr>
      <w:r w:rsidRPr="00D063F7">
        <w:rPr>
          <w:rFonts w:ascii="Times New Roman" w:eastAsia="Times New Roman" w:hAnsi="Times New Roman" w:cs="Times New Roman"/>
          <w:b/>
          <w:bCs/>
          <w:color w:val="000000"/>
          <w:sz w:val="24"/>
          <w:szCs w:val="24"/>
          <w:lang w:val="ru-RU"/>
        </w:rPr>
        <w:t>Учебные и игровые материалы для развития коммуникативных навыков</w:t>
      </w:r>
    </w:p>
    <w:p w:rsidR="00C25826" w:rsidRPr="00D063F7" w:rsidRDefault="00C25826" w:rsidP="00C25826">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lastRenderedPageBreak/>
        <w:t>Куклы - 4</w:t>
      </w:r>
      <w:r w:rsidRPr="00D063F7">
        <w:rPr>
          <w:rFonts w:ascii="Times New Roman" w:eastAsia="Times New Roman" w:hAnsi="Times New Roman" w:cs="Times New Roman"/>
          <w:color w:val="000000"/>
          <w:sz w:val="24"/>
          <w:szCs w:val="24"/>
          <w:lang w:val="ru-RU"/>
        </w:rPr>
        <w:t xml:space="preserve"> </w:t>
      </w:r>
      <w:proofErr w:type="spellStart"/>
      <w:r w:rsidRPr="00D063F7">
        <w:rPr>
          <w:rFonts w:ascii="Times New Roman" w:eastAsia="Times New Roman" w:hAnsi="Times New Roman" w:cs="Times New Roman"/>
          <w:color w:val="000000"/>
          <w:sz w:val="24"/>
          <w:szCs w:val="24"/>
          <w:lang w:val="ru-RU"/>
        </w:rPr>
        <w:t>шт</w:t>
      </w:r>
      <w:proofErr w:type="spellEnd"/>
      <w:r w:rsidRPr="00D063F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кукла в национальном костюме – 1</w:t>
      </w:r>
      <w:r w:rsidRPr="00D063F7">
        <w:rPr>
          <w:rFonts w:ascii="Times New Roman" w:eastAsia="Times New Roman" w:hAnsi="Times New Roman" w:cs="Times New Roman"/>
          <w:color w:val="000000"/>
          <w:sz w:val="24"/>
          <w:szCs w:val="24"/>
          <w:lang w:val="ru-RU"/>
        </w:rPr>
        <w:t xml:space="preserve"> шт., кукла с сезонной одеждой- 1 </w:t>
      </w:r>
      <w:r>
        <w:rPr>
          <w:rFonts w:ascii="Times New Roman" w:eastAsia="Times New Roman" w:hAnsi="Times New Roman" w:cs="Times New Roman"/>
          <w:color w:val="000000"/>
          <w:sz w:val="24"/>
          <w:szCs w:val="24"/>
          <w:lang w:val="ru-RU"/>
        </w:rPr>
        <w:t>шт., набор кукольного театра – 2</w:t>
      </w:r>
      <w:r w:rsidRPr="00D063F7">
        <w:rPr>
          <w:rFonts w:ascii="Times New Roman" w:eastAsia="Times New Roman" w:hAnsi="Times New Roman" w:cs="Times New Roman"/>
          <w:color w:val="000000"/>
          <w:sz w:val="24"/>
          <w:szCs w:val="24"/>
          <w:lang w:val="ru-RU"/>
        </w:rPr>
        <w:t xml:space="preserve"> шт., набор игровой "Юрта и ее убранств</w:t>
      </w:r>
      <w:r>
        <w:rPr>
          <w:rFonts w:ascii="Times New Roman" w:eastAsia="Times New Roman" w:hAnsi="Times New Roman" w:cs="Times New Roman"/>
          <w:color w:val="000000"/>
          <w:sz w:val="24"/>
          <w:szCs w:val="24"/>
          <w:lang w:val="ru-RU"/>
        </w:rPr>
        <w:t>о" – 1шт., мебель игрушечная – 3 шт., набор игрушечной посуды -3 шт., машина – 6</w:t>
      </w:r>
      <w:r w:rsidRPr="00D063F7">
        <w:rPr>
          <w:rFonts w:ascii="Times New Roman" w:eastAsia="Times New Roman" w:hAnsi="Times New Roman" w:cs="Times New Roman"/>
          <w:color w:val="000000"/>
          <w:sz w:val="24"/>
          <w:szCs w:val="24"/>
          <w:lang w:val="ru-RU"/>
        </w:rPr>
        <w:t xml:space="preserve"> шт., набор транспорта (легковой, грузовой, воз</w:t>
      </w:r>
      <w:r>
        <w:rPr>
          <w:rFonts w:ascii="Times New Roman" w:eastAsia="Times New Roman" w:hAnsi="Times New Roman" w:cs="Times New Roman"/>
          <w:color w:val="000000"/>
          <w:sz w:val="24"/>
          <w:szCs w:val="24"/>
          <w:lang w:val="ru-RU"/>
        </w:rPr>
        <w:t>душный, водный, специальный) – 5</w:t>
      </w:r>
      <w:r w:rsidRPr="00D063F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шт., набор для игры с песком – 1</w:t>
      </w:r>
      <w:r w:rsidRPr="00D063F7">
        <w:rPr>
          <w:rFonts w:ascii="Times New Roman" w:eastAsia="Times New Roman" w:hAnsi="Times New Roman" w:cs="Times New Roman"/>
          <w:color w:val="000000"/>
          <w:sz w:val="24"/>
          <w:szCs w:val="24"/>
          <w:lang w:val="ru-RU"/>
        </w:rPr>
        <w:t xml:space="preserve"> шт., дидактическая игрушка для развития мелкой моторики – </w:t>
      </w:r>
      <w:r>
        <w:rPr>
          <w:rFonts w:ascii="Times New Roman" w:eastAsia="Times New Roman" w:hAnsi="Times New Roman" w:cs="Times New Roman"/>
          <w:color w:val="000000"/>
          <w:sz w:val="24"/>
          <w:szCs w:val="24"/>
          <w:lang w:val="ru-RU"/>
        </w:rPr>
        <w:t>2</w:t>
      </w:r>
      <w:r w:rsidRPr="00D063F7">
        <w:rPr>
          <w:rFonts w:ascii="Times New Roman" w:eastAsia="Times New Roman" w:hAnsi="Times New Roman" w:cs="Times New Roman"/>
          <w:color w:val="000000"/>
          <w:sz w:val="24"/>
          <w:szCs w:val="24"/>
          <w:lang w:val="ru-RU"/>
        </w:rPr>
        <w:t>5 шт.,</w:t>
      </w:r>
    </w:p>
    <w:p w:rsidR="00C25826" w:rsidRDefault="00C25826" w:rsidP="00C25826">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игрушка (животные, птицы) – 10</w:t>
      </w:r>
      <w:r w:rsidRPr="00D063F7">
        <w:rPr>
          <w:rFonts w:ascii="Times New Roman" w:eastAsia="Times New Roman" w:hAnsi="Times New Roman" w:cs="Times New Roman"/>
          <w:color w:val="000000"/>
          <w:sz w:val="24"/>
          <w:szCs w:val="24"/>
          <w:lang w:val="ru-RU"/>
        </w:rPr>
        <w:t xml:space="preserve"> шт., иллюстративные альбомы родного края – 1 шт., набор предметных картинок по тема</w:t>
      </w:r>
      <w:r>
        <w:rPr>
          <w:rFonts w:ascii="Times New Roman" w:eastAsia="Times New Roman" w:hAnsi="Times New Roman" w:cs="Times New Roman"/>
          <w:color w:val="000000"/>
          <w:sz w:val="24"/>
          <w:szCs w:val="24"/>
          <w:lang w:val="ru-RU"/>
        </w:rPr>
        <w:t>м – 5 шт., сюжетные картинки – 5</w:t>
      </w:r>
      <w:r w:rsidRPr="00D063F7">
        <w:rPr>
          <w:rFonts w:ascii="Times New Roman" w:eastAsia="Times New Roman" w:hAnsi="Times New Roman" w:cs="Times New Roman"/>
          <w:color w:val="000000"/>
          <w:sz w:val="24"/>
          <w:szCs w:val="24"/>
          <w:lang w:val="ru-RU"/>
        </w:rPr>
        <w:t xml:space="preserve"> шт., книжки, сказки, в том числе говорящие (не менее 15 книг в комплекте)- </w:t>
      </w:r>
      <w:r>
        <w:rPr>
          <w:rFonts w:ascii="Times New Roman" w:eastAsia="Times New Roman" w:hAnsi="Times New Roman" w:cs="Times New Roman"/>
          <w:color w:val="000000"/>
          <w:sz w:val="24"/>
          <w:szCs w:val="24"/>
          <w:lang w:val="ru-RU"/>
        </w:rPr>
        <w:t>3</w:t>
      </w:r>
      <w:r w:rsidRPr="00D063F7">
        <w:rPr>
          <w:rFonts w:ascii="Times New Roman" w:eastAsia="Times New Roman" w:hAnsi="Times New Roman" w:cs="Times New Roman"/>
          <w:color w:val="000000"/>
          <w:sz w:val="24"/>
          <w:szCs w:val="24"/>
          <w:lang w:val="ru-RU"/>
        </w:rPr>
        <w:t xml:space="preserve"> шт., глобус – 1шт., муляжи овощей и фруктов- 2 шт., </w:t>
      </w:r>
      <w:proofErr w:type="spellStart"/>
      <w:r>
        <w:rPr>
          <w:rFonts w:ascii="Times New Roman" w:eastAsia="Times New Roman" w:hAnsi="Times New Roman" w:cs="Times New Roman"/>
          <w:color w:val="000000"/>
          <w:sz w:val="24"/>
          <w:szCs w:val="24"/>
          <w:lang w:val="ru-RU"/>
        </w:rPr>
        <w:t>металический</w:t>
      </w:r>
      <w:proofErr w:type="spellEnd"/>
      <w:r>
        <w:rPr>
          <w:rFonts w:ascii="Times New Roman" w:eastAsia="Times New Roman" w:hAnsi="Times New Roman" w:cs="Times New Roman"/>
          <w:color w:val="000000"/>
          <w:sz w:val="24"/>
          <w:szCs w:val="24"/>
          <w:lang w:val="ru-RU"/>
        </w:rPr>
        <w:t xml:space="preserve"> конструктор -1 шт.</w:t>
      </w:r>
    </w:p>
    <w:p w:rsidR="00C25826" w:rsidRDefault="00C25826" w:rsidP="00C25826">
      <w:pPr>
        <w:spacing w:after="0" w:line="240" w:lineRule="auto"/>
        <w:jc w:val="center"/>
        <w:rPr>
          <w:rFonts w:ascii="Times New Roman" w:eastAsia="Times New Roman" w:hAnsi="Times New Roman" w:cs="Times New Roman"/>
          <w:b/>
          <w:bCs/>
          <w:color w:val="000000"/>
          <w:sz w:val="24"/>
          <w:szCs w:val="24"/>
          <w:lang w:val="ru-RU"/>
        </w:rPr>
      </w:pPr>
      <w:r w:rsidRPr="00266B8E">
        <w:rPr>
          <w:rFonts w:ascii="Times New Roman" w:eastAsia="Times New Roman" w:hAnsi="Times New Roman" w:cs="Times New Roman"/>
          <w:b/>
          <w:bCs/>
          <w:color w:val="000000"/>
          <w:sz w:val="24"/>
          <w:szCs w:val="24"/>
          <w:lang w:val="ru-RU"/>
        </w:rPr>
        <w:t>Учебные и игровые материалы для развития познавательных и интеллектуальных навыков</w:t>
      </w:r>
    </w:p>
    <w:p w:rsidR="00C25826" w:rsidRPr="00266B8E" w:rsidRDefault="00C25826" w:rsidP="00C25826">
      <w:pPr>
        <w:spacing w:after="0" w:line="240" w:lineRule="auto"/>
        <w:jc w:val="both"/>
        <w:rPr>
          <w:rFonts w:ascii="Times New Roman" w:eastAsia="Times New Roman" w:hAnsi="Times New Roman" w:cs="Times New Roman"/>
          <w:color w:val="000000"/>
          <w:sz w:val="24"/>
          <w:szCs w:val="24"/>
          <w:lang w:val="ru-RU"/>
        </w:rPr>
      </w:pPr>
      <w:r w:rsidRPr="00266B8E">
        <w:rPr>
          <w:rFonts w:ascii="Times New Roman" w:eastAsia="Times New Roman" w:hAnsi="Times New Roman" w:cs="Times New Roman"/>
          <w:sz w:val="24"/>
          <w:szCs w:val="24"/>
          <w:lang w:val="ru-RU"/>
        </w:rPr>
        <w:t>Дидактические игры (счёт, цвет, размер, геометрические фигуры, живая и неживая природа, времена года, ориентирование в пространстве и времени)</w:t>
      </w:r>
      <w:r>
        <w:rPr>
          <w:rFonts w:ascii="Times New Roman" w:eastAsia="Times New Roman" w:hAnsi="Times New Roman" w:cs="Times New Roman"/>
          <w:sz w:val="24"/>
          <w:szCs w:val="24"/>
          <w:lang w:val="ru-RU"/>
        </w:rPr>
        <w:t xml:space="preserve">-5 шт., </w:t>
      </w:r>
      <w:r w:rsidRPr="001575FE">
        <w:rPr>
          <w:rFonts w:ascii="Times New Roman" w:hAnsi="Times New Roman" w:cs="Times New Roman"/>
          <w:sz w:val="24"/>
          <w:szCs w:val="24"/>
          <w:lang w:val="ru-RU"/>
        </w:rPr>
        <w:t>Конструктор с деревянными или пластиковыми деталями</w:t>
      </w:r>
      <w:r>
        <w:rPr>
          <w:rFonts w:ascii="Times New Roman" w:hAnsi="Times New Roman" w:cs="Times New Roman"/>
          <w:sz w:val="24"/>
          <w:szCs w:val="24"/>
          <w:lang w:val="ru-RU"/>
        </w:rPr>
        <w:t xml:space="preserve"> -4 шт., н</w:t>
      </w:r>
      <w:r w:rsidRPr="001575FE">
        <w:rPr>
          <w:rFonts w:ascii="Times New Roman" w:hAnsi="Times New Roman" w:cs="Times New Roman"/>
          <w:sz w:val="24"/>
          <w:szCs w:val="24"/>
          <w:lang w:val="ru-RU"/>
        </w:rPr>
        <w:t>абор демонстрационных геометрических фигур</w:t>
      </w:r>
      <w:r>
        <w:rPr>
          <w:rFonts w:ascii="Times New Roman" w:hAnsi="Times New Roman" w:cs="Times New Roman"/>
          <w:sz w:val="24"/>
          <w:szCs w:val="24"/>
          <w:lang w:val="ru-RU"/>
        </w:rPr>
        <w:t>-1шт.,</w:t>
      </w:r>
      <w:r>
        <w:rPr>
          <w:rFonts w:ascii="Times New Roman" w:eastAsia="Times New Roman" w:hAnsi="Times New Roman" w:cs="Times New Roman"/>
          <w:sz w:val="24"/>
          <w:szCs w:val="24"/>
          <w:lang w:val="ru-RU"/>
        </w:rPr>
        <w:t xml:space="preserve"> н</w:t>
      </w:r>
      <w:r w:rsidRPr="00266B8E">
        <w:rPr>
          <w:rFonts w:ascii="Times New Roman" w:eastAsia="Times New Roman" w:hAnsi="Times New Roman" w:cs="Times New Roman"/>
          <w:sz w:val="24"/>
          <w:szCs w:val="24"/>
          <w:lang w:val="ru-RU"/>
        </w:rPr>
        <w:t>абор раздаточных геометрических фигур</w:t>
      </w:r>
      <w:r>
        <w:rPr>
          <w:rFonts w:ascii="Times New Roman" w:eastAsia="Times New Roman" w:hAnsi="Times New Roman" w:cs="Times New Roman"/>
          <w:sz w:val="24"/>
          <w:szCs w:val="24"/>
          <w:lang w:val="ru-RU"/>
        </w:rPr>
        <w:t xml:space="preserve"> -5 шт.,</w:t>
      </w:r>
      <w:r w:rsidRPr="001575FE">
        <w:rPr>
          <w:lang w:val="ru-RU"/>
        </w:rPr>
        <w:t xml:space="preserve"> </w:t>
      </w:r>
      <w:r w:rsidRPr="001575FE">
        <w:rPr>
          <w:rFonts w:ascii="Times New Roman" w:hAnsi="Times New Roman" w:cs="Times New Roman"/>
          <w:sz w:val="24"/>
          <w:szCs w:val="24"/>
          <w:lang w:val="ru-RU"/>
        </w:rPr>
        <w:t>набор плоских геометрических фигур</w:t>
      </w:r>
      <w:r>
        <w:rPr>
          <w:rFonts w:ascii="Times New Roman" w:hAnsi="Times New Roman" w:cs="Times New Roman"/>
          <w:sz w:val="24"/>
          <w:szCs w:val="24"/>
          <w:lang w:val="ru-RU"/>
        </w:rPr>
        <w:t xml:space="preserve">  - 1шт.</w:t>
      </w:r>
      <w:r w:rsidRPr="001575FE">
        <w:rPr>
          <w:rFonts w:ascii="Times New Roman" w:hAnsi="Times New Roman" w:cs="Times New Roman"/>
          <w:sz w:val="24"/>
          <w:szCs w:val="24"/>
          <w:lang w:val="ru-RU"/>
        </w:rPr>
        <w:t>, стаканчики и ложки с материалами для измерения объёма</w:t>
      </w:r>
      <w:r>
        <w:rPr>
          <w:rFonts w:ascii="Times New Roman" w:hAnsi="Times New Roman" w:cs="Times New Roman"/>
          <w:sz w:val="24"/>
          <w:szCs w:val="24"/>
          <w:lang w:val="ru-RU"/>
        </w:rPr>
        <w:t xml:space="preserve"> – 4шт.</w:t>
      </w:r>
      <w:r w:rsidRPr="001575FE">
        <w:rPr>
          <w:rFonts w:ascii="Times New Roman" w:hAnsi="Times New Roman" w:cs="Times New Roman"/>
          <w:sz w:val="24"/>
          <w:szCs w:val="24"/>
          <w:lang w:val="ru-RU"/>
        </w:rPr>
        <w:t>, касса чисел</w:t>
      </w:r>
      <w:r>
        <w:rPr>
          <w:rFonts w:ascii="Times New Roman" w:hAnsi="Times New Roman" w:cs="Times New Roman"/>
          <w:sz w:val="24"/>
          <w:szCs w:val="24"/>
          <w:lang w:val="ru-RU"/>
        </w:rPr>
        <w:t xml:space="preserve"> – 25шт.</w:t>
      </w:r>
      <w:r w:rsidRPr="001575FE">
        <w:rPr>
          <w:rFonts w:ascii="Times New Roman" w:hAnsi="Times New Roman" w:cs="Times New Roman"/>
          <w:sz w:val="24"/>
          <w:szCs w:val="24"/>
          <w:lang w:val="ru-RU"/>
        </w:rPr>
        <w:t>, счётный материал</w:t>
      </w:r>
      <w:r>
        <w:rPr>
          <w:rFonts w:ascii="Times New Roman" w:hAnsi="Times New Roman" w:cs="Times New Roman"/>
          <w:sz w:val="24"/>
          <w:szCs w:val="24"/>
          <w:lang w:val="ru-RU"/>
        </w:rPr>
        <w:t xml:space="preserve"> -25шт.</w:t>
      </w:r>
      <w:r w:rsidRPr="001575FE">
        <w:rPr>
          <w:rFonts w:ascii="Times New Roman" w:hAnsi="Times New Roman" w:cs="Times New Roman"/>
          <w:sz w:val="24"/>
          <w:szCs w:val="24"/>
          <w:lang w:val="ru-RU"/>
        </w:rPr>
        <w:t>, набор магнитного счёта</w:t>
      </w:r>
      <w:r>
        <w:rPr>
          <w:rFonts w:ascii="Times New Roman" w:hAnsi="Times New Roman" w:cs="Times New Roman"/>
          <w:sz w:val="24"/>
          <w:szCs w:val="24"/>
          <w:lang w:val="ru-RU"/>
        </w:rPr>
        <w:t>-4шт.</w:t>
      </w:r>
      <w:r w:rsidRPr="001575FE">
        <w:rPr>
          <w:rFonts w:ascii="Times New Roman" w:hAnsi="Times New Roman" w:cs="Times New Roman"/>
          <w:sz w:val="24"/>
          <w:szCs w:val="24"/>
          <w:lang w:val="ru-RU"/>
        </w:rPr>
        <w:t>, набор карточек с числами от 1 до 10</w:t>
      </w:r>
      <w:r>
        <w:rPr>
          <w:rFonts w:ascii="Times New Roman" w:hAnsi="Times New Roman" w:cs="Times New Roman"/>
          <w:sz w:val="24"/>
          <w:szCs w:val="24"/>
          <w:lang w:val="ru-RU"/>
        </w:rPr>
        <w:t xml:space="preserve"> -5 шт.</w:t>
      </w:r>
      <w:r w:rsidRPr="001575FE">
        <w:rPr>
          <w:rFonts w:ascii="Times New Roman" w:hAnsi="Times New Roman" w:cs="Times New Roman"/>
          <w:sz w:val="24"/>
          <w:szCs w:val="24"/>
          <w:lang w:val="ru-RU"/>
        </w:rPr>
        <w:t>, счётные палочки с числами до 10</w:t>
      </w:r>
      <w:r>
        <w:rPr>
          <w:rFonts w:ascii="Times New Roman" w:hAnsi="Times New Roman" w:cs="Times New Roman"/>
          <w:sz w:val="24"/>
          <w:szCs w:val="24"/>
          <w:lang w:val="ru-RU"/>
        </w:rPr>
        <w:t xml:space="preserve"> – 25шт.</w:t>
      </w:r>
      <w:r w:rsidRPr="001575FE">
        <w:rPr>
          <w:rFonts w:ascii="Times New Roman" w:hAnsi="Times New Roman" w:cs="Times New Roman"/>
          <w:sz w:val="24"/>
          <w:szCs w:val="24"/>
          <w:lang w:val="ru-RU"/>
        </w:rPr>
        <w:t>, счётные палочки</w:t>
      </w:r>
      <w:r>
        <w:rPr>
          <w:rFonts w:ascii="Times New Roman" w:hAnsi="Times New Roman" w:cs="Times New Roman"/>
          <w:sz w:val="24"/>
          <w:szCs w:val="24"/>
          <w:lang w:val="ru-RU"/>
        </w:rPr>
        <w:t xml:space="preserve"> – 25 шт.</w:t>
      </w:r>
      <w:r w:rsidRPr="001575FE">
        <w:rPr>
          <w:rFonts w:ascii="Times New Roman" w:hAnsi="Times New Roman" w:cs="Times New Roman"/>
          <w:sz w:val="24"/>
          <w:szCs w:val="24"/>
          <w:lang w:val="ru-RU"/>
        </w:rPr>
        <w:t>, песочные часы</w:t>
      </w:r>
      <w:r>
        <w:rPr>
          <w:rFonts w:ascii="Times New Roman" w:hAnsi="Times New Roman" w:cs="Times New Roman"/>
          <w:sz w:val="24"/>
          <w:szCs w:val="24"/>
          <w:lang w:val="ru-RU"/>
        </w:rPr>
        <w:t xml:space="preserve"> -1</w:t>
      </w:r>
      <w:r w:rsidRPr="001575FE">
        <w:rPr>
          <w:rFonts w:ascii="Times New Roman" w:hAnsi="Times New Roman" w:cs="Times New Roman"/>
          <w:sz w:val="24"/>
          <w:szCs w:val="24"/>
          <w:lang w:val="ru-RU"/>
        </w:rPr>
        <w:t>, часы с циферблатом</w:t>
      </w:r>
      <w:r>
        <w:rPr>
          <w:rFonts w:ascii="Times New Roman" w:hAnsi="Times New Roman" w:cs="Times New Roman"/>
          <w:sz w:val="24"/>
          <w:szCs w:val="24"/>
          <w:lang w:val="ru-RU"/>
        </w:rPr>
        <w:t xml:space="preserve"> - 1</w:t>
      </w:r>
      <w:r w:rsidRPr="001575FE">
        <w:rPr>
          <w:rFonts w:ascii="Times New Roman" w:hAnsi="Times New Roman" w:cs="Times New Roman"/>
          <w:sz w:val="24"/>
          <w:szCs w:val="24"/>
          <w:lang w:val="ru-RU"/>
        </w:rPr>
        <w:t>, измерительная лента</w:t>
      </w:r>
      <w:r>
        <w:rPr>
          <w:rFonts w:ascii="Times New Roman" w:hAnsi="Times New Roman" w:cs="Times New Roman"/>
          <w:sz w:val="24"/>
          <w:szCs w:val="24"/>
          <w:lang w:val="ru-RU"/>
        </w:rPr>
        <w:t xml:space="preserve"> -1 шт.</w:t>
      </w:r>
      <w:r w:rsidRPr="001575FE">
        <w:rPr>
          <w:rFonts w:ascii="Times New Roman" w:hAnsi="Times New Roman" w:cs="Times New Roman"/>
          <w:sz w:val="24"/>
          <w:szCs w:val="24"/>
          <w:lang w:val="ru-RU"/>
        </w:rPr>
        <w:t xml:space="preserve">, </w:t>
      </w:r>
      <w:proofErr w:type="spellStart"/>
      <w:r w:rsidRPr="001575FE">
        <w:rPr>
          <w:rFonts w:ascii="Times New Roman" w:hAnsi="Times New Roman" w:cs="Times New Roman"/>
          <w:sz w:val="24"/>
          <w:szCs w:val="24"/>
          <w:lang w:val="ru-RU"/>
        </w:rPr>
        <w:t>пазл</w:t>
      </w:r>
      <w:proofErr w:type="spellEnd"/>
      <w:r w:rsidRPr="001575FE">
        <w:rPr>
          <w:rFonts w:ascii="Times New Roman" w:hAnsi="Times New Roman" w:cs="Times New Roman"/>
          <w:sz w:val="24"/>
          <w:szCs w:val="24"/>
          <w:lang w:val="ru-RU"/>
        </w:rPr>
        <w:t xml:space="preserve"> </w:t>
      </w:r>
      <w:proofErr w:type="spellStart"/>
      <w:r w:rsidRPr="001575FE">
        <w:rPr>
          <w:rFonts w:ascii="Times New Roman" w:hAnsi="Times New Roman" w:cs="Times New Roman"/>
          <w:sz w:val="24"/>
          <w:szCs w:val="24"/>
          <w:lang w:val="ru-RU"/>
        </w:rPr>
        <w:t>Танграм</w:t>
      </w:r>
      <w:proofErr w:type="spellEnd"/>
      <w:r>
        <w:rPr>
          <w:rFonts w:ascii="Times New Roman" w:hAnsi="Times New Roman" w:cs="Times New Roman"/>
          <w:sz w:val="24"/>
          <w:szCs w:val="24"/>
          <w:lang w:val="ru-RU"/>
        </w:rPr>
        <w:t xml:space="preserve"> -2 шт.</w:t>
      </w:r>
      <w:r w:rsidRPr="001575FE">
        <w:rPr>
          <w:rFonts w:ascii="Times New Roman" w:hAnsi="Times New Roman" w:cs="Times New Roman"/>
          <w:sz w:val="24"/>
          <w:szCs w:val="24"/>
          <w:lang w:val="ru-RU"/>
        </w:rPr>
        <w:t>, электронные интеллектуальные игры</w:t>
      </w:r>
      <w:r>
        <w:rPr>
          <w:rFonts w:ascii="Times New Roman" w:hAnsi="Times New Roman" w:cs="Times New Roman"/>
          <w:sz w:val="24"/>
          <w:szCs w:val="24"/>
          <w:lang w:val="ru-RU"/>
        </w:rPr>
        <w:t xml:space="preserve"> -5шт.</w:t>
      </w:r>
      <w:r w:rsidRPr="001575FE">
        <w:rPr>
          <w:rFonts w:ascii="Times New Roman" w:hAnsi="Times New Roman" w:cs="Times New Roman"/>
          <w:sz w:val="24"/>
          <w:szCs w:val="24"/>
          <w:lang w:val="ru-RU"/>
        </w:rPr>
        <w:t>, шахматы</w:t>
      </w:r>
      <w:r>
        <w:rPr>
          <w:rFonts w:ascii="Times New Roman" w:hAnsi="Times New Roman" w:cs="Times New Roman"/>
          <w:sz w:val="24"/>
          <w:szCs w:val="24"/>
          <w:lang w:val="ru-RU"/>
        </w:rPr>
        <w:t xml:space="preserve"> -5шт</w:t>
      </w:r>
      <w:r w:rsidRPr="001575FE">
        <w:rPr>
          <w:rFonts w:ascii="Times New Roman" w:hAnsi="Times New Roman" w:cs="Times New Roman"/>
          <w:sz w:val="24"/>
          <w:szCs w:val="24"/>
          <w:lang w:val="ru-RU"/>
        </w:rPr>
        <w:t>, шашки</w:t>
      </w:r>
      <w:r>
        <w:rPr>
          <w:rFonts w:ascii="Times New Roman" w:hAnsi="Times New Roman" w:cs="Times New Roman"/>
          <w:sz w:val="24"/>
          <w:szCs w:val="24"/>
          <w:lang w:val="ru-RU"/>
        </w:rPr>
        <w:t xml:space="preserve"> -5 </w:t>
      </w:r>
      <w:proofErr w:type="spellStart"/>
      <w:r>
        <w:rPr>
          <w:rFonts w:ascii="Times New Roman" w:hAnsi="Times New Roman" w:cs="Times New Roman"/>
          <w:sz w:val="24"/>
          <w:szCs w:val="24"/>
          <w:lang w:val="ru-RU"/>
        </w:rPr>
        <w:t>шт</w:t>
      </w:r>
      <w:proofErr w:type="spellEnd"/>
      <w:r w:rsidRPr="001575FE">
        <w:rPr>
          <w:rFonts w:ascii="Times New Roman" w:hAnsi="Times New Roman" w:cs="Times New Roman"/>
          <w:sz w:val="24"/>
          <w:szCs w:val="24"/>
          <w:lang w:val="ru-RU"/>
        </w:rPr>
        <w:t xml:space="preserve">, </w:t>
      </w:r>
      <w:proofErr w:type="spellStart"/>
      <w:r w:rsidRPr="001575FE">
        <w:rPr>
          <w:rFonts w:ascii="Times New Roman" w:hAnsi="Times New Roman" w:cs="Times New Roman"/>
          <w:sz w:val="24"/>
          <w:szCs w:val="24"/>
          <w:lang w:val="ru-RU"/>
        </w:rPr>
        <w:t>пазлы</w:t>
      </w:r>
      <w:proofErr w:type="spellEnd"/>
      <w:r w:rsidRPr="001575FE">
        <w:rPr>
          <w:rFonts w:ascii="Times New Roman" w:hAnsi="Times New Roman" w:cs="Times New Roman"/>
          <w:sz w:val="24"/>
          <w:szCs w:val="24"/>
          <w:lang w:val="ru-RU"/>
        </w:rPr>
        <w:t xml:space="preserve"> из 20–25 деталей</w:t>
      </w:r>
      <w:r>
        <w:rPr>
          <w:rFonts w:ascii="Times New Roman" w:hAnsi="Times New Roman" w:cs="Times New Roman"/>
          <w:sz w:val="24"/>
          <w:szCs w:val="24"/>
          <w:lang w:val="ru-RU"/>
        </w:rPr>
        <w:t xml:space="preserve"> -15 шт.</w:t>
      </w:r>
      <w:r w:rsidRPr="001575FE">
        <w:rPr>
          <w:rFonts w:ascii="Times New Roman" w:hAnsi="Times New Roman" w:cs="Times New Roman"/>
          <w:sz w:val="24"/>
          <w:szCs w:val="24"/>
          <w:lang w:val="ru-RU"/>
        </w:rPr>
        <w:t xml:space="preserve">, </w:t>
      </w:r>
      <w:proofErr w:type="spellStart"/>
      <w:r w:rsidRPr="001575FE">
        <w:rPr>
          <w:rFonts w:ascii="Times New Roman" w:hAnsi="Times New Roman" w:cs="Times New Roman"/>
          <w:sz w:val="24"/>
          <w:szCs w:val="24"/>
          <w:lang w:val="ru-RU"/>
        </w:rPr>
        <w:t>пазлы</w:t>
      </w:r>
      <w:proofErr w:type="spellEnd"/>
      <w:r w:rsidRPr="001575FE">
        <w:rPr>
          <w:rFonts w:ascii="Times New Roman" w:hAnsi="Times New Roman" w:cs="Times New Roman"/>
          <w:sz w:val="24"/>
          <w:szCs w:val="24"/>
          <w:lang w:val="ru-RU"/>
        </w:rPr>
        <w:t xml:space="preserve"> из 100 деталей</w:t>
      </w:r>
      <w:r>
        <w:rPr>
          <w:rFonts w:ascii="Times New Roman" w:hAnsi="Times New Roman" w:cs="Times New Roman"/>
          <w:sz w:val="24"/>
          <w:szCs w:val="24"/>
          <w:lang w:val="ru-RU"/>
        </w:rPr>
        <w:t xml:space="preserve"> -3шт.</w:t>
      </w:r>
      <w:r w:rsidRPr="001575FE">
        <w:rPr>
          <w:rFonts w:ascii="Times New Roman" w:hAnsi="Times New Roman" w:cs="Times New Roman"/>
          <w:sz w:val="24"/>
          <w:szCs w:val="24"/>
          <w:lang w:val="ru-RU"/>
        </w:rPr>
        <w:t>, лото на разные темы</w:t>
      </w:r>
      <w:r>
        <w:rPr>
          <w:rFonts w:ascii="Times New Roman" w:hAnsi="Times New Roman" w:cs="Times New Roman"/>
          <w:sz w:val="24"/>
          <w:szCs w:val="24"/>
          <w:lang w:val="ru-RU"/>
        </w:rPr>
        <w:t xml:space="preserve"> -5шт.</w:t>
      </w:r>
      <w:r w:rsidRPr="001575FE">
        <w:rPr>
          <w:rFonts w:ascii="Times New Roman" w:hAnsi="Times New Roman" w:cs="Times New Roman"/>
          <w:sz w:val="24"/>
          <w:szCs w:val="24"/>
          <w:lang w:val="ru-RU"/>
        </w:rPr>
        <w:t>, домино с картинками</w:t>
      </w:r>
      <w:r>
        <w:rPr>
          <w:rFonts w:ascii="Times New Roman" w:hAnsi="Times New Roman" w:cs="Times New Roman"/>
          <w:sz w:val="24"/>
          <w:szCs w:val="24"/>
          <w:lang w:val="ru-RU"/>
        </w:rPr>
        <w:t xml:space="preserve"> -5шт.</w:t>
      </w:r>
      <w:r w:rsidRPr="001575FE">
        <w:rPr>
          <w:rFonts w:ascii="Times New Roman" w:hAnsi="Times New Roman" w:cs="Times New Roman"/>
          <w:sz w:val="24"/>
          <w:szCs w:val="24"/>
          <w:lang w:val="ru-RU"/>
        </w:rPr>
        <w:t>, развивающие настольные игры</w:t>
      </w:r>
      <w:r>
        <w:rPr>
          <w:rFonts w:ascii="Times New Roman" w:hAnsi="Times New Roman" w:cs="Times New Roman"/>
          <w:sz w:val="24"/>
          <w:szCs w:val="24"/>
          <w:lang w:val="ru-RU"/>
        </w:rPr>
        <w:t>-10шт.</w:t>
      </w:r>
      <w:r w:rsidRPr="001575FE">
        <w:rPr>
          <w:rFonts w:ascii="Times New Roman" w:hAnsi="Times New Roman" w:cs="Times New Roman"/>
          <w:sz w:val="24"/>
          <w:szCs w:val="24"/>
          <w:lang w:val="ru-RU"/>
        </w:rPr>
        <w:t>, кубик Рубика</w:t>
      </w:r>
      <w:r>
        <w:rPr>
          <w:rFonts w:ascii="Times New Roman" w:hAnsi="Times New Roman" w:cs="Times New Roman"/>
          <w:sz w:val="24"/>
          <w:szCs w:val="24"/>
          <w:lang w:val="ru-RU"/>
        </w:rPr>
        <w:t>-3 шт.</w:t>
      </w:r>
      <w:r w:rsidRPr="001575FE">
        <w:rPr>
          <w:rFonts w:ascii="Times New Roman" w:hAnsi="Times New Roman" w:cs="Times New Roman"/>
          <w:sz w:val="24"/>
          <w:szCs w:val="24"/>
          <w:lang w:val="ru-RU"/>
        </w:rPr>
        <w:t>, строительный набор</w:t>
      </w:r>
      <w:r>
        <w:rPr>
          <w:rFonts w:ascii="Times New Roman" w:hAnsi="Times New Roman" w:cs="Times New Roman"/>
          <w:sz w:val="24"/>
          <w:szCs w:val="24"/>
          <w:lang w:val="ru-RU"/>
        </w:rPr>
        <w:t xml:space="preserve"> -6 шт.,</w:t>
      </w:r>
      <w:r w:rsidRPr="001575FE">
        <w:rPr>
          <w:rFonts w:ascii="Times New Roman" w:hAnsi="Times New Roman" w:cs="Times New Roman"/>
          <w:sz w:val="24"/>
          <w:szCs w:val="24"/>
          <w:lang w:val="ru-RU"/>
        </w:rPr>
        <w:t>, набор принадлежностей по правилам дорожного движения</w:t>
      </w:r>
      <w:r>
        <w:rPr>
          <w:rFonts w:ascii="Times New Roman" w:hAnsi="Times New Roman" w:cs="Times New Roman"/>
          <w:sz w:val="24"/>
          <w:szCs w:val="24"/>
          <w:lang w:val="ru-RU"/>
        </w:rPr>
        <w:t xml:space="preserve"> -2шт., мозаика- 6шт.</w:t>
      </w:r>
    </w:p>
    <w:p w:rsidR="00C25826" w:rsidRDefault="00C25826" w:rsidP="00C25826">
      <w:pPr>
        <w:spacing w:after="0" w:line="240" w:lineRule="auto"/>
        <w:ind w:firstLine="709"/>
        <w:jc w:val="center"/>
        <w:rPr>
          <w:rFonts w:ascii="Times New Roman" w:hAnsi="Times New Roman" w:cs="Times New Roman"/>
          <w:sz w:val="24"/>
          <w:szCs w:val="24"/>
          <w:lang w:val="ru-RU"/>
        </w:rPr>
      </w:pPr>
      <w:r w:rsidRPr="009B3381">
        <w:rPr>
          <w:rFonts w:ascii="Times New Roman" w:hAnsi="Times New Roman" w:cs="Times New Roman"/>
          <w:b/>
          <w:bCs/>
          <w:color w:val="000000"/>
          <w:sz w:val="24"/>
          <w:szCs w:val="24"/>
          <w:lang w:val="ru-RU"/>
        </w:rPr>
        <w:t>Учебные и игровые материалы для развития творческих навыков, исследовательской деятельности</w:t>
      </w:r>
    </w:p>
    <w:p w:rsidR="00C25826" w:rsidRDefault="00C25826" w:rsidP="00C25826">
      <w:pPr>
        <w:spacing w:after="0" w:line="240" w:lineRule="auto"/>
        <w:ind w:firstLine="709"/>
        <w:jc w:val="both"/>
        <w:rPr>
          <w:rFonts w:ascii="Times New Roman" w:hAnsi="Times New Roman" w:cs="Times New Roman"/>
          <w:b/>
          <w:bCs/>
          <w:color w:val="000000"/>
          <w:sz w:val="24"/>
          <w:szCs w:val="24"/>
          <w:lang w:val="ru-RU"/>
        </w:rPr>
      </w:pPr>
      <w:r>
        <w:rPr>
          <w:rFonts w:ascii="Times New Roman" w:hAnsi="Times New Roman" w:cs="Times New Roman"/>
          <w:sz w:val="24"/>
          <w:szCs w:val="24"/>
          <w:lang w:val="ru-RU"/>
        </w:rPr>
        <w:t xml:space="preserve">Музыкальные игрушки 2 </w:t>
      </w:r>
      <w:r w:rsidRPr="009B3381">
        <w:rPr>
          <w:rFonts w:ascii="Times New Roman" w:hAnsi="Times New Roman" w:cs="Times New Roman"/>
          <w:sz w:val="24"/>
          <w:szCs w:val="24"/>
          <w:lang w:val="ru-RU"/>
        </w:rPr>
        <w:t>шт., де</w:t>
      </w:r>
      <w:r>
        <w:rPr>
          <w:rFonts w:ascii="Times New Roman" w:hAnsi="Times New Roman" w:cs="Times New Roman"/>
          <w:sz w:val="24"/>
          <w:szCs w:val="24"/>
          <w:lang w:val="ru-RU"/>
        </w:rPr>
        <w:t xml:space="preserve">тские музыкальные инструменты 2 </w:t>
      </w:r>
      <w:r w:rsidRPr="009B3381">
        <w:rPr>
          <w:rFonts w:ascii="Times New Roman" w:hAnsi="Times New Roman" w:cs="Times New Roman"/>
          <w:sz w:val="24"/>
          <w:szCs w:val="24"/>
          <w:lang w:val="ru-RU"/>
        </w:rPr>
        <w:t>шт</w:t>
      </w:r>
      <w:r>
        <w:rPr>
          <w:rFonts w:ascii="Times New Roman" w:hAnsi="Times New Roman" w:cs="Times New Roman"/>
          <w:sz w:val="24"/>
          <w:szCs w:val="24"/>
          <w:lang w:val="ru-RU"/>
        </w:rPr>
        <w:t xml:space="preserve">., колокольчики 10-шт., шляпы 5 шт., сумки 5 </w:t>
      </w:r>
      <w:r w:rsidRPr="009B3381">
        <w:rPr>
          <w:rFonts w:ascii="Times New Roman" w:hAnsi="Times New Roman" w:cs="Times New Roman"/>
          <w:sz w:val="24"/>
          <w:szCs w:val="24"/>
          <w:lang w:val="ru-RU"/>
        </w:rPr>
        <w:t>шт., детская одежда для различных профессий 5-шт., марионеточные куклы 2-шт., куклы для пальчикового театра 1-шт., материалы и инструменты для изобразительного искусства: карандаши (простые, цветные), мел, фломастеры, краски, гуашь, кисти, линейки, бумажные полотенца, пластиковые стаканы 25-шт., материалы и инструменты для изготовления поделок: пластилин, тесто, глина, дерево, клей 25-шт., большие фигурные трафареты 5-шт., материалы и инструменты для аппликации: цветная бумага, цветной и белый картон, ткань, клей, ножницы, скотч 25-шт., различные природные материалы для исследования, изучения и изготовления поделок 5-шт., мольберт для детей 1-шт., фартуки из ткани и клеёнки 10-шт., принадлежности для уборки (таз, тряпки, щётки) 1-шт., альбомы с фотографиями и картинками о сельском хозяйстве и бытовом труде 1-шт., игрушки-инструменты 1-шт., набор инструментов для ухода за растениями 2-шт., комнатные растения 8-шт., полка 1-шт., набор для экспериментов 2-шт., календарь природы 1-шт., книги о природе (включая говорящие книги) 10-шт., оборудование для экспериментов по темам «звук», «вода и воздух», «тепло» 1-шт., лупа 5-шт., набор полезных ископаемых 1-шт., детские энциклопедии о животных, растениях и насекомых 2-шт</w:t>
      </w:r>
      <w:r w:rsidRPr="009B3381">
        <w:rPr>
          <w:lang w:val="ru-RU"/>
        </w:rPr>
        <w:t>.</w:t>
      </w:r>
    </w:p>
    <w:p w:rsidR="00C25826" w:rsidRDefault="00C25826" w:rsidP="00C25826">
      <w:pPr>
        <w:spacing w:after="0" w:line="240" w:lineRule="auto"/>
        <w:ind w:firstLine="709"/>
        <w:jc w:val="center"/>
        <w:rPr>
          <w:rFonts w:ascii="Times New Roman" w:hAnsi="Times New Roman" w:cs="Times New Roman"/>
          <w:b/>
          <w:bCs/>
          <w:color w:val="000000"/>
          <w:sz w:val="24"/>
          <w:szCs w:val="24"/>
          <w:lang w:val="ru-RU"/>
        </w:rPr>
      </w:pPr>
      <w:r w:rsidRPr="009B3381">
        <w:rPr>
          <w:rFonts w:ascii="Times New Roman" w:hAnsi="Times New Roman" w:cs="Times New Roman"/>
          <w:b/>
          <w:bCs/>
          <w:color w:val="000000"/>
          <w:sz w:val="24"/>
          <w:szCs w:val="24"/>
          <w:lang w:val="ru-RU"/>
        </w:rPr>
        <w:t>Учебные и игровые материалы для оздоровления и развития двигательных навыков</w:t>
      </w:r>
    </w:p>
    <w:p w:rsidR="00C25826" w:rsidRDefault="00C25826" w:rsidP="00C25826">
      <w:pPr>
        <w:spacing w:after="0" w:line="240" w:lineRule="auto"/>
        <w:ind w:firstLine="709"/>
        <w:jc w:val="both"/>
        <w:rPr>
          <w:rFonts w:ascii="Times New Roman" w:hAnsi="Times New Roman" w:cs="Times New Roman"/>
          <w:sz w:val="24"/>
          <w:szCs w:val="24"/>
          <w:lang w:val="ru-RU"/>
        </w:rPr>
      </w:pPr>
      <w:r w:rsidRPr="009B3381">
        <w:rPr>
          <w:rFonts w:ascii="Times New Roman" w:hAnsi="Times New Roman" w:cs="Times New Roman"/>
          <w:sz w:val="24"/>
          <w:szCs w:val="24"/>
          <w:lang w:val="ru-RU"/>
        </w:rPr>
        <w:t>Оборудование и инвентарь для национальных игр –1 шт., оборудование и инвентарь для подвижных игр –1 шт., оборудование для профилактики плоскостопия и формирования правильной осанки –1 шт., альбом о спорте –1 шт., мешочки для метания –10 шт., резиновые мячи (разного диаметра) –10 шт.,</w:t>
      </w:r>
      <w:r>
        <w:rPr>
          <w:rFonts w:ascii="Times New Roman" w:hAnsi="Times New Roman" w:cs="Times New Roman"/>
          <w:sz w:val="24"/>
          <w:szCs w:val="24"/>
          <w:lang w:val="ru-RU"/>
        </w:rPr>
        <w:t xml:space="preserve"> обручи для детей диаметром 500 - </w:t>
      </w:r>
      <w:r w:rsidRPr="009B3381">
        <w:rPr>
          <w:rFonts w:ascii="Times New Roman" w:hAnsi="Times New Roman" w:cs="Times New Roman"/>
          <w:sz w:val="24"/>
          <w:szCs w:val="24"/>
          <w:lang w:val="ru-RU"/>
        </w:rPr>
        <w:t>600 мм –10 шт., гимнастическая палка –10 шт., набор к</w:t>
      </w:r>
      <w:r>
        <w:rPr>
          <w:rFonts w:ascii="Times New Roman" w:hAnsi="Times New Roman" w:cs="Times New Roman"/>
          <w:sz w:val="24"/>
          <w:szCs w:val="24"/>
          <w:lang w:val="ru-RU"/>
        </w:rPr>
        <w:t xml:space="preserve">еглей –4 шт., набор </w:t>
      </w:r>
      <w:proofErr w:type="spellStart"/>
      <w:r>
        <w:rPr>
          <w:rFonts w:ascii="Times New Roman" w:hAnsi="Times New Roman" w:cs="Times New Roman"/>
          <w:sz w:val="24"/>
          <w:szCs w:val="24"/>
          <w:lang w:val="ru-RU"/>
        </w:rPr>
        <w:t>асыков</w:t>
      </w:r>
      <w:proofErr w:type="spellEnd"/>
      <w:r>
        <w:rPr>
          <w:rFonts w:ascii="Times New Roman" w:hAnsi="Times New Roman" w:cs="Times New Roman"/>
          <w:sz w:val="24"/>
          <w:szCs w:val="24"/>
          <w:lang w:val="ru-RU"/>
        </w:rPr>
        <w:t xml:space="preserve"> </w:t>
      </w:r>
      <w:r w:rsidRPr="009B3381">
        <w:rPr>
          <w:rFonts w:ascii="Times New Roman" w:hAnsi="Times New Roman" w:cs="Times New Roman"/>
          <w:sz w:val="24"/>
          <w:szCs w:val="24"/>
          <w:lang w:val="ru-RU"/>
        </w:rPr>
        <w:t>–1 шт., массажная дорожка –2 шт.</w:t>
      </w:r>
    </w:p>
    <w:p w:rsidR="00C25826" w:rsidRDefault="00C25826" w:rsidP="00C25826">
      <w:pPr>
        <w:spacing w:after="0" w:line="240" w:lineRule="auto"/>
        <w:ind w:firstLine="709"/>
        <w:jc w:val="center"/>
        <w:rPr>
          <w:rFonts w:ascii="Times New Roman" w:hAnsi="Times New Roman" w:cs="Times New Roman"/>
          <w:b/>
          <w:bCs/>
          <w:color w:val="000000"/>
          <w:sz w:val="24"/>
          <w:szCs w:val="24"/>
          <w:lang w:val="ru-RU"/>
        </w:rPr>
      </w:pPr>
      <w:r w:rsidRPr="00157123">
        <w:rPr>
          <w:rFonts w:ascii="Times New Roman" w:hAnsi="Times New Roman" w:cs="Times New Roman"/>
          <w:b/>
          <w:bCs/>
          <w:color w:val="000000"/>
          <w:sz w:val="24"/>
          <w:szCs w:val="24"/>
          <w:lang w:val="ru-RU"/>
        </w:rPr>
        <w:lastRenderedPageBreak/>
        <w:t>Учебные и игровые материалы для формирование социальных навыков, развития навыков командной работы</w:t>
      </w:r>
    </w:p>
    <w:p w:rsidR="00C25826" w:rsidRDefault="00C25826" w:rsidP="00C25826">
      <w:pPr>
        <w:spacing w:after="0" w:line="240" w:lineRule="auto"/>
        <w:ind w:firstLine="709"/>
        <w:rPr>
          <w:rFonts w:ascii="Times New Roman" w:hAnsi="Times New Roman" w:cs="Times New Roman"/>
          <w:sz w:val="24"/>
          <w:szCs w:val="24"/>
          <w:lang w:val="ru-RU"/>
        </w:rPr>
      </w:pPr>
      <w:r w:rsidRPr="00157123">
        <w:rPr>
          <w:rFonts w:ascii="Times New Roman" w:hAnsi="Times New Roman" w:cs="Times New Roman"/>
          <w:sz w:val="24"/>
          <w:szCs w:val="24"/>
          <w:lang w:val="ru-RU"/>
        </w:rPr>
        <w:t>Набор для сюжетно-ролевых игр –4 шт., письменный стол –1 шт., полумягкий стул –1 шт., детские столы на одного (по желанию администрации ДОУ, общее количество посадочных мест 20–25) –25 шт., детский стул –25 шт., шкафы, стеллажи, полки, ящики для хранения игрушек (по необходимости) –6 шт., маркерная доска –1 шт., стенд для детских работ –1 шт., мольберт –1 шт., пуф –2 шт., прозрачные контейнеры для хранения материалов –6 шт.</w:t>
      </w:r>
    </w:p>
    <w:p w:rsidR="00C25826" w:rsidRPr="009A6323" w:rsidRDefault="00C25826" w:rsidP="00C25826">
      <w:pPr>
        <w:shd w:val="clear" w:color="auto" w:fill="FFFFFF"/>
        <w:spacing w:after="0" w:line="240" w:lineRule="auto"/>
        <w:ind w:firstLine="709"/>
        <w:jc w:val="both"/>
        <w:rPr>
          <w:rFonts w:ascii="Times New Roman" w:eastAsia="Times New Roman" w:hAnsi="Times New Roman" w:cs="Times New Roman"/>
          <w:i/>
          <w:sz w:val="24"/>
          <w:szCs w:val="24"/>
          <w:lang w:val="ru-RU"/>
        </w:rPr>
      </w:pPr>
      <w:r w:rsidRPr="00124FC0">
        <w:rPr>
          <w:rFonts w:ascii="Times New Roman" w:eastAsia="Times New Roman" w:hAnsi="Times New Roman" w:cs="Times New Roman"/>
          <w:i/>
          <w:sz w:val="24"/>
          <w:szCs w:val="24"/>
          <w:lang w:val="ru-RU"/>
        </w:rPr>
        <w:t>(прилагается таблица к приложению 4)</w:t>
      </w:r>
    </w:p>
    <w:p w:rsidR="00DA27C5" w:rsidRDefault="00DA27C5" w:rsidP="00DA27C5">
      <w:pPr>
        <w:spacing w:after="0" w:line="240" w:lineRule="auto"/>
        <w:ind w:firstLine="709"/>
        <w:rPr>
          <w:rFonts w:ascii="Times New Roman" w:hAnsi="Times New Roman" w:cs="Times New Roman"/>
          <w:b/>
          <w:sz w:val="24"/>
          <w:szCs w:val="24"/>
          <w:lang w:val="kk-KZ"/>
        </w:rPr>
      </w:pPr>
    </w:p>
    <w:p w:rsidR="00C25826" w:rsidRPr="00243249" w:rsidRDefault="00C25826" w:rsidP="00DA27C5">
      <w:pPr>
        <w:spacing w:after="0" w:line="240" w:lineRule="auto"/>
        <w:ind w:firstLine="709"/>
        <w:rPr>
          <w:rFonts w:ascii="Times New Roman" w:hAnsi="Times New Roman" w:cs="Times New Roman"/>
          <w:b/>
          <w:sz w:val="24"/>
          <w:szCs w:val="24"/>
          <w:lang w:val="kk-KZ"/>
        </w:rPr>
      </w:pPr>
      <w:r w:rsidRPr="00BD4050">
        <w:rPr>
          <w:rFonts w:ascii="Times New Roman" w:hAnsi="Times New Roman" w:cs="Times New Roman"/>
          <w:b/>
          <w:sz w:val="24"/>
          <w:szCs w:val="24"/>
          <w:lang w:val="kk-KZ"/>
        </w:rPr>
        <w:t>Раздел 6.</w:t>
      </w:r>
      <w:r w:rsidRPr="00243249">
        <w:rPr>
          <w:rFonts w:ascii="Times New Roman" w:hAnsi="Times New Roman" w:cs="Times New Roman"/>
          <w:b/>
          <w:sz w:val="24"/>
          <w:szCs w:val="24"/>
          <w:lang w:val="kk-KZ"/>
        </w:rPr>
        <w:t xml:space="preserve"> Информационные ресурсы и библиотечный фонд </w:t>
      </w:r>
    </w:p>
    <w:p w:rsidR="00C25826" w:rsidRPr="00E540C7" w:rsidRDefault="00C25826" w:rsidP="003722DF">
      <w:pPr>
        <w:pStyle w:val="a7"/>
      </w:pPr>
      <w:proofErr w:type="gramStart"/>
      <w:r w:rsidRPr="00E540C7">
        <w:t>Фонд  учебной</w:t>
      </w:r>
      <w:proofErr w:type="gramEnd"/>
      <w:r w:rsidRPr="00E540C7">
        <w:t xml:space="preserve"> литературы в </w:t>
      </w:r>
      <w:proofErr w:type="spellStart"/>
      <w:r w:rsidRPr="00E540C7">
        <w:t>предшкольном</w:t>
      </w:r>
      <w:proofErr w:type="spellEnd"/>
      <w:r w:rsidRPr="00E540C7">
        <w:t xml:space="preserve"> классе состоит из детских  книг, сказок, логических  журналов, которые используют в учебном процессе для воспитанников  </w:t>
      </w:r>
      <w:proofErr w:type="spellStart"/>
      <w:r w:rsidRPr="00E540C7">
        <w:t>предшкольного</w:t>
      </w:r>
      <w:proofErr w:type="spellEnd"/>
      <w:r w:rsidRPr="00E540C7">
        <w:t xml:space="preserve"> класса. </w:t>
      </w:r>
    </w:p>
    <w:p w:rsidR="00C25826" w:rsidRDefault="00C25826" w:rsidP="00C25826">
      <w:pPr>
        <w:pStyle w:val="af1"/>
        <w:ind w:firstLine="708"/>
        <w:jc w:val="both"/>
        <w:rPr>
          <w:rFonts w:ascii="Times New Roman" w:hAnsi="Times New Roman" w:cs="Times New Roman"/>
          <w:sz w:val="24"/>
        </w:rPr>
      </w:pPr>
      <w:r>
        <w:rPr>
          <w:rFonts w:ascii="Times New Roman" w:hAnsi="Times New Roman" w:cs="Times New Roman"/>
          <w:sz w:val="24"/>
        </w:rPr>
        <w:t xml:space="preserve">В соответствии с приказом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в классе предшкольной подготовки используется следующая учебная литература: </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М.Нүсіпәлиев</w:t>
      </w:r>
      <w:proofErr w:type="spellEnd"/>
      <w:r>
        <w:rPr>
          <w:rFonts w:ascii="Times New Roman" w:hAnsi="Times New Roman" w:cs="Times New Roman"/>
          <w:sz w:val="24"/>
        </w:rPr>
        <w:t>.</w:t>
      </w:r>
      <w:r w:rsidRPr="006A4577">
        <w:rPr>
          <w:rFonts w:ascii="Times New Roman" w:hAnsi="Times New Roman" w:cs="Times New Roman"/>
          <w:sz w:val="24"/>
        </w:rPr>
        <w:t xml:space="preserve"> 5+ </w:t>
      </w:r>
      <w:proofErr w:type="spellStart"/>
      <w:r w:rsidRPr="006A4577">
        <w:rPr>
          <w:rFonts w:ascii="Times New Roman" w:hAnsi="Times New Roman" w:cs="Times New Roman"/>
          <w:sz w:val="24"/>
        </w:rPr>
        <w:t>Жапсыру</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Үлестірмелі</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материалдар</w:t>
      </w:r>
      <w:proofErr w:type="spellEnd"/>
      <w:r>
        <w:rPr>
          <w:rFonts w:ascii="Times New Roman" w:hAnsi="Times New Roman" w:cs="Times New Roman"/>
          <w:sz w:val="24"/>
        </w:rPr>
        <w:t>. 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Ф.Жұмабек</w:t>
      </w:r>
      <w:r>
        <w:rPr>
          <w:rFonts w:ascii="Times New Roman" w:hAnsi="Times New Roman" w:cs="Times New Roman"/>
          <w:sz w:val="24"/>
        </w:rPr>
        <w:t>ова</w:t>
      </w:r>
      <w:proofErr w:type="spellEnd"/>
      <w:r>
        <w:rPr>
          <w:rFonts w:ascii="Times New Roman" w:hAnsi="Times New Roman" w:cs="Times New Roman"/>
          <w:sz w:val="24"/>
        </w:rPr>
        <w:t>.</w:t>
      </w:r>
      <w:r w:rsidRPr="006A4577">
        <w:rPr>
          <w:rFonts w:ascii="Times New Roman" w:hAnsi="Times New Roman" w:cs="Times New Roman"/>
          <w:sz w:val="24"/>
        </w:rPr>
        <w:t xml:space="preserve">  5+ </w:t>
      </w:r>
      <w:proofErr w:type="spellStart"/>
      <w:r w:rsidRPr="006A4577">
        <w:rPr>
          <w:rFonts w:ascii="Times New Roman" w:hAnsi="Times New Roman" w:cs="Times New Roman"/>
          <w:sz w:val="24"/>
        </w:rPr>
        <w:t>Құрастыру</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Үлестірмелі</w:t>
      </w:r>
      <w:proofErr w:type="spellEnd"/>
      <w:r w:rsidRPr="006A4577">
        <w:rPr>
          <w:rFonts w:ascii="Times New Roman" w:hAnsi="Times New Roman" w:cs="Times New Roman"/>
          <w:sz w:val="24"/>
        </w:rPr>
        <w:t xml:space="preserve"> материалдар</w:t>
      </w:r>
      <w:r>
        <w:rPr>
          <w:rFonts w:ascii="Times New Roman" w:hAnsi="Times New Roman" w:cs="Times New Roman"/>
          <w:sz w:val="24"/>
        </w:rPr>
        <w:t>.30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А.Таутанов</w:t>
      </w:r>
      <w:proofErr w:type="spellEnd"/>
      <w:r>
        <w:rPr>
          <w:rFonts w:ascii="Times New Roman" w:hAnsi="Times New Roman" w:cs="Times New Roman"/>
          <w:sz w:val="24"/>
        </w:rPr>
        <w:t xml:space="preserve">. </w:t>
      </w:r>
      <w:r w:rsidRPr="006A4577">
        <w:rPr>
          <w:rFonts w:ascii="Times New Roman" w:hAnsi="Times New Roman" w:cs="Times New Roman"/>
          <w:sz w:val="24"/>
        </w:rPr>
        <w:t xml:space="preserve">5+ </w:t>
      </w:r>
      <w:proofErr w:type="spellStart"/>
      <w:r w:rsidRPr="006A4577">
        <w:rPr>
          <w:rFonts w:ascii="Times New Roman" w:hAnsi="Times New Roman" w:cs="Times New Roman"/>
          <w:sz w:val="24"/>
        </w:rPr>
        <w:t>Мүсіндеу</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Үлестірмелі</w:t>
      </w:r>
      <w:proofErr w:type="spellEnd"/>
      <w:r w:rsidRPr="006A4577">
        <w:rPr>
          <w:rFonts w:ascii="Times New Roman" w:hAnsi="Times New Roman" w:cs="Times New Roman"/>
          <w:sz w:val="24"/>
        </w:rPr>
        <w:t xml:space="preserve"> материалдар</w:t>
      </w:r>
      <w:r>
        <w:rPr>
          <w:rFonts w:ascii="Times New Roman" w:hAnsi="Times New Roman" w:cs="Times New Roman"/>
          <w:sz w:val="24"/>
        </w:rPr>
        <w:t>.30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Ф.Жұмабек</w:t>
      </w:r>
      <w:r>
        <w:rPr>
          <w:rFonts w:ascii="Times New Roman" w:hAnsi="Times New Roman" w:cs="Times New Roman"/>
          <w:sz w:val="24"/>
        </w:rPr>
        <w:t>ова</w:t>
      </w:r>
      <w:proofErr w:type="spellEnd"/>
      <w:r>
        <w:rPr>
          <w:rFonts w:ascii="Times New Roman" w:hAnsi="Times New Roman" w:cs="Times New Roman"/>
          <w:sz w:val="24"/>
        </w:rPr>
        <w:t>.</w:t>
      </w:r>
      <w:r w:rsidRPr="006A4577">
        <w:rPr>
          <w:rFonts w:ascii="Times New Roman" w:hAnsi="Times New Roman" w:cs="Times New Roman"/>
          <w:sz w:val="24"/>
        </w:rPr>
        <w:t xml:space="preserve"> 5+ Сурет салу. </w:t>
      </w:r>
      <w:proofErr w:type="spellStart"/>
      <w:r w:rsidRPr="006A4577">
        <w:rPr>
          <w:rFonts w:ascii="Times New Roman" w:hAnsi="Times New Roman" w:cs="Times New Roman"/>
          <w:sz w:val="24"/>
        </w:rPr>
        <w:t>Үлестірмелі</w:t>
      </w:r>
      <w:proofErr w:type="spellEnd"/>
      <w:r w:rsidRPr="006A4577">
        <w:rPr>
          <w:rFonts w:ascii="Times New Roman" w:hAnsi="Times New Roman" w:cs="Times New Roman"/>
          <w:sz w:val="24"/>
        </w:rPr>
        <w:t xml:space="preserve"> материалдар</w:t>
      </w:r>
      <w:r>
        <w:rPr>
          <w:rFonts w:ascii="Times New Roman" w:hAnsi="Times New Roman" w:cs="Times New Roman"/>
          <w:sz w:val="24"/>
        </w:rPr>
        <w:t>.30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Кумарова</w:t>
      </w:r>
      <w:proofErr w:type="spellEnd"/>
      <w:r w:rsidRPr="006A4577">
        <w:rPr>
          <w:rFonts w:ascii="Times New Roman" w:hAnsi="Times New Roman" w:cs="Times New Roman"/>
          <w:sz w:val="24"/>
        </w:rPr>
        <w:t xml:space="preserve"> K. 3-5 </w:t>
      </w:r>
      <w:proofErr w:type="spellStart"/>
      <w:r w:rsidRPr="006A4577">
        <w:rPr>
          <w:rFonts w:ascii="Times New Roman" w:hAnsi="Times New Roman" w:cs="Times New Roman"/>
          <w:sz w:val="24"/>
        </w:rPr>
        <w:t>жас</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Қазақ</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тілі</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Қима</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материалдар</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мектепке</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дейінгі</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жастағы</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балаларға</w:t>
      </w:r>
      <w:proofErr w:type="spellEnd"/>
      <w:r w:rsidRPr="006A4577">
        <w:rPr>
          <w:rFonts w:ascii="Times New Roman" w:hAnsi="Times New Roman" w:cs="Times New Roman"/>
          <w:sz w:val="24"/>
        </w:rPr>
        <w:t>.</w:t>
      </w:r>
      <w:r>
        <w:rPr>
          <w:rFonts w:ascii="Times New Roman" w:hAnsi="Times New Roman" w:cs="Times New Roman"/>
          <w:sz w:val="24"/>
        </w:rPr>
        <w:t xml:space="preserve"> 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С.Сағиева</w:t>
      </w:r>
      <w:proofErr w:type="spellEnd"/>
      <w:r w:rsidRPr="006A4577">
        <w:rPr>
          <w:rFonts w:ascii="Times New Roman" w:hAnsi="Times New Roman" w:cs="Times New Roman"/>
          <w:sz w:val="24"/>
        </w:rPr>
        <w:t>.</w:t>
      </w:r>
      <w:r>
        <w:rPr>
          <w:rFonts w:ascii="Times New Roman" w:hAnsi="Times New Roman" w:cs="Times New Roman"/>
          <w:sz w:val="24"/>
        </w:rPr>
        <w:t xml:space="preserve"> </w:t>
      </w:r>
      <w:r w:rsidRPr="006A4577">
        <w:rPr>
          <w:rFonts w:ascii="Times New Roman" w:hAnsi="Times New Roman" w:cs="Times New Roman"/>
          <w:sz w:val="24"/>
        </w:rPr>
        <w:t xml:space="preserve">5+ </w:t>
      </w:r>
      <w:proofErr w:type="spellStart"/>
      <w:r w:rsidRPr="006A4577">
        <w:rPr>
          <w:rFonts w:ascii="Times New Roman" w:hAnsi="Times New Roman" w:cs="Times New Roman"/>
          <w:sz w:val="24"/>
        </w:rPr>
        <w:t>Қоршаған</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ортамен</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танысу</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Жұмыс</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дәптері</w:t>
      </w:r>
      <w:proofErr w:type="spellEnd"/>
      <w:r>
        <w:rPr>
          <w:rFonts w:ascii="Times New Roman" w:hAnsi="Times New Roman" w:cs="Times New Roman"/>
          <w:sz w:val="24"/>
        </w:rPr>
        <w:t>. 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Ә.Әмірова</w:t>
      </w:r>
      <w:proofErr w:type="spellEnd"/>
      <w:r w:rsidRPr="006A4577">
        <w:rPr>
          <w:rFonts w:ascii="Times New Roman" w:hAnsi="Times New Roman" w:cs="Times New Roman"/>
          <w:sz w:val="24"/>
        </w:rPr>
        <w:t>,</w:t>
      </w:r>
      <w:r>
        <w:rPr>
          <w:rFonts w:ascii="Times New Roman" w:hAnsi="Times New Roman" w:cs="Times New Roman"/>
          <w:sz w:val="24"/>
        </w:rPr>
        <w:t xml:space="preserve"> </w:t>
      </w:r>
      <w:proofErr w:type="spellStart"/>
      <w:r w:rsidRPr="006A4577">
        <w:rPr>
          <w:rFonts w:ascii="Times New Roman" w:hAnsi="Times New Roman" w:cs="Times New Roman"/>
          <w:sz w:val="24"/>
        </w:rPr>
        <w:t>К.Анартаева</w:t>
      </w:r>
      <w:proofErr w:type="spellEnd"/>
      <w:r w:rsidRPr="006A4577">
        <w:rPr>
          <w:rFonts w:ascii="Times New Roman" w:hAnsi="Times New Roman" w:cs="Times New Roman"/>
          <w:sz w:val="24"/>
        </w:rPr>
        <w:t>.</w:t>
      </w:r>
      <w:r>
        <w:rPr>
          <w:rFonts w:ascii="Times New Roman" w:hAnsi="Times New Roman" w:cs="Times New Roman"/>
          <w:sz w:val="24"/>
        </w:rPr>
        <w:t xml:space="preserve"> </w:t>
      </w:r>
      <w:r w:rsidRPr="006A4577">
        <w:rPr>
          <w:rFonts w:ascii="Times New Roman" w:hAnsi="Times New Roman" w:cs="Times New Roman"/>
          <w:sz w:val="24"/>
        </w:rPr>
        <w:t xml:space="preserve">5+ </w:t>
      </w:r>
      <w:proofErr w:type="spellStart"/>
      <w:r w:rsidRPr="006A4577">
        <w:rPr>
          <w:rFonts w:ascii="Times New Roman" w:hAnsi="Times New Roman" w:cs="Times New Roman"/>
          <w:sz w:val="24"/>
        </w:rPr>
        <w:t>Көркем</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әдебиет</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Жұмыс</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дәптері</w:t>
      </w:r>
      <w:proofErr w:type="spellEnd"/>
      <w:r w:rsidRPr="006A4577">
        <w:rPr>
          <w:rFonts w:ascii="Times New Roman" w:hAnsi="Times New Roman" w:cs="Times New Roman"/>
          <w:sz w:val="24"/>
        </w:rPr>
        <w:t xml:space="preserve"> </w:t>
      </w:r>
      <w:r>
        <w:rPr>
          <w:rFonts w:ascii="Times New Roman" w:hAnsi="Times New Roman" w:cs="Times New Roman"/>
          <w:sz w:val="24"/>
        </w:rPr>
        <w:t>№</w:t>
      </w:r>
      <w:r w:rsidRPr="006A4577">
        <w:rPr>
          <w:rFonts w:ascii="Times New Roman" w:hAnsi="Times New Roman" w:cs="Times New Roman"/>
          <w:sz w:val="24"/>
        </w:rPr>
        <w:t>1,2</w:t>
      </w:r>
      <w:r>
        <w:rPr>
          <w:rFonts w:ascii="Times New Roman" w:hAnsi="Times New Roman" w:cs="Times New Roman"/>
          <w:sz w:val="24"/>
        </w:rPr>
        <w:t>. 30</w:t>
      </w:r>
    </w:p>
    <w:p w:rsidR="008D1DB4" w:rsidRDefault="008D1DB4" w:rsidP="008D1DB4">
      <w:pPr>
        <w:pStyle w:val="af1"/>
        <w:numPr>
          <w:ilvl w:val="0"/>
          <w:numId w:val="64"/>
        </w:numPr>
        <w:ind w:left="1211"/>
        <w:rPr>
          <w:rFonts w:ascii="Times New Roman" w:hAnsi="Times New Roman" w:cs="Times New Roman"/>
          <w:sz w:val="24"/>
        </w:rPr>
      </w:pPr>
      <w:proofErr w:type="spellStart"/>
      <w:r w:rsidRPr="006A4577">
        <w:rPr>
          <w:rFonts w:ascii="Times New Roman" w:hAnsi="Times New Roman" w:cs="Times New Roman"/>
          <w:sz w:val="24"/>
        </w:rPr>
        <w:t>Ә.Акпаева</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Л.Лебедева</w:t>
      </w:r>
      <w:proofErr w:type="spellEnd"/>
      <w:r w:rsidRPr="006A4577">
        <w:rPr>
          <w:rFonts w:ascii="Times New Roman" w:hAnsi="Times New Roman" w:cs="Times New Roman"/>
          <w:sz w:val="24"/>
        </w:rPr>
        <w:t>.</w:t>
      </w:r>
      <w:r>
        <w:rPr>
          <w:rFonts w:ascii="Times New Roman" w:hAnsi="Times New Roman" w:cs="Times New Roman"/>
          <w:sz w:val="24"/>
        </w:rPr>
        <w:t xml:space="preserve"> </w:t>
      </w:r>
      <w:r w:rsidRPr="006A4577">
        <w:rPr>
          <w:rFonts w:ascii="Times New Roman" w:hAnsi="Times New Roman" w:cs="Times New Roman"/>
          <w:sz w:val="24"/>
        </w:rPr>
        <w:t xml:space="preserve">5+ Математика </w:t>
      </w:r>
      <w:proofErr w:type="spellStart"/>
      <w:r w:rsidRPr="006A4577">
        <w:rPr>
          <w:rFonts w:ascii="Times New Roman" w:hAnsi="Times New Roman" w:cs="Times New Roman"/>
          <w:sz w:val="24"/>
        </w:rPr>
        <w:t>негіздері</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Жұмыс</w:t>
      </w:r>
      <w:proofErr w:type="spellEnd"/>
      <w:r w:rsidRPr="006A4577">
        <w:rPr>
          <w:rFonts w:ascii="Times New Roman" w:hAnsi="Times New Roman" w:cs="Times New Roman"/>
          <w:sz w:val="24"/>
        </w:rPr>
        <w:t xml:space="preserve"> </w:t>
      </w:r>
      <w:proofErr w:type="spellStart"/>
      <w:r w:rsidRPr="006A4577">
        <w:rPr>
          <w:rFonts w:ascii="Times New Roman" w:hAnsi="Times New Roman" w:cs="Times New Roman"/>
          <w:sz w:val="24"/>
        </w:rPr>
        <w:t>дәптері</w:t>
      </w:r>
      <w:proofErr w:type="spellEnd"/>
      <w:r w:rsidRPr="006A4577">
        <w:rPr>
          <w:rFonts w:ascii="Times New Roman" w:hAnsi="Times New Roman" w:cs="Times New Roman"/>
          <w:sz w:val="24"/>
        </w:rPr>
        <w:t xml:space="preserve"> </w:t>
      </w:r>
      <w:r>
        <w:rPr>
          <w:rFonts w:ascii="Times New Roman" w:hAnsi="Times New Roman" w:cs="Times New Roman"/>
          <w:sz w:val="24"/>
        </w:rPr>
        <w:t>№</w:t>
      </w:r>
      <w:r w:rsidRPr="006A4577">
        <w:rPr>
          <w:rFonts w:ascii="Times New Roman" w:hAnsi="Times New Roman" w:cs="Times New Roman"/>
          <w:sz w:val="24"/>
        </w:rPr>
        <w:t>1,2</w:t>
      </w:r>
      <w:r>
        <w:rPr>
          <w:rFonts w:ascii="Times New Roman" w:hAnsi="Times New Roman" w:cs="Times New Roman"/>
          <w:sz w:val="24"/>
        </w:rPr>
        <w:t>. 30</w:t>
      </w:r>
    </w:p>
    <w:p w:rsidR="008D1DB4" w:rsidRDefault="008D1DB4" w:rsidP="008D1DB4">
      <w:pPr>
        <w:pStyle w:val="af1"/>
        <w:numPr>
          <w:ilvl w:val="0"/>
          <w:numId w:val="64"/>
        </w:numPr>
        <w:ind w:left="1211"/>
        <w:rPr>
          <w:rFonts w:ascii="Times New Roman" w:hAnsi="Times New Roman" w:cs="Times New Roman"/>
          <w:sz w:val="24"/>
        </w:rPr>
      </w:pPr>
      <w:proofErr w:type="spellStart"/>
      <w:r w:rsidRPr="00D25A4F">
        <w:rPr>
          <w:rFonts w:ascii="Times New Roman" w:hAnsi="Times New Roman" w:cs="Times New Roman"/>
          <w:sz w:val="24"/>
        </w:rPr>
        <w:t>Ә.Акпаева</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Л.Лебедева</w:t>
      </w:r>
      <w:proofErr w:type="spellEnd"/>
      <w:r w:rsidRPr="00D25A4F">
        <w:rPr>
          <w:rFonts w:ascii="Times New Roman" w:hAnsi="Times New Roman" w:cs="Times New Roman"/>
          <w:sz w:val="24"/>
        </w:rPr>
        <w:t>.</w:t>
      </w:r>
      <w:r>
        <w:rPr>
          <w:rFonts w:ascii="Times New Roman" w:hAnsi="Times New Roman" w:cs="Times New Roman"/>
          <w:sz w:val="24"/>
        </w:rPr>
        <w:t xml:space="preserve"> </w:t>
      </w:r>
      <w:r w:rsidRPr="00D25A4F">
        <w:rPr>
          <w:rFonts w:ascii="Times New Roman" w:hAnsi="Times New Roman" w:cs="Times New Roman"/>
          <w:sz w:val="24"/>
        </w:rPr>
        <w:t xml:space="preserve">5+ </w:t>
      </w:r>
      <w:proofErr w:type="spellStart"/>
      <w:r w:rsidRPr="00D25A4F">
        <w:rPr>
          <w:rFonts w:ascii="Times New Roman" w:hAnsi="Times New Roman" w:cs="Times New Roman"/>
          <w:sz w:val="24"/>
        </w:rPr>
        <w:t>Математикалық</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жазулар</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Жұмыс</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дәптері</w:t>
      </w:r>
      <w:proofErr w:type="spellEnd"/>
      <w:r>
        <w:rPr>
          <w:rFonts w:ascii="Times New Roman" w:hAnsi="Times New Roman" w:cs="Times New Roman"/>
          <w:sz w:val="24"/>
        </w:rPr>
        <w:t>. 30</w:t>
      </w:r>
    </w:p>
    <w:p w:rsidR="008D1DB4" w:rsidRDefault="008D1DB4" w:rsidP="008D1DB4">
      <w:pPr>
        <w:pStyle w:val="af1"/>
        <w:numPr>
          <w:ilvl w:val="0"/>
          <w:numId w:val="64"/>
        </w:numPr>
        <w:ind w:left="1211"/>
        <w:rPr>
          <w:rFonts w:ascii="Times New Roman" w:hAnsi="Times New Roman" w:cs="Times New Roman"/>
          <w:sz w:val="24"/>
        </w:rPr>
      </w:pPr>
      <w:proofErr w:type="spellStart"/>
      <w:r w:rsidRPr="00D25A4F">
        <w:rPr>
          <w:rFonts w:ascii="Times New Roman" w:hAnsi="Times New Roman" w:cs="Times New Roman"/>
          <w:sz w:val="24"/>
        </w:rPr>
        <w:t>Г.Тұрсынбаев</w:t>
      </w:r>
      <w:proofErr w:type="spellEnd"/>
      <w:r w:rsidRPr="00D25A4F">
        <w:rPr>
          <w:rFonts w:ascii="Times New Roman" w:hAnsi="Times New Roman" w:cs="Times New Roman"/>
          <w:sz w:val="24"/>
        </w:rPr>
        <w:t xml:space="preserve">. 5+ </w:t>
      </w:r>
      <w:proofErr w:type="spellStart"/>
      <w:r w:rsidRPr="00D25A4F">
        <w:rPr>
          <w:rFonts w:ascii="Times New Roman" w:hAnsi="Times New Roman" w:cs="Times New Roman"/>
          <w:sz w:val="24"/>
        </w:rPr>
        <w:t>Сауат</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ашу</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негіздері</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Жұмыс</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дәптері</w:t>
      </w:r>
      <w:proofErr w:type="spellEnd"/>
      <w:r w:rsidRPr="00D25A4F">
        <w:rPr>
          <w:rFonts w:ascii="Times New Roman" w:hAnsi="Times New Roman" w:cs="Times New Roman"/>
          <w:sz w:val="24"/>
        </w:rPr>
        <w:t xml:space="preserve"> No1,2</w:t>
      </w:r>
      <w:r>
        <w:rPr>
          <w:rFonts w:ascii="Times New Roman" w:hAnsi="Times New Roman" w:cs="Times New Roman"/>
          <w:sz w:val="24"/>
        </w:rPr>
        <w:t>. 30</w:t>
      </w:r>
    </w:p>
    <w:p w:rsidR="008D1DB4" w:rsidRDefault="008D1DB4" w:rsidP="008D1DB4">
      <w:pPr>
        <w:pStyle w:val="af1"/>
        <w:numPr>
          <w:ilvl w:val="0"/>
          <w:numId w:val="64"/>
        </w:numPr>
        <w:ind w:left="1211"/>
        <w:rPr>
          <w:rFonts w:ascii="Times New Roman" w:hAnsi="Times New Roman" w:cs="Times New Roman"/>
          <w:sz w:val="24"/>
        </w:rPr>
      </w:pPr>
      <w:r w:rsidRPr="00D25A4F">
        <w:rPr>
          <w:rFonts w:ascii="Times New Roman" w:hAnsi="Times New Roman" w:cs="Times New Roman"/>
          <w:sz w:val="24"/>
        </w:rPr>
        <w:t>Добрынина Г.</w:t>
      </w:r>
      <w:r>
        <w:rPr>
          <w:rFonts w:ascii="Times New Roman" w:hAnsi="Times New Roman" w:cs="Times New Roman"/>
          <w:sz w:val="24"/>
        </w:rPr>
        <w:t>,</w:t>
      </w:r>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Криушова</w:t>
      </w:r>
      <w:proofErr w:type="spellEnd"/>
      <w:r w:rsidRPr="00D25A4F">
        <w:rPr>
          <w:rFonts w:ascii="Times New Roman" w:hAnsi="Times New Roman" w:cs="Times New Roman"/>
          <w:sz w:val="24"/>
        </w:rPr>
        <w:t>. 5+ Русский язык. Азбука-тетрадь</w:t>
      </w:r>
      <w:r>
        <w:rPr>
          <w:rFonts w:ascii="Times New Roman" w:hAnsi="Times New Roman" w:cs="Times New Roman"/>
          <w:sz w:val="24"/>
        </w:rPr>
        <w:t>. 30</w:t>
      </w:r>
    </w:p>
    <w:p w:rsidR="008D1DB4" w:rsidRDefault="008D1DB4" w:rsidP="008D1DB4">
      <w:pPr>
        <w:pStyle w:val="af1"/>
        <w:ind w:firstLine="708"/>
        <w:rPr>
          <w:rFonts w:ascii="Times New Roman" w:hAnsi="Times New Roman" w:cs="Times New Roman"/>
          <w:sz w:val="24"/>
        </w:rPr>
      </w:pPr>
      <w:proofErr w:type="spellStart"/>
      <w:r>
        <w:rPr>
          <w:rFonts w:ascii="Times New Roman" w:hAnsi="Times New Roman" w:cs="Times New Roman"/>
          <w:sz w:val="24"/>
          <w:szCs w:val="24"/>
        </w:rPr>
        <w:t>М</w:t>
      </w:r>
      <w:r w:rsidRPr="00A86604">
        <w:rPr>
          <w:rFonts w:ascii="Times New Roman" w:hAnsi="Times New Roman" w:cs="Times New Roman"/>
          <w:sz w:val="24"/>
          <w:szCs w:val="24"/>
        </w:rPr>
        <w:t>ектепалды</w:t>
      </w:r>
      <w:proofErr w:type="spellEnd"/>
      <w:r w:rsidRPr="00A86604">
        <w:rPr>
          <w:rFonts w:ascii="Times New Roman" w:hAnsi="Times New Roman" w:cs="Times New Roman"/>
          <w:sz w:val="24"/>
          <w:szCs w:val="24"/>
        </w:rPr>
        <w:t xml:space="preserve"> </w:t>
      </w:r>
      <w:proofErr w:type="spellStart"/>
      <w:r w:rsidRPr="00A86604">
        <w:rPr>
          <w:rFonts w:ascii="Times New Roman" w:hAnsi="Times New Roman" w:cs="Times New Roman"/>
          <w:sz w:val="24"/>
          <w:szCs w:val="24"/>
        </w:rPr>
        <w:t>сыныпта</w:t>
      </w:r>
      <w:proofErr w:type="spellEnd"/>
      <w:r w:rsidRPr="00A86604">
        <w:rPr>
          <w:rFonts w:ascii="Times New Roman" w:hAnsi="Times New Roman" w:cs="Times New Roman"/>
          <w:sz w:val="24"/>
          <w:szCs w:val="24"/>
        </w:rPr>
        <w:t xml:space="preserve"> </w:t>
      </w:r>
      <w:proofErr w:type="spellStart"/>
      <w:r w:rsidRPr="00A86604">
        <w:rPr>
          <w:rFonts w:ascii="Times New Roman" w:hAnsi="Times New Roman" w:cs="Times New Roman"/>
          <w:sz w:val="24"/>
          <w:szCs w:val="24"/>
        </w:rPr>
        <w:t>келесі</w:t>
      </w:r>
      <w:proofErr w:type="spellEnd"/>
      <w:r w:rsidRPr="00A86604">
        <w:rPr>
          <w:rFonts w:ascii="Times New Roman" w:hAnsi="Times New Roman" w:cs="Times New Roman"/>
          <w:sz w:val="24"/>
          <w:szCs w:val="24"/>
        </w:rPr>
        <w:t xml:space="preserve"> </w:t>
      </w:r>
      <w:proofErr w:type="spellStart"/>
      <w:r w:rsidRPr="00A86604">
        <w:rPr>
          <w:rFonts w:ascii="Times New Roman" w:hAnsi="Times New Roman" w:cs="Times New Roman"/>
          <w:sz w:val="24"/>
          <w:szCs w:val="24"/>
        </w:rPr>
        <w:t>оқу</w:t>
      </w:r>
      <w:proofErr w:type="spellEnd"/>
      <w:r w:rsidRPr="00A86604">
        <w:rPr>
          <w:rFonts w:ascii="Times New Roman" w:hAnsi="Times New Roman" w:cs="Times New Roman"/>
          <w:sz w:val="24"/>
          <w:szCs w:val="24"/>
        </w:rPr>
        <w:t xml:space="preserve"> </w:t>
      </w:r>
      <w:proofErr w:type="spellStart"/>
      <w:r w:rsidRPr="00A86604">
        <w:rPr>
          <w:rFonts w:ascii="Times New Roman" w:hAnsi="Times New Roman" w:cs="Times New Roman"/>
          <w:sz w:val="24"/>
          <w:szCs w:val="24"/>
        </w:rPr>
        <w:t>әдебиеті</w:t>
      </w:r>
      <w:proofErr w:type="spellEnd"/>
      <w:r w:rsidRPr="00A86604">
        <w:rPr>
          <w:rFonts w:ascii="Times New Roman" w:hAnsi="Times New Roman" w:cs="Times New Roman"/>
          <w:sz w:val="24"/>
          <w:szCs w:val="24"/>
        </w:rPr>
        <w:t xml:space="preserve"> </w:t>
      </w:r>
      <w:proofErr w:type="spellStart"/>
      <w:r w:rsidRPr="00A86604">
        <w:rPr>
          <w:rFonts w:ascii="Times New Roman" w:hAnsi="Times New Roman" w:cs="Times New Roman"/>
          <w:sz w:val="24"/>
          <w:szCs w:val="24"/>
        </w:rPr>
        <w:t>қолданылады</w:t>
      </w:r>
      <w:proofErr w:type="spellEnd"/>
      <w:r w:rsidRPr="00386B11">
        <w:rPr>
          <w:rFonts w:ascii="Times New Roman" w:hAnsi="Times New Roman" w:cs="Times New Roman"/>
          <w:sz w:val="24"/>
        </w:rPr>
        <w:t>:</w:t>
      </w:r>
    </w:p>
    <w:p w:rsidR="008D1DB4" w:rsidRDefault="008D1DB4" w:rsidP="008D1DB4">
      <w:pPr>
        <w:pStyle w:val="af1"/>
        <w:ind w:firstLine="708"/>
        <w:rPr>
          <w:rFonts w:ascii="Times New Roman" w:hAnsi="Times New Roman" w:cs="Times New Roman"/>
          <w:sz w:val="24"/>
        </w:rPr>
      </w:pPr>
      <w:r>
        <w:rPr>
          <w:rFonts w:ascii="Times New Roman" w:hAnsi="Times New Roman" w:cs="Times New Roman"/>
          <w:sz w:val="24"/>
        </w:rPr>
        <w:t>- Ильяшева К. 5+ Художественная литература. Хрестоматия. 20</w:t>
      </w:r>
    </w:p>
    <w:p w:rsidR="008D1DB4" w:rsidRDefault="008D1DB4" w:rsidP="008D1DB4">
      <w:pPr>
        <w:pStyle w:val="af1"/>
        <w:ind w:firstLine="708"/>
        <w:rPr>
          <w:rFonts w:ascii="Times New Roman" w:hAnsi="Times New Roman" w:cs="Times New Roman"/>
          <w:sz w:val="24"/>
        </w:rPr>
      </w:pPr>
      <w:r>
        <w:rPr>
          <w:rFonts w:ascii="Times New Roman" w:hAnsi="Times New Roman" w:cs="Times New Roman"/>
          <w:sz w:val="24"/>
        </w:rPr>
        <w:t xml:space="preserve">- </w:t>
      </w:r>
      <w:proofErr w:type="spellStart"/>
      <w:r w:rsidRPr="00D25A4F">
        <w:rPr>
          <w:rFonts w:ascii="Times New Roman" w:hAnsi="Times New Roman" w:cs="Times New Roman"/>
          <w:sz w:val="24"/>
        </w:rPr>
        <w:t>С.Жекенова</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К.Тұрғымбаева</w:t>
      </w:r>
      <w:proofErr w:type="spellEnd"/>
      <w:r w:rsidRPr="00D25A4F">
        <w:rPr>
          <w:rFonts w:ascii="Times New Roman" w:hAnsi="Times New Roman" w:cs="Times New Roman"/>
          <w:sz w:val="24"/>
        </w:rPr>
        <w:t xml:space="preserve">, Д. </w:t>
      </w:r>
      <w:proofErr w:type="spellStart"/>
      <w:r w:rsidRPr="00D25A4F">
        <w:rPr>
          <w:rFonts w:ascii="Times New Roman" w:hAnsi="Times New Roman" w:cs="Times New Roman"/>
          <w:sz w:val="24"/>
        </w:rPr>
        <w:t>Орумбаева</w:t>
      </w:r>
      <w:proofErr w:type="spellEnd"/>
      <w:r>
        <w:rPr>
          <w:rFonts w:ascii="Times New Roman" w:hAnsi="Times New Roman" w:cs="Times New Roman"/>
          <w:sz w:val="24"/>
        </w:rPr>
        <w:t xml:space="preserve">. </w:t>
      </w:r>
      <w:r w:rsidRPr="00D25A4F">
        <w:rPr>
          <w:rFonts w:ascii="Times New Roman" w:hAnsi="Times New Roman" w:cs="Times New Roman"/>
          <w:sz w:val="24"/>
        </w:rPr>
        <w:t xml:space="preserve">|2-5 </w:t>
      </w:r>
      <w:proofErr w:type="spellStart"/>
      <w:r w:rsidRPr="00D25A4F">
        <w:rPr>
          <w:rFonts w:ascii="Times New Roman" w:hAnsi="Times New Roman" w:cs="Times New Roman"/>
          <w:sz w:val="24"/>
        </w:rPr>
        <w:t>жас</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Көркем</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әдебиет</w:t>
      </w:r>
      <w:proofErr w:type="spellEnd"/>
      <w:r w:rsidRPr="00D25A4F">
        <w:rPr>
          <w:rFonts w:ascii="Times New Roman" w:hAnsi="Times New Roman" w:cs="Times New Roman"/>
          <w:sz w:val="24"/>
        </w:rPr>
        <w:t>.</w:t>
      </w:r>
      <w:r>
        <w:rPr>
          <w:rFonts w:ascii="Times New Roman" w:hAnsi="Times New Roman" w:cs="Times New Roman"/>
          <w:sz w:val="24"/>
        </w:rPr>
        <w:t xml:space="preserve"> </w:t>
      </w:r>
    </w:p>
    <w:p w:rsidR="008D1DB4" w:rsidRDefault="008D1DB4" w:rsidP="008D1DB4">
      <w:pPr>
        <w:pStyle w:val="af1"/>
        <w:ind w:firstLine="708"/>
        <w:rPr>
          <w:rFonts w:ascii="Times New Roman" w:hAnsi="Times New Roman" w:cs="Times New Roman"/>
          <w:sz w:val="24"/>
        </w:rPr>
      </w:pPr>
      <w:r>
        <w:rPr>
          <w:rFonts w:ascii="Times New Roman" w:hAnsi="Times New Roman" w:cs="Times New Roman"/>
          <w:sz w:val="24"/>
        </w:rPr>
        <w:t>Алматы кітап.20</w:t>
      </w:r>
    </w:p>
    <w:p w:rsidR="008D1DB4" w:rsidRDefault="008D1DB4" w:rsidP="008D1DB4">
      <w:pPr>
        <w:pStyle w:val="af1"/>
        <w:ind w:firstLine="708"/>
        <w:rPr>
          <w:rFonts w:ascii="Times New Roman" w:hAnsi="Times New Roman" w:cs="Times New Roman"/>
          <w:sz w:val="24"/>
        </w:rPr>
      </w:pPr>
      <w:r>
        <w:rPr>
          <w:rFonts w:ascii="Times New Roman" w:hAnsi="Times New Roman" w:cs="Times New Roman"/>
          <w:sz w:val="24"/>
        </w:rPr>
        <w:t xml:space="preserve">- </w:t>
      </w:r>
      <w:proofErr w:type="spellStart"/>
      <w:r w:rsidRPr="00D25A4F">
        <w:rPr>
          <w:rFonts w:ascii="Times New Roman" w:hAnsi="Times New Roman" w:cs="Times New Roman"/>
          <w:sz w:val="24"/>
        </w:rPr>
        <w:t>Ж.Жанаева</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Г.Біртаева</w:t>
      </w:r>
      <w:proofErr w:type="spellEnd"/>
      <w:r>
        <w:rPr>
          <w:rFonts w:ascii="Times New Roman" w:hAnsi="Times New Roman" w:cs="Times New Roman"/>
          <w:sz w:val="24"/>
        </w:rPr>
        <w:t xml:space="preserve">. </w:t>
      </w:r>
      <w:r w:rsidRPr="00D25A4F">
        <w:rPr>
          <w:rFonts w:ascii="Times New Roman" w:hAnsi="Times New Roman" w:cs="Times New Roman"/>
          <w:sz w:val="24"/>
        </w:rPr>
        <w:t>"</w:t>
      </w:r>
      <w:proofErr w:type="spellStart"/>
      <w:r w:rsidRPr="00D25A4F">
        <w:rPr>
          <w:rFonts w:ascii="Times New Roman" w:hAnsi="Times New Roman" w:cs="Times New Roman"/>
          <w:sz w:val="24"/>
        </w:rPr>
        <w:t>Ақылды</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әңгімелер</w:t>
      </w:r>
      <w:proofErr w:type="spellEnd"/>
      <w:r w:rsidRPr="00D25A4F">
        <w:rPr>
          <w:rFonts w:ascii="Times New Roman" w:hAnsi="Times New Roman" w:cs="Times New Roman"/>
          <w:sz w:val="24"/>
        </w:rPr>
        <w:t xml:space="preserve">" (5-6 </w:t>
      </w:r>
      <w:proofErr w:type="spellStart"/>
      <w:r w:rsidRPr="00D25A4F">
        <w:rPr>
          <w:rFonts w:ascii="Times New Roman" w:hAnsi="Times New Roman" w:cs="Times New Roman"/>
          <w:sz w:val="24"/>
        </w:rPr>
        <w:t>жастағы</w:t>
      </w:r>
      <w:proofErr w:type="spellEnd"/>
      <w:r>
        <w:rPr>
          <w:rFonts w:ascii="Times New Roman" w:hAnsi="Times New Roman" w:cs="Times New Roman"/>
          <w:sz w:val="24"/>
        </w:rPr>
        <w:t xml:space="preserve"> </w:t>
      </w:r>
      <w:proofErr w:type="spellStart"/>
      <w:r w:rsidRPr="00D25A4F">
        <w:rPr>
          <w:rFonts w:ascii="Times New Roman" w:hAnsi="Times New Roman" w:cs="Times New Roman"/>
          <w:sz w:val="24"/>
        </w:rPr>
        <w:t>балаларды</w:t>
      </w:r>
      <w:proofErr w:type="spellEnd"/>
      <w:r w:rsidRPr="00D25A4F">
        <w:rPr>
          <w:rFonts w:ascii="Times New Roman" w:hAnsi="Times New Roman" w:cs="Times New Roman"/>
          <w:sz w:val="24"/>
        </w:rPr>
        <w:t xml:space="preserve"> </w:t>
      </w:r>
      <w:r>
        <w:rPr>
          <w:rFonts w:ascii="Times New Roman" w:hAnsi="Times New Roman" w:cs="Times New Roman"/>
          <w:sz w:val="24"/>
        </w:rPr>
        <w:t xml:space="preserve"> </w:t>
      </w:r>
    </w:p>
    <w:p w:rsidR="008D1DB4" w:rsidRDefault="008D1DB4" w:rsidP="008D1DB4">
      <w:pPr>
        <w:pStyle w:val="af1"/>
        <w:ind w:firstLine="708"/>
        <w:rPr>
          <w:rFonts w:ascii="Times New Roman" w:hAnsi="Times New Roman" w:cs="Times New Roman"/>
          <w:sz w:val="24"/>
        </w:rPr>
      </w:pPr>
      <w:r>
        <w:rPr>
          <w:rFonts w:ascii="Times New Roman" w:hAnsi="Times New Roman" w:cs="Times New Roman"/>
          <w:sz w:val="24"/>
        </w:rPr>
        <w:t xml:space="preserve">  </w:t>
      </w:r>
      <w:proofErr w:type="spellStart"/>
      <w:r w:rsidRPr="00D25A4F">
        <w:rPr>
          <w:rFonts w:ascii="Times New Roman" w:hAnsi="Times New Roman" w:cs="Times New Roman"/>
          <w:sz w:val="24"/>
        </w:rPr>
        <w:t>адамгершілікке</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тарбиелеу</w:t>
      </w:r>
      <w:proofErr w:type="spellEnd"/>
      <w:r>
        <w:rPr>
          <w:rFonts w:ascii="Times New Roman" w:hAnsi="Times New Roman" w:cs="Times New Roman"/>
          <w:sz w:val="24"/>
        </w:rPr>
        <w:t xml:space="preserve">). Алматы </w:t>
      </w:r>
      <w:proofErr w:type="spellStart"/>
      <w:r>
        <w:rPr>
          <w:rFonts w:ascii="Times New Roman" w:hAnsi="Times New Roman" w:cs="Times New Roman"/>
          <w:sz w:val="24"/>
        </w:rPr>
        <w:t>кітап</w:t>
      </w:r>
      <w:proofErr w:type="spellEnd"/>
      <w:r>
        <w:rPr>
          <w:rFonts w:ascii="Times New Roman" w:hAnsi="Times New Roman" w:cs="Times New Roman"/>
          <w:sz w:val="24"/>
        </w:rPr>
        <w:t>. 20</w:t>
      </w:r>
    </w:p>
    <w:p w:rsidR="008D1DB4" w:rsidRDefault="008D1DB4" w:rsidP="008D1DB4">
      <w:pPr>
        <w:pStyle w:val="af1"/>
        <w:ind w:firstLine="708"/>
        <w:rPr>
          <w:rFonts w:ascii="Times New Roman" w:hAnsi="Times New Roman" w:cs="Times New Roman"/>
          <w:sz w:val="24"/>
        </w:rPr>
      </w:pPr>
      <w:r>
        <w:rPr>
          <w:rFonts w:ascii="Times New Roman" w:hAnsi="Times New Roman" w:cs="Times New Roman"/>
          <w:sz w:val="24"/>
        </w:rPr>
        <w:t xml:space="preserve">- </w:t>
      </w:r>
      <w:proofErr w:type="spellStart"/>
      <w:r w:rsidRPr="00D25A4F">
        <w:rPr>
          <w:rFonts w:ascii="Times New Roman" w:hAnsi="Times New Roman" w:cs="Times New Roman"/>
          <w:sz w:val="24"/>
        </w:rPr>
        <w:t>Т.Сарыбаева</w:t>
      </w:r>
      <w:proofErr w:type="spellEnd"/>
      <w:r w:rsidRPr="00D25A4F">
        <w:rPr>
          <w:rFonts w:ascii="Times New Roman" w:hAnsi="Times New Roman" w:cs="Times New Roman"/>
          <w:sz w:val="24"/>
        </w:rPr>
        <w:t xml:space="preserve">, </w:t>
      </w:r>
      <w:proofErr w:type="spellStart"/>
      <w:r w:rsidRPr="00D25A4F">
        <w:rPr>
          <w:rFonts w:ascii="Times New Roman" w:hAnsi="Times New Roman" w:cs="Times New Roman"/>
          <w:sz w:val="24"/>
        </w:rPr>
        <w:t>Г.Абдрахманова</w:t>
      </w:r>
      <w:proofErr w:type="spellEnd"/>
      <w:r>
        <w:rPr>
          <w:rFonts w:ascii="Times New Roman" w:hAnsi="Times New Roman" w:cs="Times New Roman"/>
          <w:sz w:val="24"/>
        </w:rPr>
        <w:t xml:space="preserve">. </w:t>
      </w:r>
      <w:r w:rsidRPr="00D25A4F">
        <w:rPr>
          <w:rFonts w:ascii="Times New Roman" w:hAnsi="Times New Roman" w:cs="Times New Roman"/>
          <w:sz w:val="24"/>
        </w:rPr>
        <w:t xml:space="preserve">3-6 </w:t>
      </w:r>
      <w:proofErr w:type="spellStart"/>
      <w:r w:rsidRPr="00D25A4F">
        <w:rPr>
          <w:rFonts w:ascii="Times New Roman" w:hAnsi="Times New Roman" w:cs="Times New Roman"/>
          <w:sz w:val="24"/>
        </w:rPr>
        <w:t>жас</w:t>
      </w:r>
      <w:proofErr w:type="spellEnd"/>
      <w:r w:rsidRPr="00D25A4F">
        <w:rPr>
          <w:rFonts w:ascii="Times New Roman" w:hAnsi="Times New Roman" w:cs="Times New Roman"/>
          <w:sz w:val="24"/>
        </w:rPr>
        <w:t xml:space="preserve"> Музыка. </w:t>
      </w:r>
      <w:proofErr w:type="spellStart"/>
      <w:r w:rsidRPr="00D25A4F">
        <w:rPr>
          <w:rFonts w:ascii="Times New Roman" w:hAnsi="Times New Roman" w:cs="Times New Roman"/>
          <w:sz w:val="24"/>
        </w:rPr>
        <w:t>Дидактикалық</w:t>
      </w:r>
      <w:proofErr w:type="spellEnd"/>
      <w:r>
        <w:rPr>
          <w:rFonts w:ascii="Times New Roman" w:hAnsi="Times New Roman" w:cs="Times New Roman"/>
          <w:sz w:val="24"/>
        </w:rPr>
        <w:t>. Алматы -кітап.30</w:t>
      </w:r>
    </w:p>
    <w:p w:rsidR="009C389A" w:rsidRDefault="009C389A" w:rsidP="009C389A">
      <w:pPr>
        <w:pStyle w:val="af1"/>
        <w:jc w:val="both"/>
        <w:rPr>
          <w:rFonts w:ascii="Times New Roman" w:hAnsi="Times New Roman" w:cs="Times New Roman"/>
          <w:sz w:val="24"/>
        </w:rPr>
      </w:pPr>
    </w:p>
    <w:p w:rsidR="00C25826" w:rsidRDefault="00C25826" w:rsidP="009C389A">
      <w:pPr>
        <w:pStyle w:val="af1"/>
        <w:jc w:val="both"/>
        <w:rPr>
          <w:rFonts w:ascii="Times New Roman" w:hAnsi="Times New Roman" w:cs="Times New Roman"/>
          <w:sz w:val="24"/>
        </w:rPr>
      </w:pPr>
      <w:r>
        <w:rPr>
          <w:rFonts w:ascii="Times New Roman" w:hAnsi="Times New Roman" w:cs="Times New Roman"/>
          <w:sz w:val="24"/>
        </w:rPr>
        <w:t>В классе предшкольной подготовки используется следующая художественная литература:</w:t>
      </w:r>
    </w:p>
    <w:p w:rsidR="00C25826" w:rsidRDefault="00C25826" w:rsidP="00C25826">
      <w:pPr>
        <w:pStyle w:val="af1"/>
        <w:ind w:firstLine="708"/>
        <w:jc w:val="both"/>
        <w:rPr>
          <w:rFonts w:ascii="Times New Roman" w:hAnsi="Times New Roman" w:cs="Times New Roman"/>
          <w:sz w:val="24"/>
        </w:rPr>
      </w:pPr>
      <w:r>
        <w:rPr>
          <w:rFonts w:ascii="Times New Roman" w:hAnsi="Times New Roman" w:cs="Times New Roman"/>
          <w:sz w:val="24"/>
        </w:rPr>
        <w:t>- Ильяшева К. 5+ Художественная литература. Хрестоматия. 20</w:t>
      </w:r>
    </w:p>
    <w:p w:rsidR="00C25826" w:rsidRDefault="00C25826" w:rsidP="00C25826">
      <w:pPr>
        <w:pStyle w:val="af1"/>
        <w:ind w:firstLine="708"/>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С.Жекенова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К.Тұрғымбаева</w:t>
      </w:r>
      <w:proofErr w:type="spellEnd"/>
      <w:r>
        <w:rPr>
          <w:rFonts w:ascii="Times New Roman" w:hAnsi="Times New Roman" w:cs="Times New Roman"/>
          <w:sz w:val="24"/>
        </w:rPr>
        <w:t xml:space="preserve">, Д. </w:t>
      </w:r>
      <w:proofErr w:type="spellStart"/>
      <w:r>
        <w:rPr>
          <w:rFonts w:ascii="Times New Roman" w:hAnsi="Times New Roman" w:cs="Times New Roman"/>
          <w:sz w:val="24"/>
        </w:rPr>
        <w:t>Орумбаева</w:t>
      </w:r>
      <w:proofErr w:type="spellEnd"/>
      <w:r>
        <w:rPr>
          <w:rFonts w:ascii="Times New Roman" w:hAnsi="Times New Roman" w:cs="Times New Roman"/>
          <w:sz w:val="24"/>
        </w:rPr>
        <w:t xml:space="preserve">. |2-5 </w:t>
      </w:r>
      <w:proofErr w:type="spellStart"/>
      <w:r>
        <w:rPr>
          <w:rFonts w:ascii="Times New Roman" w:hAnsi="Times New Roman" w:cs="Times New Roman"/>
          <w:sz w:val="24"/>
        </w:rPr>
        <w:t>жас</w:t>
      </w:r>
      <w:proofErr w:type="spellEnd"/>
      <w:r>
        <w:rPr>
          <w:rFonts w:ascii="Times New Roman" w:hAnsi="Times New Roman" w:cs="Times New Roman"/>
          <w:sz w:val="24"/>
        </w:rPr>
        <w:t xml:space="preserve"> </w:t>
      </w:r>
      <w:proofErr w:type="spellStart"/>
      <w:r>
        <w:rPr>
          <w:rFonts w:ascii="Times New Roman" w:hAnsi="Times New Roman" w:cs="Times New Roman"/>
          <w:sz w:val="24"/>
        </w:rPr>
        <w:t>Көркем</w:t>
      </w:r>
      <w:proofErr w:type="spellEnd"/>
      <w:r>
        <w:rPr>
          <w:rFonts w:ascii="Times New Roman" w:hAnsi="Times New Roman" w:cs="Times New Roman"/>
          <w:sz w:val="24"/>
        </w:rPr>
        <w:t xml:space="preserve"> </w:t>
      </w:r>
      <w:proofErr w:type="spellStart"/>
      <w:r>
        <w:rPr>
          <w:rFonts w:ascii="Times New Roman" w:hAnsi="Times New Roman" w:cs="Times New Roman"/>
          <w:sz w:val="24"/>
        </w:rPr>
        <w:t>әдебиет</w:t>
      </w:r>
      <w:proofErr w:type="spellEnd"/>
      <w:r>
        <w:rPr>
          <w:rFonts w:ascii="Times New Roman" w:hAnsi="Times New Roman" w:cs="Times New Roman"/>
          <w:sz w:val="24"/>
        </w:rPr>
        <w:t>. Ал</w:t>
      </w:r>
      <w:r>
        <w:rPr>
          <w:rFonts w:ascii="Times New Roman" w:hAnsi="Times New Roman" w:cs="Times New Roman"/>
          <w:sz w:val="24"/>
          <w:lang w:val="kk-KZ"/>
        </w:rPr>
        <w:t xml:space="preserve">маты </w:t>
      </w:r>
      <w:r>
        <w:rPr>
          <w:rFonts w:ascii="Times New Roman" w:hAnsi="Times New Roman" w:cs="Times New Roman"/>
          <w:sz w:val="24"/>
        </w:rPr>
        <w:t>к</w:t>
      </w:r>
      <w:r>
        <w:rPr>
          <w:rFonts w:ascii="Times New Roman" w:hAnsi="Times New Roman" w:cs="Times New Roman"/>
          <w:sz w:val="24"/>
          <w:lang w:val="kk-KZ"/>
        </w:rPr>
        <w:t>і</w:t>
      </w:r>
      <w:r>
        <w:rPr>
          <w:rFonts w:ascii="Times New Roman" w:hAnsi="Times New Roman" w:cs="Times New Roman"/>
          <w:sz w:val="24"/>
        </w:rPr>
        <w:t>тап.20</w:t>
      </w:r>
    </w:p>
    <w:p w:rsidR="00C25826" w:rsidRDefault="00C25826" w:rsidP="00C25826">
      <w:pPr>
        <w:pStyle w:val="af1"/>
        <w:ind w:firstLine="708"/>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Ж.Жанаева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Г.Біртаева</w:t>
      </w:r>
      <w:proofErr w:type="spellEnd"/>
      <w:r>
        <w:rPr>
          <w:rFonts w:ascii="Times New Roman" w:hAnsi="Times New Roman" w:cs="Times New Roman"/>
          <w:sz w:val="24"/>
        </w:rPr>
        <w:t>. "</w:t>
      </w:r>
      <w:proofErr w:type="spellStart"/>
      <w:r>
        <w:rPr>
          <w:rFonts w:ascii="Times New Roman" w:hAnsi="Times New Roman" w:cs="Times New Roman"/>
          <w:sz w:val="24"/>
        </w:rPr>
        <w:t>Ақылды</w:t>
      </w:r>
      <w:proofErr w:type="spellEnd"/>
      <w:r>
        <w:rPr>
          <w:rFonts w:ascii="Times New Roman" w:hAnsi="Times New Roman" w:cs="Times New Roman"/>
          <w:sz w:val="24"/>
        </w:rPr>
        <w:t xml:space="preserve"> </w:t>
      </w:r>
      <w:proofErr w:type="spellStart"/>
      <w:r>
        <w:rPr>
          <w:rFonts w:ascii="Times New Roman" w:hAnsi="Times New Roman" w:cs="Times New Roman"/>
          <w:sz w:val="24"/>
        </w:rPr>
        <w:t>әңгімелер</w:t>
      </w:r>
      <w:proofErr w:type="spellEnd"/>
      <w:r>
        <w:rPr>
          <w:rFonts w:ascii="Times New Roman" w:hAnsi="Times New Roman" w:cs="Times New Roman"/>
          <w:sz w:val="24"/>
        </w:rPr>
        <w:t xml:space="preserve">" (5-6 </w:t>
      </w:r>
      <w:proofErr w:type="spellStart"/>
      <w:r>
        <w:rPr>
          <w:rFonts w:ascii="Times New Roman" w:hAnsi="Times New Roman" w:cs="Times New Roman"/>
          <w:sz w:val="24"/>
        </w:rPr>
        <w:t>жастағы</w:t>
      </w:r>
      <w:proofErr w:type="spellEnd"/>
      <w:r>
        <w:rPr>
          <w:rFonts w:ascii="Times New Roman" w:hAnsi="Times New Roman" w:cs="Times New Roman"/>
          <w:sz w:val="24"/>
        </w:rPr>
        <w:t xml:space="preserve"> </w:t>
      </w:r>
      <w:proofErr w:type="spellStart"/>
      <w:r>
        <w:rPr>
          <w:rFonts w:ascii="Times New Roman" w:hAnsi="Times New Roman" w:cs="Times New Roman"/>
          <w:sz w:val="24"/>
        </w:rPr>
        <w:t>балаларды</w:t>
      </w:r>
      <w:proofErr w:type="spellEnd"/>
      <w:r>
        <w:rPr>
          <w:rFonts w:ascii="Times New Roman" w:hAnsi="Times New Roman" w:cs="Times New Roman"/>
          <w:sz w:val="24"/>
        </w:rPr>
        <w:t xml:space="preserve">  </w:t>
      </w:r>
    </w:p>
    <w:p w:rsidR="00C25826" w:rsidRDefault="00C25826" w:rsidP="00C25826">
      <w:pPr>
        <w:pStyle w:val="af1"/>
        <w:ind w:firstLine="708"/>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адамгершілікке</w:t>
      </w:r>
      <w:proofErr w:type="spellEnd"/>
      <w:r>
        <w:rPr>
          <w:rFonts w:ascii="Times New Roman" w:hAnsi="Times New Roman" w:cs="Times New Roman"/>
          <w:sz w:val="24"/>
        </w:rPr>
        <w:t xml:space="preserve"> </w:t>
      </w:r>
      <w:proofErr w:type="spellStart"/>
      <w:r>
        <w:rPr>
          <w:rFonts w:ascii="Times New Roman" w:hAnsi="Times New Roman" w:cs="Times New Roman"/>
          <w:sz w:val="24"/>
        </w:rPr>
        <w:t>тарбиелеу</w:t>
      </w:r>
      <w:proofErr w:type="spellEnd"/>
      <w:r>
        <w:rPr>
          <w:rFonts w:ascii="Times New Roman" w:hAnsi="Times New Roman" w:cs="Times New Roman"/>
          <w:sz w:val="24"/>
        </w:rPr>
        <w:t>). Ал</w:t>
      </w:r>
      <w:r>
        <w:rPr>
          <w:rFonts w:ascii="Times New Roman" w:hAnsi="Times New Roman" w:cs="Times New Roman"/>
          <w:sz w:val="24"/>
          <w:lang w:val="kk-KZ"/>
        </w:rPr>
        <w:t xml:space="preserve">маты </w:t>
      </w:r>
      <w:r>
        <w:rPr>
          <w:rFonts w:ascii="Times New Roman" w:hAnsi="Times New Roman" w:cs="Times New Roman"/>
          <w:sz w:val="24"/>
        </w:rPr>
        <w:t>к</w:t>
      </w:r>
      <w:r>
        <w:rPr>
          <w:rFonts w:ascii="Times New Roman" w:hAnsi="Times New Roman" w:cs="Times New Roman"/>
          <w:sz w:val="24"/>
          <w:lang w:val="kk-KZ"/>
        </w:rPr>
        <w:t>і</w:t>
      </w:r>
      <w:r>
        <w:rPr>
          <w:rFonts w:ascii="Times New Roman" w:hAnsi="Times New Roman" w:cs="Times New Roman"/>
          <w:sz w:val="24"/>
        </w:rPr>
        <w:t>тап. 20</w:t>
      </w:r>
    </w:p>
    <w:p w:rsidR="00C25826" w:rsidRPr="00E218BA" w:rsidRDefault="00C25826" w:rsidP="00C25826">
      <w:pPr>
        <w:pStyle w:val="af1"/>
        <w:ind w:firstLine="708"/>
        <w:jc w:val="both"/>
        <w:rPr>
          <w:rFonts w:ascii="Times New Roman" w:hAnsi="Times New Roman" w:cs="Times New Roman"/>
          <w:sz w:val="24"/>
          <w:szCs w:val="24"/>
        </w:rPr>
      </w:pPr>
      <w:r>
        <w:rPr>
          <w:rFonts w:ascii="Times New Roman" w:hAnsi="Times New Roman" w:cs="Times New Roman"/>
          <w:sz w:val="24"/>
        </w:rPr>
        <w:t xml:space="preserve">- </w:t>
      </w:r>
      <w:proofErr w:type="spellStart"/>
      <w:r>
        <w:rPr>
          <w:rFonts w:ascii="Times New Roman" w:hAnsi="Times New Roman" w:cs="Times New Roman"/>
          <w:sz w:val="24"/>
        </w:rPr>
        <w:t>Т.Сарыбаева</w:t>
      </w:r>
      <w:proofErr w:type="spellEnd"/>
      <w:r>
        <w:rPr>
          <w:rFonts w:ascii="Times New Roman" w:hAnsi="Times New Roman" w:cs="Times New Roman"/>
          <w:sz w:val="24"/>
        </w:rPr>
        <w:t xml:space="preserve">, </w:t>
      </w:r>
      <w:proofErr w:type="spellStart"/>
      <w:r>
        <w:rPr>
          <w:rFonts w:ascii="Times New Roman" w:hAnsi="Times New Roman" w:cs="Times New Roman"/>
          <w:sz w:val="24"/>
        </w:rPr>
        <w:t>Г.Абдрахманова</w:t>
      </w:r>
      <w:proofErr w:type="spellEnd"/>
      <w:r>
        <w:rPr>
          <w:rFonts w:ascii="Times New Roman" w:hAnsi="Times New Roman" w:cs="Times New Roman"/>
          <w:sz w:val="24"/>
        </w:rPr>
        <w:t xml:space="preserve">. 3-6 </w:t>
      </w:r>
      <w:proofErr w:type="spellStart"/>
      <w:r>
        <w:rPr>
          <w:rFonts w:ascii="Times New Roman" w:hAnsi="Times New Roman" w:cs="Times New Roman"/>
          <w:sz w:val="24"/>
        </w:rPr>
        <w:t>жас</w:t>
      </w:r>
      <w:proofErr w:type="spellEnd"/>
      <w:r>
        <w:rPr>
          <w:rFonts w:ascii="Times New Roman" w:hAnsi="Times New Roman" w:cs="Times New Roman"/>
          <w:sz w:val="24"/>
        </w:rPr>
        <w:t xml:space="preserve"> Музыка. </w:t>
      </w:r>
      <w:proofErr w:type="spellStart"/>
      <w:r>
        <w:rPr>
          <w:rFonts w:ascii="Times New Roman" w:hAnsi="Times New Roman" w:cs="Times New Roman"/>
          <w:sz w:val="24"/>
        </w:rPr>
        <w:t>Дидактикалық</w:t>
      </w:r>
      <w:proofErr w:type="spellEnd"/>
      <w:r>
        <w:rPr>
          <w:rFonts w:ascii="Times New Roman" w:hAnsi="Times New Roman" w:cs="Times New Roman"/>
          <w:sz w:val="24"/>
        </w:rPr>
        <w:t>. Ал</w:t>
      </w:r>
      <w:r>
        <w:rPr>
          <w:rFonts w:ascii="Times New Roman" w:hAnsi="Times New Roman" w:cs="Times New Roman"/>
          <w:sz w:val="24"/>
          <w:lang w:val="kk-KZ"/>
        </w:rPr>
        <w:t xml:space="preserve">маты </w:t>
      </w:r>
      <w:r>
        <w:rPr>
          <w:rFonts w:ascii="Times New Roman" w:hAnsi="Times New Roman" w:cs="Times New Roman"/>
          <w:sz w:val="24"/>
        </w:rPr>
        <w:t>к</w:t>
      </w:r>
      <w:r>
        <w:rPr>
          <w:rFonts w:ascii="Times New Roman" w:hAnsi="Times New Roman" w:cs="Times New Roman"/>
          <w:sz w:val="24"/>
          <w:lang w:val="kk-KZ"/>
        </w:rPr>
        <w:t>і</w:t>
      </w:r>
      <w:r>
        <w:rPr>
          <w:rFonts w:ascii="Times New Roman" w:hAnsi="Times New Roman" w:cs="Times New Roman"/>
          <w:sz w:val="24"/>
        </w:rPr>
        <w:t>тап. 20</w:t>
      </w:r>
      <w:r w:rsidRPr="00E218BA">
        <w:rPr>
          <w:rFonts w:ascii="Times New Roman" w:eastAsiaTheme="minorHAnsi" w:hAnsi="Times New Roman" w:cs="Times New Roman"/>
          <w:color w:val="000000"/>
          <w:sz w:val="28"/>
          <w:szCs w:val="28"/>
          <w:lang w:eastAsia="en-US"/>
        </w:rPr>
        <w:t xml:space="preserve"> </w:t>
      </w:r>
      <w:r w:rsidRPr="00D6287B">
        <w:rPr>
          <w:rFonts w:ascii="Times New Roman" w:eastAsiaTheme="minorHAnsi" w:hAnsi="Times New Roman" w:cs="Times New Roman"/>
          <w:color w:val="000000"/>
          <w:sz w:val="24"/>
          <w:szCs w:val="24"/>
          <w:lang w:val="kk-KZ" w:eastAsia="en-US"/>
        </w:rPr>
        <w:t>Для формирования познавательной деятельности и интереса к чтению</w:t>
      </w:r>
      <w:r>
        <w:rPr>
          <w:rFonts w:ascii="Times New Roman" w:eastAsiaTheme="minorHAnsi" w:hAnsi="Times New Roman" w:cs="Times New Roman"/>
          <w:color w:val="000000"/>
          <w:sz w:val="24"/>
          <w:szCs w:val="24"/>
          <w:lang w:val="kk-KZ" w:eastAsia="en-US"/>
        </w:rPr>
        <w:t xml:space="preserve"> у </w:t>
      </w:r>
      <w:proofErr w:type="gramStart"/>
      <w:r>
        <w:rPr>
          <w:rFonts w:ascii="Times New Roman" w:eastAsiaTheme="minorHAnsi" w:hAnsi="Times New Roman" w:cs="Times New Roman"/>
          <w:color w:val="000000"/>
          <w:sz w:val="24"/>
          <w:szCs w:val="24"/>
          <w:lang w:val="kk-KZ" w:eastAsia="en-US"/>
        </w:rPr>
        <w:t xml:space="preserve">дошкольников </w:t>
      </w:r>
      <w:r w:rsidRPr="00D6287B">
        <w:rPr>
          <w:rFonts w:ascii="Times New Roman" w:eastAsiaTheme="minorHAnsi" w:hAnsi="Times New Roman" w:cs="Times New Roman"/>
          <w:color w:val="000000"/>
          <w:sz w:val="24"/>
          <w:szCs w:val="24"/>
          <w:lang w:val="kk-KZ" w:eastAsia="en-US"/>
        </w:rPr>
        <w:t xml:space="preserve"> в</w:t>
      </w:r>
      <w:proofErr w:type="gramEnd"/>
      <w:r w:rsidRPr="00D6287B">
        <w:rPr>
          <w:rFonts w:ascii="Times New Roman" w:eastAsiaTheme="minorHAnsi" w:hAnsi="Times New Roman" w:cs="Times New Roman"/>
          <w:color w:val="000000"/>
          <w:sz w:val="24"/>
          <w:szCs w:val="24"/>
          <w:lang w:eastAsia="en-US"/>
        </w:rPr>
        <w:t xml:space="preserve"> </w:t>
      </w:r>
      <w:r w:rsidRPr="00D6287B">
        <w:rPr>
          <w:rFonts w:ascii="Times New Roman" w:eastAsiaTheme="minorHAnsi" w:hAnsi="Times New Roman" w:cs="Times New Roman"/>
          <w:color w:val="000000"/>
          <w:sz w:val="24"/>
          <w:szCs w:val="24"/>
          <w:lang w:val="kk-KZ" w:eastAsia="en-US"/>
        </w:rPr>
        <w:t>школе</w:t>
      </w:r>
      <w:r w:rsidRPr="00D6287B">
        <w:rPr>
          <w:rFonts w:ascii="Times New Roman" w:eastAsiaTheme="minorHAnsi" w:hAnsi="Times New Roman" w:cs="Times New Roman"/>
          <w:color w:val="000000"/>
          <w:sz w:val="24"/>
          <w:szCs w:val="24"/>
          <w:lang w:eastAsia="en-US"/>
        </w:rPr>
        <w:t xml:space="preserve">  </w:t>
      </w:r>
      <w:proofErr w:type="spellStart"/>
      <w:r w:rsidRPr="00D6287B">
        <w:rPr>
          <w:rFonts w:ascii="Times New Roman" w:eastAsiaTheme="minorHAnsi" w:hAnsi="Times New Roman" w:cs="Times New Roman"/>
          <w:color w:val="000000"/>
          <w:sz w:val="24"/>
          <w:szCs w:val="24"/>
          <w:lang w:eastAsia="en-US"/>
        </w:rPr>
        <w:t>использу</w:t>
      </w:r>
      <w:proofErr w:type="spellEnd"/>
      <w:r w:rsidRPr="00D6287B">
        <w:rPr>
          <w:rFonts w:ascii="Times New Roman" w:eastAsiaTheme="minorHAnsi" w:hAnsi="Times New Roman" w:cs="Times New Roman"/>
          <w:color w:val="000000"/>
          <w:sz w:val="24"/>
          <w:szCs w:val="24"/>
          <w:lang w:val="kk-KZ" w:eastAsia="en-US"/>
        </w:rPr>
        <w:t>ется</w:t>
      </w:r>
      <w:r w:rsidRPr="00D6287B">
        <w:rPr>
          <w:rFonts w:ascii="Times New Roman" w:eastAsiaTheme="minorHAnsi" w:hAnsi="Times New Roman" w:cs="Times New Roman"/>
          <w:color w:val="000000"/>
          <w:sz w:val="24"/>
          <w:szCs w:val="24"/>
          <w:lang w:eastAsia="en-US"/>
        </w:rPr>
        <w:t xml:space="preserve"> так</w:t>
      </w:r>
      <w:r w:rsidRPr="00D6287B">
        <w:rPr>
          <w:rFonts w:ascii="Times New Roman" w:eastAsiaTheme="minorHAnsi" w:hAnsi="Times New Roman" w:cs="Times New Roman"/>
          <w:color w:val="000000"/>
          <w:sz w:val="24"/>
          <w:szCs w:val="24"/>
          <w:lang w:val="kk-KZ" w:eastAsia="en-US"/>
        </w:rPr>
        <w:t>ая</w:t>
      </w:r>
      <w:r w:rsidRPr="00D6287B">
        <w:rPr>
          <w:rFonts w:ascii="Times New Roman" w:eastAsiaTheme="minorHAnsi" w:hAnsi="Times New Roman" w:cs="Times New Roman"/>
          <w:color w:val="000000"/>
          <w:sz w:val="24"/>
          <w:szCs w:val="24"/>
          <w:lang w:eastAsia="en-US"/>
        </w:rPr>
        <w:t xml:space="preserve"> форм</w:t>
      </w:r>
      <w:r w:rsidRPr="00D6287B">
        <w:rPr>
          <w:rFonts w:ascii="Times New Roman" w:eastAsiaTheme="minorHAnsi" w:hAnsi="Times New Roman" w:cs="Times New Roman"/>
          <w:color w:val="000000"/>
          <w:sz w:val="24"/>
          <w:szCs w:val="24"/>
          <w:lang w:val="kk-KZ" w:eastAsia="en-US"/>
        </w:rPr>
        <w:t>а</w:t>
      </w:r>
      <w:r w:rsidRPr="00D6287B">
        <w:rPr>
          <w:rFonts w:ascii="Times New Roman" w:eastAsiaTheme="minorHAnsi" w:hAnsi="Times New Roman" w:cs="Times New Roman"/>
          <w:color w:val="000000"/>
          <w:sz w:val="24"/>
          <w:szCs w:val="24"/>
          <w:lang w:eastAsia="en-US"/>
        </w:rPr>
        <w:t xml:space="preserve"> работы как экскурсия</w:t>
      </w:r>
      <w:r>
        <w:rPr>
          <w:rFonts w:ascii="Times New Roman" w:eastAsiaTheme="minorHAnsi" w:hAnsi="Times New Roman" w:cs="Times New Roman"/>
          <w:color w:val="000000"/>
          <w:sz w:val="24"/>
          <w:szCs w:val="24"/>
          <w:lang w:val="kk-KZ" w:eastAsia="en-US"/>
        </w:rPr>
        <w:t xml:space="preserve"> в библиотеку</w:t>
      </w:r>
      <w:r w:rsidRPr="00D6287B">
        <w:rPr>
          <w:rFonts w:ascii="Times New Roman" w:eastAsiaTheme="minorHAnsi" w:hAnsi="Times New Roman" w:cs="Times New Roman"/>
          <w:color w:val="000000"/>
          <w:sz w:val="24"/>
          <w:szCs w:val="24"/>
          <w:lang w:eastAsia="en-US"/>
        </w:rPr>
        <w:t xml:space="preserve">. </w:t>
      </w:r>
      <w:r w:rsidRPr="00E218BA">
        <w:rPr>
          <w:rFonts w:ascii="Times New Roman" w:eastAsiaTheme="minorHAnsi" w:hAnsi="Times New Roman" w:cs="Times New Roman"/>
          <w:color w:val="000000"/>
          <w:sz w:val="24"/>
          <w:szCs w:val="24"/>
          <w:lang w:eastAsia="en-US"/>
        </w:rPr>
        <w:t xml:space="preserve">При первом посещении библиотеки </w:t>
      </w:r>
      <w:proofErr w:type="spellStart"/>
      <w:r w:rsidRPr="00E218BA">
        <w:rPr>
          <w:rFonts w:ascii="Times New Roman" w:eastAsiaTheme="minorHAnsi" w:hAnsi="Times New Roman" w:cs="Times New Roman"/>
          <w:color w:val="000000"/>
          <w:sz w:val="24"/>
          <w:szCs w:val="24"/>
          <w:lang w:eastAsia="en-US"/>
        </w:rPr>
        <w:t>рассказыва</w:t>
      </w:r>
      <w:proofErr w:type="spellEnd"/>
      <w:r>
        <w:rPr>
          <w:rFonts w:ascii="Times New Roman" w:eastAsiaTheme="minorHAnsi" w:hAnsi="Times New Roman" w:cs="Times New Roman"/>
          <w:color w:val="000000"/>
          <w:sz w:val="24"/>
          <w:szCs w:val="24"/>
          <w:lang w:val="kk-KZ" w:eastAsia="en-US"/>
        </w:rPr>
        <w:t>е</w:t>
      </w:r>
      <w:proofErr w:type="spellStart"/>
      <w:r w:rsidRPr="00E218BA">
        <w:rPr>
          <w:rFonts w:ascii="Times New Roman" w:eastAsiaTheme="minorHAnsi" w:hAnsi="Times New Roman" w:cs="Times New Roman"/>
          <w:color w:val="000000"/>
          <w:sz w:val="24"/>
          <w:szCs w:val="24"/>
          <w:lang w:eastAsia="en-US"/>
        </w:rPr>
        <w:t>тся</w:t>
      </w:r>
      <w:proofErr w:type="spellEnd"/>
      <w:r w:rsidRPr="00E218BA">
        <w:rPr>
          <w:rFonts w:ascii="Times New Roman" w:eastAsiaTheme="minorHAnsi" w:hAnsi="Times New Roman" w:cs="Times New Roman"/>
          <w:color w:val="000000"/>
          <w:sz w:val="24"/>
          <w:szCs w:val="24"/>
          <w:lang w:eastAsia="en-US"/>
        </w:rPr>
        <w:t xml:space="preserve"> о правилах работы библиотеки и о правилах пользования книгой. Для учащихся организуются книжные выставки: «Путешествие в мир </w:t>
      </w:r>
      <w:r w:rsidRPr="00E218BA">
        <w:rPr>
          <w:rFonts w:ascii="Times New Roman" w:eastAsiaTheme="minorHAnsi" w:hAnsi="Times New Roman" w:cs="Times New Roman"/>
          <w:color w:val="000000"/>
          <w:sz w:val="24"/>
          <w:szCs w:val="24"/>
          <w:lang w:eastAsia="en-US"/>
        </w:rPr>
        <w:lastRenderedPageBreak/>
        <w:t xml:space="preserve">детства», «Хочу все знать» и другие. В </w:t>
      </w:r>
      <w:r>
        <w:rPr>
          <w:rFonts w:ascii="Times New Roman" w:eastAsiaTheme="minorHAnsi" w:hAnsi="Times New Roman" w:cs="Times New Roman"/>
          <w:color w:val="000000"/>
          <w:sz w:val="24"/>
          <w:szCs w:val="24"/>
          <w:lang w:eastAsia="en-US"/>
        </w:rPr>
        <w:t>рамках проекта «Читающая школа»</w:t>
      </w:r>
      <w:r w:rsidRPr="00E218BA">
        <w:rPr>
          <w:rFonts w:ascii="Times New Roman" w:eastAsiaTheme="minorHAnsi" w:hAnsi="Times New Roman" w:cs="Times New Roman"/>
          <w:color w:val="000000"/>
          <w:sz w:val="24"/>
          <w:szCs w:val="24"/>
          <w:lang w:eastAsia="en-US"/>
        </w:rPr>
        <w:t xml:space="preserve"> с учащимися проводятся беседы, обзоры детской познавательной и художественной литературы. </w:t>
      </w:r>
    </w:p>
    <w:p w:rsidR="00C25826" w:rsidRDefault="00C25826" w:rsidP="00C25826">
      <w:pPr>
        <w:pStyle w:val="af1"/>
        <w:rPr>
          <w:rFonts w:ascii="Times New Roman" w:eastAsia="Arial" w:hAnsi="Times New Roman" w:cs="Times New Roman"/>
        </w:rPr>
      </w:pPr>
      <w:r w:rsidRPr="00D807E0">
        <w:rPr>
          <w:rFonts w:ascii="Times New Roman" w:hAnsi="Times New Roman" w:cs="Times New Roman"/>
          <w:i/>
          <w:sz w:val="24"/>
          <w:szCs w:val="24"/>
        </w:rPr>
        <w:t xml:space="preserve">(прилагается таблица к приложению </w:t>
      </w:r>
      <w:r>
        <w:rPr>
          <w:rFonts w:ascii="Times New Roman" w:hAnsi="Times New Roman" w:cs="Times New Roman"/>
          <w:i/>
          <w:sz w:val="24"/>
          <w:szCs w:val="24"/>
        </w:rPr>
        <w:t>5</w:t>
      </w:r>
      <w:r w:rsidRPr="00D807E0">
        <w:rPr>
          <w:rFonts w:ascii="Times New Roman" w:hAnsi="Times New Roman" w:cs="Times New Roman"/>
          <w:i/>
          <w:sz w:val="24"/>
          <w:szCs w:val="24"/>
        </w:rPr>
        <w:t>)</w:t>
      </w:r>
    </w:p>
    <w:p w:rsidR="00E540C7" w:rsidRDefault="00E540C7" w:rsidP="00C25826">
      <w:pPr>
        <w:spacing w:after="0" w:line="240" w:lineRule="auto"/>
        <w:jc w:val="both"/>
        <w:rPr>
          <w:rFonts w:ascii="Times New Roman" w:hAnsi="Times New Roman" w:cs="Times New Roman"/>
          <w:b/>
          <w:sz w:val="24"/>
          <w:szCs w:val="24"/>
          <w:lang w:val="kk-KZ"/>
        </w:rPr>
      </w:pPr>
    </w:p>
    <w:p w:rsidR="00C25826" w:rsidRPr="00243249" w:rsidRDefault="00C25826" w:rsidP="00C25826">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Раздел </w:t>
      </w:r>
      <w:r w:rsidRPr="00662415">
        <w:rPr>
          <w:rFonts w:ascii="Times New Roman" w:hAnsi="Times New Roman" w:cs="Times New Roman"/>
          <w:b/>
          <w:sz w:val="24"/>
          <w:szCs w:val="24"/>
          <w:lang w:val="kk-KZ"/>
        </w:rPr>
        <w:t>7.</w:t>
      </w:r>
      <w:r w:rsidRPr="00243249">
        <w:rPr>
          <w:rFonts w:ascii="Times New Roman" w:hAnsi="Times New Roman" w:cs="Times New Roman"/>
          <w:b/>
          <w:sz w:val="24"/>
          <w:szCs w:val="24"/>
          <w:lang w:val="kk-KZ"/>
        </w:rPr>
        <w:t xml:space="preserve"> Оценка знаний воспитанников</w:t>
      </w:r>
    </w:p>
    <w:p w:rsidR="00C25826" w:rsidRDefault="00C25826" w:rsidP="00C25826">
      <w:pPr>
        <w:spacing w:after="0"/>
        <w:jc w:val="both"/>
        <w:rPr>
          <w:rFonts w:ascii="Times New Roman" w:eastAsia="Times New Roman" w:hAnsi="Times New Roman" w:cs="Times New Roman"/>
          <w:color w:val="000000"/>
          <w:sz w:val="24"/>
          <w:szCs w:val="24"/>
          <w:lang w:val="ru-RU"/>
        </w:rPr>
      </w:pPr>
      <w:r w:rsidRPr="00056DA9">
        <w:rPr>
          <w:rFonts w:ascii="Times New Roman" w:hAnsi="Times New Roman" w:cs="Times New Roman"/>
          <w:sz w:val="24"/>
          <w:szCs w:val="24"/>
          <w:lang w:val="kk-KZ"/>
        </w:rPr>
        <w:t>Уровень развития детей дошкольного возраста определяется в соответствии с навыками, формирующимися в ходе усвоения детьми содержания образовательных</w:t>
      </w:r>
      <w:r>
        <w:rPr>
          <w:rFonts w:ascii="Times New Roman" w:hAnsi="Times New Roman" w:cs="Times New Roman"/>
          <w:sz w:val="24"/>
          <w:szCs w:val="24"/>
          <w:lang w:val="kk-KZ"/>
        </w:rPr>
        <w:t xml:space="preserve"> </w:t>
      </w:r>
      <w:r w:rsidRPr="00056DA9">
        <w:rPr>
          <w:rFonts w:ascii="Times New Roman" w:hAnsi="Times New Roman" w:cs="Times New Roman"/>
          <w:sz w:val="24"/>
          <w:szCs w:val="24"/>
          <w:lang w:val="kk-KZ"/>
        </w:rPr>
        <w:t>областей Типовой программы и измеряется в соответствии с индикаторами развития детей.</w:t>
      </w:r>
      <w:r w:rsidRPr="00914074">
        <w:rPr>
          <w:rFonts w:ascii="Times New Roman" w:eastAsia="Times New Roman" w:hAnsi="Times New Roman" w:cs="Times New Roman"/>
          <w:color w:val="000000"/>
          <w:sz w:val="28"/>
          <w:szCs w:val="28"/>
          <w:lang w:val="ru-RU"/>
        </w:rPr>
        <w:t xml:space="preserve"> </w:t>
      </w:r>
      <w:r w:rsidRPr="00914074">
        <w:rPr>
          <w:rFonts w:ascii="Times New Roman" w:eastAsia="Times New Roman" w:hAnsi="Times New Roman" w:cs="Times New Roman"/>
          <w:color w:val="000000"/>
          <w:sz w:val="24"/>
          <w:szCs w:val="24"/>
          <w:lang w:val="ru-RU"/>
        </w:rPr>
        <w:t>Для получения информации об эффективности образовательного процесса, а также динамике развития ребенка в школе, воспитателями проводится мониторинг по усвоению содержания Типовой программы на основе диагностики (стартовый - в сентябре, промежуточный - в январе и итоговый - в мае).</w:t>
      </w:r>
    </w:p>
    <w:p w:rsidR="00C25826" w:rsidRPr="00914074" w:rsidRDefault="00C25826" w:rsidP="00C25826">
      <w:pPr>
        <w:spacing w:after="0"/>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Цель мониторинга:</w:t>
      </w:r>
    </w:p>
    <w:p w:rsidR="00C25826"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 xml:space="preserve">- отслеживать достижения ребенка; </w:t>
      </w:r>
    </w:p>
    <w:p w:rsidR="00C25826"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 xml:space="preserve">- обеспечивать индивидуальный подход к воспитанию и развитию детей; </w:t>
      </w:r>
    </w:p>
    <w:p w:rsidR="00C25826"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 совершенствовать образовательный процесс на основе оперативного планирования корректирующих мероприятий;</w:t>
      </w:r>
    </w:p>
    <w:p w:rsidR="00C25826"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 xml:space="preserve"> - определить уровень усвоения ребенком содержания Программы. Результаты заполняются в «Листе наблюдений». </w:t>
      </w:r>
    </w:p>
    <w:p w:rsidR="00C25826" w:rsidRPr="00914074"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 xml:space="preserve">На основании полученных данных, заполняется индивидуальная карта развития ребенка.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проводятся мероприятия по дальнейшему развитию ребенка. Педагогическая диагностика осуществляется воспитателем в тесном сотрудничестве с другими педагогическими работниками. Карты индивидуального развития воспитанников </w:t>
      </w:r>
      <w:proofErr w:type="spellStart"/>
      <w:r w:rsidRPr="00914074">
        <w:rPr>
          <w:rFonts w:ascii="Times New Roman" w:eastAsia="Times New Roman" w:hAnsi="Times New Roman" w:cs="Times New Roman"/>
          <w:color w:val="000000"/>
          <w:sz w:val="24"/>
          <w:szCs w:val="24"/>
          <w:lang w:val="ru-RU"/>
        </w:rPr>
        <w:t>предшкольного</w:t>
      </w:r>
      <w:proofErr w:type="spellEnd"/>
      <w:r w:rsidRPr="00914074">
        <w:rPr>
          <w:rFonts w:ascii="Times New Roman" w:eastAsia="Times New Roman" w:hAnsi="Times New Roman" w:cs="Times New Roman"/>
          <w:color w:val="000000"/>
          <w:sz w:val="24"/>
          <w:szCs w:val="24"/>
          <w:lang w:val="ru-RU"/>
        </w:rPr>
        <w:t xml:space="preserve"> класса школы представлены по годам.</w:t>
      </w:r>
    </w:p>
    <w:p w:rsidR="00C25826" w:rsidRPr="00914074" w:rsidRDefault="00C25826" w:rsidP="00C25826">
      <w:pPr>
        <w:spacing w:after="0" w:line="240" w:lineRule="auto"/>
        <w:jc w:val="both"/>
        <w:rPr>
          <w:rFonts w:ascii="Times New Roman" w:eastAsia="Times New Roman" w:hAnsi="Times New Roman" w:cs="Times New Roman"/>
          <w:i/>
          <w:iCs/>
          <w:color w:val="000000"/>
          <w:sz w:val="24"/>
          <w:szCs w:val="24"/>
          <w:lang w:val="ru-RU"/>
        </w:rPr>
      </w:pPr>
      <w:r w:rsidRPr="00914074">
        <w:rPr>
          <w:rFonts w:ascii="Times New Roman" w:eastAsia="Times New Roman" w:hAnsi="Times New Roman" w:cs="Times New Roman"/>
          <w:i/>
          <w:iCs/>
          <w:color w:val="000000"/>
          <w:sz w:val="24"/>
          <w:szCs w:val="24"/>
          <w:lang w:val="ru-RU"/>
        </w:rPr>
        <w:t xml:space="preserve">(Прилагаются копии карт индивидуального развития воспитанников </w:t>
      </w:r>
      <w:proofErr w:type="spellStart"/>
      <w:r w:rsidRPr="00914074">
        <w:rPr>
          <w:rFonts w:ascii="Times New Roman" w:eastAsia="Times New Roman" w:hAnsi="Times New Roman" w:cs="Times New Roman"/>
          <w:i/>
          <w:iCs/>
          <w:color w:val="000000"/>
          <w:sz w:val="24"/>
          <w:szCs w:val="24"/>
          <w:lang w:val="ru-RU"/>
        </w:rPr>
        <w:t>предшкольного</w:t>
      </w:r>
      <w:proofErr w:type="spellEnd"/>
      <w:r w:rsidRPr="00914074">
        <w:rPr>
          <w:rFonts w:ascii="Times New Roman" w:eastAsia="Times New Roman" w:hAnsi="Times New Roman" w:cs="Times New Roman"/>
          <w:i/>
          <w:iCs/>
          <w:color w:val="000000"/>
          <w:sz w:val="24"/>
          <w:szCs w:val="24"/>
          <w:lang w:val="ru-RU"/>
        </w:rPr>
        <w:t xml:space="preserve"> возраста).</w:t>
      </w:r>
    </w:p>
    <w:p w:rsidR="00C25826" w:rsidRDefault="00C25826" w:rsidP="00C25826">
      <w:pPr>
        <w:spacing w:after="0" w:line="240" w:lineRule="auto"/>
        <w:rPr>
          <w:rFonts w:ascii="Times New Roman" w:eastAsia="Times New Roman" w:hAnsi="Times New Roman" w:cs="Times New Roman"/>
          <w:b/>
          <w:bCs/>
          <w:color w:val="000000"/>
          <w:sz w:val="24"/>
          <w:szCs w:val="24"/>
          <w:lang w:val="ru-RU"/>
        </w:rPr>
      </w:pPr>
      <w:r w:rsidRPr="00914074">
        <w:rPr>
          <w:rFonts w:ascii="Times New Roman" w:eastAsia="Times New Roman" w:hAnsi="Times New Roman" w:cs="Times New Roman"/>
          <w:b/>
          <w:bCs/>
          <w:color w:val="000000"/>
          <w:sz w:val="24"/>
          <w:szCs w:val="24"/>
          <w:lang w:val="ru-RU"/>
        </w:rPr>
        <w:t xml:space="preserve">- наличие и анализ результатов мониторинга (стартовый, промежуточный, итоговый) развития воспитанников </w:t>
      </w:r>
    </w:p>
    <w:p w:rsidR="00C25826" w:rsidRPr="000F353E" w:rsidRDefault="00C25826" w:rsidP="00C25826">
      <w:pPr>
        <w:spacing w:after="0" w:line="240" w:lineRule="auto"/>
        <w:rPr>
          <w:rFonts w:ascii="Times New Roman" w:eastAsia="Times New Roman" w:hAnsi="Times New Roman" w:cs="Times New Roman"/>
          <w:bCs/>
          <w:i/>
          <w:color w:val="000000"/>
          <w:sz w:val="24"/>
          <w:szCs w:val="24"/>
          <w:lang w:val="ru-RU"/>
        </w:rPr>
      </w:pPr>
      <w:r w:rsidRPr="00914074">
        <w:rPr>
          <w:rFonts w:ascii="Times New Roman" w:eastAsia="Times New Roman" w:hAnsi="Times New Roman" w:cs="Times New Roman"/>
          <w:b/>
          <w:bCs/>
          <w:color w:val="000000"/>
          <w:sz w:val="24"/>
          <w:szCs w:val="24"/>
          <w:lang w:val="ru-RU"/>
        </w:rPr>
        <w:t>(</w:t>
      </w:r>
      <w:r w:rsidRPr="000F353E">
        <w:rPr>
          <w:rFonts w:ascii="Times New Roman" w:eastAsia="Times New Roman" w:hAnsi="Times New Roman" w:cs="Times New Roman"/>
          <w:bCs/>
          <w:i/>
          <w:color w:val="000000"/>
          <w:sz w:val="24"/>
          <w:szCs w:val="24"/>
          <w:lang w:val="ru-RU"/>
        </w:rPr>
        <w:t>прилагаются копии мониторингов за оцениваемый период).</w:t>
      </w:r>
    </w:p>
    <w:p w:rsidR="00C25826" w:rsidRPr="00914074" w:rsidRDefault="00C25826" w:rsidP="00C25826">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 КГУ «Школа-лицей №</w:t>
      </w:r>
      <w:proofErr w:type="gramStart"/>
      <w:r>
        <w:rPr>
          <w:rFonts w:ascii="Times New Roman" w:eastAsia="Times New Roman" w:hAnsi="Times New Roman" w:cs="Times New Roman"/>
          <w:color w:val="000000"/>
          <w:sz w:val="24"/>
          <w:szCs w:val="24"/>
          <w:lang w:val="ru-RU"/>
        </w:rPr>
        <w:t xml:space="preserve">4 </w:t>
      </w:r>
      <w:r w:rsidRPr="00914074">
        <w:rPr>
          <w:rFonts w:ascii="Times New Roman" w:eastAsia="Times New Roman" w:hAnsi="Times New Roman" w:cs="Times New Roman"/>
          <w:color w:val="000000"/>
          <w:sz w:val="24"/>
          <w:szCs w:val="24"/>
          <w:lang w:val="ru-RU"/>
        </w:rPr>
        <w:t xml:space="preserve"> отдела</w:t>
      </w:r>
      <w:proofErr w:type="gramEnd"/>
      <w:r w:rsidRPr="00914074">
        <w:rPr>
          <w:rFonts w:ascii="Times New Roman" w:eastAsia="Times New Roman" w:hAnsi="Times New Roman" w:cs="Times New Roman"/>
          <w:color w:val="000000"/>
          <w:sz w:val="24"/>
          <w:szCs w:val="24"/>
          <w:lang w:val="ru-RU"/>
        </w:rPr>
        <w:t xml:space="preserve"> образования города Рудного» Управления образования акимата </w:t>
      </w:r>
      <w:r>
        <w:rPr>
          <w:rFonts w:ascii="Times New Roman" w:eastAsia="Times New Roman" w:hAnsi="Times New Roman" w:cs="Times New Roman"/>
          <w:color w:val="000000"/>
          <w:sz w:val="24"/>
          <w:szCs w:val="24"/>
          <w:lang w:val="ru-RU"/>
        </w:rPr>
        <w:t xml:space="preserve">Костанайской области организован </w:t>
      </w:r>
      <w:r w:rsidRPr="00914074">
        <w:rPr>
          <w:rFonts w:ascii="Times New Roman" w:eastAsia="Times New Roman" w:hAnsi="Times New Roman" w:cs="Times New Roman"/>
          <w:color w:val="000000"/>
          <w:sz w:val="24"/>
          <w:szCs w:val="24"/>
          <w:lang w:val="ru-RU"/>
        </w:rPr>
        <w:t xml:space="preserve"> мониторинг развития умений и навыков детей </w:t>
      </w:r>
      <w:proofErr w:type="spellStart"/>
      <w:r w:rsidRPr="00914074">
        <w:rPr>
          <w:rFonts w:ascii="Times New Roman" w:eastAsia="Times New Roman" w:hAnsi="Times New Roman" w:cs="Times New Roman"/>
          <w:color w:val="000000"/>
          <w:sz w:val="24"/>
          <w:szCs w:val="24"/>
          <w:lang w:val="ru-RU"/>
        </w:rPr>
        <w:t>предшкольного</w:t>
      </w:r>
      <w:proofErr w:type="spellEnd"/>
      <w:r w:rsidRPr="00914074">
        <w:rPr>
          <w:rFonts w:ascii="Times New Roman" w:eastAsia="Times New Roman" w:hAnsi="Times New Roman" w:cs="Times New Roman"/>
          <w:color w:val="000000"/>
          <w:sz w:val="24"/>
          <w:szCs w:val="24"/>
          <w:lang w:val="ru-RU"/>
        </w:rPr>
        <w:t xml:space="preserve"> класса в соответствии с возрастными особенностями ребенка. Отслеживание уровня развития детей в соответствии с ГОСОДВО осуществляется на основе мониторинга достижений ребенка и предполагает наличие 3-х уровней:</w:t>
      </w:r>
    </w:p>
    <w:p w:rsidR="00C25826" w:rsidRPr="00914074" w:rsidRDefault="00C25826" w:rsidP="00C25826">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«низкий»</w:t>
      </w:r>
      <w:r w:rsidRPr="00914074">
        <w:rPr>
          <w:rFonts w:ascii="Times New Roman" w:eastAsia="Times New Roman" w:hAnsi="Times New Roman" w:cs="Times New Roman"/>
          <w:color w:val="000000"/>
          <w:sz w:val="24"/>
          <w:szCs w:val="24"/>
          <w:lang w:val="ru-RU"/>
        </w:rPr>
        <w:t xml:space="preserve"> – ребенок воспроизводит те или иные действие и знания;</w:t>
      </w:r>
    </w:p>
    <w:p w:rsidR="00C25826" w:rsidRPr="00914074"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«средний» </w:t>
      </w:r>
      <w:proofErr w:type="gramStart"/>
      <w:r>
        <w:rPr>
          <w:rFonts w:ascii="Times New Roman" w:eastAsia="Times New Roman" w:hAnsi="Times New Roman" w:cs="Times New Roman"/>
          <w:color w:val="000000"/>
          <w:sz w:val="24"/>
          <w:szCs w:val="24"/>
          <w:lang w:val="ru-RU"/>
        </w:rPr>
        <w:t xml:space="preserve">-  </w:t>
      </w:r>
      <w:r w:rsidRPr="00914074">
        <w:rPr>
          <w:rFonts w:ascii="Times New Roman" w:eastAsia="Times New Roman" w:hAnsi="Times New Roman" w:cs="Times New Roman"/>
          <w:color w:val="000000"/>
          <w:sz w:val="24"/>
          <w:szCs w:val="24"/>
          <w:lang w:val="ru-RU"/>
        </w:rPr>
        <w:t>ребенок</w:t>
      </w:r>
      <w:proofErr w:type="gramEnd"/>
      <w:r w:rsidRPr="00914074">
        <w:rPr>
          <w:rFonts w:ascii="Times New Roman" w:eastAsia="Times New Roman" w:hAnsi="Times New Roman" w:cs="Times New Roman"/>
          <w:color w:val="000000"/>
          <w:sz w:val="24"/>
          <w:szCs w:val="24"/>
          <w:lang w:val="ru-RU"/>
        </w:rPr>
        <w:t xml:space="preserve"> понимает, что делает, владеет определенным запасом знаний;</w:t>
      </w:r>
    </w:p>
    <w:p w:rsidR="00C25826" w:rsidRPr="00914074" w:rsidRDefault="00C25826" w:rsidP="00C25826">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«высокий» </w:t>
      </w:r>
      <w:proofErr w:type="gramStart"/>
      <w:r>
        <w:rPr>
          <w:rFonts w:ascii="Times New Roman" w:eastAsia="Times New Roman" w:hAnsi="Times New Roman" w:cs="Times New Roman"/>
          <w:color w:val="000000"/>
          <w:sz w:val="24"/>
          <w:szCs w:val="24"/>
          <w:lang w:val="ru-RU"/>
        </w:rPr>
        <w:t xml:space="preserve">-  </w:t>
      </w:r>
      <w:r w:rsidRPr="00914074">
        <w:rPr>
          <w:rFonts w:ascii="Times New Roman" w:eastAsia="Times New Roman" w:hAnsi="Times New Roman" w:cs="Times New Roman"/>
          <w:color w:val="000000"/>
          <w:sz w:val="24"/>
          <w:szCs w:val="24"/>
          <w:lang w:val="ru-RU"/>
        </w:rPr>
        <w:t>ребенок</w:t>
      </w:r>
      <w:proofErr w:type="gramEnd"/>
      <w:r w:rsidRPr="00914074">
        <w:rPr>
          <w:rFonts w:ascii="Times New Roman" w:eastAsia="Times New Roman" w:hAnsi="Times New Roman" w:cs="Times New Roman"/>
          <w:color w:val="000000"/>
          <w:sz w:val="24"/>
          <w:szCs w:val="24"/>
          <w:lang w:val="ru-RU"/>
        </w:rPr>
        <w:t xml:space="preserve"> применяет то, что он знает и умеет, самостоятельно и</w:t>
      </w:r>
    </w:p>
    <w:p w:rsidR="00C25826" w:rsidRDefault="00C25826" w:rsidP="00C25826">
      <w:pPr>
        <w:spacing w:after="0" w:line="240" w:lineRule="auto"/>
        <w:jc w:val="both"/>
        <w:rPr>
          <w:rFonts w:ascii="Times New Roman" w:eastAsia="Times New Roman" w:hAnsi="Times New Roman" w:cs="Times New Roman"/>
          <w:color w:val="000000"/>
          <w:sz w:val="24"/>
          <w:szCs w:val="24"/>
          <w:lang w:val="ru-RU"/>
        </w:rPr>
      </w:pPr>
      <w:r w:rsidRPr="00914074">
        <w:rPr>
          <w:rFonts w:ascii="Times New Roman" w:eastAsia="Times New Roman" w:hAnsi="Times New Roman" w:cs="Times New Roman"/>
          <w:color w:val="000000"/>
          <w:sz w:val="24"/>
          <w:szCs w:val="24"/>
          <w:lang w:val="ru-RU"/>
        </w:rPr>
        <w:t>творчески использует знания.</w:t>
      </w:r>
    </w:p>
    <w:p w:rsidR="00C25826" w:rsidRPr="00243249" w:rsidRDefault="00C25826" w:rsidP="00C25826">
      <w:pPr>
        <w:spacing w:after="0" w:line="240" w:lineRule="auto"/>
        <w:jc w:val="both"/>
        <w:rPr>
          <w:rFonts w:ascii="Times New Roman" w:hAnsi="Times New Roman" w:cs="Times New Roman"/>
          <w:b/>
          <w:sz w:val="24"/>
          <w:szCs w:val="24"/>
          <w:lang w:val="kk-KZ"/>
        </w:rPr>
      </w:pPr>
      <w:r w:rsidRPr="00243249">
        <w:rPr>
          <w:rFonts w:ascii="Times New Roman" w:hAnsi="Times New Roman" w:cs="Times New Roman"/>
          <w:b/>
          <w:sz w:val="24"/>
          <w:szCs w:val="24"/>
          <w:lang w:val="ru-RU"/>
        </w:rPr>
        <w:t xml:space="preserve">Результаты стартовой диагностики: </w:t>
      </w:r>
    </w:p>
    <w:p w:rsidR="00C25826" w:rsidRDefault="00C25826" w:rsidP="00C25826">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2022-2023</w:t>
      </w:r>
      <w:r w:rsidRPr="00243249">
        <w:rPr>
          <w:rFonts w:ascii="Times New Roman" w:hAnsi="Times New Roman" w:cs="Times New Roman"/>
          <w:b/>
          <w:sz w:val="24"/>
          <w:szCs w:val="24"/>
          <w:lang w:val="ru-RU"/>
        </w:rPr>
        <w:t xml:space="preserve"> учебный год. </w:t>
      </w:r>
    </w:p>
    <w:p w:rsidR="00C25826" w:rsidRPr="00990894" w:rsidRDefault="00C25826" w:rsidP="00C25826">
      <w:pPr>
        <w:spacing w:after="0" w:line="240" w:lineRule="auto"/>
        <w:ind w:firstLine="709"/>
        <w:jc w:val="both"/>
        <w:rPr>
          <w:rFonts w:ascii="Times New Roman" w:hAnsi="Times New Roman" w:cs="Times New Roman"/>
          <w:sz w:val="24"/>
          <w:szCs w:val="24"/>
          <w:lang w:val="ru-RU"/>
        </w:rPr>
      </w:pPr>
      <w:r w:rsidRPr="00201DC2">
        <w:rPr>
          <w:rFonts w:ascii="Times New Roman" w:hAnsi="Times New Roman" w:cs="Times New Roman"/>
          <w:b/>
          <w:bCs/>
          <w:sz w:val="24"/>
          <w:szCs w:val="24"/>
          <w:lang w:val="ru-RU"/>
        </w:rPr>
        <w:t>В сентябре 2022 года</w:t>
      </w:r>
      <w:r w:rsidRPr="00990894">
        <w:rPr>
          <w:rFonts w:ascii="Times New Roman" w:hAnsi="Times New Roman" w:cs="Times New Roman"/>
          <w:sz w:val="24"/>
          <w:szCs w:val="24"/>
          <w:lang w:val="ru-RU"/>
        </w:rPr>
        <w:t xml:space="preserve"> была проведена диагностика </w:t>
      </w:r>
      <w:r w:rsidRPr="00B10D45">
        <w:rPr>
          <w:rFonts w:ascii="Times New Roman" w:hAnsi="Times New Roman" w:cs="Times New Roman"/>
          <w:sz w:val="24"/>
          <w:szCs w:val="24"/>
          <w:u w:val="single"/>
          <w:lang w:val="ru-RU"/>
        </w:rPr>
        <w:t xml:space="preserve">стартового </w:t>
      </w:r>
      <w:r w:rsidRPr="00990894">
        <w:rPr>
          <w:rFonts w:ascii="Times New Roman" w:hAnsi="Times New Roman" w:cs="Times New Roman"/>
          <w:sz w:val="24"/>
          <w:szCs w:val="24"/>
          <w:lang w:val="ru-RU"/>
        </w:rPr>
        <w:t xml:space="preserve">контроля по усвоению содержания Типовой программы. Диагностика проводилась на основе данных предшествующей возрастной группы (ожидаемые результаты ІІ полугодия, старшая группа). В диагностике принимали участие </w:t>
      </w:r>
      <w:r w:rsidRPr="00D61E7F">
        <w:rPr>
          <w:rFonts w:ascii="Times New Roman" w:hAnsi="Times New Roman" w:cs="Times New Roman"/>
          <w:sz w:val="24"/>
          <w:szCs w:val="24"/>
          <w:lang w:val="ru-RU"/>
        </w:rPr>
        <w:t>17</w:t>
      </w:r>
      <w:r w:rsidRPr="00990894">
        <w:rPr>
          <w:rFonts w:ascii="Times New Roman" w:hAnsi="Times New Roman" w:cs="Times New Roman"/>
          <w:sz w:val="24"/>
          <w:szCs w:val="24"/>
          <w:lang w:val="ru-RU"/>
        </w:rPr>
        <w:t xml:space="preserve"> детей </w:t>
      </w:r>
      <w:proofErr w:type="spellStart"/>
      <w:r>
        <w:rPr>
          <w:rFonts w:ascii="Times New Roman" w:eastAsia="Times New Roman" w:hAnsi="Times New Roman" w:cs="Times New Roman"/>
          <w:sz w:val="24"/>
          <w:szCs w:val="24"/>
          <w:lang w:val="ru-RU"/>
        </w:rPr>
        <w:t>предшкольного</w:t>
      </w:r>
      <w:proofErr w:type="spellEnd"/>
      <w:r>
        <w:rPr>
          <w:rFonts w:ascii="Times New Roman" w:eastAsia="Times New Roman" w:hAnsi="Times New Roman" w:cs="Times New Roman"/>
          <w:sz w:val="24"/>
          <w:szCs w:val="24"/>
          <w:lang w:val="ru-RU"/>
        </w:rPr>
        <w:t xml:space="preserve"> класса</w:t>
      </w:r>
      <w:r w:rsidRPr="00990894">
        <w:rPr>
          <w:rFonts w:ascii="Times New Roman" w:hAnsi="Times New Roman" w:cs="Times New Roman"/>
          <w:sz w:val="24"/>
          <w:szCs w:val="24"/>
          <w:lang w:val="ru-RU"/>
        </w:rPr>
        <w:t>.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947490" w:rsidRDefault="00C25826" w:rsidP="00C25826">
      <w:pPr>
        <w:spacing w:after="0" w:line="240" w:lineRule="auto"/>
        <w:jc w:val="both"/>
        <w:rPr>
          <w:rFonts w:ascii="Times New Roman" w:hAnsi="Times New Roman"/>
          <w:bCs/>
          <w:sz w:val="24"/>
          <w:szCs w:val="24"/>
          <w:lang w:val="kk-KZ"/>
        </w:rPr>
      </w:pPr>
      <w:r>
        <w:rPr>
          <w:rFonts w:ascii="Times New Roman" w:eastAsia="Times New Roman" w:hAnsi="Times New Roman" w:cs="Times New Roman"/>
          <w:bCs/>
          <w:sz w:val="24"/>
          <w:szCs w:val="24"/>
          <w:lang w:val="ru-RU"/>
        </w:rPr>
        <w:t>- физическое развитие:</w:t>
      </w:r>
      <w:r w:rsidRPr="00947490">
        <w:rPr>
          <w:rFonts w:ascii="Times New Roman" w:hAnsi="Times New Roman"/>
          <w:bCs/>
          <w:sz w:val="24"/>
          <w:szCs w:val="24"/>
          <w:lang w:val="kk-KZ"/>
        </w:rPr>
        <w:t xml:space="preserve"> </w:t>
      </w:r>
      <w:r w:rsidRPr="004A302C">
        <w:rPr>
          <w:rFonts w:ascii="Times New Roman" w:hAnsi="Times New Roman"/>
          <w:bCs/>
          <w:sz w:val="24"/>
          <w:szCs w:val="24"/>
          <w:lang w:val="kk-KZ"/>
        </w:rPr>
        <w:t xml:space="preserve">низкий уровень </w:t>
      </w:r>
      <w:r>
        <w:rPr>
          <w:rFonts w:ascii="Times New Roman" w:hAnsi="Times New Roman"/>
          <w:bCs/>
          <w:sz w:val="24"/>
          <w:szCs w:val="24"/>
          <w:lang w:val="kk-KZ"/>
        </w:rPr>
        <w:t>– 0 чел., что составило 0</w:t>
      </w:r>
      <w:r w:rsidRPr="004A302C">
        <w:rPr>
          <w:rFonts w:ascii="Times New Roman" w:hAnsi="Times New Roman"/>
          <w:bCs/>
          <w:sz w:val="24"/>
          <w:szCs w:val="24"/>
          <w:lang w:val="kk-KZ"/>
        </w:rPr>
        <w:t xml:space="preserve">%., средний уровень </w:t>
      </w:r>
      <w:r>
        <w:rPr>
          <w:rFonts w:ascii="Times New Roman" w:hAnsi="Times New Roman"/>
          <w:bCs/>
          <w:sz w:val="24"/>
          <w:szCs w:val="24"/>
          <w:lang w:val="kk-KZ"/>
        </w:rPr>
        <w:t xml:space="preserve">– </w:t>
      </w:r>
      <w:r w:rsidRPr="00071754">
        <w:rPr>
          <w:rFonts w:ascii="Times New Roman" w:hAnsi="Times New Roman"/>
          <w:bCs/>
          <w:sz w:val="24"/>
          <w:szCs w:val="24"/>
          <w:lang w:val="ru-RU"/>
        </w:rPr>
        <w:t>1</w:t>
      </w:r>
      <w:r>
        <w:rPr>
          <w:rFonts w:ascii="Times New Roman" w:hAnsi="Times New Roman"/>
          <w:bCs/>
          <w:sz w:val="24"/>
          <w:szCs w:val="24"/>
          <w:lang w:val="kk-KZ"/>
        </w:rPr>
        <w:t xml:space="preserve"> чел.,</w:t>
      </w:r>
      <w:r w:rsidRPr="00947490">
        <w:rPr>
          <w:rFonts w:ascii="Times New Roman" w:hAnsi="Times New Roman"/>
          <w:bCs/>
          <w:sz w:val="24"/>
          <w:szCs w:val="24"/>
          <w:lang w:val="kk-KZ"/>
        </w:rPr>
        <w:t xml:space="preserve"> </w:t>
      </w:r>
      <w:r>
        <w:rPr>
          <w:rFonts w:ascii="Times New Roman" w:hAnsi="Times New Roman"/>
          <w:bCs/>
          <w:sz w:val="24"/>
          <w:szCs w:val="24"/>
          <w:lang w:val="kk-KZ"/>
        </w:rPr>
        <w:t xml:space="preserve">что составило </w:t>
      </w:r>
      <w:r w:rsidRPr="00071754">
        <w:rPr>
          <w:rFonts w:ascii="Times New Roman" w:hAnsi="Times New Roman"/>
          <w:bCs/>
          <w:sz w:val="24"/>
          <w:szCs w:val="24"/>
          <w:lang w:val="ru-RU"/>
        </w:rPr>
        <w:t>9</w:t>
      </w:r>
      <w:r w:rsidRPr="004A302C">
        <w:rPr>
          <w:rFonts w:ascii="Times New Roman" w:hAnsi="Times New Roman"/>
          <w:bCs/>
          <w:sz w:val="24"/>
          <w:szCs w:val="24"/>
          <w:lang w:val="kk-KZ"/>
        </w:rPr>
        <w:t>%, высокий уровень</w:t>
      </w:r>
      <w:r>
        <w:rPr>
          <w:rFonts w:ascii="Times New Roman" w:hAnsi="Times New Roman"/>
          <w:bCs/>
          <w:sz w:val="24"/>
          <w:szCs w:val="24"/>
          <w:lang w:val="kk-KZ"/>
        </w:rPr>
        <w:t xml:space="preserve"> –</w:t>
      </w:r>
      <w:r>
        <w:rPr>
          <w:rFonts w:ascii="Times New Roman" w:hAnsi="Times New Roman"/>
          <w:bCs/>
          <w:sz w:val="24"/>
          <w:szCs w:val="24"/>
          <w:lang w:val="ru-RU"/>
        </w:rPr>
        <w:t>16</w:t>
      </w:r>
      <w:r w:rsidRPr="004A302C">
        <w:rPr>
          <w:rFonts w:ascii="Times New Roman" w:hAnsi="Times New Roman"/>
          <w:bCs/>
          <w:sz w:val="24"/>
          <w:szCs w:val="24"/>
          <w:lang w:val="kk-KZ"/>
        </w:rPr>
        <w:t xml:space="preserve"> чел., </w:t>
      </w:r>
      <w:r>
        <w:rPr>
          <w:rFonts w:ascii="Times New Roman" w:hAnsi="Times New Roman"/>
          <w:bCs/>
          <w:sz w:val="24"/>
          <w:szCs w:val="24"/>
          <w:lang w:val="kk-KZ"/>
        </w:rPr>
        <w:t>что составило 9</w:t>
      </w:r>
      <w:r w:rsidRPr="00071754">
        <w:rPr>
          <w:rFonts w:ascii="Times New Roman" w:hAnsi="Times New Roman"/>
          <w:bCs/>
          <w:sz w:val="24"/>
          <w:szCs w:val="24"/>
          <w:lang w:val="ru-RU"/>
        </w:rPr>
        <w:t>1</w:t>
      </w:r>
      <w:r w:rsidRPr="004A302C">
        <w:rPr>
          <w:rFonts w:ascii="Times New Roman" w:hAnsi="Times New Roman"/>
          <w:bCs/>
          <w:sz w:val="24"/>
          <w:szCs w:val="24"/>
          <w:lang w:val="kk-KZ"/>
        </w:rPr>
        <w:t>%</w:t>
      </w:r>
      <w:r>
        <w:rPr>
          <w:rFonts w:ascii="Times New Roman" w:hAnsi="Times New Roman"/>
          <w:bCs/>
          <w:sz w:val="24"/>
          <w:szCs w:val="24"/>
          <w:lang w:val="kk-KZ"/>
        </w:rPr>
        <w:t>;</w:t>
      </w:r>
    </w:p>
    <w:p w:rsidR="00C25826" w:rsidRPr="00947490" w:rsidRDefault="00C25826" w:rsidP="00C25826">
      <w:pPr>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kk-KZ"/>
        </w:rPr>
        <w:lastRenderedPageBreak/>
        <w:t xml:space="preserve">- </w:t>
      </w:r>
      <w:bookmarkStart w:id="6" w:name="_Hlk196939907"/>
      <w:r>
        <w:rPr>
          <w:rFonts w:ascii="Times New Roman" w:hAnsi="Times New Roman" w:cs="Times New Roman"/>
          <w:bCs/>
          <w:sz w:val="24"/>
          <w:szCs w:val="24"/>
          <w:lang w:val="kk-KZ"/>
        </w:rPr>
        <w:t xml:space="preserve">развитие </w:t>
      </w:r>
      <w:r>
        <w:rPr>
          <w:rFonts w:ascii="Times New Roman" w:hAnsi="Times New Roman" w:cs="Times New Roman"/>
          <w:bCs/>
          <w:sz w:val="24"/>
          <w:szCs w:val="24"/>
          <w:lang w:val="ru-RU"/>
        </w:rPr>
        <w:t>коммуникативных</w:t>
      </w:r>
      <w:r w:rsidRPr="00990894">
        <w:rPr>
          <w:rFonts w:ascii="Times New Roman" w:hAnsi="Times New Roman" w:cs="Times New Roman"/>
          <w:bCs/>
          <w:sz w:val="24"/>
          <w:szCs w:val="24"/>
          <w:lang w:val="ru-RU"/>
        </w:rPr>
        <w:t xml:space="preserve"> навык</w:t>
      </w:r>
      <w:r>
        <w:rPr>
          <w:rFonts w:ascii="Times New Roman" w:hAnsi="Times New Roman" w:cs="Times New Roman"/>
          <w:bCs/>
          <w:sz w:val="24"/>
          <w:szCs w:val="24"/>
          <w:lang w:val="ru-RU"/>
        </w:rPr>
        <w:t>ов</w:t>
      </w:r>
      <w:bookmarkEnd w:id="6"/>
      <w:r>
        <w:rPr>
          <w:rFonts w:ascii="Times New Roman" w:eastAsia="Times New Roman" w:hAnsi="Times New Roman" w:cs="Times New Roman"/>
          <w:bCs/>
          <w:sz w:val="24"/>
          <w:szCs w:val="24"/>
          <w:lang w:val="ru-RU"/>
        </w:rPr>
        <w:t>:</w:t>
      </w:r>
      <w:r w:rsidRPr="00947490">
        <w:rPr>
          <w:rFonts w:ascii="Times New Roman" w:hAnsi="Times New Roman"/>
          <w:bCs/>
          <w:sz w:val="24"/>
          <w:szCs w:val="24"/>
          <w:lang w:val="kk-KZ"/>
        </w:rPr>
        <w:t xml:space="preserve"> </w:t>
      </w:r>
      <w:r w:rsidRPr="004A302C">
        <w:rPr>
          <w:rFonts w:ascii="Times New Roman" w:hAnsi="Times New Roman"/>
          <w:bCs/>
          <w:sz w:val="24"/>
          <w:szCs w:val="24"/>
          <w:lang w:val="kk-KZ"/>
        </w:rPr>
        <w:t xml:space="preserve">низкий уровень – </w:t>
      </w:r>
      <w:r>
        <w:rPr>
          <w:rFonts w:ascii="Times New Roman" w:hAnsi="Times New Roman"/>
          <w:bCs/>
          <w:sz w:val="24"/>
          <w:szCs w:val="24"/>
          <w:lang w:val="kk-KZ"/>
        </w:rPr>
        <w:t>0</w:t>
      </w:r>
      <w:r w:rsidRPr="004A302C">
        <w:rPr>
          <w:rFonts w:ascii="Times New Roman" w:hAnsi="Times New Roman"/>
          <w:bCs/>
          <w:sz w:val="24"/>
          <w:szCs w:val="24"/>
          <w:lang w:val="kk-KZ"/>
        </w:rPr>
        <w:t>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0</w:t>
      </w:r>
      <w:r w:rsidRPr="004A302C">
        <w:rPr>
          <w:rFonts w:ascii="Times New Roman" w:hAnsi="Times New Roman"/>
          <w:bCs/>
          <w:sz w:val="24"/>
          <w:szCs w:val="24"/>
          <w:lang w:val="kk-KZ"/>
        </w:rPr>
        <w:t>%., средний уровень – 10</w:t>
      </w:r>
      <w:r>
        <w:rPr>
          <w:rFonts w:ascii="Times New Roman" w:hAnsi="Times New Roman"/>
          <w:bCs/>
          <w:sz w:val="24"/>
          <w:szCs w:val="24"/>
          <w:lang w:val="kk-KZ"/>
        </w:rPr>
        <w:t xml:space="preserve"> 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5</w:t>
      </w:r>
      <w:r w:rsidRPr="00071754">
        <w:rPr>
          <w:rFonts w:ascii="Times New Roman" w:hAnsi="Times New Roman"/>
          <w:bCs/>
          <w:sz w:val="24"/>
          <w:szCs w:val="24"/>
          <w:lang w:val="ru-RU"/>
        </w:rPr>
        <w:t>6</w:t>
      </w:r>
      <w:r w:rsidRPr="004A302C">
        <w:rPr>
          <w:rFonts w:ascii="Times New Roman" w:hAnsi="Times New Roman"/>
          <w:bCs/>
          <w:sz w:val="24"/>
          <w:szCs w:val="24"/>
          <w:lang w:val="kk-KZ"/>
        </w:rPr>
        <w:t xml:space="preserve">%, высокий уровень – </w:t>
      </w:r>
      <w:r>
        <w:rPr>
          <w:rFonts w:ascii="Times New Roman" w:hAnsi="Times New Roman"/>
          <w:bCs/>
          <w:sz w:val="24"/>
          <w:szCs w:val="24"/>
          <w:lang w:val="kk-KZ"/>
        </w:rPr>
        <w:t>7</w:t>
      </w:r>
      <w:r w:rsidRPr="004A302C">
        <w:rPr>
          <w:rFonts w:ascii="Times New Roman" w:hAnsi="Times New Roman"/>
          <w:bCs/>
          <w:sz w:val="24"/>
          <w:szCs w:val="24"/>
          <w:lang w:val="kk-KZ"/>
        </w:rPr>
        <w:t xml:space="preserve"> чел., </w:t>
      </w:r>
      <w:r>
        <w:rPr>
          <w:rFonts w:ascii="Times New Roman" w:hAnsi="Times New Roman"/>
          <w:bCs/>
          <w:sz w:val="24"/>
          <w:szCs w:val="24"/>
          <w:lang w:val="kk-KZ"/>
        </w:rPr>
        <w:t>что составило 44</w:t>
      </w:r>
      <w:r w:rsidRPr="004A302C">
        <w:rPr>
          <w:rFonts w:ascii="Times New Roman" w:hAnsi="Times New Roman"/>
          <w:bCs/>
          <w:sz w:val="24"/>
          <w:szCs w:val="24"/>
          <w:lang w:val="kk-KZ"/>
        </w:rPr>
        <w:t>%</w:t>
      </w:r>
      <w:r>
        <w:rPr>
          <w:rFonts w:ascii="Times New Roman" w:hAnsi="Times New Roman"/>
          <w:bCs/>
          <w:sz w:val="24"/>
          <w:szCs w:val="24"/>
          <w:lang w:val="kk-KZ"/>
        </w:rPr>
        <w:t>;</w:t>
      </w:r>
    </w:p>
    <w:p w:rsidR="00C25826" w:rsidRPr="00990894" w:rsidRDefault="00C25826" w:rsidP="00C25826">
      <w:pPr>
        <w:spacing w:after="0" w:line="240" w:lineRule="auto"/>
        <w:rPr>
          <w:rFonts w:ascii="Times New Roman" w:eastAsia="Times New Roman" w:hAnsi="Times New Roman" w:cs="Times New Roman"/>
          <w:bCs/>
          <w:sz w:val="24"/>
          <w:szCs w:val="24"/>
          <w:lang w:val="ru-RU" w:bidi="ru-RU"/>
        </w:rPr>
      </w:pPr>
      <w:r>
        <w:rPr>
          <w:rFonts w:ascii="Times New Roman" w:hAnsi="Times New Roman" w:cs="Times New Roman"/>
          <w:sz w:val="24"/>
          <w:szCs w:val="24"/>
          <w:lang w:val="ru-RU"/>
        </w:rPr>
        <w:t>-</w:t>
      </w:r>
      <w:bookmarkStart w:id="7" w:name="_Hlk196939923"/>
      <w:r>
        <w:rPr>
          <w:rFonts w:ascii="Times New Roman" w:hAnsi="Times New Roman" w:cs="Times New Roman"/>
          <w:sz w:val="24"/>
          <w:szCs w:val="24"/>
          <w:lang w:val="ru-RU"/>
        </w:rPr>
        <w:t>развитие п</w:t>
      </w:r>
      <w:r w:rsidRPr="00990894">
        <w:rPr>
          <w:rFonts w:ascii="Times New Roman" w:hAnsi="Times New Roman" w:cs="Times New Roman"/>
          <w:sz w:val="24"/>
          <w:szCs w:val="24"/>
          <w:lang w:val="ru-RU"/>
        </w:rPr>
        <w:t>ознавательны</w:t>
      </w:r>
      <w:r>
        <w:rPr>
          <w:rFonts w:ascii="Times New Roman" w:hAnsi="Times New Roman" w:cs="Times New Roman"/>
          <w:sz w:val="24"/>
          <w:szCs w:val="24"/>
          <w:lang w:val="ru-RU"/>
        </w:rPr>
        <w:t xml:space="preserve">х и интеллектуальных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bookmarkEnd w:id="7"/>
      <w:r w:rsidRPr="00990894">
        <w:rPr>
          <w:rFonts w:ascii="Times New Roman" w:hAnsi="Times New Roman" w:cs="Times New Roman"/>
          <w:sz w:val="24"/>
          <w:szCs w:val="24"/>
          <w:lang w:val="ru-RU"/>
        </w:rPr>
        <w:t>:</w:t>
      </w:r>
      <w:r w:rsidRPr="00990894">
        <w:rPr>
          <w:lang w:val="ru-RU"/>
        </w:rPr>
        <w:t xml:space="preserve"> </w:t>
      </w:r>
      <w:r w:rsidRPr="004A302C">
        <w:rPr>
          <w:rFonts w:ascii="Times New Roman" w:hAnsi="Times New Roman"/>
          <w:bCs/>
          <w:sz w:val="24"/>
          <w:szCs w:val="24"/>
          <w:lang w:val="kk-KZ"/>
        </w:rPr>
        <w:t>-</w:t>
      </w:r>
      <w:r w:rsidRPr="00D8730D">
        <w:rPr>
          <w:rFonts w:ascii="Times New Roman" w:hAnsi="Times New Roman"/>
          <w:bCs/>
          <w:sz w:val="24"/>
          <w:szCs w:val="24"/>
          <w:lang w:val="kk-KZ"/>
        </w:rPr>
        <w:t xml:space="preserve"> </w:t>
      </w:r>
      <w:r w:rsidRPr="004A302C">
        <w:rPr>
          <w:rFonts w:ascii="Times New Roman" w:hAnsi="Times New Roman"/>
          <w:bCs/>
          <w:sz w:val="24"/>
          <w:szCs w:val="24"/>
          <w:lang w:val="kk-KZ"/>
        </w:rPr>
        <w:t>низкий уровень</w:t>
      </w:r>
      <w:r>
        <w:rPr>
          <w:rFonts w:ascii="Times New Roman" w:hAnsi="Times New Roman"/>
          <w:bCs/>
          <w:sz w:val="24"/>
          <w:szCs w:val="24"/>
          <w:lang w:val="kk-KZ"/>
        </w:rPr>
        <w:t xml:space="preserve"> -0 чел., что составило 0</w:t>
      </w:r>
      <w:r w:rsidRPr="004A302C">
        <w:rPr>
          <w:rFonts w:ascii="Times New Roman" w:hAnsi="Times New Roman"/>
          <w:bCs/>
          <w:sz w:val="24"/>
          <w:szCs w:val="24"/>
          <w:lang w:val="kk-KZ"/>
        </w:rPr>
        <w:t xml:space="preserve">%., средний уровень </w:t>
      </w:r>
      <w:r>
        <w:rPr>
          <w:rFonts w:ascii="Times New Roman" w:hAnsi="Times New Roman"/>
          <w:bCs/>
          <w:sz w:val="24"/>
          <w:szCs w:val="24"/>
          <w:lang w:val="kk-KZ"/>
        </w:rPr>
        <w:t>– 6 чел., что составило 33</w:t>
      </w:r>
      <w:r w:rsidRPr="004A302C">
        <w:rPr>
          <w:rFonts w:ascii="Times New Roman" w:hAnsi="Times New Roman"/>
          <w:bCs/>
          <w:sz w:val="24"/>
          <w:szCs w:val="24"/>
          <w:lang w:val="kk-KZ"/>
        </w:rPr>
        <w:t>%,</w:t>
      </w:r>
      <w:r w:rsidRPr="00D8730D">
        <w:rPr>
          <w:rFonts w:ascii="Times New Roman" w:hAnsi="Times New Roman"/>
          <w:bCs/>
          <w:sz w:val="24"/>
          <w:szCs w:val="24"/>
          <w:lang w:val="kk-KZ"/>
        </w:rPr>
        <w:t xml:space="preserve"> </w:t>
      </w:r>
      <w:r w:rsidRPr="004A302C">
        <w:rPr>
          <w:rFonts w:ascii="Times New Roman" w:hAnsi="Times New Roman"/>
          <w:bCs/>
          <w:sz w:val="24"/>
          <w:szCs w:val="24"/>
          <w:lang w:val="kk-KZ"/>
        </w:rPr>
        <w:t xml:space="preserve">высокий уровень </w:t>
      </w:r>
      <w:r>
        <w:rPr>
          <w:rFonts w:ascii="Times New Roman" w:hAnsi="Times New Roman"/>
          <w:bCs/>
          <w:sz w:val="24"/>
          <w:szCs w:val="24"/>
          <w:lang w:val="kk-KZ"/>
        </w:rPr>
        <w:t>–11 чел., что составило 6</w:t>
      </w:r>
      <w:r w:rsidRPr="00071754">
        <w:rPr>
          <w:rFonts w:ascii="Times New Roman" w:hAnsi="Times New Roman"/>
          <w:bCs/>
          <w:sz w:val="24"/>
          <w:szCs w:val="24"/>
          <w:lang w:val="ru-RU"/>
        </w:rPr>
        <w:t>7</w:t>
      </w:r>
      <w:r w:rsidRPr="004A302C">
        <w:rPr>
          <w:rFonts w:ascii="Times New Roman" w:hAnsi="Times New Roman"/>
          <w:bCs/>
          <w:sz w:val="24"/>
          <w:szCs w:val="24"/>
          <w:lang w:val="kk-KZ"/>
        </w:rPr>
        <w:t>%;</w:t>
      </w:r>
    </w:p>
    <w:p w:rsidR="00C25826" w:rsidRPr="00200FC1" w:rsidRDefault="00C25826" w:rsidP="00C25826">
      <w:pPr>
        <w:spacing w:after="0" w:line="240" w:lineRule="auto"/>
        <w:rPr>
          <w:rFonts w:ascii="Times New Roman" w:eastAsia="Times New Roman" w:hAnsi="Times New Roman" w:cs="Times New Roman"/>
          <w:b/>
          <w:sz w:val="24"/>
          <w:szCs w:val="24"/>
          <w:lang w:val="ru-RU" w:bidi="ru-RU"/>
        </w:rPr>
      </w:pPr>
      <w:r>
        <w:rPr>
          <w:rFonts w:ascii="Times New Roman" w:hAnsi="Times New Roman" w:cs="Times New Roman"/>
          <w:sz w:val="24"/>
          <w:szCs w:val="24"/>
          <w:lang w:val="ru-RU"/>
        </w:rPr>
        <w:t xml:space="preserve">- </w:t>
      </w:r>
      <w:bookmarkStart w:id="8" w:name="_Hlk196940054"/>
      <w:r>
        <w:rPr>
          <w:rFonts w:ascii="Times New Roman" w:hAnsi="Times New Roman" w:cs="Times New Roman"/>
          <w:sz w:val="24"/>
          <w:szCs w:val="24"/>
          <w:lang w:val="ru-RU"/>
        </w:rPr>
        <w:t xml:space="preserve">развитие </w:t>
      </w:r>
      <w:r w:rsidRPr="00990894">
        <w:rPr>
          <w:rFonts w:ascii="Times New Roman" w:hAnsi="Times New Roman" w:cs="Times New Roman"/>
          <w:sz w:val="24"/>
          <w:szCs w:val="24"/>
          <w:lang w:val="ru-RU"/>
        </w:rPr>
        <w:t>творчески</w:t>
      </w:r>
      <w:r>
        <w:rPr>
          <w:rFonts w:ascii="Times New Roman" w:hAnsi="Times New Roman" w:cs="Times New Roman"/>
          <w:sz w:val="24"/>
          <w:szCs w:val="24"/>
          <w:lang w:val="ru-RU"/>
        </w:rPr>
        <w:t xml:space="preserve">х </w:t>
      </w:r>
      <w:r w:rsidRPr="00990894">
        <w:rPr>
          <w:rFonts w:ascii="Times New Roman" w:hAnsi="Times New Roman" w:cs="Times New Roman"/>
          <w:sz w:val="24"/>
          <w:szCs w:val="24"/>
          <w:lang w:val="ru-RU"/>
        </w:rPr>
        <w:t>навыков</w:t>
      </w:r>
      <w:r>
        <w:rPr>
          <w:rFonts w:ascii="Times New Roman" w:hAnsi="Times New Roman" w:cs="Times New Roman"/>
          <w:sz w:val="24"/>
          <w:szCs w:val="24"/>
          <w:lang w:val="ru-RU"/>
        </w:rPr>
        <w:t>, исследовательской деятельности:</w:t>
      </w:r>
      <w:r w:rsidRPr="00D8730D">
        <w:rPr>
          <w:rFonts w:ascii="Times New Roman" w:hAnsi="Times New Roman"/>
          <w:bCs/>
          <w:sz w:val="24"/>
          <w:szCs w:val="24"/>
          <w:lang w:val="kk-KZ"/>
        </w:rPr>
        <w:t xml:space="preserve"> </w:t>
      </w:r>
      <w:bookmarkEnd w:id="8"/>
      <w:r w:rsidRPr="004A302C">
        <w:rPr>
          <w:rFonts w:ascii="Times New Roman" w:hAnsi="Times New Roman"/>
          <w:bCs/>
          <w:sz w:val="24"/>
          <w:szCs w:val="24"/>
          <w:lang w:val="kk-KZ"/>
        </w:rPr>
        <w:t xml:space="preserve">низкий уровень – </w:t>
      </w:r>
      <w:r>
        <w:rPr>
          <w:rFonts w:ascii="Times New Roman" w:hAnsi="Times New Roman"/>
          <w:bCs/>
          <w:sz w:val="24"/>
          <w:szCs w:val="24"/>
          <w:lang w:val="kk-KZ"/>
        </w:rPr>
        <w:t>0 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0</w:t>
      </w:r>
      <w:r w:rsidRPr="004A302C">
        <w:rPr>
          <w:rFonts w:ascii="Times New Roman" w:hAnsi="Times New Roman"/>
          <w:bCs/>
          <w:sz w:val="24"/>
          <w:szCs w:val="24"/>
          <w:lang w:val="kk-KZ"/>
        </w:rPr>
        <w:t>%</w:t>
      </w:r>
      <w:r>
        <w:rPr>
          <w:rFonts w:ascii="Times New Roman" w:hAnsi="Times New Roman"/>
          <w:bCs/>
          <w:sz w:val="24"/>
          <w:szCs w:val="24"/>
          <w:lang w:val="ru-RU"/>
        </w:rPr>
        <w:t xml:space="preserve">, </w:t>
      </w:r>
      <w:r w:rsidRPr="004A302C">
        <w:rPr>
          <w:rFonts w:ascii="Times New Roman" w:hAnsi="Times New Roman"/>
          <w:bCs/>
          <w:sz w:val="24"/>
          <w:szCs w:val="24"/>
          <w:lang w:val="kk-KZ"/>
        </w:rPr>
        <w:t xml:space="preserve">средний уровень </w:t>
      </w:r>
      <w:r>
        <w:rPr>
          <w:rFonts w:ascii="Times New Roman" w:hAnsi="Times New Roman"/>
          <w:bCs/>
          <w:sz w:val="24"/>
          <w:szCs w:val="24"/>
          <w:lang w:val="kk-KZ"/>
        </w:rPr>
        <w:t>– 4 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25</w:t>
      </w:r>
      <w:r w:rsidRPr="004A302C">
        <w:rPr>
          <w:rFonts w:ascii="Times New Roman" w:hAnsi="Times New Roman"/>
          <w:bCs/>
          <w:sz w:val="24"/>
          <w:szCs w:val="24"/>
          <w:lang w:val="kk-KZ"/>
        </w:rPr>
        <w:t xml:space="preserve">%, </w:t>
      </w:r>
      <w:r>
        <w:rPr>
          <w:rFonts w:ascii="Times New Roman" w:eastAsia="Times New Roman" w:hAnsi="Times New Roman" w:cs="Times New Roman"/>
          <w:sz w:val="24"/>
          <w:szCs w:val="24"/>
          <w:lang w:val="ru-RU"/>
        </w:rPr>
        <w:t xml:space="preserve">высокий уровень </w:t>
      </w:r>
      <w:r>
        <w:rPr>
          <w:rFonts w:ascii="Times New Roman" w:hAnsi="Times New Roman"/>
          <w:bCs/>
          <w:sz w:val="24"/>
          <w:szCs w:val="24"/>
          <w:lang w:val="kk-KZ"/>
        </w:rPr>
        <w:t xml:space="preserve">13 </w:t>
      </w:r>
      <w:r w:rsidRPr="004A302C">
        <w:rPr>
          <w:rFonts w:ascii="Times New Roman" w:hAnsi="Times New Roman"/>
          <w:bCs/>
          <w:sz w:val="24"/>
          <w:szCs w:val="24"/>
          <w:lang w:val="kk-KZ"/>
        </w:rPr>
        <w:t xml:space="preserve">чел., </w:t>
      </w:r>
      <w:r>
        <w:rPr>
          <w:rFonts w:ascii="Times New Roman" w:hAnsi="Times New Roman"/>
          <w:bCs/>
          <w:sz w:val="24"/>
          <w:szCs w:val="24"/>
          <w:lang w:val="kk-KZ"/>
        </w:rPr>
        <w:t>что составило 75%;</w:t>
      </w:r>
    </w:p>
    <w:p w:rsidR="00C25826" w:rsidRPr="003C4166" w:rsidRDefault="00C25826" w:rsidP="00C2582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ru-RU"/>
        </w:rPr>
        <w:t>-</w:t>
      </w:r>
      <w:bookmarkStart w:id="9" w:name="_Hlk196939986"/>
      <w:r>
        <w:rPr>
          <w:rFonts w:ascii="Times New Roman" w:hAnsi="Times New Roman" w:cs="Times New Roman"/>
          <w:sz w:val="24"/>
          <w:szCs w:val="24"/>
          <w:lang w:val="ru-RU"/>
        </w:rPr>
        <w:t xml:space="preserve">формирование социально – эмоциональных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bookmarkEnd w:id="9"/>
      <w:r>
        <w:rPr>
          <w:rFonts w:ascii="Times New Roman" w:hAnsi="Times New Roman" w:cs="Times New Roman"/>
          <w:sz w:val="24"/>
          <w:szCs w:val="24"/>
          <w:lang w:val="ru-RU"/>
        </w:rPr>
        <w:t>:</w:t>
      </w:r>
      <w:r w:rsidRPr="00D8730D">
        <w:rPr>
          <w:rFonts w:ascii="Times New Roman" w:hAnsi="Times New Roman"/>
          <w:bCs/>
          <w:sz w:val="24"/>
          <w:szCs w:val="24"/>
          <w:lang w:val="kk-KZ"/>
        </w:rPr>
        <w:t xml:space="preserve"> </w:t>
      </w:r>
      <w:r w:rsidRPr="00AF39A7">
        <w:rPr>
          <w:rFonts w:ascii="Times New Roman" w:hAnsi="Times New Roman"/>
          <w:bCs/>
          <w:sz w:val="24"/>
          <w:szCs w:val="24"/>
          <w:lang w:val="kk-KZ"/>
        </w:rPr>
        <w:t xml:space="preserve">низкий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0 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0</w:t>
      </w:r>
      <w:r w:rsidRPr="00AF39A7">
        <w:rPr>
          <w:rFonts w:ascii="Times New Roman" w:hAnsi="Times New Roman"/>
          <w:bCs/>
          <w:sz w:val="24"/>
          <w:szCs w:val="24"/>
          <w:lang w:val="kk-KZ"/>
        </w:rPr>
        <w:t>%.</w:t>
      </w:r>
      <w:r w:rsidRPr="00D8730D">
        <w:rPr>
          <w:rFonts w:ascii="Times New Roman" w:eastAsia="Times New Roman" w:hAnsi="Times New Roman" w:cs="Times New Roman"/>
          <w:sz w:val="24"/>
          <w:szCs w:val="24"/>
          <w:lang w:val="ru-RU"/>
        </w:rPr>
        <w:t xml:space="preserve"> </w:t>
      </w:r>
      <w:r w:rsidRPr="00990894">
        <w:rPr>
          <w:rFonts w:ascii="Times New Roman" w:eastAsia="Times New Roman" w:hAnsi="Times New Roman" w:cs="Times New Roman"/>
          <w:sz w:val="24"/>
          <w:szCs w:val="24"/>
          <w:lang w:val="ru-RU"/>
        </w:rPr>
        <w:t xml:space="preserve"> </w:t>
      </w:r>
      <w:r w:rsidRPr="00AF39A7">
        <w:rPr>
          <w:rFonts w:ascii="Times New Roman" w:hAnsi="Times New Roman"/>
          <w:bCs/>
          <w:sz w:val="24"/>
          <w:szCs w:val="24"/>
          <w:lang w:val="kk-KZ"/>
        </w:rPr>
        <w:t>средний</w:t>
      </w:r>
      <w:r w:rsidRPr="00D42886">
        <w:rPr>
          <w:rFonts w:ascii="Times New Roman" w:hAnsi="Times New Roman"/>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 xml:space="preserve">2 </w:t>
      </w:r>
      <w:r w:rsidRPr="00AF39A7">
        <w:rPr>
          <w:rFonts w:ascii="Times New Roman" w:hAnsi="Times New Roman"/>
          <w:bCs/>
          <w:sz w:val="24"/>
          <w:szCs w:val="24"/>
          <w:lang w:val="kk-KZ"/>
        </w:rPr>
        <w:t>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15</w:t>
      </w:r>
      <w:r w:rsidRPr="00AF39A7">
        <w:rPr>
          <w:rFonts w:ascii="Times New Roman" w:hAnsi="Times New Roman"/>
          <w:bCs/>
          <w:sz w:val="24"/>
          <w:szCs w:val="24"/>
          <w:lang w:val="kk-KZ"/>
        </w:rPr>
        <w:t xml:space="preserve">%, </w:t>
      </w:r>
      <w:r>
        <w:rPr>
          <w:rFonts w:ascii="Times New Roman" w:eastAsia="Times New Roman" w:hAnsi="Times New Roman" w:cs="Times New Roman"/>
          <w:sz w:val="24"/>
          <w:szCs w:val="24"/>
          <w:lang w:val="ru-RU"/>
        </w:rPr>
        <w:t>высокий уровень-</w:t>
      </w:r>
      <w:r>
        <w:rPr>
          <w:rFonts w:ascii="Times New Roman" w:hAnsi="Times New Roman"/>
          <w:bCs/>
          <w:sz w:val="24"/>
          <w:szCs w:val="24"/>
          <w:lang w:val="kk-KZ"/>
        </w:rPr>
        <w:t>15 чел.,</w:t>
      </w:r>
      <w:r w:rsidRPr="00947490">
        <w:rPr>
          <w:rFonts w:ascii="Times New Roman" w:hAnsi="Times New Roman"/>
          <w:bCs/>
          <w:sz w:val="24"/>
          <w:szCs w:val="24"/>
          <w:lang w:val="kk-KZ"/>
        </w:rPr>
        <w:t xml:space="preserve"> </w:t>
      </w:r>
      <w:r>
        <w:rPr>
          <w:rFonts w:ascii="Times New Roman" w:hAnsi="Times New Roman"/>
          <w:bCs/>
          <w:sz w:val="24"/>
          <w:szCs w:val="24"/>
          <w:lang w:val="kk-KZ"/>
        </w:rPr>
        <w:t>что составило 85</w:t>
      </w:r>
      <w:r w:rsidRPr="004A302C">
        <w:rPr>
          <w:rFonts w:ascii="Times New Roman" w:hAnsi="Times New Roman"/>
          <w:bCs/>
          <w:sz w:val="24"/>
          <w:szCs w:val="24"/>
          <w:lang w:val="kk-KZ"/>
        </w:rPr>
        <w:t>%</w:t>
      </w:r>
      <w:r>
        <w:rPr>
          <w:rFonts w:ascii="Times New Roman" w:hAnsi="Times New Roman"/>
          <w:bCs/>
          <w:sz w:val="24"/>
          <w:szCs w:val="24"/>
          <w:lang w:val="kk-KZ"/>
        </w:rPr>
        <w:t>.</w:t>
      </w:r>
    </w:p>
    <w:p w:rsidR="00C25826" w:rsidRPr="00990894" w:rsidRDefault="00C25826" w:rsidP="00C25826">
      <w:pPr>
        <w:pStyle w:val="ad"/>
        <w:ind w:left="0" w:firstLine="709"/>
      </w:pPr>
      <w:r w:rsidRPr="00990894">
        <w:t>Результаты мониторинга определили овладение каждым ребен</w:t>
      </w:r>
      <w:r>
        <w:t>ком навыков (</w:t>
      </w:r>
      <w:r>
        <w:rPr>
          <w:lang w:val="kk-KZ"/>
        </w:rPr>
        <w:t>физических</w:t>
      </w:r>
      <w:r w:rsidRPr="00990894">
        <w:t>, коммуникативно-языковых, познавательных, творческих и социальных), определенных ГОСДВО и перспективы дальнейшего педагогического процесса с учетом новых задач развития.</w:t>
      </w:r>
    </w:p>
    <w:p w:rsidR="00C25826" w:rsidRDefault="00C25826" w:rsidP="00C25826">
      <w:pPr>
        <w:pStyle w:val="ad"/>
        <w:ind w:left="0" w:firstLine="709"/>
      </w:pPr>
      <w:r w:rsidRPr="00201DC2">
        <w:rPr>
          <w:b/>
          <w:bCs/>
        </w:rPr>
        <w:t>В январе 2023 года</w:t>
      </w:r>
      <w:r w:rsidRPr="00056DA9">
        <w:t xml:space="preserve"> была проведена диагностика </w:t>
      </w:r>
      <w:r w:rsidRPr="00A157BD">
        <w:rPr>
          <w:u w:val="single"/>
        </w:rPr>
        <w:t>промежуточного</w:t>
      </w:r>
      <w:r w:rsidRPr="00056DA9">
        <w:t xml:space="preserve"> контроля по усвоению содержания Типовой программы. Диагностика проводилась на основе данных промежуточного мониторинга для </w:t>
      </w:r>
      <w:proofErr w:type="spellStart"/>
      <w:r>
        <w:rPr>
          <w:lang w:eastAsia="ru-RU"/>
        </w:rPr>
        <w:t>предшкольного</w:t>
      </w:r>
      <w:proofErr w:type="spellEnd"/>
      <w:r>
        <w:rPr>
          <w:lang w:eastAsia="ru-RU"/>
        </w:rPr>
        <w:t xml:space="preserve"> класса</w:t>
      </w:r>
      <w:r w:rsidRPr="00056DA9">
        <w:t xml:space="preserve">. </w:t>
      </w:r>
      <w:r w:rsidRPr="00D01289">
        <w:t>В ходе мониторинга было продиагностировано 18 детей</w:t>
      </w:r>
      <w:r>
        <w:t>.</w:t>
      </w:r>
    </w:p>
    <w:p w:rsidR="00C25826" w:rsidRPr="00F24A58" w:rsidRDefault="00C25826" w:rsidP="00C25826">
      <w:pPr>
        <w:pStyle w:val="ad"/>
        <w:ind w:left="0" w:firstLine="709"/>
      </w:pPr>
      <w:r w:rsidRPr="00056DA9">
        <w:t xml:space="preserve">В ходе проведения мониторинга были установлены уровни развития каждого ребенка по </w:t>
      </w:r>
      <w:r w:rsidRPr="00F24A58">
        <w:t>образовательным областям, выделены достижения и возможные проблемы:</w:t>
      </w:r>
    </w:p>
    <w:p w:rsidR="00C25826" w:rsidRPr="00AF39A7" w:rsidRDefault="00C25826" w:rsidP="00C25826">
      <w:pPr>
        <w:spacing w:after="0" w:line="276" w:lineRule="auto"/>
        <w:rPr>
          <w:rFonts w:ascii="Times New Roman" w:eastAsia="Times New Roman" w:hAnsi="Times New Roman" w:cs="Times New Roman"/>
          <w:bCs/>
          <w:sz w:val="24"/>
          <w:szCs w:val="24"/>
          <w:u w:val="single"/>
          <w:lang w:val="ru-RU"/>
        </w:rPr>
      </w:pPr>
      <w:r>
        <w:rPr>
          <w:rFonts w:ascii="Times New Roman" w:hAnsi="Times New Roman" w:cs="Times New Roman"/>
          <w:sz w:val="24"/>
          <w:szCs w:val="24"/>
          <w:lang w:val="ru-RU"/>
        </w:rPr>
        <w:t>-</w:t>
      </w:r>
      <w:r w:rsidRPr="00A157BD">
        <w:rPr>
          <w:rFonts w:ascii="Times New Roman" w:hAnsi="Times New Roman" w:cs="Times New Roman"/>
          <w:sz w:val="24"/>
          <w:szCs w:val="24"/>
          <w:lang w:val="ru-RU"/>
        </w:rPr>
        <w:t xml:space="preserve"> </w:t>
      </w:r>
      <w:r>
        <w:rPr>
          <w:rFonts w:ascii="Times New Roman" w:hAnsi="Times New Roman" w:cs="Times New Roman"/>
          <w:sz w:val="24"/>
          <w:szCs w:val="24"/>
          <w:lang w:val="ru-RU"/>
        </w:rPr>
        <w:t>физическое развитие</w:t>
      </w:r>
      <w:r>
        <w:rPr>
          <w:rFonts w:ascii="Times New Roman" w:eastAsia="Times New Roman" w:hAnsi="Times New Roman" w:cs="Times New Roman"/>
          <w:sz w:val="24"/>
          <w:szCs w:val="24"/>
          <w:lang w:val="ru-RU"/>
        </w:rPr>
        <w:t>:</w:t>
      </w:r>
      <w:r>
        <w:rPr>
          <w:rFonts w:ascii="Times New Roman" w:eastAsia="Times New Roman" w:hAnsi="Times New Roman" w:cs="Times New Roman"/>
          <w:bCs/>
          <w:spacing w:val="-1"/>
          <w:sz w:val="24"/>
          <w:szCs w:val="24"/>
          <w:lang w:val="kk-KZ"/>
        </w:rPr>
        <w:t xml:space="preserve"> </w:t>
      </w:r>
      <w:r w:rsidRPr="00AF39A7">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AF39A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2чел.-</w:t>
      </w:r>
      <w:r w:rsidRPr="00AF39A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kk-KZ"/>
        </w:rPr>
        <w:t>6</w:t>
      </w:r>
      <w:r w:rsidRPr="00B8079C">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w:t>
      </w:r>
      <w:r w:rsidRPr="00D8730D">
        <w:rPr>
          <w:rFonts w:ascii="Times New Roman" w:eastAsia="Times New Roman" w:hAnsi="Times New Roman" w:cs="Times New Roman"/>
          <w:bCs/>
          <w:sz w:val="24"/>
          <w:szCs w:val="24"/>
          <w:lang w:val="ru-RU"/>
        </w:rPr>
        <w:t xml:space="preserve"> </w:t>
      </w:r>
      <w:r w:rsidRPr="00AF39A7">
        <w:rPr>
          <w:rFonts w:ascii="Times New Roman" w:eastAsia="Times New Roman" w:hAnsi="Times New Roman" w:cs="Times New Roman"/>
          <w:bCs/>
          <w:spacing w:val="-1"/>
          <w:sz w:val="24"/>
          <w:szCs w:val="24"/>
          <w:lang w:val="ru-RU"/>
        </w:rPr>
        <w:t>средний</w:t>
      </w:r>
      <w:r>
        <w:rPr>
          <w:rFonts w:ascii="Times New Roman" w:eastAsia="Times New Roman" w:hAnsi="Times New Roman" w:cs="Times New Roman"/>
          <w:bCs/>
          <w:spacing w:val="-1"/>
          <w:sz w:val="24"/>
          <w:szCs w:val="24"/>
          <w:lang w:val="ru-RU"/>
        </w:rPr>
        <w:t xml:space="preserve"> –</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3 чел. - 22</w:t>
      </w:r>
      <w:r w:rsidRPr="00AF39A7">
        <w:rPr>
          <w:rFonts w:ascii="Times New Roman" w:eastAsia="Times New Roman" w:hAnsi="Times New Roman" w:cs="Times New Roman"/>
          <w:bCs/>
          <w:spacing w:val="-1"/>
          <w:sz w:val="24"/>
          <w:szCs w:val="24"/>
          <w:lang w:val="kk-KZ"/>
        </w:rPr>
        <w:t>%</w:t>
      </w:r>
      <w:r>
        <w:rPr>
          <w:rFonts w:ascii="Times New Roman" w:eastAsia="Times New Roman" w:hAnsi="Times New Roman" w:cs="Times New Roman"/>
          <w:bCs/>
          <w:spacing w:val="-1"/>
          <w:sz w:val="24"/>
          <w:szCs w:val="24"/>
          <w:lang w:val="kk-KZ"/>
        </w:rPr>
        <w:t xml:space="preserve">, </w:t>
      </w:r>
      <w:r>
        <w:rPr>
          <w:rFonts w:ascii="Times New Roman" w:eastAsia="Times New Roman" w:hAnsi="Times New Roman" w:cs="Times New Roman"/>
          <w:bCs/>
          <w:sz w:val="24"/>
          <w:szCs w:val="24"/>
          <w:lang w:val="ru-RU"/>
        </w:rPr>
        <w:t xml:space="preserve">высокий </w:t>
      </w:r>
      <w:r w:rsidRPr="00AF39A7">
        <w:rPr>
          <w:rFonts w:ascii="Times New Roman" w:eastAsia="Times New Roman" w:hAnsi="Times New Roman" w:cs="Times New Roman"/>
          <w:bCs/>
          <w:spacing w:val="-1"/>
          <w:sz w:val="24"/>
          <w:szCs w:val="24"/>
          <w:lang w:val="ru-RU"/>
        </w:rPr>
        <w:t>ур</w:t>
      </w:r>
      <w:r>
        <w:rPr>
          <w:rFonts w:ascii="Times New Roman" w:eastAsia="Times New Roman" w:hAnsi="Times New Roman" w:cs="Times New Roman"/>
          <w:bCs/>
          <w:spacing w:val="-1"/>
          <w:sz w:val="24"/>
          <w:szCs w:val="24"/>
          <w:lang w:val="ru-RU"/>
        </w:rPr>
        <w:t>овень</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13 чел.-</w:t>
      </w:r>
      <w:r w:rsidRPr="00AF39A7">
        <w:rPr>
          <w:rFonts w:ascii="Times New Roman" w:eastAsia="Times New Roman" w:hAnsi="Times New Roman" w:cs="Times New Roman"/>
          <w:bCs/>
          <w:spacing w:val="-1"/>
          <w:sz w:val="24"/>
          <w:szCs w:val="24"/>
          <w:lang w:val="ru-RU"/>
        </w:rPr>
        <w:t xml:space="preserve"> </w:t>
      </w:r>
      <w:r w:rsidRPr="00AF39A7">
        <w:rPr>
          <w:rFonts w:ascii="Times New Roman" w:eastAsia="Times New Roman" w:hAnsi="Times New Roman" w:cs="Times New Roman"/>
          <w:bCs/>
          <w:spacing w:val="-1"/>
          <w:sz w:val="24"/>
          <w:szCs w:val="24"/>
          <w:lang w:val="kk-KZ"/>
        </w:rPr>
        <w:t>7</w:t>
      </w:r>
      <w:r>
        <w:rPr>
          <w:rFonts w:ascii="Times New Roman" w:eastAsia="Times New Roman" w:hAnsi="Times New Roman" w:cs="Times New Roman"/>
          <w:bCs/>
          <w:spacing w:val="-1"/>
          <w:sz w:val="24"/>
          <w:szCs w:val="24"/>
          <w:lang w:val="kk-KZ"/>
        </w:rPr>
        <w:t>2</w:t>
      </w:r>
      <w:r w:rsidRPr="00AF39A7">
        <w:rPr>
          <w:rFonts w:ascii="Times New Roman" w:eastAsia="Times New Roman" w:hAnsi="Times New Roman" w:cs="Times New Roman"/>
          <w:bCs/>
          <w:spacing w:val="-1"/>
          <w:sz w:val="24"/>
          <w:szCs w:val="24"/>
          <w:lang w:val="kk-KZ"/>
        </w:rPr>
        <w:t>%</w:t>
      </w:r>
    </w:p>
    <w:p w:rsidR="00C25826" w:rsidRPr="00AF39A7" w:rsidRDefault="00C25826" w:rsidP="00C25826">
      <w:pPr>
        <w:spacing w:after="0" w:line="276" w:lineRule="auto"/>
        <w:rPr>
          <w:rFonts w:ascii="Times New Roman" w:eastAsia="Times New Roman" w:hAnsi="Times New Roman" w:cs="Times New Roman"/>
          <w:bCs/>
          <w:sz w:val="24"/>
          <w:szCs w:val="24"/>
          <w:u w:val="single"/>
          <w:lang w:val="ru-RU"/>
        </w:rPr>
      </w:pPr>
      <w:r>
        <w:rPr>
          <w:rFonts w:ascii="Times New Roman" w:hAnsi="Times New Roman" w:cs="Times New Roman"/>
          <w:sz w:val="24"/>
          <w:szCs w:val="24"/>
          <w:lang w:val="ru-RU"/>
        </w:rPr>
        <w:t>-</w:t>
      </w:r>
      <w:r w:rsidRPr="00A157BD">
        <w:rPr>
          <w:rFonts w:ascii="Times New Roman" w:hAnsi="Times New Roman" w:cs="Times New Roman"/>
          <w:sz w:val="24"/>
          <w:szCs w:val="24"/>
          <w:lang w:val="ru-RU"/>
        </w:rPr>
        <w:t xml:space="preserve"> </w:t>
      </w:r>
      <w:bookmarkStart w:id="10" w:name="_Hlk196940010"/>
      <w:r>
        <w:rPr>
          <w:rFonts w:ascii="Times New Roman" w:hAnsi="Times New Roman" w:cs="Times New Roman"/>
          <w:bCs/>
          <w:sz w:val="24"/>
          <w:szCs w:val="24"/>
          <w:lang w:val="kk-KZ"/>
        </w:rPr>
        <w:t xml:space="preserve">развитие </w:t>
      </w:r>
      <w:r>
        <w:rPr>
          <w:rFonts w:ascii="Times New Roman" w:hAnsi="Times New Roman" w:cs="Times New Roman"/>
          <w:bCs/>
          <w:sz w:val="24"/>
          <w:szCs w:val="24"/>
          <w:lang w:val="ru-RU"/>
        </w:rPr>
        <w:t>коммуникативных</w:t>
      </w:r>
      <w:r w:rsidRPr="00990894">
        <w:rPr>
          <w:rFonts w:ascii="Times New Roman" w:hAnsi="Times New Roman" w:cs="Times New Roman"/>
          <w:bCs/>
          <w:sz w:val="24"/>
          <w:szCs w:val="24"/>
          <w:lang w:val="ru-RU"/>
        </w:rPr>
        <w:t xml:space="preserve"> навык</w:t>
      </w:r>
      <w:r>
        <w:rPr>
          <w:rFonts w:ascii="Times New Roman" w:hAnsi="Times New Roman" w:cs="Times New Roman"/>
          <w:bCs/>
          <w:sz w:val="24"/>
          <w:szCs w:val="24"/>
          <w:lang w:val="ru-RU"/>
        </w:rPr>
        <w:t>ов</w:t>
      </w:r>
      <w:bookmarkEnd w:id="10"/>
      <w:r w:rsidRPr="00F24A58">
        <w:rPr>
          <w:rFonts w:ascii="Times New Roman" w:hAnsi="Times New Roman" w:cs="Times New Roman"/>
          <w:sz w:val="24"/>
          <w:szCs w:val="24"/>
          <w:lang w:val="ru-RU"/>
        </w:rPr>
        <w:t>:</w:t>
      </w:r>
      <w:r w:rsidRPr="00AF39A7">
        <w:rPr>
          <w:rFonts w:ascii="Times New Roman" w:eastAsia="Times New Roman" w:hAnsi="Times New Roman" w:cs="Times New Roman"/>
          <w:bCs/>
          <w:spacing w:val="-1"/>
          <w:sz w:val="24"/>
          <w:szCs w:val="24"/>
          <w:lang w:val="ru-RU"/>
        </w:rPr>
        <w:t xml:space="preserve"> </w:t>
      </w:r>
      <w:r w:rsidRPr="00AF39A7">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w:t>
      </w:r>
      <w:r w:rsidRPr="00DF7016">
        <w:rPr>
          <w:rFonts w:ascii="Times New Roman" w:eastAsia="Times New Roman" w:hAnsi="Times New Roman" w:cs="Times New Roman"/>
          <w:bCs/>
          <w:spacing w:val="-1"/>
          <w:sz w:val="24"/>
          <w:szCs w:val="24"/>
          <w:lang w:val="ru-RU"/>
        </w:rPr>
        <w:t>уровень</w:t>
      </w:r>
      <w:r w:rsidRPr="00DF7016">
        <w:rPr>
          <w:rFonts w:ascii="Times New Roman" w:eastAsia="Times New Roman" w:hAnsi="Times New Roman" w:cs="Times New Roman"/>
          <w:bCs/>
          <w:sz w:val="24"/>
          <w:szCs w:val="24"/>
          <w:lang w:val="ru-RU"/>
        </w:rPr>
        <w:t xml:space="preserve"> -4 чел.- 24</w:t>
      </w:r>
      <w:r w:rsidRPr="00B8079C">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w:t>
      </w:r>
      <w:r>
        <w:rPr>
          <w:rFonts w:ascii="Times New Roman" w:hAnsi="Times New Roman" w:cs="Times New Roman"/>
          <w:sz w:val="24"/>
          <w:szCs w:val="24"/>
          <w:lang w:val="ru-RU"/>
        </w:rPr>
        <w:t xml:space="preserve"> средний уровень</w:t>
      </w:r>
      <w:r w:rsidRPr="00243249">
        <w:rPr>
          <w:rFonts w:ascii="Times New Roman" w:hAnsi="Times New Roman" w:cs="Times New Roman"/>
          <w:sz w:val="24"/>
          <w:szCs w:val="24"/>
          <w:lang w:val="ru-RU"/>
        </w:rPr>
        <w:t xml:space="preserve"> </w:t>
      </w:r>
      <w:r>
        <w:rPr>
          <w:rFonts w:ascii="Times New Roman" w:eastAsia="Times New Roman" w:hAnsi="Times New Roman" w:cs="Times New Roman"/>
          <w:bCs/>
          <w:spacing w:val="-1"/>
          <w:sz w:val="24"/>
          <w:szCs w:val="24"/>
          <w:lang w:val="ru-RU"/>
        </w:rPr>
        <w:t>–</w:t>
      </w:r>
      <w:r w:rsidRPr="00AF39A7">
        <w:rPr>
          <w:rFonts w:ascii="Times New Roman" w:eastAsia="Times New Roman" w:hAnsi="Times New Roman" w:cs="Times New Roman"/>
          <w:bCs/>
          <w:spacing w:val="-1"/>
          <w:sz w:val="24"/>
          <w:szCs w:val="24"/>
          <w:lang w:val="kk-KZ"/>
        </w:rPr>
        <w:t xml:space="preserve"> </w:t>
      </w:r>
      <w:r>
        <w:rPr>
          <w:rFonts w:ascii="Times New Roman" w:eastAsia="Times New Roman" w:hAnsi="Times New Roman" w:cs="Times New Roman"/>
          <w:bCs/>
          <w:spacing w:val="-1"/>
          <w:sz w:val="24"/>
          <w:szCs w:val="24"/>
          <w:lang w:val="kk-KZ"/>
        </w:rPr>
        <w:t xml:space="preserve">8 чел. - </w:t>
      </w:r>
      <w:r w:rsidRPr="00AF39A7">
        <w:rPr>
          <w:rFonts w:ascii="Times New Roman" w:eastAsia="Times New Roman" w:hAnsi="Times New Roman" w:cs="Times New Roman"/>
          <w:bCs/>
          <w:spacing w:val="-1"/>
          <w:sz w:val="24"/>
          <w:szCs w:val="24"/>
          <w:lang w:val="kk-KZ"/>
        </w:rPr>
        <w:t>4</w:t>
      </w:r>
      <w:r>
        <w:rPr>
          <w:rFonts w:ascii="Times New Roman" w:eastAsia="Times New Roman" w:hAnsi="Times New Roman" w:cs="Times New Roman"/>
          <w:bCs/>
          <w:spacing w:val="-1"/>
          <w:sz w:val="24"/>
          <w:szCs w:val="24"/>
          <w:lang w:val="kk-KZ"/>
        </w:rPr>
        <w:t>4</w:t>
      </w:r>
      <w:r w:rsidRPr="00AF39A7">
        <w:rPr>
          <w:rFonts w:ascii="Times New Roman" w:eastAsia="Times New Roman" w:hAnsi="Times New Roman" w:cs="Times New Roman"/>
          <w:bCs/>
          <w:spacing w:val="-1"/>
          <w:sz w:val="24"/>
          <w:szCs w:val="24"/>
          <w:lang w:val="kk-KZ"/>
        </w:rPr>
        <w:t>%</w:t>
      </w:r>
      <w:r>
        <w:rPr>
          <w:rFonts w:ascii="Times New Roman" w:eastAsia="Times New Roman" w:hAnsi="Times New Roman" w:cs="Times New Roman"/>
          <w:bCs/>
          <w:spacing w:val="-1"/>
          <w:sz w:val="24"/>
          <w:szCs w:val="24"/>
          <w:lang w:val="ru-RU"/>
        </w:rPr>
        <w:t>;</w:t>
      </w:r>
      <w:r w:rsidRPr="00D8730D">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 xml:space="preserve">высокий </w:t>
      </w:r>
      <w:r w:rsidRPr="00AF39A7">
        <w:rPr>
          <w:rFonts w:ascii="Times New Roman" w:eastAsia="Times New Roman" w:hAnsi="Times New Roman" w:cs="Times New Roman"/>
          <w:bCs/>
          <w:spacing w:val="-1"/>
          <w:sz w:val="24"/>
          <w:szCs w:val="24"/>
          <w:lang w:val="ru-RU"/>
        </w:rPr>
        <w:t>ур</w:t>
      </w:r>
      <w:r>
        <w:rPr>
          <w:rFonts w:ascii="Times New Roman" w:eastAsia="Times New Roman" w:hAnsi="Times New Roman" w:cs="Times New Roman"/>
          <w:bCs/>
          <w:spacing w:val="-1"/>
          <w:sz w:val="24"/>
          <w:szCs w:val="24"/>
          <w:lang w:val="ru-RU"/>
        </w:rPr>
        <w:t>овень</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6 чел.-</w:t>
      </w:r>
      <w:r w:rsidRPr="00AF39A7">
        <w:rPr>
          <w:rFonts w:ascii="Times New Roman" w:eastAsia="Times New Roman" w:hAnsi="Times New Roman" w:cs="Times New Roman"/>
          <w:bCs/>
          <w:spacing w:val="-1"/>
          <w:sz w:val="24"/>
          <w:szCs w:val="24"/>
          <w:lang w:val="kk-KZ"/>
        </w:rPr>
        <w:t>3</w:t>
      </w:r>
      <w:r>
        <w:rPr>
          <w:rFonts w:ascii="Times New Roman" w:eastAsia="Times New Roman" w:hAnsi="Times New Roman" w:cs="Times New Roman"/>
          <w:bCs/>
          <w:spacing w:val="-1"/>
          <w:sz w:val="24"/>
          <w:szCs w:val="24"/>
          <w:lang w:val="kk-KZ"/>
        </w:rPr>
        <w:t>2</w:t>
      </w:r>
      <w:r w:rsidRPr="00AF39A7">
        <w:rPr>
          <w:rFonts w:ascii="Times New Roman" w:eastAsia="Times New Roman" w:hAnsi="Times New Roman" w:cs="Times New Roman"/>
          <w:bCs/>
          <w:spacing w:val="-1"/>
          <w:sz w:val="24"/>
          <w:szCs w:val="24"/>
          <w:lang w:val="ru-RU"/>
        </w:rPr>
        <w:t>%</w:t>
      </w:r>
    </w:p>
    <w:p w:rsidR="00C25826" w:rsidRPr="00A157BD" w:rsidRDefault="00C25826" w:rsidP="00C25826">
      <w:pPr>
        <w:spacing w:after="0" w:line="240" w:lineRule="auto"/>
        <w:rPr>
          <w:rFonts w:ascii="Times New Roman" w:eastAsia="Times New Roman" w:hAnsi="Times New Roman" w:cs="Times New Roman"/>
          <w:bCs/>
          <w:sz w:val="24"/>
          <w:szCs w:val="24"/>
          <w:lang w:val="ru-RU" w:bidi="ru-RU"/>
        </w:rPr>
      </w:pPr>
      <w:r>
        <w:rPr>
          <w:rFonts w:ascii="Times New Roman" w:hAnsi="Times New Roman" w:cs="Times New Roman"/>
          <w:sz w:val="24"/>
          <w:szCs w:val="24"/>
          <w:lang w:val="ru-RU"/>
        </w:rPr>
        <w:t>-</w:t>
      </w:r>
      <w:r w:rsidRPr="00A157BD">
        <w:rPr>
          <w:rFonts w:ascii="Times New Roman" w:hAnsi="Times New Roman" w:cs="Times New Roman"/>
          <w:sz w:val="24"/>
          <w:szCs w:val="24"/>
          <w:lang w:val="ru-RU"/>
        </w:rPr>
        <w:t xml:space="preserve"> </w:t>
      </w:r>
      <w:bookmarkStart w:id="11" w:name="_Hlk196940030"/>
      <w:r>
        <w:rPr>
          <w:rFonts w:ascii="Times New Roman" w:hAnsi="Times New Roman" w:cs="Times New Roman"/>
          <w:sz w:val="24"/>
          <w:szCs w:val="24"/>
          <w:lang w:val="ru-RU"/>
        </w:rPr>
        <w:t>развитие п</w:t>
      </w:r>
      <w:r w:rsidRPr="00990894">
        <w:rPr>
          <w:rFonts w:ascii="Times New Roman" w:hAnsi="Times New Roman" w:cs="Times New Roman"/>
          <w:sz w:val="24"/>
          <w:szCs w:val="24"/>
          <w:lang w:val="ru-RU"/>
        </w:rPr>
        <w:t>ознавательны</w:t>
      </w:r>
      <w:r>
        <w:rPr>
          <w:rFonts w:ascii="Times New Roman" w:hAnsi="Times New Roman" w:cs="Times New Roman"/>
          <w:sz w:val="24"/>
          <w:szCs w:val="24"/>
          <w:lang w:val="ru-RU"/>
        </w:rPr>
        <w:t xml:space="preserve">х и интеллектуальных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bookmarkEnd w:id="11"/>
      <w:r>
        <w:rPr>
          <w:rFonts w:ascii="Times New Roman" w:eastAsia="Times New Roman" w:hAnsi="Times New Roman" w:cs="Times New Roman"/>
          <w:bCs/>
          <w:sz w:val="24"/>
          <w:szCs w:val="24"/>
          <w:lang w:val="ru-RU"/>
        </w:rPr>
        <w:t>:</w:t>
      </w:r>
      <w:r w:rsidRPr="00AF39A7">
        <w:rPr>
          <w:rFonts w:ascii="Times New Roman" w:eastAsia="Times New Roman" w:hAnsi="Times New Roman" w:cs="Times New Roman"/>
          <w:bCs/>
          <w:spacing w:val="-1"/>
          <w:sz w:val="24"/>
          <w:szCs w:val="24"/>
          <w:lang w:val="ru-RU"/>
        </w:rPr>
        <w:t xml:space="preserve"> </w:t>
      </w:r>
      <w:r w:rsidRPr="00AF39A7">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AF39A7">
        <w:rPr>
          <w:rFonts w:ascii="Times New Roman" w:eastAsia="Times New Roman" w:hAnsi="Times New Roman" w:cs="Times New Roman"/>
          <w:bCs/>
          <w:sz w:val="24"/>
          <w:szCs w:val="24"/>
          <w:lang w:val="ru-RU"/>
        </w:rPr>
        <w:t xml:space="preserve"> </w:t>
      </w:r>
      <w:r w:rsidRPr="00B8079C">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3чел.-</w:t>
      </w:r>
      <w:r w:rsidRPr="00B8079C">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7</w:t>
      </w:r>
      <w:r w:rsidRPr="00AF39A7">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 xml:space="preserve">, </w:t>
      </w:r>
      <w:r>
        <w:rPr>
          <w:rFonts w:ascii="Times New Roman" w:hAnsi="Times New Roman" w:cs="Times New Roman"/>
          <w:sz w:val="24"/>
          <w:szCs w:val="24"/>
          <w:lang w:val="ru-RU"/>
        </w:rPr>
        <w:t>средний уровень</w:t>
      </w:r>
      <w:r w:rsidRPr="00243249">
        <w:rPr>
          <w:rFonts w:ascii="Times New Roman" w:hAnsi="Times New Roman" w:cs="Times New Roman"/>
          <w:sz w:val="24"/>
          <w:szCs w:val="24"/>
          <w:lang w:val="ru-RU"/>
        </w:rPr>
        <w:t xml:space="preserve"> </w:t>
      </w:r>
      <w:r w:rsidRPr="00AF39A7">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9чел.-</w:t>
      </w:r>
      <w:r w:rsidRPr="00AF39A7">
        <w:rPr>
          <w:rFonts w:ascii="Times New Roman" w:eastAsia="Times New Roman" w:hAnsi="Times New Roman" w:cs="Times New Roman"/>
          <w:bCs/>
          <w:spacing w:val="-1"/>
          <w:sz w:val="24"/>
          <w:szCs w:val="24"/>
          <w:lang w:val="ru-RU"/>
        </w:rPr>
        <w:t xml:space="preserve"> </w:t>
      </w:r>
      <w:r w:rsidRPr="00AF39A7">
        <w:rPr>
          <w:rFonts w:ascii="Times New Roman" w:eastAsia="Times New Roman" w:hAnsi="Times New Roman" w:cs="Times New Roman"/>
          <w:bCs/>
          <w:spacing w:val="-1"/>
          <w:sz w:val="24"/>
          <w:szCs w:val="24"/>
          <w:lang w:val="kk-KZ"/>
        </w:rPr>
        <w:t>5</w:t>
      </w:r>
      <w:r>
        <w:rPr>
          <w:rFonts w:ascii="Times New Roman" w:eastAsia="Times New Roman" w:hAnsi="Times New Roman" w:cs="Times New Roman"/>
          <w:bCs/>
          <w:spacing w:val="-1"/>
          <w:sz w:val="24"/>
          <w:szCs w:val="24"/>
          <w:lang w:val="kk-KZ"/>
        </w:rPr>
        <w:t>1</w:t>
      </w:r>
      <w:r w:rsidRPr="00AF39A7">
        <w:rPr>
          <w:rFonts w:ascii="Times New Roman" w:eastAsia="Times New Roman" w:hAnsi="Times New Roman" w:cs="Times New Roman"/>
          <w:bCs/>
          <w:spacing w:val="-1"/>
          <w:sz w:val="24"/>
          <w:szCs w:val="24"/>
          <w:lang w:val="kk-KZ"/>
        </w:rPr>
        <w:t>%</w:t>
      </w:r>
      <w:r w:rsidRPr="00AF39A7">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z w:val="24"/>
          <w:szCs w:val="24"/>
          <w:lang w:val="ru-RU"/>
        </w:rPr>
        <w:t xml:space="preserve">высокий </w:t>
      </w:r>
      <w:r w:rsidRPr="00AF39A7">
        <w:rPr>
          <w:rFonts w:ascii="Times New Roman" w:eastAsia="Times New Roman" w:hAnsi="Times New Roman" w:cs="Times New Roman"/>
          <w:bCs/>
          <w:spacing w:val="-1"/>
          <w:sz w:val="24"/>
          <w:szCs w:val="24"/>
          <w:lang w:val="ru-RU"/>
        </w:rPr>
        <w:t>ур</w:t>
      </w:r>
      <w:r>
        <w:rPr>
          <w:rFonts w:ascii="Times New Roman" w:eastAsia="Times New Roman" w:hAnsi="Times New Roman" w:cs="Times New Roman"/>
          <w:bCs/>
          <w:spacing w:val="-1"/>
          <w:sz w:val="24"/>
          <w:szCs w:val="24"/>
          <w:lang w:val="ru-RU"/>
        </w:rPr>
        <w:t>овень</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6чел.-</w:t>
      </w:r>
      <w:r w:rsidRPr="00AF39A7">
        <w:rPr>
          <w:rFonts w:ascii="Times New Roman" w:eastAsia="Times New Roman" w:hAnsi="Times New Roman" w:cs="Times New Roman"/>
          <w:bCs/>
          <w:spacing w:val="-1"/>
          <w:sz w:val="24"/>
          <w:szCs w:val="24"/>
          <w:lang w:val="kk-KZ"/>
        </w:rPr>
        <w:t>3</w:t>
      </w:r>
      <w:r>
        <w:rPr>
          <w:rFonts w:ascii="Times New Roman" w:eastAsia="Times New Roman" w:hAnsi="Times New Roman" w:cs="Times New Roman"/>
          <w:bCs/>
          <w:spacing w:val="-1"/>
          <w:sz w:val="24"/>
          <w:szCs w:val="24"/>
          <w:lang w:val="kk-KZ"/>
        </w:rPr>
        <w:t>2</w:t>
      </w:r>
      <w:r w:rsidRPr="00AF39A7">
        <w:rPr>
          <w:rFonts w:ascii="Times New Roman" w:eastAsia="Times New Roman" w:hAnsi="Times New Roman" w:cs="Times New Roman"/>
          <w:bCs/>
          <w:spacing w:val="-1"/>
          <w:sz w:val="24"/>
          <w:szCs w:val="24"/>
          <w:lang w:val="ru-RU"/>
        </w:rPr>
        <w:t>%</w:t>
      </w:r>
    </w:p>
    <w:p w:rsidR="00C25826" w:rsidRPr="00A157BD" w:rsidRDefault="00C25826" w:rsidP="00C25826">
      <w:pPr>
        <w:spacing w:after="0" w:line="276" w:lineRule="auto"/>
        <w:rPr>
          <w:rFonts w:ascii="Times New Roman" w:eastAsia="Times New Roman" w:hAnsi="Times New Roman" w:cs="Times New Roman"/>
          <w:bCs/>
          <w:sz w:val="24"/>
          <w:szCs w:val="24"/>
          <w:lang w:val="ru-RU"/>
        </w:rPr>
      </w:pPr>
      <w:r>
        <w:rPr>
          <w:rFonts w:ascii="Times New Roman" w:hAnsi="Times New Roman" w:cs="Times New Roman"/>
          <w:sz w:val="24"/>
          <w:szCs w:val="24"/>
          <w:lang w:val="ru-RU"/>
        </w:rPr>
        <w:t>-</w:t>
      </w:r>
      <w:r w:rsidRPr="00A157B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развитие </w:t>
      </w:r>
      <w:r w:rsidRPr="00990894">
        <w:rPr>
          <w:rFonts w:ascii="Times New Roman" w:hAnsi="Times New Roman" w:cs="Times New Roman"/>
          <w:sz w:val="24"/>
          <w:szCs w:val="24"/>
          <w:lang w:val="ru-RU"/>
        </w:rPr>
        <w:t>творчески</w:t>
      </w:r>
      <w:r>
        <w:rPr>
          <w:rFonts w:ascii="Times New Roman" w:hAnsi="Times New Roman" w:cs="Times New Roman"/>
          <w:sz w:val="24"/>
          <w:szCs w:val="24"/>
          <w:lang w:val="ru-RU"/>
        </w:rPr>
        <w:t xml:space="preserve">х </w:t>
      </w:r>
      <w:r w:rsidRPr="00990894">
        <w:rPr>
          <w:rFonts w:ascii="Times New Roman" w:hAnsi="Times New Roman" w:cs="Times New Roman"/>
          <w:sz w:val="24"/>
          <w:szCs w:val="24"/>
          <w:lang w:val="ru-RU"/>
        </w:rPr>
        <w:t>навыков</w:t>
      </w:r>
      <w:r>
        <w:rPr>
          <w:rFonts w:ascii="Times New Roman" w:hAnsi="Times New Roman" w:cs="Times New Roman"/>
          <w:sz w:val="24"/>
          <w:szCs w:val="24"/>
          <w:lang w:val="ru-RU"/>
        </w:rPr>
        <w:t>, исследовательской деятельности</w:t>
      </w:r>
      <w:r w:rsidRPr="00F24A58">
        <w:rPr>
          <w:rFonts w:ascii="Times New Roman" w:hAnsi="Times New Roman" w:cs="Times New Roman"/>
          <w:sz w:val="24"/>
          <w:szCs w:val="24"/>
          <w:lang w:val="ru-RU"/>
        </w:rPr>
        <w:t>:</w:t>
      </w:r>
      <w:r>
        <w:rPr>
          <w:rFonts w:ascii="Times New Roman" w:eastAsia="Times New Roman" w:hAnsi="Times New Roman" w:cs="Times New Roman"/>
          <w:bCs/>
          <w:spacing w:val="-1"/>
          <w:sz w:val="24"/>
          <w:szCs w:val="24"/>
          <w:lang w:val="kk-KZ"/>
        </w:rPr>
        <w:t xml:space="preserve"> </w:t>
      </w:r>
      <w:r w:rsidRPr="00AF39A7">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AF39A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lang w:val="ru-RU"/>
        </w:rPr>
        <w:t>2 чел.-</w:t>
      </w:r>
      <w:r w:rsidRPr="00AF39A7">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1</w:t>
      </w:r>
      <w:r w:rsidRPr="00AF39A7">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 xml:space="preserve">, </w:t>
      </w:r>
      <w:r w:rsidRPr="00AF39A7">
        <w:rPr>
          <w:rFonts w:ascii="Times New Roman" w:eastAsia="Times New Roman" w:hAnsi="Times New Roman" w:cs="Times New Roman"/>
          <w:bCs/>
          <w:spacing w:val="-1"/>
          <w:sz w:val="24"/>
          <w:szCs w:val="24"/>
          <w:lang w:val="kk-KZ"/>
        </w:rPr>
        <w:t>средний</w:t>
      </w:r>
      <w:r>
        <w:rPr>
          <w:rFonts w:ascii="Times New Roman" w:hAnsi="Times New Roman" w:cs="Times New Roman"/>
          <w:sz w:val="24"/>
          <w:szCs w:val="24"/>
          <w:lang w:val="ru-RU"/>
        </w:rPr>
        <w:t xml:space="preserve"> уровень</w:t>
      </w:r>
      <w:r w:rsidRPr="00243249">
        <w:rPr>
          <w:rFonts w:ascii="Times New Roman" w:hAnsi="Times New Roman" w:cs="Times New Roman"/>
          <w:sz w:val="24"/>
          <w:szCs w:val="24"/>
          <w:lang w:val="ru-RU"/>
        </w:rPr>
        <w:t xml:space="preserve"> </w:t>
      </w:r>
      <w:r>
        <w:rPr>
          <w:rFonts w:ascii="Times New Roman" w:eastAsia="Times New Roman" w:hAnsi="Times New Roman" w:cs="Times New Roman"/>
          <w:bCs/>
          <w:spacing w:val="-1"/>
          <w:sz w:val="24"/>
          <w:szCs w:val="24"/>
          <w:lang w:val="ru-RU"/>
        </w:rPr>
        <w:t>–</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7чел. -43</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z w:val="24"/>
          <w:szCs w:val="24"/>
          <w:lang w:val="ru-RU"/>
        </w:rPr>
        <w:t xml:space="preserve">высокий </w:t>
      </w:r>
      <w:r w:rsidRPr="00AF39A7">
        <w:rPr>
          <w:rFonts w:ascii="Times New Roman" w:eastAsia="Times New Roman" w:hAnsi="Times New Roman" w:cs="Times New Roman"/>
          <w:bCs/>
          <w:spacing w:val="-1"/>
          <w:sz w:val="24"/>
          <w:szCs w:val="24"/>
          <w:lang w:val="ru-RU"/>
        </w:rPr>
        <w:t>ур</w:t>
      </w:r>
      <w:r>
        <w:rPr>
          <w:rFonts w:ascii="Times New Roman" w:eastAsia="Times New Roman" w:hAnsi="Times New Roman" w:cs="Times New Roman"/>
          <w:bCs/>
          <w:spacing w:val="-1"/>
          <w:sz w:val="24"/>
          <w:szCs w:val="24"/>
          <w:lang w:val="ru-RU"/>
        </w:rPr>
        <w:t>овень –</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9чел.-</w:t>
      </w:r>
      <w:r w:rsidRPr="00AF39A7">
        <w:rPr>
          <w:rFonts w:ascii="Times New Roman" w:eastAsia="Times New Roman" w:hAnsi="Times New Roman" w:cs="Times New Roman"/>
          <w:bCs/>
          <w:spacing w:val="-1"/>
          <w:sz w:val="24"/>
          <w:szCs w:val="24"/>
          <w:lang w:val="kk-KZ"/>
        </w:rPr>
        <w:t>4</w:t>
      </w:r>
      <w:r>
        <w:rPr>
          <w:rFonts w:ascii="Times New Roman" w:eastAsia="Times New Roman" w:hAnsi="Times New Roman" w:cs="Times New Roman"/>
          <w:bCs/>
          <w:spacing w:val="-1"/>
          <w:sz w:val="24"/>
          <w:szCs w:val="24"/>
          <w:lang w:val="kk-KZ"/>
        </w:rPr>
        <w:t>6</w:t>
      </w:r>
      <w:r w:rsidRPr="00AF39A7">
        <w:rPr>
          <w:rFonts w:ascii="Times New Roman" w:eastAsia="Times New Roman" w:hAnsi="Times New Roman" w:cs="Times New Roman"/>
          <w:bCs/>
          <w:spacing w:val="-1"/>
          <w:sz w:val="24"/>
          <w:szCs w:val="24"/>
          <w:lang w:val="kk-KZ"/>
        </w:rPr>
        <w:t>%</w:t>
      </w:r>
    </w:p>
    <w:p w:rsidR="00C25826" w:rsidRDefault="00C25826" w:rsidP="00C25826">
      <w:pPr>
        <w:spacing w:after="0" w:line="276" w:lineRule="auto"/>
        <w:rPr>
          <w:rFonts w:ascii="Times New Roman" w:eastAsia="Times New Roman" w:hAnsi="Times New Roman" w:cs="Times New Roman"/>
          <w:bCs/>
          <w:spacing w:val="-1"/>
          <w:sz w:val="24"/>
          <w:szCs w:val="24"/>
          <w:lang w:val="ru-RU"/>
        </w:rPr>
      </w:pPr>
      <w:r>
        <w:rPr>
          <w:rFonts w:ascii="Times New Roman" w:hAnsi="Times New Roman" w:cs="Times New Roman"/>
          <w:sz w:val="24"/>
          <w:szCs w:val="24"/>
          <w:lang w:val="ru-RU"/>
        </w:rPr>
        <w:t xml:space="preserve">- формирование социально – эмоциональных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r w:rsidRPr="00990894">
        <w:rPr>
          <w:rFonts w:ascii="Times New Roman" w:eastAsia="Times New Roman" w:hAnsi="Times New Roman" w:cs="Times New Roman"/>
          <w:sz w:val="24"/>
          <w:szCs w:val="24"/>
          <w:lang w:val="ru-RU"/>
        </w:rPr>
        <w:t xml:space="preserve"> </w:t>
      </w:r>
      <w:r w:rsidRPr="00AF39A7">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AF39A7">
        <w:rPr>
          <w:rFonts w:ascii="Times New Roman" w:eastAsia="Times New Roman" w:hAnsi="Times New Roman" w:cs="Times New Roman"/>
          <w:bCs/>
          <w:sz w:val="24"/>
          <w:szCs w:val="24"/>
          <w:lang w:val="ru-RU"/>
        </w:rPr>
        <w:t xml:space="preserve"> </w:t>
      </w:r>
      <w:r w:rsidRPr="00B8079C">
        <w:rPr>
          <w:rFonts w:ascii="Times New Roman" w:eastAsia="Times New Roman" w:hAnsi="Times New Roman" w:cs="Times New Roman"/>
          <w:bCs/>
          <w:sz w:val="24"/>
          <w:szCs w:val="24"/>
          <w:lang w:val="ru-RU"/>
        </w:rPr>
        <w:t>-</w:t>
      </w:r>
      <w:r>
        <w:rPr>
          <w:rFonts w:ascii="Times New Roman" w:eastAsia="Times New Roman" w:hAnsi="Times New Roman" w:cs="Times New Roman"/>
          <w:bCs/>
          <w:sz w:val="24"/>
          <w:szCs w:val="24"/>
          <w:lang w:val="ru-RU"/>
        </w:rPr>
        <w:t>3 чел.-</w:t>
      </w:r>
      <w:r w:rsidRPr="00AF39A7">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5</w:t>
      </w:r>
      <w:r w:rsidRPr="00AF39A7">
        <w:rPr>
          <w:rFonts w:ascii="Times New Roman" w:eastAsia="Times New Roman" w:hAnsi="Times New Roman" w:cs="Times New Roman"/>
          <w:bCs/>
          <w:sz w:val="24"/>
          <w:szCs w:val="24"/>
          <w:lang w:val="ru-RU"/>
        </w:rPr>
        <w:t>%</w:t>
      </w:r>
      <w:r>
        <w:rPr>
          <w:rFonts w:ascii="Times New Roman" w:eastAsia="Times New Roman" w:hAnsi="Times New Roman" w:cs="Times New Roman"/>
          <w:bCs/>
          <w:spacing w:val="-1"/>
          <w:sz w:val="24"/>
          <w:szCs w:val="24"/>
          <w:lang w:val="ru-RU"/>
        </w:rPr>
        <w:t xml:space="preserve">, </w:t>
      </w:r>
      <w:r w:rsidRPr="00AF39A7">
        <w:rPr>
          <w:rFonts w:ascii="Times New Roman" w:eastAsia="Times New Roman" w:hAnsi="Times New Roman" w:cs="Times New Roman"/>
          <w:bCs/>
          <w:spacing w:val="-1"/>
          <w:sz w:val="24"/>
          <w:szCs w:val="24"/>
          <w:lang w:val="kk-KZ"/>
        </w:rPr>
        <w:t>средний</w:t>
      </w:r>
      <w:r>
        <w:rPr>
          <w:rFonts w:ascii="Times New Roman" w:hAnsi="Times New Roman" w:cs="Times New Roman"/>
          <w:sz w:val="24"/>
          <w:szCs w:val="24"/>
          <w:lang w:val="ru-RU"/>
        </w:rPr>
        <w:t xml:space="preserve"> уровень</w:t>
      </w:r>
      <w:r w:rsidRPr="00243249">
        <w:rPr>
          <w:rFonts w:ascii="Times New Roman" w:hAnsi="Times New Roman" w:cs="Times New Roman"/>
          <w:sz w:val="24"/>
          <w:szCs w:val="24"/>
          <w:lang w:val="ru-RU"/>
        </w:rPr>
        <w:t xml:space="preserve"> </w:t>
      </w:r>
      <w:r w:rsidRPr="00AF39A7">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7 чел.-</w:t>
      </w:r>
      <w:r w:rsidRPr="00AF39A7">
        <w:rPr>
          <w:rFonts w:ascii="Times New Roman" w:eastAsia="Times New Roman" w:hAnsi="Times New Roman" w:cs="Times New Roman"/>
          <w:bCs/>
          <w:spacing w:val="-1"/>
          <w:sz w:val="24"/>
          <w:szCs w:val="24"/>
          <w:lang w:val="kk-KZ"/>
        </w:rPr>
        <w:t xml:space="preserve"> 4</w:t>
      </w:r>
      <w:r>
        <w:rPr>
          <w:rFonts w:ascii="Times New Roman" w:eastAsia="Times New Roman" w:hAnsi="Times New Roman" w:cs="Times New Roman"/>
          <w:bCs/>
          <w:spacing w:val="-1"/>
          <w:sz w:val="24"/>
          <w:szCs w:val="24"/>
          <w:lang w:val="kk-KZ"/>
        </w:rPr>
        <w:t>1</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z w:val="24"/>
          <w:szCs w:val="24"/>
          <w:lang w:val="ru-RU"/>
        </w:rPr>
        <w:t xml:space="preserve">высокий </w:t>
      </w:r>
      <w:r w:rsidRPr="00AF39A7">
        <w:rPr>
          <w:rFonts w:ascii="Times New Roman" w:eastAsia="Times New Roman" w:hAnsi="Times New Roman" w:cs="Times New Roman"/>
          <w:bCs/>
          <w:spacing w:val="-1"/>
          <w:sz w:val="24"/>
          <w:szCs w:val="24"/>
          <w:lang w:val="ru-RU"/>
        </w:rPr>
        <w:t>ур</w:t>
      </w:r>
      <w:r>
        <w:rPr>
          <w:rFonts w:ascii="Times New Roman" w:eastAsia="Times New Roman" w:hAnsi="Times New Roman" w:cs="Times New Roman"/>
          <w:bCs/>
          <w:spacing w:val="-1"/>
          <w:sz w:val="24"/>
          <w:szCs w:val="24"/>
          <w:lang w:val="ru-RU"/>
        </w:rPr>
        <w:t>овень</w:t>
      </w:r>
      <w:r w:rsidRPr="00AF39A7">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 xml:space="preserve">8чел.- </w:t>
      </w:r>
      <w:r w:rsidRPr="00AF39A7">
        <w:rPr>
          <w:rFonts w:ascii="Times New Roman" w:eastAsia="Times New Roman" w:hAnsi="Times New Roman" w:cs="Times New Roman"/>
          <w:bCs/>
          <w:spacing w:val="-1"/>
          <w:sz w:val="24"/>
          <w:szCs w:val="24"/>
          <w:lang w:val="ru-RU"/>
        </w:rPr>
        <w:t>44%</w:t>
      </w:r>
      <w:r>
        <w:rPr>
          <w:rFonts w:ascii="Times New Roman" w:eastAsia="Times New Roman" w:hAnsi="Times New Roman" w:cs="Times New Roman"/>
          <w:bCs/>
          <w:spacing w:val="-1"/>
          <w:sz w:val="24"/>
          <w:szCs w:val="24"/>
          <w:lang w:val="ru-RU"/>
        </w:rPr>
        <w:t>.</w:t>
      </w:r>
    </w:p>
    <w:p w:rsidR="00C25826" w:rsidRPr="005150B2" w:rsidRDefault="00C25826" w:rsidP="00C25826">
      <w:pPr>
        <w:spacing w:after="0" w:line="276" w:lineRule="auto"/>
        <w:rPr>
          <w:rFonts w:ascii="Times New Roman" w:eastAsia="Times New Roman" w:hAnsi="Times New Roman" w:cs="Times New Roman"/>
          <w:bCs/>
          <w:sz w:val="24"/>
          <w:szCs w:val="24"/>
          <w:lang w:val="ru-RU"/>
        </w:rPr>
      </w:pPr>
      <w:r>
        <w:rPr>
          <w:rFonts w:ascii="Times New Roman" w:eastAsia="Times New Roman" w:hAnsi="Times New Roman" w:cs="Times New Roman"/>
          <w:bCs/>
          <w:spacing w:val="-1"/>
          <w:sz w:val="24"/>
          <w:szCs w:val="24"/>
          <w:lang w:val="ru-RU"/>
        </w:rPr>
        <w:tab/>
      </w:r>
      <w:r w:rsidRPr="005150B2">
        <w:rPr>
          <w:rFonts w:ascii="Times New Roman" w:hAnsi="Times New Roman" w:cs="Times New Roman"/>
          <w:sz w:val="24"/>
          <w:szCs w:val="24"/>
          <w:lang w:val="ru-RU"/>
        </w:rPr>
        <w:t>Так как до проведения промежуточного мониторинга произошло движение детей в классе: выбыла</w:t>
      </w:r>
      <w:r>
        <w:rPr>
          <w:rFonts w:ascii="Times New Roman" w:hAnsi="Times New Roman" w:cs="Times New Roman"/>
          <w:sz w:val="24"/>
          <w:szCs w:val="24"/>
          <w:lang w:val="ru-RU"/>
        </w:rPr>
        <w:t xml:space="preserve"> одна воспитанница -</w:t>
      </w:r>
      <w:r w:rsidRPr="005150B2">
        <w:rPr>
          <w:rFonts w:ascii="Times New Roman" w:hAnsi="Times New Roman" w:cs="Times New Roman"/>
          <w:sz w:val="24"/>
          <w:szCs w:val="24"/>
          <w:lang w:val="ru-RU"/>
        </w:rPr>
        <w:t xml:space="preserve"> </w:t>
      </w:r>
      <w:proofErr w:type="spellStart"/>
      <w:r w:rsidRPr="005150B2">
        <w:rPr>
          <w:rFonts w:ascii="Times New Roman" w:hAnsi="Times New Roman" w:cs="Times New Roman"/>
          <w:sz w:val="24"/>
          <w:szCs w:val="24"/>
          <w:lang w:val="ru-RU"/>
        </w:rPr>
        <w:t>Қали</w:t>
      </w:r>
      <w:proofErr w:type="spellEnd"/>
      <w:r w:rsidRPr="005150B2">
        <w:rPr>
          <w:rFonts w:ascii="Times New Roman" w:hAnsi="Times New Roman" w:cs="Times New Roman"/>
          <w:sz w:val="24"/>
          <w:szCs w:val="24"/>
          <w:lang w:val="ru-RU"/>
        </w:rPr>
        <w:t xml:space="preserve"> </w:t>
      </w:r>
      <w:proofErr w:type="spellStart"/>
      <w:r w:rsidRPr="005150B2">
        <w:rPr>
          <w:rFonts w:ascii="Times New Roman" w:hAnsi="Times New Roman" w:cs="Times New Roman"/>
          <w:sz w:val="24"/>
          <w:szCs w:val="24"/>
          <w:lang w:val="ru-RU"/>
        </w:rPr>
        <w:t>Нұрдана</w:t>
      </w:r>
      <w:proofErr w:type="spellEnd"/>
      <w:r>
        <w:rPr>
          <w:rFonts w:ascii="Times New Roman" w:hAnsi="Times New Roman" w:cs="Times New Roman"/>
          <w:sz w:val="24"/>
          <w:szCs w:val="24"/>
          <w:lang w:val="ru-RU"/>
        </w:rPr>
        <w:t>, п</w:t>
      </w:r>
      <w:r w:rsidRPr="005150B2">
        <w:rPr>
          <w:rFonts w:ascii="Times New Roman" w:hAnsi="Times New Roman" w:cs="Times New Roman"/>
          <w:sz w:val="24"/>
          <w:szCs w:val="24"/>
          <w:lang w:val="ru-RU"/>
        </w:rPr>
        <w:t>рибыл</w:t>
      </w:r>
      <w:r>
        <w:rPr>
          <w:rFonts w:ascii="Times New Roman" w:hAnsi="Times New Roman" w:cs="Times New Roman"/>
          <w:sz w:val="24"/>
          <w:szCs w:val="24"/>
          <w:lang w:val="ru-RU"/>
        </w:rPr>
        <w:t>о двое</w:t>
      </w:r>
      <w:r w:rsidRPr="005150B2">
        <w:rPr>
          <w:rFonts w:ascii="Times New Roman" w:hAnsi="Times New Roman" w:cs="Times New Roman"/>
          <w:sz w:val="24"/>
          <w:szCs w:val="24"/>
          <w:lang w:val="ru-RU"/>
        </w:rPr>
        <w:t xml:space="preserve">: </w:t>
      </w:r>
      <w:proofErr w:type="spellStart"/>
      <w:r w:rsidRPr="005150B2">
        <w:rPr>
          <w:rFonts w:ascii="Times New Roman" w:hAnsi="Times New Roman" w:cs="Times New Roman"/>
          <w:sz w:val="24"/>
          <w:szCs w:val="24"/>
          <w:lang w:val="ru-RU"/>
        </w:rPr>
        <w:t>Кунизахов</w:t>
      </w:r>
      <w:proofErr w:type="spellEnd"/>
      <w:r w:rsidRPr="005150B2">
        <w:rPr>
          <w:rFonts w:ascii="Times New Roman" w:hAnsi="Times New Roman" w:cs="Times New Roman"/>
          <w:sz w:val="24"/>
          <w:szCs w:val="24"/>
          <w:lang w:val="ru-RU"/>
        </w:rPr>
        <w:t xml:space="preserve"> </w:t>
      </w:r>
      <w:proofErr w:type="spellStart"/>
      <w:r w:rsidRPr="005150B2">
        <w:rPr>
          <w:rFonts w:ascii="Times New Roman" w:hAnsi="Times New Roman" w:cs="Times New Roman"/>
          <w:sz w:val="24"/>
          <w:szCs w:val="24"/>
          <w:lang w:val="ru-RU"/>
        </w:rPr>
        <w:t>Нургали</w:t>
      </w:r>
      <w:proofErr w:type="spellEnd"/>
      <w:r w:rsidRPr="005150B2">
        <w:rPr>
          <w:rFonts w:ascii="Times New Roman" w:hAnsi="Times New Roman" w:cs="Times New Roman"/>
          <w:sz w:val="24"/>
          <w:szCs w:val="24"/>
          <w:lang w:val="ru-RU"/>
        </w:rPr>
        <w:t xml:space="preserve">, </w:t>
      </w:r>
      <w:proofErr w:type="spellStart"/>
      <w:r w:rsidRPr="005150B2">
        <w:rPr>
          <w:rFonts w:ascii="Times New Roman" w:hAnsi="Times New Roman" w:cs="Times New Roman"/>
          <w:sz w:val="24"/>
          <w:szCs w:val="24"/>
          <w:lang w:val="ru-RU"/>
        </w:rPr>
        <w:t>Сламханов</w:t>
      </w:r>
      <w:proofErr w:type="spellEnd"/>
      <w:r w:rsidRPr="005150B2">
        <w:rPr>
          <w:rFonts w:ascii="Times New Roman" w:hAnsi="Times New Roman" w:cs="Times New Roman"/>
          <w:sz w:val="24"/>
          <w:szCs w:val="24"/>
          <w:lang w:val="ru-RU"/>
        </w:rPr>
        <w:t xml:space="preserve"> Диас, что отразилось на </w:t>
      </w:r>
      <w:r>
        <w:rPr>
          <w:rFonts w:ascii="Times New Roman" w:hAnsi="Times New Roman" w:cs="Times New Roman"/>
          <w:sz w:val="24"/>
          <w:szCs w:val="24"/>
          <w:lang w:val="ru-RU"/>
        </w:rPr>
        <w:t xml:space="preserve">показателях уровня </w:t>
      </w:r>
      <w:r w:rsidRPr="005150B2">
        <w:rPr>
          <w:rFonts w:ascii="Times New Roman" w:hAnsi="Times New Roman" w:cs="Times New Roman"/>
          <w:sz w:val="24"/>
          <w:szCs w:val="24"/>
          <w:lang w:val="ru-RU"/>
        </w:rPr>
        <w:t xml:space="preserve">сформированных навыков у воспитанников. </w:t>
      </w:r>
      <w:r>
        <w:rPr>
          <w:rFonts w:ascii="Times New Roman" w:hAnsi="Times New Roman" w:cs="Times New Roman"/>
          <w:sz w:val="24"/>
          <w:szCs w:val="24"/>
          <w:lang w:val="ru-RU"/>
        </w:rPr>
        <w:t>Для успешной адаптации с</w:t>
      </w:r>
      <w:r w:rsidRPr="005150B2">
        <w:rPr>
          <w:rFonts w:ascii="Times New Roman" w:hAnsi="Times New Roman" w:cs="Times New Roman"/>
          <w:sz w:val="24"/>
          <w:szCs w:val="24"/>
          <w:lang w:val="ru-RU"/>
        </w:rPr>
        <w:t xml:space="preserve"> вновь прибывшими детьми проводилась индивидуальная работа</w:t>
      </w:r>
      <w:r>
        <w:rPr>
          <w:rFonts w:ascii="Times New Roman" w:hAnsi="Times New Roman" w:cs="Times New Roman"/>
          <w:sz w:val="24"/>
          <w:szCs w:val="24"/>
          <w:lang w:val="ru-RU"/>
        </w:rPr>
        <w:t xml:space="preserve">. </w:t>
      </w:r>
      <w:r w:rsidRPr="005150B2">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5150B2">
        <w:rPr>
          <w:rFonts w:ascii="Times New Roman" w:hAnsi="Times New Roman" w:cs="Times New Roman"/>
          <w:sz w:val="24"/>
          <w:szCs w:val="24"/>
          <w:lang w:val="ru-RU"/>
        </w:rPr>
        <w:t>оспитатель проводила консультации для родителей</w:t>
      </w:r>
      <w:r>
        <w:rPr>
          <w:rFonts w:ascii="Times New Roman" w:hAnsi="Times New Roman" w:cs="Times New Roman"/>
          <w:sz w:val="24"/>
          <w:szCs w:val="24"/>
          <w:lang w:val="ru-RU"/>
        </w:rPr>
        <w:t>.</w:t>
      </w:r>
    </w:p>
    <w:p w:rsidR="00C25826" w:rsidRPr="00341FCC" w:rsidRDefault="00C25826" w:rsidP="00C25826">
      <w:pPr>
        <w:spacing w:after="0" w:line="276" w:lineRule="auto"/>
        <w:ind w:firstLine="708"/>
        <w:jc w:val="both"/>
        <w:rPr>
          <w:rFonts w:ascii="Times New Roman" w:eastAsia="Times New Roman" w:hAnsi="Times New Roman" w:cs="Times New Roman"/>
          <w:sz w:val="24"/>
          <w:szCs w:val="24"/>
          <w:lang w:val="ru-RU"/>
        </w:rPr>
      </w:pPr>
      <w:r w:rsidRPr="00201DC2">
        <w:rPr>
          <w:rFonts w:ascii="Times New Roman" w:hAnsi="Times New Roman" w:cs="Times New Roman"/>
          <w:b/>
          <w:bCs/>
          <w:sz w:val="24"/>
          <w:szCs w:val="24"/>
          <w:lang w:val="ru-RU"/>
        </w:rPr>
        <w:t>В мае 2023</w:t>
      </w:r>
      <w:r>
        <w:rPr>
          <w:rFonts w:ascii="Times New Roman" w:hAnsi="Times New Roman" w:cs="Times New Roman"/>
          <w:b/>
          <w:bCs/>
          <w:sz w:val="24"/>
          <w:szCs w:val="24"/>
          <w:lang w:val="ru-RU"/>
        </w:rPr>
        <w:t xml:space="preserve"> </w:t>
      </w:r>
      <w:r w:rsidRPr="00201DC2">
        <w:rPr>
          <w:rFonts w:ascii="Times New Roman" w:hAnsi="Times New Roman" w:cs="Times New Roman"/>
          <w:b/>
          <w:bCs/>
          <w:sz w:val="24"/>
          <w:szCs w:val="24"/>
          <w:lang w:val="ru-RU"/>
        </w:rPr>
        <w:t>года</w:t>
      </w:r>
      <w:r w:rsidRPr="00341FCC">
        <w:rPr>
          <w:rFonts w:ascii="Times New Roman" w:hAnsi="Times New Roman" w:cs="Times New Roman"/>
          <w:sz w:val="24"/>
          <w:szCs w:val="24"/>
          <w:lang w:val="ru-RU"/>
        </w:rPr>
        <w:t xml:space="preserve"> была проведена </w:t>
      </w:r>
      <w:r>
        <w:rPr>
          <w:rFonts w:ascii="Times New Roman" w:hAnsi="Times New Roman" w:cs="Times New Roman"/>
          <w:sz w:val="24"/>
          <w:szCs w:val="24"/>
          <w:lang w:val="ru-RU"/>
        </w:rPr>
        <w:t>диагностика</w:t>
      </w:r>
      <w:r w:rsidRPr="00341FCC">
        <w:rPr>
          <w:rFonts w:ascii="Times New Roman" w:hAnsi="Times New Roman" w:cs="Times New Roman"/>
          <w:sz w:val="24"/>
          <w:szCs w:val="24"/>
          <w:lang w:val="ru-RU"/>
        </w:rPr>
        <w:t xml:space="preserve"> </w:t>
      </w:r>
      <w:r w:rsidRPr="00A157BD">
        <w:rPr>
          <w:rFonts w:ascii="Times New Roman" w:hAnsi="Times New Roman" w:cs="Times New Roman"/>
          <w:sz w:val="24"/>
          <w:szCs w:val="24"/>
          <w:u w:val="single"/>
          <w:lang w:val="ru-RU"/>
        </w:rPr>
        <w:t>итогово</w:t>
      </w:r>
      <w:r>
        <w:rPr>
          <w:rFonts w:ascii="Times New Roman" w:hAnsi="Times New Roman" w:cs="Times New Roman"/>
          <w:sz w:val="24"/>
          <w:szCs w:val="24"/>
          <w:u w:val="single"/>
          <w:lang w:val="ru-RU"/>
        </w:rPr>
        <w:t>го</w:t>
      </w:r>
      <w:r w:rsidRPr="00A157BD">
        <w:rPr>
          <w:rFonts w:ascii="Times New Roman" w:hAnsi="Times New Roman" w:cs="Times New Roman"/>
          <w:sz w:val="24"/>
          <w:szCs w:val="24"/>
          <w:u w:val="single"/>
          <w:lang w:val="ru-RU"/>
        </w:rPr>
        <w:t xml:space="preserve"> </w:t>
      </w:r>
      <w:r w:rsidRPr="00341FCC">
        <w:rPr>
          <w:rFonts w:ascii="Times New Roman" w:hAnsi="Times New Roman" w:cs="Times New Roman"/>
          <w:sz w:val="24"/>
          <w:szCs w:val="24"/>
          <w:lang w:val="ru-RU"/>
        </w:rPr>
        <w:t xml:space="preserve">контроля по усвоению содержания Типовой программы. Диагностика проводилась на основе данных промежуточного мониторинга для </w:t>
      </w:r>
      <w:proofErr w:type="spellStart"/>
      <w:r>
        <w:rPr>
          <w:rFonts w:ascii="Times New Roman" w:eastAsia="Times New Roman" w:hAnsi="Times New Roman" w:cs="Times New Roman"/>
          <w:sz w:val="24"/>
          <w:szCs w:val="24"/>
          <w:lang w:val="ru-RU"/>
        </w:rPr>
        <w:t>предшкольного</w:t>
      </w:r>
      <w:proofErr w:type="spellEnd"/>
      <w:r>
        <w:rPr>
          <w:rFonts w:ascii="Times New Roman" w:eastAsia="Times New Roman" w:hAnsi="Times New Roman" w:cs="Times New Roman"/>
          <w:sz w:val="24"/>
          <w:szCs w:val="24"/>
          <w:lang w:val="ru-RU"/>
        </w:rPr>
        <w:t xml:space="preserve"> класса</w:t>
      </w:r>
      <w:r w:rsidRPr="00341FCC">
        <w:rPr>
          <w:rFonts w:ascii="Times New Roman" w:hAnsi="Times New Roman" w:cs="Times New Roman"/>
          <w:sz w:val="24"/>
          <w:szCs w:val="24"/>
          <w:lang w:val="ru-RU"/>
        </w:rPr>
        <w:t>. В диагностике принимали участие 18 детей.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r>
        <w:rPr>
          <w:rFonts w:ascii="Times New Roman" w:hAnsi="Times New Roman" w:cs="Times New Roman"/>
          <w:sz w:val="24"/>
          <w:szCs w:val="24"/>
          <w:lang w:val="ru-RU"/>
        </w:rPr>
        <w:t>:</w:t>
      </w:r>
    </w:p>
    <w:p w:rsidR="00C25826" w:rsidRPr="006B5EA9" w:rsidRDefault="00C25826" w:rsidP="00C25826">
      <w:pPr>
        <w:spacing w:after="0" w:line="276" w:lineRule="auto"/>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ru-RU"/>
        </w:rPr>
        <w:t>- физическое развитие:</w:t>
      </w:r>
      <w:r w:rsidRPr="006B5EA9">
        <w:rPr>
          <w:rFonts w:ascii="Times New Roman" w:eastAsia="Times New Roman" w:hAnsi="Times New Roman" w:cs="Times New Roman"/>
          <w:bCs/>
          <w:sz w:val="24"/>
          <w:szCs w:val="24"/>
          <w:lang w:val="ru-RU"/>
        </w:rPr>
        <w:t xml:space="preserve"> </w:t>
      </w:r>
      <w:r w:rsidRPr="006B5EA9">
        <w:rPr>
          <w:rFonts w:ascii="Times New Roman" w:eastAsia="Times New Roman" w:hAnsi="Times New Roman" w:cs="Times New Roman"/>
          <w:bCs/>
          <w:spacing w:val="-1"/>
          <w:sz w:val="24"/>
          <w:szCs w:val="24"/>
          <w:lang w:val="kk-KZ"/>
        </w:rPr>
        <w:t>низкий</w:t>
      </w:r>
      <w:r w:rsidRPr="006B5EA9">
        <w:rPr>
          <w:rFonts w:ascii="Times New Roman" w:eastAsia="Times New Roman" w:hAnsi="Times New Roman" w:cs="Times New Roman"/>
          <w:bCs/>
          <w:spacing w:val="-1"/>
          <w:sz w:val="24"/>
          <w:szCs w:val="24"/>
          <w:lang w:val="ru-RU"/>
        </w:rPr>
        <w:t xml:space="preserve"> уровен</w:t>
      </w:r>
      <w:r>
        <w:rPr>
          <w:rFonts w:ascii="Times New Roman" w:eastAsia="Times New Roman" w:hAnsi="Times New Roman" w:cs="Times New Roman"/>
          <w:bCs/>
          <w:spacing w:val="-1"/>
          <w:sz w:val="24"/>
          <w:szCs w:val="24"/>
          <w:lang w:val="ru-RU"/>
        </w:rPr>
        <w:t>ь</w:t>
      </w:r>
      <w:r w:rsidRPr="006B5EA9">
        <w:rPr>
          <w:rFonts w:ascii="Times New Roman" w:eastAsia="Times New Roman" w:hAnsi="Times New Roman" w:cs="Times New Roman"/>
          <w:bCs/>
          <w:sz w:val="24"/>
          <w:szCs w:val="24"/>
          <w:lang w:val="ru-RU"/>
        </w:rPr>
        <w:t xml:space="preserve"> – </w:t>
      </w:r>
      <w:r w:rsidRPr="006B5EA9">
        <w:rPr>
          <w:rFonts w:ascii="Times New Roman" w:eastAsia="Times New Roman" w:hAnsi="Times New Roman" w:cs="Times New Roman"/>
          <w:bCs/>
          <w:sz w:val="24"/>
          <w:szCs w:val="24"/>
          <w:lang w:val="kk-KZ"/>
        </w:rPr>
        <w:t xml:space="preserve">0 </w:t>
      </w:r>
      <w:r w:rsidRPr="006B5EA9">
        <w:rPr>
          <w:rFonts w:ascii="Times New Roman" w:eastAsia="Times New Roman" w:hAnsi="Times New Roman" w:cs="Times New Roman"/>
          <w:bCs/>
          <w:sz w:val="24"/>
          <w:szCs w:val="24"/>
          <w:lang w:val="ru-RU"/>
        </w:rPr>
        <w:t>чел</w:t>
      </w:r>
      <w:r w:rsidRPr="006B5EA9">
        <w:rPr>
          <w:rFonts w:ascii="Times New Roman" w:eastAsia="Times New Roman" w:hAnsi="Times New Roman" w:cs="Times New Roman"/>
          <w:bCs/>
          <w:sz w:val="24"/>
          <w:szCs w:val="24"/>
          <w:lang w:val="kk-KZ"/>
        </w:rPr>
        <w:t>.</w:t>
      </w:r>
      <w:r w:rsidRPr="008E545C">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pacing w:val="-1"/>
          <w:sz w:val="24"/>
          <w:szCs w:val="24"/>
          <w:lang w:val="ru-RU"/>
        </w:rPr>
        <w:t>%, средний</w:t>
      </w:r>
      <w:r w:rsidRPr="006B5EA9">
        <w:rPr>
          <w:rFonts w:ascii="Times New Roman" w:hAnsi="Times New Roman" w:cs="Times New Roman"/>
          <w:sz w:val="24"/>
          <w:szCs w:val="24"/>
          <w:lang w:val="ru-RU"/>
        </w:rPr>
        <w:t xml:space="preserve"> уровень </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 xml:space="preserve">4 </w:t>
      </w:r>
      <w:r w:rsidRPr="006B5EA9">
        <w:rPr>
          <w:rFonts w:ascii="Times New Roman" w:eastAsia="Times New Roman" w:hAnsi="Times New Roman" w:cs="Times New Roman"/>
          <w:bCs/>
          <w:spacing w:val="-1"/>
          <w:sz w:val="24"/>
          <w:szCs w:val="24"/>
          <w:lang w:val="ru-RU"/>
        </w:rPr>
        <w:t xml:space="preserve">чел., </w:t>
      </w:r>
      <w:r w:rsidRPr="006B5EA9">
        <w:rPr>
          <w:rFonts w:ascii="Times New Roman" w:eastAsia="Times New Roman" w:hAnsi="Times New Roman" w:cs="Times New Roman"/>
          <w:bCs/>
          <w:spacing w:val="-1"/>
          <w:sz w:val="24"/>
          <w:szCs w:val="24"/>
          <w:lang w:val="kk-KZ"/>
        </w:rPr>
        <w:t xml:space="preserve">22 </w:t>
      </w:r>
      <w:r w:rsidRPr="006B5EA9">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z w:val="24"/>
          <w:szCs w:val="24"/>
          <w:lang w:val="kk-KZ"/>
        </w:rPr>
        <w:t>;</w:t>
      </w:r>
      <w:r w:rsidRPr="008E545C">
        <w:rPr>
          <w:rFonts w:ascii="Times New Roman" w:eastAsia="Times New Roman" w:hAnsi="Times New Roman" w:cs="Times New Roman"/>
          <w:bCs/>
          <w:sz w:val="24"/>
          <w:szCs w:val="24"/>
          <w:lang w:val="ru-RU"/>
        </w:rPr>
        <w:t xml:space="preserve"> </w:t>
      </w:r>
      <w:r w:rsidRPr="006B5EA9">
        <w:rPr>
          <w:rFonts w:ascii="Times New Roman" w:eastAsia="Times New Roman" w:hAnsi="Times New Roman" w:cs="Times New Roman"/>
          <w:bCs/>
          <w:sz w:val="24"/>
          <w:szCs w:val="24"/>
          <w:lang w:val="ru-RU"/>
        </w:rPr>
        <w:t>высокий уровень</w:t>
      </w:r>
      <w:r w:rsidRPr="006B5EA9">
        <w:rPr>
          <w:rFonts w:ascii="Times New Roman" w:eastAsia="Times New Roman" w:hAnsi="Times New Roman" w:cs="Times New Roman"/>
          <w:bCs/>
          <w:spacing w:val="-1"/>
          <w:sz w:val="24"/>
          <w:szCs w:val="24"/>
          <w:lang w:val="ru-RU"/>
        </w:rPr>
        <w:t xml:space="preserve"> – </w:t>
      </w:r>
      <w:r w:rsidRPr="006B5EA9">
        <w:rPr>
          <w:rFonts w:ascii="Times New Roman" w:eastAsia="Times New Roman" w:hAnsi="Times New Roman" w:cs="Times New Roman"/>
          <w:bCs/>
          <w:spacing w:val="-1"/>
          <w:sz w:val="24"/>
          <w:szCs w:val="24"/>
          <w:lang w:val="kk-KZ"/>
        </w:rPr>
        <w:t xml:space="preserve">14 </w:t>
      </w:r>
      <w:r w:rsidRPr="006B5EA9">
        <w:rPr>
          <w:rFonts w:ascii="Times New Roman" w:eastAsia="Times New Roman" w:hAnsi="Times New Roman" w:cs="Times New Roman"/>
          <w:bCs/>
          <w:spacing w:val="-1"/>
          <w:sz w:val="24"/>
          <w:szCs w:val="24"/>
          <w:lang w:val="ru-RU"/>
        </w:rPr>
        <w:t xml:space="preserve">чел., </w:t>
      </w:r>
      <w:r w:rsidRPr="006B5EA9">
        <w:rPr>
          <w:rFonts w:ascii="Times New Roman" w:eastAsia="Times New Roman" w:hAnsi="Times New Roman" w:cs="Times New Roman"/>
          <w:bCs/>
          <w:spacing w:val="-1"/>
          <w:sz w:val="24"/>
          <w:szCs w:val="24"/>
          <w:lang w:val="kk-KZ"/>
        </w:rPr>
        <w:t>78</w:t>
      </w:r>
      <w:r w:rsidRPr="006B5EA9">
        <w:rPr>
          <w:rFonts w:ascii="Times New Roman" w:eastAsia="Times New Roman" w:hAnsi="Times New Roman" w:cs="Times New Roman"/>
          <w:bCs/>
          <w:spacing w:val="-1"/>
          <w:sz w:val="24"/>
          <w:szCs w:val="24"/>
          <w:lang w:val="ru-RU"/>
        </w:rPr>
        <w:t>%</w:t>
      </w:r>
    </w:p>
    <w:p w:rsidR="00C25826" w:rsidRPr="008E545C" w:rsidRDefault="00C25826" w:rsidP="00C25826">
      <w:pPr>
        <w:spacing w:after="0" w:line="276" w:lineRule="auto"/>
        <w:jc w:val="both"/>
        <w:rPr>
          <w:rFonts w:ascii="Times New Roman" w:eastAsia="Times New Roman" w:hAnsi="Times New Roman" w:cs="Times New Roman"/>
          <w:bCs/>
          <w:sz w:val="24"/>
          <w:szCs w:val="24"/>
          <w:lang w:val="ru-RU"/>
        </w:rPr>
      </w:pPr>
      <w:r>
        <w:rPr>
          <w:rFonts w:ascii="Times New Roman" w:hAnsi="Times New Roman" w:cs="Times New Roman"/>
          <w:sz w:val="24"/>
          <w:szCs w:val="24"/>
          <w:lang w:val="ru-RU"/>
        </w:rPr>
        <w:t xml:space="preserve">- </w:t>
      </w:r>
      <w:bookmarkStart w:id="12" w:name="_Hlk196940133"/>
      <w:r>
        <w:rPr>
          <w:rFonts w:ascii="Times New Roman" w:hAnsi="Times New Roman" w:cs="Times New Roman"/>
          <w:bCs/>
          <w:sz w:val="24"/>
          <w:szCs w:val="24"/>
          <w:lang w:val="kk-KZ"/>
        </w:rPr>
        <w:t xml:space="preserve">развитие </w:t>
      </w:r>
      <w:r>
        <w:rPr>
          <w:rFonts w:ascii="Times New Roman" w:hAnsi="Times New Roman" w:cs="Times New Roman"/>
          <w:bCs/>
          <w:sz w:val="24"/>
          <w:szCs w:val="24"/>
          <w:lang w:val="ru-RU"/>
        </w:rPr>
        <w:t>коммуникативных</w:t>
      </w:r>
      <w:r w:rsidRPr="00990894">
        <w:rPr>
          <w:rFonts w:ascii="Times New Roman" w:hAnsi="Times New Roman" w:cs="Times New Roman"/>
          <w:bCs/>
          <w:sz w:val="24"/>
          <w:szCs w:val="24"/>
          <w:lang w:val="ru-RU"/>
        </w:rPr>
        <w:t xml:space="preserve"> навык</w:t>
      </w:r>
      <w:r>
        <w:rPr>
          <w:rFonts w:ascii="Times New Roman" w:hAnsi="Times New Roman" w:cs="Times New Roman"/>
          <w:bCs/>
          <w:sz w:val="24"/>
          <w:szCs w:val="24"/>
          <w:lang w:val="ru-RU"/>
        </w:rPr>
        <w:t>ов</w:t>
      </w:r>
      <w:bookmarkEnd w:id="12"/>
      <w:r>
        <w:rPr>
          <w:rFonts w:ascii="Times New Roman" w:hAnsi="Times New Roman" w:cs="Times New Roman"/>
          <w:sz w:val="24"/>
          <w:szCs w:val="24"/>
          <w:lang w:val="ru-RU"/>
        </w:rPr>
        <w:t>:</w:t>
      </w:r>
      <w:r w:rsidRPr="008E545C">
        <w:rPr>
          <w:rFonts w:ascii="Times New Roman" w:eastAsia="Times New Roman" w:hAnsi="Times New Roman" w:cs="Times New Roman"/>
          <w:bCs/>
          <w:spacing w:val="-1"/>
          <w:sz w:val="24"/>
          <w:szCs w:val="24"/>
          <w:lang w:val="kk-KZ"/>
        </w:rPr>
        <w:t xml:space="preserve"> </w:t>
      </w:r>
      <w:r w:rsidRPr="006B5EA9">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6B5EA9">
        <w:rPr>
          <w:rFonts w:ascii="Times New Roman" w:eastAsia="Times New Roman" w:hAnsi="Times New Roman" w:cs="Times New Roman"/>
          <w:bCs/>
          <w:sz w:val="24"/>
          <w:szCs w:val="24"/>
          <w:lang w:val="ru-RU"/>
        </w:rPr>
        <w:t xml:space="preserve"> -</w:t>
      </w:r>
      <w:r w:rsidRPr="006B5EA9">
        <w:rPr>
          <w:rFonts w:eastAsia="Times New Roman" w:cs="Times New Roman"/>
          <w:bCs/>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z w:val="24"/>
          <w:szCs w:val="24"/>
          <w:lang w:val="ru-RU"/>
        </w:rPr>
        <w:t xml:space="preserve"> чел</w:t>
      </w:r>
      <w:r w:rsidRPr="006B5EA9">
        <w:rPr>
          <w:rFonts w:ascii="Times New Roman" w:eastAsia="Times New Roman" w:hAnsi="Times New Roman" w:cs="Times New Roman"/>
          <w:bCs/>
          <w:sz w:val="24"/>
          <w:szCs w:val="24"/>
          <w:lang w:val="kk-KZ"/>
        </w:rPr>
        <w:t>.</w:t>
      </w:r>
      <w:r w:rsidRPr="008E545C">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w:t>
      </w:r>
      <w:r w:rsidRPr="00A157BD">
        <w:rPr>
          <w:rFonts w:ascii="Times New Roman" w:eastAsia="Times New Roman" w:hAnsi="Times New Roman" w:cs="Times New Roman"/>
          <w:bCs/>
          <w:sz w:val="24"/>
          <w:szCs w:val="24"/>
          <w:lang w:val="ru-RU"/>
        </w:rPr>
        <w:t xml:space="preserve"> </w:t>
      </w:r>
      <w:r w:rsidRPr="006B5EA9">
        <w:rPr>
          <w:rFonts w:ascii="Times New Roman" w:hAnsi="Times New Roman" w:cs="Times New Roman"/>
          <w:sz w:val="24"/>
          <w:szCs w:val="24"/>
          <w:lang w:val="ru-RU"/>
        </w:rPr>
        <w:t xml:space="preserve">средний уровень </w:t>
      </w:r>
      <w:r w:rsidRPr="006B5EA9">
        <w:rPr>
          <w:rFonts w:ascii="Times New Roman" w:eastAsia="Times New Roman" w:hAnsi="Times New Roman" w:cs="Times New Roman"/>
          <w:bCs/>
          <w:spacing w:val="-1"/>
          <w:sz w:val="24"/>
          <w:szCs w:val="24"/>
          <w:lang w:val="ru-RU"/>
        </w:rPr>
        <w:t>-</w:t>
      </w:r>
      <w:r w:rsidRPr="006B5EA9">
        <w:rPr>
          <w:rFonts w:ascii="Times New Roman" w:eastAsia="Times New Roman" w:hAnsi="Times New Roman" w:cs="Times New Roman"/>
          <w:bCs/>
          <w:spacing w:val="-1"/>
          <w:sz w:val="24"/>
          <w:szCs w:val="24"/>
          <w:lang w:val="kk-KZ"/>
        </w:rPr>
        <w:t>8</w:t>
      </w:r>
      <w:r w:rsidRPr="006B5EA9">
        <w:rPr>
          <w:rFonts w:ascii="Times New Roman" w:eastAsia="Times New Roman" w:hAnsi="Times New Roman" w:cs="Times New Roman"/>
          <w:bCs/>
          <w:spacing w:val="-1"/>
          <w:sz w:val="24"/>
          <w:szCs w:val="24"/>
          <w:lang w:val="ru-RU"/>
        </w:rPr>
        <w:t xml:space="preserve">чел, </w:t>
      </w:r>
      <w:r w:rsidRPr="006B5EA9">
        <w:rPr>
          <w:rFonts w:ascii="Times New Roman" w:eastAsia="Times New Roman" w:hAnsi="Times New Roman" w:cs="Times New Roman"/>
          <w:bCs/>
          <w:spacing w:val="-1"/>
          <w:sz w:val="24"/>
          <w:szCs w:val="24"/>
          <w:lang w:val="kk-KZ"/>
        </w:rPr>
        <w:t>44</w:t>
      </w:r>
      <w:r w:rsidRPr="006B5EA9">
        <w:rPr>
          <w:rFonts w:ascii="Times New Roman" w:eastAsia="Times New Roman" w:hAnsi="Times New Roman" w:cs="Times New Roman"/>
          <w:bCs/>
          <w:spacing w:val="-1"/>
          <w:sz w:val="24"/>
          <w:szCs w:val="24"/>
          <w:lang w:val="ru-RU"/>
        </w:rPr>
        <w:t>%,</w:t>
      </w:r>
      <w:r w:rsidRPr="008E545C">
        <w:rPr>
          <w:rFonts w:ascii="Times New Roman" w:eastAsia="Times New Roman" w:hAnsi="Times New Roman" w:cs="Times New Roman"/>
          <w:bCs/>
          <w:sz w:val="24"/>
          <w:szCs w:val="24"/>
          <w:lang w:val="ru-RU"/>
        </w:rPr>
        <w:t xml:space="preserve"> </w:t>
      </w:r>
      <w:r w:rsidRPr="006B5EA9">
        <w:rPr>
          <w:rFonts w:ascii="Times New Roman" w:eastAsia="Times New Roman" w:hAnsi="Times New Roman" w:cs="Times New Roman"/>
          <w:bCs/>
          <w:sz w:val="24"/>
          <w:szCs w:val="24"/>
          <w:lang w:val="ru-RU"/>
        </w:rPr>
        <w:t>высокий уровень</w:t>
      </w:r>
      <w:r w:rsidRPr="006B5EA9">
        <w:rPr>
          <w:rFonts w:ascii="Times New Roman" w:eastAsia="Times New Roman" w:hAnsi="Times New Roman" w:cs="Times New Roman"/>
          <w:bCs/>
          <w:spacing w:val="-1"/>
          <w:sz w:val="24"/>
          <w:szCs w:val="24"/>
          <w:lang w:val="ru-RU"/>
        </w:rPr>
        <w:t xml:space="preserve"> - </w:t>
      </w:r>
      <w:r w:rsidRPr="006B5EA9">
        <w:rPr>
          <w:rFonts w:ascii="Times New Roman" w:eastAsia="Times New Roman" w:hAnsi="Times New Roman" w:cs="Times New Roman"/>
          <w:bCs/>
          <w:spacing w:val="-1"/>
          <w:sz w:val="24"/>
          <w:szCs w:val="24"/>
          <w:lang w:val="kk-KZ"/>
        </w:rPr>
        <w:t>10</w:t>
      </w:r>
      <w:r w:rsidRPr="006B5EA9">
        <w:rPr>
          <w:rFonts w:ascii="Times New Roman" w:eastAsia="Times New Roman" w:hAnsi="Times New Roman" w:cs="Times New Roman"/>
          <w:bCs/>
          <w:spacing w:val="-1"/>
          <w:sz w:val="24"/>
          <w:szCs w:val="24"/>
          <w:lang w:val="ru-RU"/>
        </w:rPr>
        <w:t xml:space="preserve"> чел., 5</w:t>
      </w:r>
      <w:r w:rsidRPr="006B5EA9">
        <w:rPr>
          <w:rFonts w:ascii="Times New Roman" w:eastAsia="Times New Roman" w:hAnsi="Times New Roman" w:cs="Times New Roman"/>
          <w:bCs/>
          <w:spacing w:val="-1"/>
          <w:sz w:val="24"/>
          <w:szCs w:val="24"/>
          <w:lang w:val="kk-KZ"/>
        </w:rPr>
        <w:t>6</w:t>
      </w:r>
      <w:r w:rsidRPr="006B5EA9">
        <w:rPr>
          <w:rFonts w:ascii="Times New Roman" w:eastAsia="Times New Roman" w:hAnsi="Times New Roman" w:cs="Times New Roman"/>
          <w:bCs/>
          <w:spacing w:val="-1"/>
          <w:sz w:val="24"/>
          <w:szCs w:val="24"/>
          <w:lang w:val="ru-RU"/>
        </w:rPr>
        <w:t>%,</w:t>
      </w:r>
    </w:p>
    <w:p w:rsidR="00C25826" w:rsidRPr="006B5EA9" w:rsidRDefault="00C25826" w:rsidP="00C25826">
      <w:pPr>
        <w:spacing w:after="0" w:line="240" w:lineRule="auto"/>
        <w:jc w:val="both"/>
        <w:rPr>
          <w:rFonts w:ascii="Times New Roman" w:eastAsia="Times New Roman" w:hAnsi="Times New Roman" w:cs="Times New Roman"/>
          <w:bCs/>
          <w:sz w:val="24"/>
          <w:szCs w:val="24"/>
          <w:lang w:val="kk-KZ" w:bidi="ru-RU"/>
        </w:rPr>
      </w:pPr>
      <w:r>
        <w:rPr>
          <w:rFonts w:ascii="Times New Roman" w:hAnsi="Times New Roman" w:cs="Times New Roman"/>
          <w:sz w:val="24"/>
          <w:szCs w:val="24"/>
          <w:lang w:val="ru-RU"/>
        </w:rPr>
        <w:t xml:space="preserve">- </w:t>
      </w:r>
      <w:bookmarkStart w:id="13" w:name="_Hlk196940169"/>
      <w:r>
        <w:rPr>
          <w:rFonts w:ascii="Times New Roman" w:hAnsi="Times New Roman" w:cs="Times New Roman"/>
          <w:sz w:val="24"/>
          <w:szCs w:val="24"/>
          <w:lang w:val="ru-RU"/>
        </w:rPr>
        <w:t>развитие п</w:t>
      </w:r>
      <w:r w:rsidRPr="00990894">
        <w:rPr>
          <w:rFonts w:ascii="Times New Roman" w:hAnsi="Times New Roman" w:cs="Times New Roman"/>
          <w:sz w:val="24"/>
          <w:szCs w:val="24"/>
          <w:lang w:val="ru-RU"/>
        </w:rPr>
        <w:t>ознавательны</w:t>
      </w:r>
      <w:r>
        <w:rPr>
          <w:rFonts w:ascii="Times New Roman" w:hAnsi="Times New Roman" w:cs="Times New Roman"/>
          <w:sz w:val="24"/>
          <w:szCs w:val="24"/>
          <w:lang w:val="ru-RU"/>
        </w:rPr>
        <w:t xml:space="preserve">х и интеллектуальных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bookmarkEnd w:id="13"/>
      <w:r w:rsidRPr="00473424">
        <w:rPr>
          <w:rFonts w:ascii="Times New Roman" w:hAnsi="Times New Roman" w:cs="Times New Roman"/>
          <w:sz w:val="24"/>
          <w:szCs w:val="24"/>
          <w:lang w:val="ru-RU"/>
        </w:rPr>
        <w:t>:</w:t>
      </w:r>
      <w:r w:rsidRPr="006B5EA9">
        <w:rPr>
          <w:rFonts w:ascii="Times New Roman" w:eastAsia="Times New Roman" w:hAnsi="Times New Roman" w:cs="Times New Roman"/>
          <w:bCs/>
          <w:spacing w:val="-1"/>
          <w:sz w:val="24"/>
          <w:szCs w:val="24"/>
          <w:lang w:val="kk-KZ"/>
        </w:rPr>
        <w:t xml:space="preserve"> низкий</w:t>
      </w:r>
      <w:r w:rsidRPr="006B5EA9">
        <w:rPr>
          <w:rFonts w:ascii="Times New Roman" w:eastAsia="Times New Roman" w:hAnsi="Times New Roman" w:cs="Times New Roman"/>
          <w:bCs/>
          <w:spacing w:val="-1"/>
          <w:sz w:val="24"/>
          <w:szCs w:val="24"/>
          <w:lang w:val="ru-RU"/>
        </w:rPr>
        <w:t xml:space="preserve"> уровень</w:t>
      </w:r>
      <w:r w:rsidRPr="006B5EA9">
        <w:rPr>
          <w:rFonts w:ascii="Times New Roman" w:eastAsia="Times New Roman" w:hAnsi="Times New Roman" w:cs="Times New Roman"/>
          <w:bCs/>
          <w:sz w:val="24"/>
          <w:szCs w:val="24"/>
          <w:lang w:val="ru-RU"/>
        </w:rPr>
        <w:t xml:space="preserve"> – </w:t>
      </w:r>
      <w:r w:rsidRPr="006B5EA9">
        <w:rPr>
          <w:rFonts w:ascii="Times New Roman" w:eastAsia="Times New Roman" w:hAnsi="Times New Roman" w:cs="Times New Roman"/>
          <w:bCs/>
          <w:sz w:val="24"/>
          <w:szCs w:val="24"/>
          <w:lang w:val="kk-KZ"/>
        </w:rPr>
        <w:t xml:space="preserve">0 </w:t>
      </w:r>
      <w:r w:rsidRPr="006B5EA9">
        <w:rPr>
          <w:rFonts w:ascii="Times New Roman" w:eastAsia="Times New Roman" w:hAnsi="Times New Roman" w:cs="Times New Roman"/>
          <w:bCs/>
          <w:sz w:val="24"/>
          <w:szCs w:val="24"/>
          <w:lang w:val="ru-RU"/>
        </w:rPr>
        <w:t>чел</w:t>
      </w:r>
      <w:r>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pacing w:val="-1"/>
          <w:sz w:val="24"/>
          <w:szCs w:val="24"/>
          <w:lang w:val="ru-RU"/>
        </w:rPr>
        <w:t xml:space="preserve">% </w:t>
      </w:r>
      <w:r w:rsidRPr="006B5EA9">
        <w:rPr>
          <w:rFonts w:ascii="Times New Roman" w:hAnsi="Times New Roman" w:cs="Times New Roman"/>
          <w:sz w:val="24"/>
          <w:szCs w:val="24"/>
          <w:lang w:val="ru-RU"/>
        </w:rPr>
        <w:t xml:space="preserve">средний уровень </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3</w:t>
      </w:r>
      <w:r>
        <w:rPr>
          <w:rFonts w:ascii="Times New Roman" w:eastAsia="Times New Roman" w:hAnsi="Times New Roman" w:cs="Times New Roman"/>
          <w:bCs/>
          <w:spacing w:val="-1"/>
          <w:sz w:val="24"/>
          <w:szCs w:val="24"/>
          <w:lang w:val="ru-RU"/>
        </w:rPr>
        <w:t>чел-</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1</w:t>
      </w:r>
      <w:r>
        <w:rPr>
          <w:rFonts w:ascii="Times New Roman" w:eastAsia="Times New Roman" w:hAnsi="Times New Roman" w:cs="Times New Roman"/>
          <w:bCs/>
          <w:spacing w:val="-1"/>
          <w:sz w:val="24"/>
          <w:szCs w:val="24"/>
          <w:lang w:val="kk-KZ"/>
        </w:rPr>
        <w:t>5</w:t>
      </w:r>
      <w:r w:rsidRPr="006B5EA9">
        <w:rPr>
          <w:rFonts w:ascii="Times New Roman" w:eastAsia="Times New Roman" w:hAnsi="Times New Roman" w:cs="Times New Roman"/>
          <w:bCs/>
          <w:spacing w:val="-1"/>
          <w:sz w:val="24"/>
          <w:szCs w:val="24"/>
          <w:lang w:val="ru-RU"/>
        </w:rPr>
        <w:t>%</w:t>
      </w:r>
      <w:proofErr w:type="gramStart"/>
      <w:r w:rsidRPr="006B5EA9">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z w:val="24"/>
          <w:szCs w:val="24"/>
          <w:lang w:val="kk-KZ"/>
        </w:rPr>
        <w:t>,</w:t>
      </w:r>
      <w:proofErr w:type="gramEnd"/>
      <w:r>
        <w:rPr>
          <w:rFonts w:ascii="Times New Roman" w:eastAsia="Times New Roman" w:hAnsi="Times New Roman" w:cs="Times New Roman"/>
          <w:bCs/>
          <w:sz w:val="24"/>
          <w:szCs w:val="24"/>
          <w:lang w:val="kk-KZ"/>
        </w:rPr>
        <w:t xml:space="preserve"> </w:t>
      </w:r>
      <w:r w:rsidRPr="006B5EA9">
        <w:rPr>
          <w:rFonts w:ascii="Times New Roman" w:eastAsia="Times New Roman" w:hAnsi="Times New Roman" w:cs="Times New Roman"/>
          <w:bCs/>
          <w:sz w:val="24"/>
          <w:szCs w:val="24"/>
          <w:lang w:val="ru-RU"/>
        </w:rPr>
        <w:t>высокий уровень</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15</w:t>
      </w:r>
      <w:r>
        <w:rPr>
          <w:rFonts w:ascii="Times New Roman" w:eastAsia="Times New Roman" w:hAnsi="Times New Roman" w:cs="Times New Roman"/>
          <w:bCs/>
          <w:spacing w:val="-1"/>
          <w:sz w:val="24"/>
          <w:szCs w:val="24"/>
          <w:lang w:val="ru-RU"/>
        </w:rPr>
        <w:t xml:space="preserve"> чел.-</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85</w:t>
      </w:r>
      <w:r w:rsidRPr="006B5EA9">
        <w:rPr>
          <w:rFonts w:ascii="Times New Roman" w:eastAsia="Times New Roman" w:hAnsi="Times New Roman" w:cs="Times New Roman"/>
          <w:bCs/>
          <w:spacing w:val="-1"/>
          <w:sz w:val="24"/>
          <w:szCs w:val="24"/>
          <w:lang w:val="ru-RU"/>
        </w:rPr>
        <w:t>%</w:t>
      </w:r>
    </w:p>
    <w:p w:rsidR="00C25826" w:rsidRPr="006B5EA9" w:rsidRDefault="00C25826" w:rsidP="00C25826">
      <w:pPr>
        <w:spacing w:after="0" w:line="240" w:lineRule="auto"/>
        <w:jc w:val="both"/>
        <w:rPr>
          <w:rFonts w:ascii="Times New Roman" w:eastAsia="Times New Roman" w:hAnsi="Times New Roman" w:cs="Times New Roman"/>
          <w:bCs/>
          <w:sz w:val="24"/>
          <w:szCs w:val="24"/>
          <w:lang w:val="kk-KZ" w:bidi="ru-RU"/>
        </w:rPr>
      </w:pPr>
      <w:r>
        <w:rPr>
          <w:rFonts w:ascii="Times New Roman" w:hAnsi="Times New Roman" w:cs="Times New Roman"/>
          <w:sz w:val="24"/>
          <w:szCs w:val="24"/>
          <w:lang w:val="ru-RU"/>
        </w:rPr>
        <w:lastRenderedPageBreak/>
        <w:t xml:space="preserve">- </w:t>
      </w:r>
      <w:bookmarkStart w:id="14" w:name="_Hlk196940228"/>
      <w:r>
        <w:rPr>
          <w:rFonts w:ascii="Times New Roman" w:hAnsi="Times New Roman" w:cs="Times New Roman"/>
          <w:sz w:val="24"/>
          <w:szCs w:val="24"/>
          <w:lang w:val="ru-RU"/>
        </w:rPr>
        <w:t xml:space="preserve">развитие </w:t>
      </w:r>
      <w:r w:rsidRPr="00990894">
        <w:rPr>
          <w:rFonts w:ascii="Times New Roman" w:hAnsi="Times New Roman" w:cs="Times New Roman"/>
          <w:sz w:val="24"/>
          <w:szCs w:val="24"/>
          <w:lang w:val="ru-RU"/>
        </w:rPr>
        <w:t>творчески</w:t>
      </w:r>
      <w:r>
        <w:rPr>
          <w:rFonts w:ascii="Times New Roman" w:hAnsi="Times New Roman" w:cs="Times New Roman"/>
          <w:sz w:val="24"/>
          <w:szCs w:val="24"/>
          <w:lang w:val="ru-RU"/>
        </w:rPr>
        <w:t xml:space="preserve">х </w:t>
      </w:r>
      <w:r w:rsidRPr="00990894">
        <w:rPr>
          <w:rFonts w:ascii="Times New Roman" w:hAnsi="Times New Roman" w:cs="Times New Roman"/>
          <w:sz w:val="24"/>
          <w:szCs w:val="24"/>
          <w:lang w:val="ru-RU"/>
        </w:rPr>
        <w:t>навыков</w:t>
      </w:r>
      <w:r>
        <w:rPr>
          <w:rFonts w:ascii="Times New Roman" w:hAnsi="Times New Roman" w:cs="Times New Roman"/>
          <w:sz w:val="24"/>
          <w:szCs w:val="24"/>
          <w:lang w:val="ru-RU"/>
        </w:rPr>
        <w:t>, исследовательской деятельности</w:t>
      </w:r>
      <w:bookmarkEnd w:id="14"/>
      <w:r w:rsidRPr="00473424">
        <w:rPr>
          <w:rFonts w:ascii="Times New Roman" w:hAnsi="Times New Roman" w:cs="Times New Roman"/>
          <w:sz w:val="24"/>
          <w:szCs w:val="24"/>
          <w:lang w:val="ru-RU"/>
        </w:rPr>
        <w:t xml:space="preserve">: </w:t>
      </w:r>
      <w:r w:rsidRPr="006B5EA9">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6B5EA9">
        <w:rPr>
          <w:rFonts w:ascii="Times New Roman" w:eastAsia="Times New Roman" w:hAnsi="Times New Roman" w:cs="Times New Roman"/>
          <w:bCs/>
          <w:sz w:val="24"/>
          <w:szCs w:val="24"/>
          <w:lang w:val="ru-RU"/>
        </w:rPr>
        <w:t xml:space="preserve"> -</w:t>
      </w:r>
      <w:r w:rsidRPr="006B5EA9">
        <w:rPr>
          <w:rFonts w:eastAsia="Times New Roman" w:cs="Times New Roman"/>
          <w:bCs/>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z w:val="24"/>
          <w:szCs w:val="24"/>
          <w:lang w:val="ru-RU"/>
        </w:rPr>
        <w:t xml:space="preserve"> чел</w:t>
      </w:r>
      <w:r w:rsidRPr="006B5EA9">
        <w:rPr>
          <w:rFonts w:ascii="Times New Roman" w:eastAsia="Times New Roman" w:hAnsi="Times New Roman" w:cs="Times New Roman"/>
          <w:bCs/>
          <w:sz w:val="24"/>
          <w:szCs w:val="24"/>
          <w:lang w:val="kk-KZ"/>
        </w:rPr>
        <w:t>.</w:t>
      </w:r>
      <w:r w:rsidRPr="008E545C">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 xml:space="preserve"> </w:t>
      </w:r>
      <w:r w:rsidRPr="006B5EA9">
        <w:rPr>
          <w:rFonts w:ascii="Times New Roman" w:hAnsi="Times New Roman" w:cs="Times New Roman"/>
          <w:sz w:val="24"/>
          <w:szCs w:val="24"/>
          <w:lang w:val="ru-RU"/>
        </w:rPr>
        <w:t>средний уровень</w:t>
      </w:r>
      <w:r w:rsidRPr="006B5EA9">
        <w:rPr>
          <w:rFonts w:ascii="Times New Roman" w:eastAsia="Times New Roman" w:hAnsi="Times New Roman" w:cs="Times New Roman"/>
          <w:bCs/>
          <w:spacing w:val="-1"/>
          <w:sz w:val="24"/>
          <w:szCs w:val="24"/>
          <w:lang w:val="ru-RU"/>
        </w:rPr>
        <w:t xml:space="preserve">. - </w:t>
      </w:r>
      <w:r w:rsidRPr="006B5EA9">
        <w:rPr>
          <w:rFonts w:ascii="Times New Roman" w:eastAsia="Times New Roman" w:hAnsi="Times New Roman" w:cs="Times New Roman"/>
          <w:bCs/>
          <w:spacing w:val="-1"/>
          <w:sz w:val="24"/>
          <w:szCs w:val="24"/>
          <w:lang w:val="kk-KZ"/>
        </w:rPr>
        <w:t>7</w:t>
      </w:r>
      <w:r w:rsidRPr="006B5EA9">
        <w:rPr>
          <w:rFonts w:ascii="Times New Roman" w:eastAsia="Times New Roman" w:hAnsi="Times New Roman" w:cs="Times New Roman"/>
          <w:bCs/>
          <w:spacing w:val="-1"/>
          <w:sz w:val="24"/>
          <w:szCs w:val="24"/>
          <w:lang w:val="ru-RU"/>
        </w:rPr>
        <w:t>чел, 3</w:t>
      </w:r>
      <w:r w:rsidRPr="006B5EA9">
        <w:rPr>
          <w:rFonts w:ascii="Times New Roman" w:eastAsia="Times New Roman" w:hAnsi="Times New Roman" w:cs="Times New Roman"/>
          <w:bCs/>
          <w:spacing w:val="-1"/>
          <w:sz w:val="24"/>
          <w:szCs w:val="24"/>
          <w:lang w:val="kk-KZ"/>
        </w:rPr>
        <w:t>9</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z w:val="24"/>
          <w:szCs w:val="24"/>
          <w:lang w:val="ru-RU"/>
        </w:rPr>
        <w:t>высокий уровень</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11</w:t>
      </w:r>
      <w:r w:rsidRPr="006B5EA9">
        <w:rPr>
          <w:rFonts w:ascii="Times New Roman" w:eastAsia="Times New Roman" w:hAnsi="Times New Roman" w:cs="Times New Roman"/>
          <w:bCs/>
          <w:spacing w:val="-1"/>
          <w:sz w:val="24"/>
          <w:szCs w:val="24"/>
          <w:lang w:val="ru-RU"/>
        </w:rPr>
        <w:t xml:space="preserve"> чел., </w:t>
      </w:r>
      <w:r w:rsidRPr="006B5EA9">
        <w:rPr>
          <w:rFonts w:ascii="Times New Roman" w:eastAsia="Times New Roman" w:hAnsi="Times New Roman" w:cs="Times New Roman"/>
          <w:bCs/>
          <w:spacing w:val="-1"/>
          <w:sz w:val="24"/>
          <w:szCs w:val="24"/>
          <w:lang w:val="kk-KZ"/>
        </w:rPr>
        <w:t>61</w:t>
      </w:r>
      <w:r>
        <w:rPr>
          <w:rFonts w:ascii="Times New Roman" w:eastAsia="Times New Roman" w:hAnsi="Times New Roman" w:cs="Times New Roman"/>
          <w:bCs/>
          <w:spacing w:val="-1"/>
          <w:sz w:val="24"/>
          <w:szCs w:val="24"/>
          <w:lang w:val="ru-RU"/>
        </w:rPr>
        <w:t>%</w:t>
      </w:r>
    </w:p>
    <w:p w:rsidR="00C25826" w:rsidRPr="00AF39A7" w:rsidRDefault="00C25826" w:rsidP="00C25826">
      <w:pPr>
        <w:spacing w:after="0" w:line="276" w:lineRule="auto"/>
        <w:jc w:val="both"/>
        <w:rPr>
          <w:rFonts w:ascii="Times New Roman" w:eastAsia="Times New Roman" w:hAnsi="Times New Roman" w:cs="Times New Roman"/>
          <w:bCs/>
          <w:sz w:val="24"/>
          <w:szCs w:val="24"/>
          <w:lang w:val="kk-KZ"/>
        </w:rPr>
      </w:pPr>
      <w:r w:rsidRPr="00A157BD">
        <w:rPr>
          <w:lang w:val="ru-RU"/>
        </w:rPr>
        <w:t xml:space="preserve">- </w:t>
      </w:r>
      <w:bookmarkStart w:id="15" w:name="_Hlk196940281"/>
      <w:r>
        <w:rPr>
          <w:rFonts w:ascii="Times New Roman" w:hAnsi="Times New Roman" w:cs="Times New Roman"/>
          <w:sz w:val="24"/>
          <w:szCs w:val="24"/>
          <w:lang w:val="ru-RU"/>
        </w:rPr>
        <w:t xml:space="preserve">формирование социально – эмоциональных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bookmarkEnd w:id="15"/>
      <w:r w:rsidRPr="00A157BD">
        <w:rPr>
          <w:rFonts w:ascii="Times New Roman" w:hAnsi="Times New Roman" w:cs="Times New Roman"/>
          <w:sz w:val="24"/>
          <w:szCs w:val="24"/>
          <w:lang w:val="ru-RU"/>
        </w:rPr>
        <w:t>:</w:t>
      </w:r>
      <w:r>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низкий</w:t>
      </w:r>
      <w:r>
        <w:rPr>
          <w:rFonts w:ascii="Times New Roman" w:eastAsia="Times New Roman" w:hAnsi="Times New Roman" w:cs="Times New Roman"/>
          <w:bCs/>
          <w:spacing w:val="-1"/>
          <w:sz w:val="24"/>
          <w:szCs w:val="24"/>
          <w:lang w:val="ru-RU"/>
        </w:rPr>
        <w:t xml:space="preserve"> уровень</w:t>
      </w:r>
      <w:r w:rsidRPr="006B5EA9">
        <w:rPr>
          <w:rFonts w:ascii="Times New Roman" w:eastAsia="Times New Roman" w:hAnsi="Times New Roman" w:cs="Times New Roman"/>
          <w:bCs/>
          <w:sz w:val="24"/>
          <w:szCs w:val="24"/>
          <w:lang w:val="ru-RU"/>
        </w:rPr>
        <w:t xml:space="preserve"> -</w:t>
      </w:r>
      <w:r w:rsidRPr="006B5EA9">
        <w:rPr>
          <w:rFonts w:eastAsia="Times New Roman" w:cs="Times New Roman"/>
          <w:bCs/>
          <w:sz w:val="24"/>
          <w:szCs w:val="24"/>
          <w:lang w:val="ru-RU"/>
        </w:rPr>
        <w:t xml:space="preserve"> </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z w:val="24"/>
          <w:szCs w:val="24"/>
          <w:lang w:val="ru-RU"/>
        </w:rPr>
        <w:t xml:space="preserve"> чел</w:t>
      </w:r>
      <w:r w:rsidRPr="006B5EA9">
        <w:rPr>
          <w:rFonts w:ascii="Times New Roman" w:eastAsia="Times New Roman" w:hAnsi="Times New Roman" w:cs="Times New Roman"/>
          <w:bCs/>
          <w:sz w:val="24"/>
          <w:szCs w:val="24"/>
          <w:lang w:val="kk-KZ"/>
        </w:rPr>
        <w:t>.</w:t>
      </w:r>
      <w:r w:rsidRPr="008E545C">
        <w:rPr>
          <w:rFonts w:ascii="Times New Roman" w:eastAsia="Times New Roman" w:hAnsi="Times New Roman" w:cs="Times New Roman"/>
          <w:bCs/>
          <w:spacing w:val="-1"/>
          <w:sz w:val="24"/>
          <w:szCs w:val="24"/>
          <w:lang w:val="ru-RU"/>
        </w:rPr>
        <w:t xml:space="preserve"> </w:t>
      </w:r>
      <w:r>
        <w:rPr>
          <w:rFonts w:ascii="Times New Roman" w:eastAsia="Times New Roman" w:hAnsi="Times New Roman" w:cs="Times New Roman"/>
          <w:bCs/>
          <w:spacing w:val="-1"/>
          <w:sz w:val="24"/>
          <w:szCs w:val="24"/>
          <w:lang w:val="ru-RU"/>
        </w:rPr>
        <w:t>-</w:t>
      </w:r>
      <w:r w:rsidRPr="006B5EA9">
        <w:rPr>
          <w:rFonts w:ascii="Times New Roman" w:eastAsia="Times New Roman" w:hAnsi="Times New Roman" w:cs="Times New Roman"/>
          <w:bCs/>
          <w:sz w:val="24"/>
          <w:szCs w:val="24"/>
          <w:lang w:val="kk-KZ"/>
        </w:rPr>
        <w:t>0</w:t>
      </w:r>
      <w:r w:rsidRPr="006B5EA9">
        <w:rPr>
          <w:rFonts w:ascii="Times New Roman" w:eastAsia="Times New Roman" w:hAnsi="Times New Roman" w:cs="Times New Roman"/>
          <w:bCs/>
          <w:spacing w:val="-1"/>
          <w:sz w:val="24"/>
          <w:szCs w:val="24"/>
          <w:lang w:val="ru-RU"/>
        </w:rPr>
        <w:t>%</w:t>
      </w:r>
      <w:r>
        <w:rPr>
          <w:rFonts w:ascii="Times New Roman" w:eastAsia="Times New Roman" w:hAnsi="Times New Roman" w:cs="Times New Roman"/>
          <w:bCs/>
          <w:spacing w:val="-1"/>
          <w:sz w:val="24"/>
          <w:szCs w:val="24"/>
          <w:lang w:val="ru-RU"/>
        </w:rPr>
        <w:t>,</w:t>
      </w:r>
      <w:r w:rsidRPr="006B5EA9">
        <w:rPr>
          <w:rFonts w:ascii="Times New Roman" w:eastAsia="Times New Roman" w:hAnsi="Times New Roman" w:cs="Times New Roman"/>
          <w:bCs/>
          <w:spacing w:val="-1"/>
          <w:sz w:val="24"/>
          <w:szCs w:val="24"/>
          <w:lang w:val="ru-RU"/>
        </w:rPr>
        <w:t xml:space="preserve"> средний</w:t>
      </w:r>
      <w:r w:rsidRPr="006B5EA9">
        <w:rPr>
          <w:rFonts w:ascii="Times New Roman" w:hAnsi="Times New Roman" w:cs="Times New Roman"/>
          <w:sz w:val="24"/>
          <w:szCs w:val="24"/>
          <w:lang w:val="ru-RU"/>
        </w:rPr>
        <w:t xml:space="preserve"> уровень</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8</w:t>
      </w:r>
      <w:r w:rsidRPr="006B5EA9">
        <w:rPr>
          <w:rFonts w:ascii="Times New Roman" w:eastAsia="Times New Roman" w:hAnsi="Times New Roman" w:cs="Times New Roman"/>
          <w:bCs/>
          <w:spacing w:val="-1"/>
          <w:sz w:val="24"/>
          <w:szCs w:val="24"/>
          <w:lang w:val="ru-RU"/>
        </w:rPr>
        <w:t xml:space="preserve"> чел., </w:t>
      </w:r>
      <w:r w:rsidRPr="006B5EA9">
        <w:rPr>
          <w:rFonts w:ascii="Times New Roman" w:eastAsia="Times New Roman" w:hAnsi="Times New Roman" w:cs="Times New Roman"/>
          <w:bCs/>
          <w:spacing w:val="-1"/>
          <w:sz w:val="24"/>
          <w:szCs w:val="24"/>
          <w:lang w:val="kk-KZ"/>
        </w:rPr>
        <w:t>44</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z w:val="24"/>
          <w:szCs w:val="24"/>
          <w:lang w:val="ru-RU"/>
        </w:rPr>
        <w:t>высокий уровень</w:t>
      </w:r>
      <w:r w:rsidRPr="006B5EA9">
        <w:rPr>
          <w:rFonts w:ascii="Times New Roman" w:eastAsia="Times New Roman" w:hAnsi="Times New Roman" w:cs="Times New Roman"/>
          <w:bCs/>
          <w:spacing w:val="-1"/>
          <w:sz w:val="24"/>
          <w:szCs w:val="24"/>
          <w:lang w:val="ru-RU"/>
        </w:rPr>
        <w:t xml:space="preserve"> -</w:t>
      </w:r>
      <w:r w:rsidRPr="006B5EA9">
        <w:rPr>
          <w:rFonts w:ascii="Times New Roman" w:eastAsia="Times New Roman" w:hAnsi="Times New Roman" w:cs="Times New Roman"/>
          <w:bCs/>
          <w:spacing w:val="-1"/>
          <w:sz w:val="24"/>
          <w:szCs w:val="24"/>
          <w:lang w:val="kk-KZ"/>
        </w:rPr>
        <w:t xml:space="preserve">10 </w:t>
      </w:r>
      <w:r w:rsidRPr="006B5EA9">
        <w:rPr>
          <w:rFonts w:ascii="Times New Roman" w:eastAsia="Times New Roman" w:hAnsi="Times New Roman" w:cs="Times New Roman"/>
          <w:bCs/>
          <w:spacing w:val="-1"/>
          <w:sz w:val="24"/>
          <w:szCs w:val="24"/>
          <w:lang w:val="ru-RU"/>
        </w:rPr>
        <w:t xml:space="preserve">чел., </w:t>
      </w:r>
      <w:r w:rsidRPr="006B5EA9">
        <w:rPr>
          <w:rFonts w:ascii="Times New Roman" w:eastAsia="Times New Roman" w:hAnsi="Times New Roman" w:cs="Times New Roman"/>
          <w:bCs/>
          <w:spacing w:val="-1"/>
          <w:sz w:val="24"/>
          <w:szCs w:val="24"/>
          <w:lang w:val="kk-KZ"/>
        </w:rPr>
        <w:t>56</w:t>
      </w:r>
      <w:r w:rsidRPr="006B5EA9">
        <w:rPr>
          <w:rFonts w:ascii="Times New Roman" w:eastAsia="Times New Roman" w:hAnsi="Times New Roman" w:cs="Times New Roman"/>
          <w:bCs/>
          <w:spacing w:val="-1"/>
          <w:sz w:val="24"/>
          <w:szCs w:val="24"/>
          <w:lang w:val="ru-RU"/>
        </w:rPr>
        <w:t>%</w:t>
      </w:r>
      <w:r w:rsidRPr="00AF39A7">
        <w:rPr>
          <w:rFonts w:ascii="Times New Roman" w:eastAsia="Times New Roman" w:hAnsi="Times New Roman" w:cs="Times New Roman"/>
          <w:bCs/>
          <w:sz w:val="24"/>
          <w:szCs w:val="24"/>
          <w:u w:val="single"/>
          <w:lang w:val="kk-KZ"/>
        </w:rPr>
        <w:t xml:space="preserve"> </w:t>
      </w:r>
    </w:p>
    <w:p w:rsidR="00C25826" w:rsidRDefault="00C25826" w:rsidP="00C25826">
      <w:pPr>
        <w:spacing w:after="0" w:line="240" w:lineRule="auto"/>
        <w:ind w:firstLine="708"/>
        <w:jc w:val="both"/>
        <w:rPr>
          <w:rFonts w:ascii="Times New Roman" w:hAnsi="Times New Roman" w:cs="Times New Roman"/>
          <w:sz w:val="24"/>
          <w:szCs w:val="24"/>
          <w:lang w:val="ru-RU"/>
        </w:rPr>
      </w:pPr>
      <w:r w:rsidRPr="00A0087E">
        <w:rPr>
          <w:rFonts w:ascii="Times New Roman" w:hAnsi="Times New Roman" w:cs="Times New Roman"/>
          <w:sz w:val="24"/>
          <w:szCs w:val="24"/>
          <w:lang w:val="ru-RU"/>
        </w:rPr>
        <w:t>Результаты мониторинга определили овладение каждым ребенком навыков (здоровье сберегающих, коммуникативно-языковых, познавательных, творческих и социальных), определенных ГОСДВО и перспективы дальнейшего педагогического процесса</w:t>
      </w:r>
      <w:r>
        <w:rPr>
          <w:rFonts w:ascii="Times New Roman" w:hAnsi="Times New Roman" w:cs="Times New Roman"/>
          <w:sz w:val="24"/>
          <w:szCs w:val="24"/>
          <w:lang w:val="ru-RU"/>
        </w:rPr>
        <w:t xml:space="preserve"> с учетом новых задач развития.</w:t>
      </w:r>
    </w:p>
    <w:p w:rsidR="00C25826" w:rsidRDefault="00C25826" w:rsidP="00C25826">
      <w:pPr>
        <w:spacing w:after="0" w:line="240" w:lineRule="auto"/>
        <w:ind w:firstLine="708"/>
        <w:jc w:val="both"/>
        <w:rPr>
          <w:rFonts w:ascii="Times New Roman" w:eastAsia="Times New Roman" w:hAnsi="Times New Roman" w:cs="Times New Roman"/>
          <w:sz w:val="24"/>
          <w:szCs w:val="24"/>
          <w:lang w:val="ru-RU"/>
        </w:rPr>
      </w:pPr>
      <w:r w:rsidRPr="002E52F0">
        <w:rPr>
          <w:rFonts w:ascii="Times New Roman" w:eastAsia="Times New Roman" w:hAnsi="Times New Roman" w:cs="Times New Roman"/>
          <w:sz w:val="24"/>
          <w:szCs w:val="24"/>
          <w:lang w:val="ru-RU"/>
        </w:rPr>
        <w:t xml:space="preserve">Анализ качества усвоения детьми программы позволяет </w:t>
      </w:r>
      <w:r>
        <w:rPr>
          <w:rFonts w:ascii="Times New Roman" w:eastAsia="Times New Roman" w:hAnsi="Times New Roman" w:cs="Times New Roman"/>
          <w:sz w:val="24"/>
          <w:szCs w:val="24"/>
          <w:lang w:val="ru-RU"/>
        </w:rPr>
        <w:t>сделать выводы, что дети достигли высокого и среднего уровня развития. За учебный год двадцать воспитанников прошли подготовку к школе.</w:t>
      </w:r>
    </w:p>
    <w:p w:rsidR="00C25826" w:rsidRDefault="00C25826" w:rsidP="00C25826">
      <w:pPr>
        <w:spacing w:after="0" w:line="240" w:lineRule="auto"/>
        <w:ind w:firstLine="709"/>
        <w:jc w:val="both"/>
        <w:rPr>
          <w:rFonts w:ascii="Times New Roman" w:hAnsi="Times New Roman" w:cs="Times New Roman"/>
          <w:b/>
          <w:sz w:val="24"/>
          <w:szCs w:val="24"/>
          <w:lang w:val="ru-RU"/>
        </w:rPr>
      </w:pPr>
      <w:bookmarkStart w:id="16" w:name="_GoBack"/>
      <w:bookmarkEnd w:id="16"/>
      <w:r>
        <w:rPr>
          <w:rFonts w:ascii="Times New Roman" w:hAnsi="Times New Roman" w:cs="Times New Roman"/>
          <w:b/>
          <w:sz w:val="24"/>
          <w:szCs w:val="24"/>
          <w:lang w:val="ru-RU"/>
        </w:rPr>
        <w:t>2023-2024</w:t>
      </w:r>
      <w:r w:rsidRPr="00243249">
        <w:rPr>
          <w:rFonts w:ascii="Times New Roman" w:hAnsi="Times New Roman" w:cs="Times New Roman"/>
          <w:b/>
          <w:sz w:val="24"/>
          <w:szCs w:val="24"/>
          <w:lang w:val="ru-RU"/>
        </w:rPr>
        <w:t xml:space="preserve"> учебный год</w:t>
      </w:r>
      <w:r>
        <w:rPr>
          <w:rFonts w:ascii="Times New Roman" w:hAnsi="Times New Roman" w:cs="Times New Roman"/>
          <w:b/>
          <w:sz w:val="24"/>
          <w:szCs w:val="24"/>
          <w:lang w:val="ru-RU"/>
        </w:rPr>
        <w:t>.</w:t>
      </w:r>
      <w:r w:rsidRPr="00243249">
        <w:rPr>
          <w:rFonts w:ascii="Times New Roman" w:hAnsi="Times New Roman" w:cs="Times New Roman"/>
          <w:b/>
          <w:sz w:val="24"/>
          <w:szCs w:val="24"/>
          <w:lang w:val="ru-RU"/>
        </w:rPr>
        <w:t xml:space="preserve"> </w:t>
      </w:r>
    </w:p>
    <w:p w:rsidR="00C25826" w:rsidRDefault="00C25826" w:rsidP="00C25826">
      <w:pPr>
        <w:spacing w:after="0" w:line="240" w:lineRule="auto"/>
        <w:ind w:firstLine="709"/>
        <w:jc w:val="both"/>
        <w:rPr>
          <w:rFonts w:ascii="Times New Roman" w:hAnsi="Times New Roman" w:cs="Times New Roman"/>
          <w:sz w:val="24"/>
          <w:szCs w:val="24"/>
          <w:lang w:val="ru-RU"/>
        </w:rPr>
      </w:pPr>
      <w:r w:rsidRPr="007A7693">
        <w:rPr>
          <w:rFonts w:ascii="Times New Roman" w:hAnsi="Times New Roman" w:cs="Times New Roman"/>
          <w:b/>
          <w:bCs/>
          <w:sz w:val="24"/>
          <w:szCs w:val="24"/>
          <w:lang w:val="ru-RU"/>
        </w:rPr>
        <w:t>В сентябре 2023</w:t>
      </w:r>
      <w:r>
        <w:rPr>
          <w:rFonts w:ascii="Times New Roman" w:hAnsi="Times New Roman" w:cs="Times New Roman"/>
          <w:b/>
          <w:bCs/>
          <w:sz w:val="24"/>
          <w:szCs w:val="24"/>
          <w:lang w:val="ru-RU"/>
        </w:rPr>
        <w:t xml:space="preserve"> </w:t>
      </w:r>
      <w:r w:rsidRPr="007A7693">
        <w:rPr>
          <w:rFonts w:ascii="Times New Roman" w:hAnsi="Times New Roman" w:cs="Times New Roman"/>
          <w:b/>
          <w:bCs/>
          <w:sz w:val="24"/>
          <w:szCs w:val="24"/>
          <w:lang w:val="ru-RU"/>
        </w:rPr>
        <w:t>года</w:t>
      </w:r>
      <w:r w:rsidRPr="00473424">
        <w:rPr>
          <w:rFonts w:ascii="Times New Roman" w:hAnsi="Times New Roman" w:cs="Times New Roman"/>
          <w:sz w:val="24"/>
          <w:szCs w:val="24"/>
          <w:lang w:val="ru-RU"/>
        </w:rPr>
        <w:t xml:space="preserve"> была проведена диагностика </w:t>
      </w:r>
      <w:r w:rsidRPr="00A0087E">
        <w:rPr>
          <w:rFonts w:ascii="Times New Roman" w:hAnsi="Times New Roman" w:cs="Times New Roman"/>
          <w:sz w:val="24"/>
          <w:szCs w:val="24"/>
          <w:u w:val="single"/>
          <w:lang w:val="ru-RU"/>
        </w:rPr>
        <w:t>стартового</w:t>
      </w:r>
      <w:r w:rsidRPr="00473424">
        <w:rPr>
          <w:rFonts w:ascii="Times New Roman" w:hAnsi="Times New Roman" w:cs="Times New Roman"/>
          <w:sz w:val="24"/>
          <w:szCs w:val="24"/>
          <w:lang w:val="ru-RU"/>
        </w:rPr>
        <w:t xml:space="preserve"> контроля по усвоению содержания Типовой программы. Диагностика проводилась на основе данных предшествующей возрастной группы (ожидаемые результаты ІІ</w:t>
      </w:r>
      <w:r>
        <w:rPr>
          <w:rFonts w:ascii="Times New Roman" w:hAnsi="Times New Roman" w:cs="Times New Roman"/>
          <w:sz w:val="24"/>
          <w:szCs w:val="24"/>
          <w:lang w:val="ru-RU"/>
        </w:rPr>
        <w:t xml:space="preserve"> </w:t>
      </w:r>
      <w:r w:rsidRPr="00473424">
        <w:rPr>
          <w:rFonts w:ascii="Times New Roman" w:hAnsi="Times New Roman" w:cs="Times New Roman"/>
          <w:sz w:val="24"/>
          <w:szCs w:val="24"/>
          <w:lang w:val="ru-RU"/>
        </w:rPr>
        <w:t xml:space="preserve">полугодия, старшая группа). В диагностике принимали участие </w:t>
      </w:r>
      <w:r w:rsidRPr="009C3C72">
        <w:rPr>
          <w:rFonts w:ascii="Times New Roman" w:hAnsi="Times New Roman" w:cs="Times New Roman"/>
          <w:sz w:val="24"/>
          <w:szCs w:val="24"/>
          <w:lang w:val="ru-RU"/>
        </w:rPr>
        <w:t>2</w:t>
      </w:r>
      <w:r>
        <w:rPr>
          <w:rFonts w:ascii="Times New Roman" w:hAnsi="Times New Roman" w:cs="Times New Roman"/>
          <w:sz w:val="24"/>
          <w:szCs w:val="24"/>
          <w:lang w:val="ru-RU"/>
        </w:rPr>
        <w:t>4</w:t>
      </w:r>
      <w:r w:rsidRPr="007A7693">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ребенка</w:t>
      </w:r>
      <w:r w:rsidRPr="00473424">
        <w:rPr>
          <w:rFonts w:ascii="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предшкольного</w:t>
      </w:r>
      <w:proofErr w:type="spellEnd"/>
      <w:r>
        <w:rPr>
          <w:rFonts w:ascii="Times New Roman" w:eastAsia="Times New Roman" w:hAnsi="Times New Roman" w:cs="Times New Roman"/>
          <w:sz w:val="24"/>
          <w:szCs w:val="24"/>
          <w:lang w:val="ru-RU"/>
        </w:rPr>
        <w:t xml:space="preserve"> класса</w:t>
      </w:r>
      <w:r w:rsidRPr="00473424">
        <w:rPr>
          <w:rFonts w:ascii="Times New Roman" w:hAnsi="Times New Roman" w:cs="Times New Roman"/>
          <w:sz w:val="24"/>
          <w:szCs w:val="24"/>
          <w:lang w:val="ru-RU"/>
        </w:rPr>
        <w:t xml:space="preserve">. В ходе </w:t>
      </w:r>
      <w:r w:rsidRPr="00F5124C">
        <w:rPr>
          <w:rFonts w:ascii="Times New Roman" w:hAnsi="Times New Roman" w:cs="Times New Roman"/>
          <w:sz w:val="24"/>
          <w:szCs w:val="24"/>
          <w:lang w:val="ru-RU"/>
        </w:rPr>
        <w:t>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A157BD" w:rsidRDefault="00C25826" w:rsidP="00C25826">
      <w:pPr>
        <w:spacing w:after="0" w:line="240" w:lineRule="auto"/>
        <w:jc w:val="both"/>
        <w:rPr>
          <w:rFonts w:ascii="Times New Roman" w:hAnsi="Times New Roman" w:cs="Times New Roman"/>
          <w:b/>
          <w:bCs/>
          <w:color w:val="FF0000"/>
          <w:sz w:val="24"/>
          <w:szCs w:val="24"/>
          <w:lang w:val="kk-KZ"/>
        </w:rPr>
      </w:pPr>
      <w:r>
        <w:rPr>
          <w:rFonts w:ascii="Times New Roman" w:hAnsi="Times New Roman" w:cs="Times New Roman"/>
          <w:b/>
          <w:bCs/>
          <w:sz w:val="24"/>
          <w:szCs w:val="24"/>
          <w:lang w:val="ru-RU"/>
        </w:rPr>
        <w:t xml:space="preserve">- </w:t>
      </w:r>
      <w:r w:rsidRPr="009C3C72">
        <w:rPr>
          <w:rFonts w:ascii="Times New Roman" w:hAnsi="Times New Roman" w:cs="Times New Roman"/>
          <w:sz w:val="24"/>
          <w:szCs w:val="24"/>
          <w:lang w:val="ru-RU"/>
        </w:rPr>
        <w:t>физическое развитие</w:t>
      </w:r>
      <w:r w:rsidRPr="00570ED5">
        <w:rPr>
          <w:rFonts w:ascii="Times New Roman" w:hAnsi="Times New Roman" w:cs="Times New Roman"/>
          <w:sz w:val="24"/>
          <w:szCs w:val="24"/>
          <w:lang w:val="ru-RU"/>
        </w:rPr>
        <w:t xml:space="preserve"> </w:t>
      </w:r>
      <w:r w:rsidRPr="00570ED5">
        <w:rPr>
          <w:rFonts w:ascii="Times New Roman" w:hAnsi="Times New Roman" w:cs="Times New Roman"/>
          <w:sz w:val="24"/>
          <w:szCs w:val="24"/>
          <w:lang w:val="kk-KZ"/>
        </w:rPr>
        <w:t xml:space="preserve">- </w:t>
      </w:r>
      <w:r w:rsidRPr="00A157BD">
        <w:rPr>
          <w:rFonts w:ascii="Times New Roman" w:hAnsi="Times New Roman" w:cs="Times New Roman"/>
          <w:sz w:val="24"/>
          <w:szCs w:val="24"/>
          <w:lang w:val="kk-KZ"/>
        </w:rPr>
        <w:t xml:space="preserve">высокий уровень </w:t>
      </w:r>
      <w:r>
        <w:rPr>
          <w:rFonts w:ascii="Times New Roman" w:hAnsi="Times New Roman" w:cs="Times New Roman"/>
          <w:sz w:val="24"/>
          <w:szCs w:val="24"/>
          <w:lang w:val="kk-KZ"/>
        </w:rPr>
        <w:t>–</w:t>
      </w:r>
      <w:r w:rsidRPr="00A157BD">
        <w:rPr>
          <w:rFonts w:ascii="Times New Roman" w:hAnsi="Times New Roman" w:cs="Times New Roman"/>
          <w:sz w:val="24"/>
          <w:szCs w:val="24"/>
          <w:lang w:val="kk-KZ"/>
        </w:rPr>
        <w:t xml:space="preserve"> 6</w:t>
      </w:r>
      <w:r>
        <w:rPr>
          <w:rFonts w:ascii="Times New Roman" w:hAnsi="Times New Roman" w:cs="Times New Roman"/>
          <w:sz w:val="24"/>
          <w:szCs w:val="24"/>
          <w:lang w:val="kk-KZ"/>
        </w:rPr>
        <w:t xml:space="preserve"> </w:t>
      </w:r>
      <w:r w:rsidRPr="00A157BD">
        <w:rPr>
          <w:rFonts w:ascii="Times New Roman" w:hAnsi="Times New Roman" w:cs="Times New Roman"/>
          <w:sz w:val="24"/>
          <w:szCs w:val="24"/>
          <w:lang w:val="kk-KZ"/>
        </w:rPr>
        <w:t>чел., что</w:t>
      </w:r>
      <w:r w:rsidRPr="00A157BD">
        <w:rPr>
          <w:rFonts w:ascii="Times New Roman" w:hAnsi="Times New Roman" w:cs="Times New Roman"/>
          <w:sz w:val="24"/>
          <w:szCs w:val="24"/>
          <w:lang w:val="ru-RU"/>
        </w:rPr>
        <w:t xml:space="preserve"> составляет </w:t>
      </w:r>
      <w:r w:rsidRPr="00A157BD">
        <w:rPr>
          <w:rFonts w:ascii="Times New Roman" w:hAnsi="Times New Roman" w:cs="Times New Roman"/>
          <w:sz w:val="24"/>
          <w:szCs w:val="24"/>
          <w:lang w:val="kk-KZ"/>
        </w:rPr>
        <w:t>25% средний уровень - 10чел., что</w:t>
      </w:r>
      <w:r w:rsidRPr="00A157BD">
        <w:rPr>
          <w:rFonts w:ascii="Times New Roman" w:hAnsi="Times New Roman" w:cs="Times New Roman"/>
          <w:sz w:val="24"/>
          <w:szCs w:val="24"/>
          <w:lang w:val="ru-RU"/>
        </w:rPr>
        <w:t xml:space="preserve"> составляет </w:t>
      </w:r>
      <w:r w:rsidRPr="00A157BD">
        <w:rPr>
          <w:rFonts w:ascii="Times New Roman" w:hAnsi="Times New Roman" w:cs="Times New Roman"/>
          <w:sz w:val="24"/>
          <w:szCs w:val="24"/>
          <w:lang w:val="kk-KZ"/>
        </w:rPr>
        <w:t>42%, низкий уровень– 8 чел., что</w:t>
      </w:r>
      <w:r w:rsidRPr="00A157BD">
        <w:rPr>
          <w:rFonts w:ascii="Times New Roman" w:hAnsi="Times New Roman" w:cs="Times New Roman"/>
          <w:sz w:val="24"/>
          <w:szCs w:val="24"/>
          <w:lang w:val="ru-RU"/>
        </w:rPr>
        <w:t xml:space="preserve"> составляет </w:t>
      </w:r>
      <w:r w:rsidRPr="00A157BD">
        <w:rPr>
          <w:rFonts w:ascii="Times New Roman" w:hAnsi="Times New Roman" w:cs="Times New Roman"/>
          <w:sz w:val="24"/>
          <w:szCs w:val="24"/>
          <w:lang w:val="kk-KZ"/>
        </w:rPr>
        <w:t>33%</w:t>
      </w:r>
      <w:r w:rsidRPr="00A157BD">
        <w:rPr>
          <w:rFonts w:ascii="Times New Roman" w:hAnsi="Times New Roman" w:cs="Times New Roman"/>
          <w:b/>
          <w:bCs/>
          <w:sz w:val="24"/>
          <w:szCs w:val="24"/>
          <w:lang w:val="kk-KZ"/>
        </w:rPr>
        <w:t>;</w:t>
      </w:r>
    </w:p>
    <w:p w:rsidR="00C25826" w:rsidRPr="009C3C72" w:rsidRDefault="00C25826" w:rsidP="00C25826">
      <w:pPr>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Pr="009C3C72">
        <w:rPr>
          <w:rFonts w:ascii="Times New Roman" w:hAnsi="Times New Roman" w:cs="Times New Roman"/>
          <w:sz w:val="24"/>
          <w:szCs w:val="24"/>
          <w:lang w:val="ru-RU"/>
        </w:rPr>
        <w:t xml:space="preserve"> </w:t>
      </w:r>
      <w:r>
        <w:rPr>
          <w:rFonts w:ascii="Times New Roman" w:hAnsi="Times New Roman" w:cs="Times New Roman"/>
          <w:bCs/>
          <w:sz w:val="24"/>
          <w:szCs w:val="24"/>
          <w:lang w:val="kk-KZ"/>
        </w:rPr>
        <w:t xml:space="preserve">развитие </w:t>
      </w:r>
      <w:r>
        <w:rPr>
          <w:rFonts w:ascii="Times New Roman" w:hAnsi="Times New Roman" w:cs="Times New Roman"/>
          <w:bCs/>
          <w:sz w:val="24"/>
          <w:szCs w:val="24"/>
          <w:lang w:val="ru-RU"/>
        </w:rPr>
        <w:t>коммуникативных</w:t>
      </w:r>
      <w:r w:rsidRPr="00990894">
        <w:rPr>
          <w:rFonts w:ascii="Times New Roman" w:hAnsi="Times New Roman" w:cs="Times New Roman"/>
          <w:bCs/>
          <w:sz w:val="24"/>
          <w:szCs w:val="24"/>
          <w:lang w:val="ru-RU"/>
        </w:rPr>
        <w:t xml:space="preserve"> навык</w:t>
      </w:r>
      <w:r>
        <w:rPr>
          <w:rFonts w:ascii="Times New Roman" w:hAnsi="Times New Roman" w:cs="Times New Roman"/>
          <w:bCs/>
          <w:sz w:val="24"/>
          <w:szCs w:val="24"/>
          <w:lang w:val="ru-RU"/>
        </w:rPr>
        <w:t>ов</w:t>
      </w:r>
      <w:r w:rsidRPr="009C3C72">
        <w:rPr>
          <w:rFonts w:ascii="Times New Roman" w:hAnsi="Times New Roman" w:cs="Times New Roman"/>
          <w:sz w:val="24"/>
          <w:szCs w:val="24"/>
          <w:lang w:val="kk-KZ"/>
        </w:rPr>
        <w:t xml:space="preserve"> – высокий уровень -5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21%, средний уровень – 12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50%, низкий уровень – 7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29%</w:t>
      </w:r>
      <w:r>
        <w:rPr>
          <w:rFonts w:ascii="Times New Roman" w:hAnsi="Times New Roman" w:cs="Times New Roman"/>
          <w:sz w:val="24"/>
          <w:szCs w:val="24"/>
          <w:lang w:val="kk-KZ"/>
        </w:rPr>
        <w:t>;</w:t>
      </w:r>
    </w:p>
    <w:p w:rsidR="00C25826" w:rsidRPr="009C3C72" w:rsidRDefault="00C25826" w:rsidP="00C2582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Pr>
          <w:rFonts w:ascii="Times New Roman" w:hAnsi="Times New Roman" w:cs="Times New Roman"/>
          <w:sz w:val="24"/>
          <w:szCs w:val="24"/>
          <w:lang w:val="ru-RU"/>
        </w:rPr>
        <w:t>развитие п</w:t>
      </w:r>
      <w:r w:rsidRPr="00990894">
        <w:rPr>
          <w:rFonts w:ascii="Times New Roman" w:hAnsi="Times New Roman" w:cs="Times New Roman"/>
          <w:sz w:val="24"/>
          <w:szCs w:val="24"/>
          <w:lang w:val="ru-RU"/>
        </w:rPr>
        <w:t>ознавательны</w:t>
      </w:r>
      <w:r>
        <w:rPr>
          <w:rFonts w:ascii="Times New Roman" w:hAnsi="Times New Roman" w:cs="Times New Roman"/>
          <w:sz w:val="24"/>
          <w:szCs w:val="24"/>
          <w:lang w:val="ru-RU"/>
        </w:rPr>
        <w:t xml:space="preserve">х и интеллектуальных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 xml:space="preserve">ов - </w:t>
      </w:r>
      <w:r w:rsidRPr="00570ED5">
        <w:rPr>
          <w:rFonts w:ascii="Times New Roman" w:hAnsi="Times New Roman" w:cs="Times New Roman"/>
          <w:sz w:val="24"/>
          <w:szCs w:val="24"/>
          <w:lang w:val="kk-KZ"/>
        </w:rPr>
        <w:t xml:space="preserve"> </w:t>
      </w:r>
      <w:r w:rsidRPr="009C3C72">
        <w:rPr>
          <w:rFonts w:ascii="Times New Roman" w:hAnsi="Times New Roman" w:cs="Times New Roman"/>
          <w:sz w:val="24"/>
          <w:szCs w:val="24"/>
          <w:lang w:val="kk-KZ"/>
        </w:rPr>
        <w:t xml:space="preserve">высокий уровень -5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21%, средний уровень –11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46%, низкий уровень -8чел.,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33%</w:t>
      </w:r>
      <w:r>
        <w:rPr>
          <w:rFonts w:ascii="Times New Roman" w:hAnsi="Times New Roman" w:cs="Times New Roman"/>
          <w:sz w:val="24"/>
          <w:szCs w:val="24"/>
          <w:lang w:val="kk-KZ"/>
        </w:rPr>
        <w:t>;</w:t>
      </w:r>
    </w:p>
    <w:p w:rsidR="00C25826" w:rsidRPr="009C3C72" w:rsidRDefault="00C25826" w:rsidP="00C25826">
      <w:pPr>
        <w:spacing w:after="0" w:line="240" w:lineRule="auto"/>
        <w:jc w:val="both"/>
        <w:rPr>
          <w:rFonts w:ascii="Times New Roman" w:hAnsi="Times New Roman" w:cs="Times New Roman"/>
          <w:b/>
          <w:bCs/>
          <w:color w:val="FF0000"/>
          <w:sz w:val="24"/>
          <w:szCs w:val="24"/>
          <w:lang w:val="kk-KZ"/>
        </w:rPr>
      </w:pPr>
      <w:r>
        <w:rPr>
          <w:rFonts w:ascii="Times New Roman" w:hAnsi="Times New Roman" w:cs="Times New Roman"/>
          <w:b/>
          <w:bCs/>
          <w:sz w:val="24"/>
          <w:szCs w:val="24"/>
          <w:lang w:val="ru-RU"/>
        </w:rPr>
        <w:t>-</w:t>
      </w:r>
      <w:r w:rsidRPr="007A7693">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 xml:space="preserve">развитие </w:t>
      </w:r>
      <w:r w:rsidRPr="00990894">
        <w:rPr>
          <w:rFonts w:ascii="Times New Roman" w:hAnsi="Times New Roman" w:cs="Times New Roman"/>
          <w:sz w:val="24"/>
          <w:szCs w:val="24"/>
          <w:lang w:val="ru-RU"/>
        </w:rPr>
        <w:t>творчески</w:t>
      </w:r>
      <w:r>
        <w:rPr>
          <w:rFonts w:ascii="Times New Roman" w:hAnsi="Times New Roman" w:cs="Times New Roman"/>
          <w:sz w:val="24"/>
          <w:szCs w:val="24"/>
          <w:lang w:val="ru-RU"/>
        </w:rPr>
        <w:t xml:space="preserve">х </w:t>
      </w:r>
      <w:r w:rsidRPr="00990894">
        <w:rPr>
          <w:rFonts w:ascii="Times New Roman" w:hAnsi="Times New Roman" w:cs="Times New Roman"/>
          <w:sz w:val="24"/>
          <w:szCs w:val="24"/>
          <w:lang w:val="ru-RU"/>
        </w:rPr>
        <w:t>навыков</w:t>
      </w:r>
      <w:r>
        <w:rPr>
          <w:rFonts w:ascii="Times New Roman" w:hAnsi="Times New Roman" w:cs="Times New Roman"/>
          <w:sz w:val="24"/>
          <w:szCs w:val="24"/>
          <w:lang w:val="ru-RU"/>
        </w:rPr>
        <w:t>, исследовательской деятельности</w:t>
      </w:r>
      <w:r w:rsidRPr="009C3C72">
        <w:rPr>
          <w:rFonts w:ascii="Times New Roman" w:hAnsi="Times New Roman" w:cs="Times New Roman"/>
          <w:sz w:val="24"/>
          <w:szCs w:val="24"/>
          <w:lang w:val="ru-RU"/>
        </w:rPr>
        <w:t xml:space="preserve"> детей</w:t>
      </w:r>
      <w:r w:rsidRPr="00570ED5">
        <w:rPr>
          <w:rFonts w:ascii="Times New Roman" w:hAnsi="Times New Roman" w:cs="Times New Roman"/>
          <w:sz w:val="24"/>
          <w:szCs w:val="24"/>
          <w:lang w:val="ru-RU"/>
        </w:rPr>
        <w:t xml:space="preserve"> </w:t>
      </w:r>
      <w:r w:rsidRPr="009C3C72">
        <w:rPr>
          <w:rFonts w:ascii="Times New Roman" w:hAnsi="Times New Roman" w:cs="Times New Roman"/>
          <w:sz w:val="24"/>
          <w:szCs w:val="24"/>
          <w:lang w:val="kk-KZ"/>
        </w:rPr>
        <w:t xml:space="preserve">высокий уровень -5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21%, средний уровень –11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46%, низкий уровень -8чел.,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33%</w:t>
      </w:r>
      <w:r>
        <w:rPr>
          <w:rFonts w:ascii="Times New Roman" w:hAnsi="Times New Roman" w:cs="Times New Roman"/>
          <w:sz w:val="24"/>
          <w:szCs w:val="24"/>
          <w:lang w:val="kk-KZ"/>
        </w:rPr>
        <w:t xml:space="preserve">;                                      </w:t>
      </w:r>
    </w:p>
    <w:p w:rsidR="00C25826" w:rsidRPr="009C3C72" w:rsidRDefault="00C25826" w:rsidP="00C25826">
      <w:pPr>
        <w:spacing w:after="0" w:line="240" w:lineRule="auto"/>
        <w:jc w:val="both"/>
        <w:rPr>
          <w:rFonts w:ascii="Times New Roman" w:hAnsi="Times New Roman" w:cs="Times New Roman"/>
          <w:sz w:val="24"/>
          <w:szCs w:val="24"/>
          <w:lang w:val="ru-RU"/>
        </w:rPr>
      </w:pPr>
      <w:r w:rsidRPr="009C3C72">
        <w:rPr>
          <w:rFonts w:ascii="Times New Roman" w:hAnsi="Times New Roman" w:cs="Times New Roman"/>
          <w:sz w:val="24"/>
          <w:szCs w:val="24"/>
          <w:lang w:val="ru-RU"/>
        </w:rPr>
        <w:t>- формирование социально-эмоциональных навыков</w:t>
      </w:r>
      <w:r>
        <w:rPr>
          <w:rFonts w:ascii="Times New Roman" w:hAnsi="Times New Roman" w:cs="Times New Roman"/>
          <w:b/>
          <w:bCs/>
          <w:sz w:val="24"/>
          <w:szCs w:val="24"/>
          <w:lang w:val="ru-RU"/>
        </w:rPr>
        <w:t xml:space="preserve"> </w:t>
      </w:r>
      <w:r w:rsidRPr="009C3C72">
        <w:rPr>
          <w:rFonts w:ascii="Times New Roman" w:hAnsi="Times New Roman" w:cs="Times New Roman"/>
          <w:sz w:val="24"/>
          <w:szCs w:val="24"/>
          <w:lang w:val="kk-KZ"/>
        </w:rPr>
        <w:t xml:space="preserve">высокий уровень -4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17%, средний уровень –12 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 xml:space="preserve">50%, низкий уровень -8чел., </w:t>
      </w:r>
      <w:r w:rsidRPr="00A157BD">
        <w:rPr>
          <w:rFonts w:ascii="Times New Roman" w:hAnsi="Times New Roman" w:cs="Times New Roman"/>
          <w:sz w:val="24"/>
          <w:szCs w:val="24"/>
          <w:lang w:val="kk-KZ"/>
        </w:rPr>
        <w:t>что</w:t>
      </w:r>
      <w:r w:rsidRPr="00A157BD">
        <w:rPr>
          <w:rFonts w:ascii="Times New Roman" w:hAnsi="Times New Roman" w:cs="Times New Roman"/>
          <w:sz w:val="24"/>
          <w:szCs w:val="24"/>
          <w:lang w:val="ru-RU"/>
        </w:rPr>
        <w:t xml:space="preserve"> составляет </w:t>
      </w:r>
      <w:r w:rsidRPr="009C3C72">
        <w:rPr>
          <w:rFonts w:ascii="Times New Roman" w:hAnsi="Times New Roman" w:cs="Times New Roman"/>
          <w:sz w:val="24"/>
          <w:szCs w:val="24"/>
          <w:lang w:val="kk-KZ"/>
        </w:rPr>
        <w:t>33%.</w:t>
      </w:r>
    </w:p>
    <w:p w:rsidR="00C25826" w:rsidRPr="00570ED5" w:rsidRDefault="00C25826" w:rsidP="00C25826">
      <w:pPr>
        <w:pStyle w:val="ad"/>
        <w:ind w:left="0" w:firstLine="708"/>
      </w:pPr>
      <w:r w:rsidRPr="00570ED5">
        <w:t>Результаты мониторинга определили овладение ка</w:t>
      </w:r>
      <w:r>
        <w:t>ждым ребенком навыков (</w:t>
      </w:r>
      <w:r>
        <w:rPr>
          <w:lang w:val="kk-KZ"/>
        </w:rPr>
        <w:t>физических</w:t>
      </w:r>
      <w:r w:rsidRPr="00570ED5">
        <w:t>, коммуникативно-языковых, познавательных, творческих и социальных), определенных ГОСДВО и перспективы дальнейшего педагогического процесса с учетом новых задач развития.</w:t>
      </w:r>
    </w:p>
    <w:p w:rsidR="00C25826" w:rsidRDefault="00C25826" w:rsidP="00C25826">
      <w:pPr>
        <w:pStyle w:val="ad"/>
        <w:ind w:left="0" w:firstLine="709"/>
      </w:pPr>
      <w:r w:rsidRPr="007A7693">
        <w:rPr>
          <w:b/>
          <w:bCs/>
        </w:rPr>
        <w:t>В январе 202</w:t>
      </w:r>
      <w:r>
        <w:rPr>
          <w:b/>
          <w:bCs/>
        </w:rPr>
        <w:t>4</w:t>
      </w:r>
      <w:r>
        <w:rPr>
          <w:b/>
          <w:bCs/>
          <w:lang w:val="kk-KZ"/>
        </w:rPr>
        <w:t xml:space="preserve"> </w:t>
      </w:r>
      <w:r w:rsidRPr="007A7693">
        <w:rPr>
          <w:b/>
          <w:bCs/>
        </w:rPr>
        <w:t>года</w:t>
      </w:r>
      <w:r w:rsidRPr="00570ED5">
        <w:t xml:space="preserve"> была проведена диагностика </w:t>
      </w:r>
      <w:r w:rsidRPr="009C3C72">
        <w:rPr>
          <w:u w:val="single"/>
        </w:rPr>
        <w:t>промежуточного</w:t>
      </w:r>
      <w:r w:rsidRPr="00570ED5">
        <w:t xml:space="preserve"> контроля по усвоению содержания Типовой программы. В диагностике принимали участие </w:t>
      </w:r>
      <w:r w:rsidRPr="002C0CA3">
        <w:t xml:space="preserve">26 детей </w:t>
      </w:r>
      <w:proofErr w:type="spellStart"/>
      <w:r>
        <w:rPr>
          <w:lang w:eastAsia="ru-RU"/>
        </w:rPr>
        <w:t>предшкольного</w:t>
      </w:r>
      <w:proofErr w:type="spellEnd"/>
      <w:r>
        <w:rPr>
          <w:lang w:eastAsia="ru-RU"/>
        </w:rPr>
        <w:t xml:space="preserve"> класса</w:t>
      </w:r>
      <w:r w:rsidRPr="00570ED5">
        <w:t>.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AF39A7" w:rsidRDefault="00C25826" w:rsidP="00C25826">
      <w:pPr>
        <w:spacing w:after="0" w:line="240" w:lineRule="auto"/>
        <w:jc w:val="both"/>
        <w:rPr>
          <w:rFonts w:ascii="Times New Roman" w:hAnsi="Times New Roman"/>
          <w:bCs/>
          <w:sz w:val="24"/>
          <w:szCs w:val="24"/>
          <w:lang w:val="kk-KZ"/>
        </w:rPr>
      </w:pPr>
      <w:r>
        <w:rPr>
          <w:rFonts w:ascii="Times New Roman" w:hAnsi="Times New Roman" w:cs="Times New Roman"/>
          <w:sz w:val="24"/>
          <w:szCs w:val="24"/>
          <w:lang w:val="ru-RU"/>
        </w:rPr>
        <w:t xml:space="preserve">- </w:t>
      </w:r>
      <w:r w:rsidRPr="002B66C5">
        <w:rPr>
          <w:rFonts w:ascii="Times New Roman" w:hAnsi="Times New Roman" w:cs="Times New Roman"/>
          <w:sz w:val="24"/>
          <w:szCs w:val="24"/>
          <w:lang w:val="ru-RU"/>
        </w:rPr>
        <w:t>физическое развитие</w:t>
      </w:r>
      <w:r w:rsidRPr="00570ED5">
        <w:rPr>
          <w:rFonts w:ascii="Times New Roman" w:hAnsi="Times New Roman" w:cs="Times New Roman"/>
          <w:sz w:val="24"/>
          <w:szCs w:val="24"/>
          <w:lang w:val="ru-RU"/>
        </w:rPr>
        <w:t xml:space="preserve"> </w:t>
      </w:r>
      <w:r w:rsidRPr="00570ED5">
        <w:rPr>
          <w:rFonts w:ascii="Times New Roman" w:hAnsi="Times New Roman" w:cs="Times New Roman"/>
          <w:b/>
          <w:sz w:val="24"/>
          <w:szCs w:val="24"/>
          <w:lang w:val="kk-KZ"/>
        </w:rPr>
        <w:t>-</w:t>
      </w:r>
      <w:r w:rsidRPr="00AF39A7">
        <w:rPr>
          <w:rFonts w:ascii="Times New Roman" w:hAnsi="Times New Roman"/>
          <w:bCs/>
          <w:sz w:val="24"/>
          <w:szCs w:val="24"/>
          <w:lang w:val="kk-KZ"/>
        </w:rPr>
        <w:t xml:space="preserve"> высок</w:t>
      </w:r>
      <w:r>
        <w:rPr>
          <w:rFonts w:ascii="Times New Roman" w:hAnsi="Times New Roman"/>
          <w:bCs/>
          <w:sz w:val="24"/>
          <w:szCs w:val="24"/>
          <w:lang w:val="kk-KZ"/>
        </w:rPr>
        <w:t>ий</w:t>
      </w:r>
      <w:r w:rsidRPr="00D42886">
        <w:rPr>
          <w:rFonts w:ascii="Times New Roman" w:hAnsi="Times New Roman"/>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-8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3</w:t>
      </w:r>
      <w:r>
        <w:rPr>
          <w:rFonts w:ascii="Times New Roman" w:hAnsi="Times New Roman"/>
          <w:bCs/>
          <w:sz w:val="24"/>
          <w:szCs w:val="24"/>
          <w:lang w:val="ru-RU"/>
        </w:rPr>
        <w:t>0</w:t>
      </w:r>
      <w:r w:rsidRPr="00AF39A7">
        <w:rPr>
          <w:rFonts w:ascii="Times New Roman" w:hAnsi="Times New Roman"/>
          <w:bCs/>
          <w:sz w:val="24"/>
          <w:szCs w:val="24"/>
          <w:lang w:val="kk-KZ"/>
        </w:rPr>
        <w:t>%, средн</w:t>
      </w:r>
      <w:r>
        <w:rPr>
          <w:rFonts w:ascii="Times New Roman" w:hAnsi="Times New Roman"/>
          <w:bCs/>
          <w:sz w:val="24"/>
          <w:szCs w:val="24"/>
          <w:lang w:val="kk-KZ"/>
        </w:rPr>
        <w:t>ий</w:t>
      </w:r>
      <w:r w:rsidRPr="00AF39A7">
        <w:rPr>
          <w:rFonts w:ascii="Times New Roman" w:hAnsi="Times New Roman"/>
          <w:bCs/>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9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 xml:space="preserve">что составляет </w:t>
      </w:r>
      <w:r w:rsidRPr="00AF39A7">
        <w:rPr>
          <w:rFonts w:ascii="Times New Roman" w:hAnsi="Times New Roman"/>
          <w:bCs/>
          <w:sz w:val="24"/>
          <w:szCs w:val="24"/>
          <w:lang w:val="kk-KZ"/>
        </w:rPr>
        <w:t>3</w:t>
      </w:r>
      <w:r>
        <w:rPr>
          <w:rFonts w:ascii="Times New Roman" w:hAnsi="Times New Roman"/>
          <w:bCs/>
          <w:sz w:val="24"/>
          <w:szCs w:val="24"/>
          <w:lang w:val="kk-KZ"/>
        </w:rPr>
        <w:t>5</w:t>
      </w:r>
      <w:r w:rsidRPr="00AF39A7">
        <w:rPr>
          <w:rFonts w:ascii="Times New Roman" w:hAnsi="Times New Roman"/>
          <w:bCs/>
          <w:sz w:val="24"/>
          <w:szCs w:val="24"/>
          <w:lang w:val="kk-KZ"/>
        </w:rPr>
        <w:t>%, низк</w:t>
      </w:r>
      <w:r>
        <w:rPr>
          <w:rFonts w:ascii="Times New Roman" w:hAnsi="Times New Roman"/>
          <w:bCs/>
          <w:sz w:val="24"/>
          <w:szCs w:val="24"/>
          <w:lang w:val="kk-KZ"/>
        </w:rPr>
        <w:t>ий</w:t>
      </w:r>
      <w:r w:rsidRPr="00AF39A7">
        <w:rPr>
          <w:rFonts w:ascii="Times New Roman" w:hAnsi="Times New Roman"/>
          <w:bCs/>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9 чел., </w:t>
      </w:r>
      <w:r w:rsidRPr="002C0CA3">
        <w:rPr>
          <w:rFonts w:ascii="Times New Roman" w:hAnsi="Times New Roman" w:cs="Times New Roman"/>
          <w:sz w:val="24"/>
          <w:szCs w:val="24"/>
          <w:lang w:val="ru-RU"/>
        </w:rPr>
        <w:t xml:space="preserve">что составляет </w:t>
      </w:r>
      <w:r w:rsidRPr="00AF39A7">
        <w:rPr>
          <w:rFonts w:ascii="Times New Roman" w:hAnsi="Times New Roman"/>
          <w:bCs/>
          <w:sz w:val="24"/>
          <w:szCs w:val="24"/>
          <w:lang w:val="kk-KZ"/>
        </w:rPr>
        <w:t>3</w:t>
      </w:r>
      <w:r>
        <w:rPr>
          <w:rFonts w:ascii="Times New Roman" w:hAnsi="Times New Roman"/>
          <w:bCs/>
          <w:sz w:val="24"/>
          <w:szCs w:val="24"/>
          <w:lang w:val="kk-KZ"/>
        </w:rPr>
        <w:t>5</w:t>
      </w:r>
      <w:r w:rsidRPr="00AF39A7">
        <w:rPr>
          <w:rFonts w:ascii="Times New Roman" w:hAnsi="Times New Roman"/>
          <w:bCs/>
          <w:sz w:val="24"/>
          <w:szCs w:val="24"/>
          <w:lang w:val="kk-KZ"/>
        </w:rPr>
        <w:t>%</w:t>
      </w:r>
      <w:r>
        <w:rPr>
          <w:rFonts w:ascii="Times New Roman" w:hAnsi="Times New Roman"/>
          <w:bCs/>
          <w:sz w:val="24"/>
          <w:szCs w:val="24"/>
          <w:lang w:val="kk-KZ"/>
        </w:rPr>
        <w:t>;</w:t>
      </w:r>
    </w:p>
    <w:p w:rsidR="00C25826" w:rsidRPr="002C0CA3" w:rsidRDefault="00C25826" w:rsidP="00C25826">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Pr="002C0CA3">
        <w:rPr>
          <w:rFonts w:ascii="Times New Roman" w:hAnsi="Times New Roman" w:cs="Times New Roman"/>
          <w:b/>
          <w:bCs/>
          <w:sz w:val="24"/>
          <w:szCs w:val="24"/>
          <w:lang w:val="ru-RU"/>
        </w:rPr>
        <w:t xml:space="preserve"> </w:t>
      </w:r>
      <w:r>
        <w:rPr>
          <w:rFonts w:ascii="Times New Roman" w:hAnsi="Times New Roman" w:cs="Times New Roman"/>
          <w:bCs/>
          <w:sz w:val="24"/>
          <w:szCs w:val="24"/>
          <w:lang w:val="kk-KZ"/>
        </w:rPr>
        <w:t xml:space="preserve">развитие </w:t>
      </w:r>
      <w:r>
        <w:rPr>
          <w:rFonts w:ascii="Times New Roman" w:hAnsi="Times New Roman" w:cs="Times New Roman"/>
          <w:bCs/>
          <w:sz w:val="24"/>
          <w:szCs w:val="24"/>
          <w:lang w:val="ru-RU"/>
        </w:rPr>
        <w:t>коммуникативных</w:t>
      </w:r>
      <w:r w:rsidRPr="00990894">
        <w:rPr>
          <w:rFonts w:ascii="Times New Roman" w:hAnsi="Times New Roman" w:cs="Times New Roman"/>
          <w:bCs/>
          <w:sz w:val="24"/>
          <w:szCs w:val="24"/>
          <w:lang w:val="ru-RU"/>
        </w:rPr>
        <w:t xml:space="preserve"> навык</w:t>
      </w:r>
      <w:r>
        <w:rPr>
          <w:rFonts w:ascii="Times New Roman" w:hAnsi="Times New Roman" w:cs="Times New Roman"/>
          <w:bCs/>
          <w:sz w:val="24"/>
          <w:szCs w:val="24"/>
          <w:lang w:val="ru-RU"/>
        </w:rPr>
        <w:t>ов</w:t>
      </w:r>
      <w:r>
        <w:rPr>
          <w:rFonts w:ascii="Times New Roman" w:hAnsi="Times New Roman" w:cs="Times New Roman"/>
          <w:sz w:val="24"/>
          <w:szCs w:val="24"/>
          <w:lang w:val="ru-RU"/>
        </w:rPr>
        <w:t xml:space="preserve"> -</w:t>
      </w:r>
      <w:r w:rsidRPr="002B66C5">
        <w:rPr>
          <w:rFonts w:ascii="Times New Roman" w:hAnsi="Times New Roman"/>
          <w:bCs/>
          <w:sz w:val="24"/>
          <w:szCs w:val="24"/>
          <w:lang w:val="kk-KZ"/>
        </w:rPr>
        <w:t xml:space="preserve"> </w:t>
      </w:r>
      <w:r w:rsidRPr="00AF39A7">
        <w:rPr>
          <w:rFonts w:ascii="Times New Roman" w:hAnsi="Times New Roman"/>
          <w:bCs/>
          <w:sz w:val="24"/>
          <w:szCs w:val="24"/>
          <w:lang w:val="kk-KZ"/>
        </w:rPr>
        <w:t xml:space="preserve">высокий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12</w:t>
      </w:r>
      <w:r w:rsidRPr="00AF39A7">
        <w:rPr>
          <w:rFonts w:ascii="Times New Roman" w:hAnsi="Times New Roman"/>
          <w:bCs/>
          <w:sz w:val="24"/>
          <w:szCs w:val="24"/>
          <w:lang w:val="kk-KZ"/>
        </w:rPr>
        <w:t xml:space="preserve"> чел., </w:t>
      </w:r>
      <w:r w:rsidRPr="002C0CA3">
        <w:rPr>
          <w:rFonts w:ascii="Times New Roman" w:hAnsi="Times New Roman" w:cs="Times New Roman"/>
          <w:sz w:val="24"/>
          <w:szCs w:val="24"/>
          <w:lang w:val="ru-RU"/>
        </w:rPr>
        <w:t xml:space="preserve">что составляет </w:t>
      </w:r>
      <w:r>
        <w:rPr>
          <w:rFonts w:ascii="Times New Roman" w:hAnsi="Times New Roman"/>
          <w:bCs/>
          <w:sz w:val="24"/>
          <w:szCs w:val="24"/>
          <w:lang w:val="kk-KZ"/>
        </w:rPr>
        <w:t>45</w:t>
      </w:r>
      <w:r w:rsidRPr="00AF39A7">
        <w:rPr>
          <w:rFonts w:ascii="Times New Roman" w:hAnsi="Times New Roman"/>
          <w:bCs/>
          <w:sz w:val="24"/>
          <w:szCs w:val="24"/>
          <w:lang w:val="kk-KZ"/>
        </w:rPr>
        <w:t xml:space="preserve">%, средний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1</w:t>
      </w:r>
      <w:r>
        <w:rPr>
          <w:rFonts w:ascii="Times New Roman" w:hAnsi="Times New Roman"/>
          <w:bCs/>
          <w:sz w:val="24"/>
          <w:szCs w:val="24"/>
          <w:lang w:val="kk-KZ"/>
        </w:rPr>
        <w:t>0</w:t>
      </w:r>
      <w:r w:rsidRPr="00AF39A7">
        <w:rPr>
          <w:rFonts w:ascii="Times New Roman" w:hAnsi="Times New Roman"/>
          <w:bCs/>
          <w:sz w:val="24"/>
          <w:szCs w:val="24"/>
          <w:lang w:val="kk-KZ"/>
        </w:rPr>
        <w:t xml:space="preserve">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 xml:space="preserve">что составляет </w:t>
      </w:r>
      <w:r w:rsidRPr="00AF39A7">
        <w:rPr>
          <w:rFonts w:ascii="Times New Roman" w:hAnsi="Times New Roman"/>
          <w:bCs/>
          <w:sz w:val="24"/>
          <w:szCs w:val="24"/>
          <w:lang w:val="kk-KZ"/>
        </w:rPr>
        <w:t>4</w:t>
      </w:r>
      <w:r>
        <w:rPr>
          <w:rFonts w:ascii="Times New Roman" w:hAnsi="Times New Roman"/>
          <w:bCs/>
          <w:sz w:val="24"/>
          <w:szCs w:val="24"/>
          <w:lang w:val="kk-KZ"/>
        </w:rPr>
        <w:t>0</w:t>
      </w:r>
      <w:r w:rsidRPr="00AF39A7">
        <w:rPr>
          <w:rFonts w:ascii="Times New Roman" w:hAnsi="Times New Roman"/>
          <w:bCs/>
          <w:sz w:val="24"/>
          <w:szCs w:val="24"/>
          <w:lang w:val="kk-KZ"/>
        </w:rPr>
        <w:t xml:space="preserve">%, низкий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4</w:t>
      </w:r>
      <w:r w:rsidRPr="00AF39A7">
        <w:rPr>
          <w:rFonts w:ascii="Times New Roman" w:hAnsi="Times New Roman"/>
          <w:bCs/>
          <w:sz w:val="24"/>
          <w:szCs w:val="24"/>
          <w:lang w:val="kk-KZ"/>
        </w:rPr>
        <w:t>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 xml:space="preserve">что составляет </w:t>
      </w:r>
      <w:r>
        <w:rPr>
          <w:rFonts w:ascii="Times New Roman" w:hAnsi="Times New Roman"/>
          <w:bCs/>
          <w:sz w:val="24"/>
          <w:szCs w:val="24"/>
          <w:lang w:val="kk-KZ"/>
        </w:rPr>
        <w:t>16</w:t>
      </w:r>
      <w:r w:rsidRPr="00AF39A7">
        <w:rPr>
          <w:rFonts w:ascii="Times New Roman" w:hAnsi="Times New Roman"/>
          <w:bCs/>
          <w:sz w:val="24"/>
          <w:szCs w:val="24"/>
          <w:lang w:val="kk-KZ"/>
        </w:rPr>
        <w:t>%</w:t>
      </w:r>
      <w:r>
        <w:rPr>
          <w:rFonts w:ascii="Times New Roman" w:hAnsi="Times New Roman"/>
          <w:bCs/>
          <w:sz w:val="24"/>
          <w:szCs w:val="24"/>
          <w:lang w:val="kk-KZ"/>
        </w:rPr>
        <w:t>;</w:t>
      </w:r>
    </w:p>
    <w:p w:rsidR="00C25826" w:rsidRPr="00AF39A7" w:rsidRDefault="00C25826" w:rsidP="00C25826">
      <w:pPr>
        <w:spacing w:after="0" w:line="240" w:lineRule="auto"/>
        <w:jc w:val="both"/>
        <w:rPr>
          <w:rFonts w:ascii="Times New Roman" w:hAnsi="Times New Roman"/>
          <w:bCs/>
          <w:sz w:val="24"/>
          <w:szCs w:val="24"/>
          <w:lang w:val="kk-KZ"/>
        </w:rPr>
      </w:pPr>
      <w:r>
        <w:rPr>
          <w:rFonts w:ascii="Times New Roman" w:hAnsi="Times New Roman" w:cs="Times New Roman"/>
          <w:b/>
          <w:bCs/>
          <w:sz w:val="24"/>
          <w:szCs w:val="24"/>
          <w:lang w:val="kk-KZ"/>
        </w:rPr>
        <w:t xml:space="preserve"> - </w:t>
      </w:r>
      <w:r>
        <w:rPr>
          <w:rFonts w:ascii="Times New Roman" w:hAnsi="Times New Roman" w:cs="Times New Roman"/>
          <w:sz w:val="24"/>
          <w:szCs w:val="24"/>
          <w:lang w:val="ru-RU"/>
        </w:rPr>
        <w:t>развитие п</w:t>
      </w:r>
      <w:r w:rsidRPr="00990894">
        <w:rPr>
          <w:rFonts w:ascii="Times New Roman" w:hAnsi="Times New Roman" w:cs="Times New Roman"/>
          <w:sz w:val="24"/>
          <w:szCs w:val="24"/>
          <w:lang w:val="ru-RU"/>
        </w:rPr>
        <w:t>ознавательны</w:t>
      </w:r>
      <w:r>
        <w:rPr>
          <w:rFonts w:ascii="Times New Roman" w:hAnsi="Times New Roman" w:cs="Times New Roman"/>
          <w:sz w:val="24"/>
          <w:szCs w:val="24"/>
          <w:lang w:val="ru-RU"/>
        </w:rPr>
        <w:t xml:space="preserve">х и интеллектуальных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r w:rsidRPr="002B66C5">
        <w:rPr>
          <w:rFonts w:ascii="Times New Roman" w:hAnsi="Times New Roman" w:cs="Times New Roman"/>
          <w:sz w:val="24"/>
          <w:szCs w:val="24"/>
          <w:lang w:val="ru-RU"/>
        </w:rPr>
        <w:t xml:space="preserve"> -</w:t>
      </w:r>
      <w:r w:rsidRPr="00570ED5">
        <w:rPr>
          <w:rFonts w:ascii="Times New Roman" w:hAnsi="Times New Roman" w:cs="Times New Roman"/>
          <w:b/>
          <w:bCs/>
          <w:sz w:val="24"/>
          <w:szCs w:val="24"/>
          <w:lang w:val="kk-KZ"/>
        </w:rPr>
        <w:t xml:space="preserve"> </w:t>
      </w:r>
      <w:r w:rsidRPr="00AF39A7">
        <w:rPr>
          <w:rFonts w:ascii="Times New Roman" w:hAnsi="Times New Roman"/>
          <w:bCs/>
          <w:sz w:val="24"/>
          <w:szCs w:val="24"/>
          <w:lang w:val="kk-KZ"/>
        </w:rPr>
        <w:t xml:space="preserve">высокий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9 чел., </w:t>
      </w:r>
      <w:r w:rsidRPr="002C0CA3">
        <w:rPr>
          <w:rFonts w:ascii="Times New Roman" w:hAnsi="Times New Roman" w:cs="Times New Roman"/>
          <w:sz w:val="24"/>
          <w:szCs w:val="24"/>
          <w:lang w:val="ru-RU"/>
        </w:rPr>
        <w:t xml:space="preserve">что составляет </w:t>
      </w:r>
      <w:r w:rsidRPr="00AF39A7">
        <w:rPr>
          <w:rFonts w:ascii="Times New Roman" w:hAnsi="Times New Roman"/>
          <w:bCs/>
          <w:sz w:val="24"/>
          <w:szCs w:val="24"/>
          <w:lang w:val="kk-KZ"/>
        </w:rPr>
        <w:t xml:space="preserve">35%, средний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7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2</w:t>
      </w:r>
      <w:r>
        <w:rPr>
          <w:rFonts w:ascii="Times New Roman" w:hAnsi="Times New Roman"/>
          <w:bCs/>
          <w:sz w:val="24"/>
          <w:szCs w:val="24"/>
          <w:lang w:val="kk-KZ"/>
        </w:rPr>
        <w:t>8</w:t>
      </w:r>
      <w:r w:rsidRPr="00AF39A7">
        <w:rPr>
          <w:rFonts w:ascii="Times New Roman" w:hAnsi="Times New Roman"/>
          <w:bCs/>
          <w:sz w:val="24"/>
          <w:szCs w:val="24"/>
          <w:lang w:val="kk-KZ"/>
        </w:rPr>
        <w:t>%, низкий</w:t>
      </w:r>
      <w:r w:rsidRPr="00D42886">
        <w:rPr>
          <w:rFonts w:ascii="Times New Roman" w:hAnsi="Times New Roman"/>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-10 чел., </w:t>
      </w:r>
      <w:r w:rsidRPr="002C0CA3">
        <w:rPr>
          <w:rFonts w:ascii="Times New Roman" w:hAnsi="Times New Roman" w:cs="Times New Roman"/>
          <w:sz w:val="24"/>
          <w:szCs w:val="24"/>
          <w:lang w:val="ru-RU"/>
        </w:rPr>
        <w:t xml:space="preserve">что составляет </w:t>
      </w:r>
      <w:r w:rsidRPr="00AF39A7">
        <w:rPr>
          <w:rFonts w:ascii="Times New Roman" w:hAnsi="Times New Roman"/>
          <w:bCs/>
          <w:sz w:val="24"/>
          <w:szCs w:val="24"/>
          <w:lang w:val="kk-KZ"/>
        </w:rPr>
        <w:t>38%</w:t>
      </w:r>
      <w:r>
        <w:rPr>
          <w:rFonts w:ascii="Times New Roman" w:hAnsi="Times New Roman"/>
          <w:bCs/>
          <w:sz w:val="24"/>
          <w:szCs w:val="24"/>
          <w:lang w:val="kk-KZ"/>
        </w:rPr>
        <w:t>;</w:t>
      </w:r>
    </w:p>
    <w:p w:rsidR="00C25826" w:rsidRPr="00BA7716" w:rsidRDefault="00C25826" w:rsidP="00C25826">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ru-RU"/>
        </w:rPr>
        <w:t xml:space="preserve">развитие </w:t>
      </w:r>
      <w:r w:rsidRPr="00990894">
        <w:rPr>
          <w:rFonts w:ascii="Times New Roman" w:hAnsi="Times New Roman" w:cs="Times New Roman"/>
          <w:sz w:val="24"/>
          <w:szCs w:val="24"/>
          <w:lang w:val="ru-RU"/>
        </w:rPr>
        <w:t>творчески</w:t>
      </w:r>
      <w:r>
        <w:rPr>
          <w:rFonts w:ascii="Times New Roman" w:hAnsi="Times New Roman" w:cs="Times New Roman"/>
          <w:sz w:val="24"/>
          <w:szCs w:val="24"/>
          <w:lang w:val="ru-RU"/>
        </w:rPr>
        <w:t xml:space="preserve">х </w:t>
      </w:r>
      <w:r w:rsidRPr="00990894">
        <w:rPr>
          <w:rFonts w:ascii="Times New Roman" w:hAnsi="Times New Roman" w:cs="Times New Roman"/>
          <w:sz w:val="24"/>
          <w:szCs w:val="24"/>
          <w:lang w:val="ru-RU"/>
        </w:rPr>
        <w:t>навыков</w:t>
      </w:r>
      <w:r>
        <w:rPr>
          <w:rFonts w:ascii="Times New Roman" w:hAnsi="Times New Roman" w:cs="Times New Roman"/>
          <w:sz w:val="24"/>
          <w:szCs w:val="24"/>
          <w:lang w:val="ru-RU"/>
        </w:rPr>
        <w:t>, исследовательской деятельности</w:t>
      </w:r>
      <w:r>
        <w:rPr>
          <w:rFonts w:ascii="Times New Roman" w:hAnsi="Times New Roman"/>
          <w:bCs/>
          <w:sz w:val="24"/>
          <w:szCs w:val="24"/>
          <w:lang w:val="kk-KZ"/>
        </w:rPr>
        <w:t xml:space="preserve"> -</w:t>
      </w:r>
      <w:r w:rsidRPr="002B66C5">
        <w:rPr>
          <w:rFonts w:ascii="Times New Roman" w:hAnsi="Times New Roman"/>
          <w:bCs/>
          <w:sz w:val="24"/>
          <w:szCs w:val="24"/>
          <w:lang w:val="kk-KZ"/>
        </w:rPr>
        <w:t xml:space="preserve">    </w:t>
      </w:r>
      <w:r w:rsidRPr="00AF39A7">
        <w:rPr>
          <w:rFonts w:ascii="Times New Roman" w:hAnsi="Times New Roman"/>
          <w:bCs/>
          <w:sz w:val="24"/>
          <w:szCs w:val="24"/>
          <w:lang w:val="kk-KZ"/>
        </w:rPr>
        <w:t xml:space="preserve">высокий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w:t>
      </w:r>
      <w:r>
        <w:rPr>
          <w:rFonts w:ascii="Times New Roman" w:hAnsi="Times New Roman"/>
          <w:bCs/>
          <w:sz w:val="24"/>
          <w:szCs w:val="24"/>
          <w:lang w:val="kk-KZ"/>
        </w:rPr>
        <w:t>7</w:t>
      </w:r>
      <w:r w:rsidRPr="00AF39A7">
        <w:rPr>
          <w:rFonts w:ascii="Times New Roman" w:hAnsi="Times New Roman"/>
          <w:bCs/>
          <w:sz w:val="24"/>
          <w:szCs w:val="24"/>
          <w:lang w:val="kk-KZ"/>
        </w:rPr>
        <w:t xml:space="preserve">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28</w:t>
      </w:r>
      <w:r w:rsidRPr="00AF39A7">
        <w:rPr>
          <w:rFonts w:ascii="Times New Roman" w:hAnsi="Times New Roman"/>
          <w:bCs/>
          <w:sz w:val="24"/>
          <w:szCs w:val="24"/>
          <w:lang w:val="kk-KZ"/>
        </w:rPr>
        <w:t xml:space="preserve">%, средний </w:t>
      </w:r>
      <w:r w:rsidRPr="00D42886">
        <w:rPr>
          <w:rFonts w:ascii="Times New Roman" w:hAnsi="Times New Roman"/>
          <w:bCs/>
          <w:sz w:val="24"/>
          <w:szCs w:val="24"/>
          <w:lang w:val="kk-KZ"/>
        </w:rPr>
        <w:t xml:space="preserve">уровень </w:t>
      </w:r>
      <w:r w:rsidRPr="00AF39A7">
        <w:rPr>
          <w:rFonts w:ascii="Times New Roman" w:hAnsi="Times New Roman"/>
          <w:bCs/>
          <w:sz w:val="24"/>
          <w:szCs w:val="24"/>
          <w:lang w:val="kk-KZ"/>
        </w:rPr>
        <w:t>– 9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34%, низкий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10</w:t>
      </w:r>
      <w:r w:rsidRPr="00AF39A7">
        <w:rPr>
          <w:rFonts w:ascii="Times New Roman" w:hAnsi="Times New Roman"/>
          <w:bCs/>
          <w:sz w:val="24"/>
          <w:szCs w:val="24"/>
          <w:lang w:val="kk-KZ"/>
        </w:rPr>
        <w:t xml:space="preserve">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3</w:t>
      </w:r>
      <w:r>
        <w:rPr>
          <w:rFonts w:ascii="Times New Roman" w:hAnsi="Times New Roman"/>
          <w:bCs/>
          <w:sz w:val="24"/>
          <w:szCs w:val="24"/>
          <w:lang w:val="kk-KZ"/>
        </w:rPr>
        <w:t>8</w:t>
      </w:r>
      <w:r w:rsidRPr="00AF39A7">
        <w:rPr>
          <w:rFonts w:ascii="Times New Roman" w:hAnsi="Times New Roman"/>
          <w:bCs/>
          <w:sz w:val="24"/>
          <w:szCs w:val="24"/>
          <w:lang w:val="kk-KZ"/>
        </w:rPr>
        <w:t>%</w:t>
      </w:r>
      <w:r>
        <w:rPr>
          <w:rFonts w:ascii="Times New Roman" w:hAnsi="Times New Roman"/>
          <w:bCs/>
          <w:sz w:val="24"/>
          <w:szCs w:val="24"/>
          <w:lang w:val="kk-KZ"/>
        </w:rPr>
        <w:t>;</w:t>
      </w:r>
    </w:p>
    <w:p w:rsidR="00C25826" w:rsidRPr="009C3C72" w:rsidRDefault="00C25826" w:rsidP="00C25826">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lastRenderedPageBreak/>
        <w:t xml:space="preserve">  - </w:t>
      </w:r>
      <w:r>
        <w:rPr>
          <w:rFonts w:ascii="Times New Roman" w:hAnsi="Times New Roman" w:cs="Times New Roman"/>
          <w:sz w:val="24"/>
          <w:szCs w:val="24"/>
          <w:lang w:val="ru-RU"/>
        </w:rPr>
        <w:t xml:space="preserve">формирование социально – эмоциональных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r w:rsidRPr="00AF39A7">
        <w:rPr>
          <w:rFonts w:ascii="Times New Roman" w:hAnsi="Times New Roman"/>
          <w:bCs/>
          <w:sz w:val="24"/>
          <w:szCs w:val="24"/>
          <w:lang w:val="kk-KZ"/>
        </w:rPr>
        <w:t xml:space="preserve"> - высокий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w:t>
      </w:r>
      <w:r>
        <w:rPr>
          <w:rFonts w:ascii="Times New Roman" w:hAnsi="Times New Roman"/>
          <w:bCs/>
          <w:sz w:val="24"/>
          <w:szCs w:val="24"/>
          <w:lang w:val="kk-KZ"/>
        </w:rPr>
        <w:t>9</w:t>
      </w:r>
      <w:r w:rsidRPr="00AF39A7">
        <w:rPr>
          <w:rFonts w:ascii="Times New Roman" w:hAnsi="Times New Roman"/>
          <w:bCs/>
          <w:sz w:val="24"/>
          <w:szCs w:val="24"/>
          <w:lang w:val="kk-KZ"/>
        </w:rPr>
        <w:t xml:space="preserve">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34</w:t>
      </w:r>
      <w:r w:rsidRPr="00AF39A7">
        <w:rPr>
          <w:rFonts w:ascii="Times New Roman" w:hAnsi="Times New Roman"/>
          <w:bCs/>
          <w:sz w:val="24"/>
          <w:szCs w:val="24"/>
          <w:lang w:val="kk-KZ"/>
        </w:rPr>
        <w:t>%, средний</w:t>
      </w:r>
      <w:r w:rsidRPr="00D42886">
        <w:rPr>
          <w:rFonts w:ascii="Times New Roman" w:hAnsi="Times New Roman"/>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 xml:space="preserve">7 </w:t>
      </w:r>
      <w:r w:rsidRPr="00AF39A7">
        <w:rPr>
          <w:rFonts w:ascii="Times New Roman" w:hAnsi="Times New Roman"/>
          <w:bCs/>
          <w:sz w:val="24"/>
          <w:szCs w:val="24"/>
          <w:lang w:val="kk-KZ"/>
        </w:rPr>
        <w:t>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28</w:t>
      </w:r>
      <w:r w:rsidRPr="00AF39A7">
        <w:rPr>
          <w:rFonts w:ascii="Times New Roman" w:hAnsi="Times New Roman"/>
          <w:bCs/>
          <w:sz w:val="24"/>
          <w:szCs w:val="24"/>
          <w:lang w:val="kk-KZ"/>
        </w:rPr>
        <w:t xml:space="preserve">%, низкий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w:t>
      </w:r>
      <w:r>
        <w:rPr>
          <w:rFonts w:ascii="Times New Roman" w:hAnsi="Times New Roman"/>
          <w:bCs/>
          <w:sz w:val="24"/>
          <w:szCs w:val="24"/>
          <w:lang w:val="kk-KZ"/>
        </w:rPr>
        <w:t>10</w:t>
      </w:r>
      <w:r w:rsidRPr="00AF39A7">
        <w:rPr>
          <w:rFonts w:ascii="Times New Roman" w:hAnsi="Times New Roman"/>
          <w:bCs/>
          <w:sz w:val="24"/>
          <w:szCs w:val="24"/>
          <w:lang w:val="kk-KZ"/>
        </w:rPr>
        <w:t xml:space="preserve">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3</w:t>
      </w:r>
      <w:r>
        <w:rPr>
          <w:rFonts w:ascii="Times New Roman" w:hAnsi="Times New Roman"/>
          <w:bCs/>
          <w:sz w:val="24"/>
          <w:szCs w:val="24"/>
          <w:lang w:val="kk-KZ"/>
        </w:rPr>
        <w:t>8</w:t>
      </w:r>
      <w:r w:rsidRPr="00AF39A7">
        <w:rPr>
          <w:rFonts w:ascii="Times New Roman" w:hAnsi="Times New Roman"/>
          <w:bCs/>
          <w:sz w:val="24"/>
          <w:szCs w:val="24"/>
          <w:lang w:val="kk-KZ"/>
        </w:rPr>
        <w:t>%.</w:t>
      </w:r>
    </w:p>
    <w:p w:rsidR="00C25826" w:rsidRPr="00AF39A7" w:rsidRDefault="00C25826" w:rsidP="00C25826">
      <w:pPr>
        <w:pStyle w:val="ad"/>
        <w:ind w:left="0" w:firstLine="708"/>
      </w:pPr>
      <w:r w:rsidRPr="00570ED5">
        <w:t>Результаты мониторинга определили овладение каждым ребенком навыков (здоровье сберегающих, коммуникативно-языковых, познавательных, творческих и социальных), определенных ГОСДВО и перспективы дальнейшего педагогического процесса с учетом новых задач развития.</w:t>
      </w:r>
    </w:p>
    <w:p w:rsidR="00C25826" w:rsidRDefault="00C25826" w:rsidP="00C25826">
      <w:pPr>
        <w:pStyle w:val="ad"/>
        <w:ind w:left="0" w:firstLine="709"/>
      </w:pPr>
      <w:r w:rsidRPr="007A7693">
        <w:rPr>
          <w:b/>
          <w:bCs/>
        </w:rPr>
        <w:t>В мае 202</w:t>
      </w:r>
      <w:r>
        <w:rPr>
          <w:b/>
          <w:bCs/>
        </w:rPr>
        <w:t>4</w:t>
      </w:r>
      <w:r>
        <w:rPr>
          <w:b/>
          <w:bCs/>
          <w:lang w:val="kk-KZ"/>
        </w:rPr>
        <w:t xml:space="preserve"> </w:t>
      </w:r>
      <w:r w:rsidRPr="007A7693">
        <w:rPr>
          <w:b/>
          <w:bCs/>
        </w:rPr>
        <w:t>года</w:t>
      </w:r>
      <w:r w:rsidRPr="00570ED5">
        <w:t xml:space="preserve"> была проведена диагностика </w:t>
      </w:r>
      <w:r>
        <w:t>итогового</w:t>
      </w:r>
      <w:r w:rsidRPr="00570ED5">
        <w:t xml:space="preserve"> контроля по усвоению содержания Типовой программы. В диагностике принимали участие 25 детей </w:t>
      </w:r>
      <w:proofErr w:type="spellStart"/>
      <w:r>
        <w:rPr>
          <w:lang w:eastAsia="ru-RU"/>
        </w:rPr>
        <w:t>предшкольного</w:t>
      </w:r>
      <w:proofErr w:type="spellEnd"/>
      <w:r>
        <w:rPr>
          <w:lang w:eastAsia="ru-RU"/>
        </w:rPr>
        <w:t xml:space="preserve"> класса школы</w:t>
      </w:r>
      <w:r w:rsidRPr="00570ED5">
        <w:t>.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AF39A7" w:rsidRDefault="00C25826" w:rsidP="00C25826">
      <w:pPr>
        <w:spacing w:after="0" w:line="240" w:lineRule="auto"/>
        <w:jc w:val="both"/>
        <w:rPr>
          <w:rFonts w:ascii="Times New Roman" w:hAnsi="Times New Roman"/>
          <w:bCs/>
          <w:sz w:val="24"/>
          <w:szCs w:val="24"/>
          <w:lang w:val="kk-KZ"/>
        </w:rPr>
      </w:pPr>
      <w:r w:rsidRPr="002B66C5">
        <w:rPr>
          <w:b/>
          <w:bCs/>
          <w:lang w:val="ru-RU"/>
        </w:rPr>
        <w:t xml:space="preserve">- </w:t>
      </w:r>
      <w:r w:rsidRPr="002B66C5">
        <w:rPr>
          <w:rFonts w:ascii="Times New Roman" w:hAnsi="Times New Roman" w:cs="Times New Roman"/>
          <w:sz w:val="24"/>
          <w:szCs w:val="24"/>
          <w:lang w:val="ru-RU"/>
        </w:rPr>
        <w:t>физическое развитие</w:t>
      </w:r>
      <w:r w:rsidRPr="002B66C5">
        <w:rPr>
          <w:b/>
          <w:bCs/>
          <w:lang w:val="ru-RU"/>
        </w:rPr>
        <w:t xml:space="preserve"> </w:t>
      </w:r>
      <w:r w:rsidRPr="00AF39A7">
        <w:rPr>
          <w:rFonts w:ascii="Times New Roman" w:hAnsi="Times New Roman"/>
          <w:bCs/>
          <w:sz w:val="24"/>
          <w:szCs w:val="24"/>
          <w:lang w:val="kk-KZ"/>
        </w:rPr>
        <w:t>- высок</w:t>
      </w:r>
      <w:r>
        <w:rPr>
          <w:rFonts w:ascii="Times New Roman" w:hAnsi="Times New Roman"/>
          <w:bCs/>
          <w:sz w:val="24"/>
          <w:szCs w:val="24"/>
          <w:lang w:val="kk-KZ"/>
        </w:rPr>
        <w:t>ий</w:t>
      </w:r>
      <w:r w:rsidRPr="003F1366">
        <w:rPr>
          <w:rFonts w:ascii="Times New Roman" w:hAnsi="Times New Roman"/>
          <w:sz w:val="24"/>
          <w:szCs w:val="24"/>
          <w:lang w:val="kk-KZ"/>
        </w:rPr>
        <w:t xml:space="preserve"> </w:t>
      </w:r>
      <w:r>
        <w:rPr>
          <w:rFonts w:ascii="Times New Roman" w:hAnsi="Times New Roman"/>
          <w:sz w:val="24"/>
          <w:szCs w:val="24"/>
          <w:lang w:val="kk-KZ"/>
        </w:rPr>
        <w:t>уровень</w:t>
      </w:r>
      <w:r w:rsidRPr="00AF39A7">
        <w:rPr>
          <w:rFonts w:ascii="Times New Roman" w:hAnsi="Times New Roman"/>
          <w:bCs/>
          <w:sz w:val="24"/>
          <w:szCs w:val="24"/>
          <w:lang w:val="kk-KZ"/>
        </w:rPr>
        <w:t xml:space="preserve"> – 24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96%, средн</w:t>
      </w:r>
      <w:r>
        <w:rPr>
          <w:rFonts w:ascii="Times New Roman" w:hAnsi="Times New Roman"/>
          <w:bCs/>
          <w:sz w:val="24"/>
          <w:szCs w:val="24"/>
          <w:lang w:val="kk-KZ"/>
        </w:rPr>
        <w:t>ий</w:t>
      </w:r>
      <w:r w:rsidRPr="00AF39A7">
        <w:rPr>
          <w:rFonts w:ascii="Times New Roman" w:hAnsi="Times New Roman"/>
          <w:bCs/>
          <w:sz w:val="24"/>
          <w:szCs w:val="24"/>
          <w:lang w:val="kk-KZ"/>
        </w:rPr>
        <w:t xml:space="preserve"> -1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4%, низк</w:t>
      </w:r>
      <w:r>
        <w:rPr>
          <w:rFonts w:ascii="Times New Roman" w:hAnsi="Times New Roman"/>
          <w:bCs/>
          <w:sz w:val="24"/>
          <w:szCs w:val="24"/>
          <w:lang w:val="kk-KZ"/>
        </w:rPr>
        <w:t>ий</w:t>
      </w:r>
      <w:r w:rsidRPr="00AF39A7">
        <w:rPr>
          <w:rFonts w:ascii="Times New Roman" w:hAnsi="Times New Roman"/>
          <w:bCs/>
          <w:sz w:val="24"/>
          <w:szCs w:val="24"/>
          <w:lang w:val="kk-KZ"/>
        </w:rPr>
        <w:t xml:space="preserve"> -0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0%</w:t>
      </w:r>
      <w:r>
        <w:rPr>
          <w:rFonts w:ascii="Times New Roman" w:hAnsi="Times New Roman"/>
          <w:bCs/>
          <w:sz w:val="24"/>
          <w:szCs w:val="24"/>
          <w:lang w:val="kk-KZ"/>
        </w:rPr>
        <w:t>;</w:t>
      </w:r>
    </w:p>
    <w:p w:rsidR="00C25826" w:rsidRPr="00BA7716" w:rsidRDefault="00C25826" w:rsidP="00C25826">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Pr>
          <w:rFonts w:ascii="Times New Roman" w:hAnsi="Times New Roman" w:cs="Times New Roman"/>
          <w:bCs/>
          <w:sz w:val="24"/>
          <w:szCs w:val="24"/>
          <w:lang w:val="kk-KZ"/>
        </w:rPr>
        <w:t xml:space="preserve">развитие </w:t>
      </w:r>
      <w:r>
        <w:rPr>
          <w:rFonts w:ascii="Times New Roman" w:hAnsi="Times New Roman" w:cs="Times New Roman"/>
          <w:bCs/>
          <w:sz w:val="24"/>
          <w:szCs w:val="24"/>
          <w:lang w:val="ru-RU"/>
        </w:rPr>
        <w:t>коммуникативных</w:t>
      </w:r>
      <w:r w:rsidRPr="00990894">
        <w:rPr>
          <w:rFonts w:ascii="Times New Roman" w:hAnsi="Times New Roman" w:cs="Times New Roman"/>
          <w:bCs/>
          <w:sz w:val="24"/>
          <w:szCs w:val="24"/>
          <w:lang w:val="ru-RU"/>
        </w:rPr>
        <w:t xml:space="preserve"> навык</w:t>
      </w:r>
      <w:r>
        <w:rPr>
          <w:rFonts w:ascii="Times New Roman" w:hAnsi="Times New Roman" w:cs="Times New Roman"/>
          <w:bCs/>
          <w:sz w:val="24"/>
          <w:szCs w:val="24"/>
          <w:lang w:val="ru-RU"/>
        </w:rPr>
        <w:t>ов</w:t>
      </w:r>
      <w:r>
        <w:rPr>
          <w:rFonts w:ascii="Times New Roman" w:hAnsi="Times New Roman" w:cs="Times New Roman"/>
          <w:b/>
          <w:bCs/>
          <w:sz w:val="24"/>
          <w:szCs w:val="24"/>
          <w:lang w:val="ru-RU"/>
        </w:rPr>
        <w:t xml:space="preserve"> -</w:t>
      </w:r>
      <w:r w:rsidRPr="002B66C5">
        <w:rPr>
          <w:rFonts w:ascii="Times New Roman" w:hAnsi="Times New Roman"/>
          <w:bCs/>
          <w:sz w:val="24"/>
          <w:szCs w:val="24"/>
          <w:lang w:val="kk-KZ"/>
        </w:rPr>
        <w:t xml:space="preserve"> </w:t>
      </w:r>
      <w:r w:rsidRPr="00AF39A7">
        <w:rPr>
          <w:rFonts w:ascii="Times New Roman" w:hAnsi="Times New Roman"/>
          <w:bCs/>
          <w:sz w:val="24"/>
          <w:szCs w:val="24"/>
          <w:lang w:val="kk-KZ"/>
        </w:rPr>
        <w:t>высокий – 21 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8</w:t>
      </w:r>
      <w:r>
        <w:rPr>
          <w:rFonts w:ascii="Times New Roman" w:hAnsi="Times New Roman"/>
          <w:bCs/>
          <w:sz w:val="24"/>
          <w:szCs w:val="24"/>
          <w:lang w:val="kk-KZ"/>
        </w:rPr>
        <w:t>3</w:t>
      </w:r>
      <w:r w:rsidRPr="00AF39A7">
        <w:rPr>
          <w:rFonts w:ascii="Times New Roman" w:hAnsi="Times New Roman"/>
          <w:bCs/>
          <w:sz w:val="24"/>
          <w:szCs w:val="24"/>
          <w:lang w:val="kk-KZ"/>
        </w:rPr>
        <w:t xml:space="preserve">%, средний – </w:t>
      </w:r>
      <w:r>
        <w:rPr>
          <w:rFonts w:ascii="Times New Roman" w:hAnsi="Times New Roman"/>
          <w:bCs/>
          <w:sz w:val="24"/>
          <w:szCs w:val="24"/>
          <w:lang w:val="kk-KZ"/>
        </w:rPr>
        <w:t>3</w:t>
      </w:r>
      <w:r w:rsidRPr="00AF39A7">
        <w:rPr>
          <w:rFonts w:ascii="Times New Roman" w:hAnsi="Times New Roman"/>
          <w:bCs/>
          <w:sz w:val="24"/>
          <w:szCs w:val="24"/>
          <w:lang w:val="kk-KZ"/>
        </w:rPr>
        <w:t>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1</w:t>
      </w:r>
      <w:r>
        <w:rPr>
          <w:rFonts w:ascii="Times New Roman" w:hAnsi="Times New Roman"/>
          <w:bCs/>
          <w:sz w:val="24"/>
          <w:szCs w:val="24"/>
          <w:lang w:val="kk-KZ"/>
        </w:rPr>
        <w:t>3</w:t>
      </w:r>
      <w:r w:rsidRPr="00AF39A7">
        <w:rPr>
          <w:rFonts w:ascii="Times New Roman" w:hAnsi="Times New Roman"/>
          <w:bCs/>
          <w:sz w:val="24"/>
          <w:szCs w:val="24"/>
          <w:lang w:val="kk-KZ"/>
        </w:rPr>
        <w:t>%, низкий –</w:t>
      </w:r>
      <w:r>
        <w:rPr>
          <w:rFonts w:ascii="Times New Roman" w:hAnsi="Times New Roman"/>
          <w:bCs/>
          <w:sz w:val="24"/>
          <w:szCs w:val="24"/>
          <w:lang w:val="kk-KZ"/>
        </w:rPr>
        <w:t>1</w:t>
      </w:r>
      <w:r w:rsidRPr="00AF39A7">
        <w:rPr>
          <w:rFonts w:ascii="Times New Roman" w:hAnsi="Times New Roman"/>
          <w:bCs/>
          <w:sz w:val="24"/>
          <w:szCs w:val="24"/>
          <w:lang w:val="kk-KZ"/>
        </w:rPr>
        <w:t>чел.,</w:t>
      </w:r>
      <w:r w:rsidRPr="002B66C5">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4</w:t>
      </w:r>
      <w:r w:rsidRPr="00AF39A7">
        <w:rPr>
          <w:rFonts w:ascii="Times New Roman" w:hAnsi="Times New Roman"/>
          <w:bCs/>
          <w:sz w:val="24"/>
          <w:szCs w:val="24"/>
          <w:lang w:val="kk-KZ"/>
        </w:rPr>
        <w:t xml:space="preserve"> %</w:t>
      </w:r>
      <w:r>
        <w:rPr>
          <w:rFonts w:ascii="Times New Roman" w:hAnsi="Times New Roman"/>
          <w:bCs/>
          <w:sz w:val="24"/>
          <w:szCs w:val="24"/>
          <w:lang w:val="kk-KZ"/>
        </w:rPr>
        <w:t>;</w:t>
      </w:r>
    </w:p>
    <w:p w:rsidR="00C25826" w:rsidRPr="00AF39A7" w:rsidRDefault="00C25826" w:rsidP="00C25826">
      <w:pPr>
        <w:spacing w:after="0" w:line="240" w:lineRule="auto"/>
        <w:jc w:val="both"/>
        <w:rPr>
          <w:rFonts w:ascii="Times New Roman" w:hAnsi="Times New Roman"/>
          <w:bCs/>
          <w:sz w:val="24"/>
          <w:szCs w:val="24"/>
          <w:lang w:val="kk-KZ"/>
        </w:rPr>
      </w:pPr>
      <w:r>
        <w:rPr>
          <w:rFonts w:ascii="Times New Roman" w:hAnsi="Times New Roman"/>
          <w:bCs/>
          <w:sz w:val="24"/>
          <w:szCs w:val="24"/>
          <w:lang w:val="ru-RU"/>
        </w:rPr>
        <w:t xml:space="preserve">- </w:t>
      </w:r>
      <w:r>
        <w:rPr>
          <w:rFonts w:ascii="Times New Roman" w:hAnsi="Times New Roman" w:cs="Times New Roman"/>
          <w:sz w:val="24"/>
          <w:szCs w:val="24"/>
          <w:lang w:val="ru-RU"/>
        </w:rPr>
        <w:t>развитие п</w:t>
      </w:r>
      <w:r w:rsidRPr="00990894">
        <w:rPr>
          <w:rFonts w:ascii="Times New Roman" w:hAnsi="Times New Roman" w:cs="Times New Roman"/>
          <w:sz w:val="24"/>
          <w:szCs w:val="24"/>
          <w:lang w:val="ru-RU"/>
        </w:rPr>
        <w:t>ознавательны</w:t>
      </w:r>
      <w:r>
        <w:rPr>
          <w:rFonts w:ascii="Times New Roman" w:hAnsi="Times New Roman" w:cs="Times New Roman"/>
          <w:sz w:val="24"/>
          <w:szCs w:val="24"/>
          <w:lang w:val="ru-RU"/>
        </w:rPr>
        <w:t xml:space="preserve">х и интеллектуальных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r>
        <w:rPr>
          <w:rFonts w:ascii="Times New Roman" w:hAnsi="Times New Roman" w:cs="Times New Roman"/>
          <w:b/>
          <w:bCs/>
          <w:sz w:val="24"/>
          <w:szCs w:val="24"/>
          <w:lang w:val="ru-RU"/>
        </w:rPr>
        <w:t xml:space="preserve"> - </w:t>
      </w:r>
      <w:r w:rsidRPr="00DF7016">
        <w:rPr>
          <w:rFonts w:ascii="Times New Roman" w:hAnsi="Times New Roman" w:cs="Times New Roman"/>
          <w:sz w:val="24"/>
          <w:szCs w:val="24"/>
          <w:lang w:val="kk-KZ"/>
        </w:rPr>
        <w:t>высокий</w:t>
      </w:r>
      <w:r w:rsidRPr="00DF7016">
        <w:rPr>
          <w:rFonts w:ascii="Times New Roman" w:hAnsi="Times New Roman"/>
          <w:sz w:val="24"/>
          <w:szCs w:val="24"/>
          <w:lang w:val="kk-KZ"/>
        </w:rPr>
        <w:t xml:space="preserve"> </w:t>
      </w:r>
      <w:r w:rsidRPr="00AF39A7">
        <w:rPr>
          <w:rFonts w:ascii="Times New Roman" w:hAnsi="Times New Roman"/>
          <w:bCs/>
          <w:sz w:val="24"/>
          <w:szCs w:val="24"/>
          <w:lang w:val="kk-KZ"/>
        </w:rPr>
        <w:t xml:space="preserve">-22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88 %, средний – 3 чел.,</w:t>
      </w:r>
      <w:r w:rsidRPr="00DF7016">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12 %, низкий – 0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0%</w:t>
      </w:r>
      <w:r>
        <w:rPr>
          <w:rFonts w:ascii="Times New Roman" w:hAnsi="Times New Roman"/>
          <w:bCs/>
          <w:sz w:val="24"/>
          <w:szCs w:val="24"/>
          <w:lang w:val="kk-KZ"/>
        </w:rPr>
        <w:t>;</w:t>
      </w:r>
    </w:p>
    <w:p w:rsidR="00C25826" w:rsidRPr="00BA7716" w:rsidRDefault="00C25826" w:rsidP="00C2582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развитие </w:t>
      </w:r>
      <w:r w:rsidRPr="00990894">
        <w:rPr>
          <w:rFonts w:ascii="Times New Roman" w:hAnsi="Times New Roman" w:cs="Times New Roman"/>
          <w:sz w:val="24"/>
          <w:szCs w:val="24"/>
          <w:lang w:val="ru-RU"/>
        </w:rPr>
        <w:t>творчески</w:t>
      </w:r>
      <w:r>
        <w:rPr>
          <w:rFonts w:ascii="Times New Roman" w:hAnsi="Times New Roman" w:cs="Times New Roman"/>
          <w:sz w:val="24"/>
          <w:szCs w:val="24"/>
          <w:lang w:val="ru-RU"/>
        </w:rPr>
        <w:t xml:space="preserve">х </w:t>
      </w:r>
      <w:r w:rsidRPr="00990894">
        <w:rPr>
          <w:rFonts w:ascii="Times New Roman" w:hAnsi="Times New Roman" w:cs="Times New Roman"/>
          <w:sz w:val="24"/>
          <w:szCs w:val="24"/>
          <w:lang w:val="ru-RU"/>
        </w:rPr>
        <w:t>навыков</w:t>
      </w:r>
      <w:r>
        <w:rPr>
          <w:rFonts w:ascii="Times New Roman" w:hAnsi="Times New Roman" w:cs="Times New Roman"/>
          <w:sz w:val="24"/>
          <w:szCs w:val="24"/>
          <w:lang w:val="ru-RU"/>
        </w:rPr>
        <w:t>, исследовательской деятельности</w:t>
      </w:r>
      <w:r w:rsidRPr="00DF7016">
        <w:rPr>
          <w:rFonts w:ascii="Times New Roman" w:hAnsi="Times New Roman" w:cs="Times New Roman"/>
          <w:sz w:val="24"/>
          <w:szCs w:val="24"/>
          <w:lang w:val="ru-RU"/>
        </w:rPr>
        <w:t xml:space="preserve"> -</w:t>
      </w:r>
      <w:r w:rsidRPr="00DF7016">
        <w:rPr>
          <w:rFonts w:ascii="Times New Roman" w:hAnsi="Times New Roman"/>
          <w:bCs/>
          <w:sz w:val="24"/>
          <w:szCs w:val="24"/>
          <w:lang w:val="kk-KZ"/>
        </w:rPr>
        <w:t xml:space="preserve"> </w:t>
      </w:r>
      <w:r w:rsidRPr="00AF39A7">
        <w:rPr>
          <w:rFonts w:ascii="Times New Roman" w:hAnsi="Times New Roman"/>
          <w:bCs/>
          <w:sz w:val="24"/>
          <w:szCs w:val="24"/>
          <w:lang w:val="kk-KZ"/>
        </w:rPr>
        <w:t xml:space="preserve">высокий – </w:t>
      </w:r>
      <w:r>
        <w:rPr>
          <w:rFonts w:ascii="Times New Roman" w:hAnsi="Times New Roman"/>
          <w:bCs/>
          <w:sz w:val="24"/>
          <w:szCs w:val="24"/>
          <w:lang w:val="kk-KZ"/>
        </w:rPr>
        <w:t>24</w:t>
      </w:r>
      <w:r w:rsidRPr="00AF39A7">
        <w:rPr>
          <w:rFonts w:ascii="Times New Roman" w:hAnsi="Times New Roman"/>
          <w:bCs/>
          <w:sz w:val="24"/>
          <w:szCs w:val="24"/>
          <w:lang w:val="kk-KZ"/>
        </w:rPr>
        <w:t xml:space="preserve">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96</w:t>
      </w:r>
      <w:r w:rsidRPr="00AF39A7">
        <w:rPr>
          <w:rFonts w:ascii="Times New Roman" w:hAnsi="Times New Roman"/>
          <w:bCs/>
          <w:sz w:val="24"/>
          <w:szCs w:val="24"/>
          <w:lang w:val="kk-KZ"/>
        </w:rPr>
        <w:t>%, средний -</w:t>
      </w:r>
      <w:r>
        <w:rPr>
          <w:rFonts w:ascii="Times New Roman" w:hAnsi="Times New Roman"/>
          <w:bCs/>
          <w:sz w:val="24"/>
          <w:szCs w:val="24"/>
          <w:lang w:val="kk-KZ"/>
        </w:rPr>
        <w:t>1</w:t>
      </w:r>
      <w:r w:rsidRPr="00AF39A7">
        <w:rPr>
          <w:rFonts w:ascii="Times New Roman" w:hAnsi="Times New Roman"/>
          <w:bCs/>
          <w:sz w:val="24"/>
          <w:szCs w:val="24"/>
          <w:lang w:val="kk-KZ"/>
        </w:rPr>
        <w:t xml:space="preserve">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4%, низкий – </w:t>
      </w:r>
      <w:r>
        <w:rPr>
          <w:rFonts w:ascii="Times New Roman" w:hAnsi="Times New Roman"/>
          <w:bCs/>
          <w:sz w:val="24"/>
          <w:szCs w:val="24"/>
          <w:lang w:val="kk-KZ"/>
        </w:rPr>
        <w:t>0</w:t>
      </w:r>
      <w:r w:rsidRPr="00AF39A7">
        <w:rPr>
          <w:rFonts w:ascii="Times New Roman" w:hAnsi="Times New Roman"/>
          <w:bCs/>
          <w:sz w:val="24"/>
          <w:szCs w:val="24"/>
          <w:lang w:val="kk-KZ"/>
        </w:rPr>
        <w:t xml:space="preserve"> чел.,</w:t>
      </w:r>
      <w:r w:rsidRPr="00DF7016">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0</w:t>
      </w:r>
      <w:r w:rsidRPr="00AF39A7">
        <w:rPr>
          <w:rFonts w:ascii="Times New Roman" w:hAnsi="Times New Roman"/>
          <w:bCs/>
          <w:sz w:val="24"/>
          <w:szCs w:val="24"/>
          <w:lang w:val="kk-KZ"/>
        </w:rPr>
        <w:t>%</w:t>
      </w:r>
      <w:r>
        <w:rPr>
          <w:rFonts w:ascii="Times New Roman" w:hAnsi="Times New Roman"/>
          <w:bCs/>
          <w:sz w:val="24"/>
          <w:szCs w:val="24"/>
          <w:lang w:val="kk-KZ"/>
        </w:rPr>
        <w:t>;</w:t>
      </w:r>
    </w:p>
    <w:p w:rsidR="00C25826" w:rsidRPr="005B503C" w:rsidRDefault="00C25826" w:rsidP="00C25826">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 xml:space="preserve">- </w:t>
      </w:r>
      <w:r>
        <w:rPr>
          <w:rFonts w:ascii="Times New Roman" w:hAnsi="Times New Roman" w:cs="Times New Roman"/>
          <w:sz w:val="24"/>
          <w:szCs w:val="24"/>
          <w:lang w:val="ru-RU"/>
        </w:rPr>
        <w:t xml:space="preserve">формирование социально – эмоциональных </w:t>
      </w:r>
      <w:r w:rsidRPr="00990894">
        <w:rPr>
          <w:rFonts w:ascii="Times New Roman" w:hAnsi="Times New Roman" w:cs="Times New Roman"/>
          <w:sz w:val="24"/>
          <w:szCs w:val="24"/>
          <w:lang w:val="ru-RU"/>
        </w:rPr>
        <w:t>навык</w:t>
      </w:r>
      <w:r>
        <w:rPr>
          <w:rFonts w:ascii="Times New Roman" w:hAnsi="Times New Roman" w:cs="Times New Roman"/>
          <w:sz w:val="24"/>
          <w:szCs w:val="24"/>
          <w:lang w:val="ru-RU"/>
        </w:rPr>
        <w:t>ов</w:t>
      </w:r>
      <w:r w:rsidRPr="00AF39A7">
        <w:rPr>
          <w:rFonts w:ascii="Times New Roman" w:hAnsi="Times New Roman"/>
          <w:bCs/>
          <w:sz w:val="24"/>
          <w:szCs w:val="24"/>
          <w:lang w:val="kk-KZ"/>
        </w:rPr>
        <w:t xml:space="preserve"> - высокий – 22 чел.,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88%, средний – 2 чел.,</w:t>
      </w:r>
      <w:r w:rsidRPr="00DF7016">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8</w:t>
      </w:r>
      <w:r w:rsidRPr="00AF39A7">
        <w:rPr>
          <w:rFonts w:ascii="Times New Roman" w:hAnsi="Times New Roman"/>
          <w:bCs/>
          <w:sz w:val="24"/>
          <w:szCs w:val="24"/>
          <w:lang w:val="kk-KZ"/>
        </w:rPr>
        <w:t>%, низкий</w:t>
      </w:r>
      <w:r w:rsidRPr="005B503C">
        <w:rPr>
          <w:rFonts w:ascii="Times New Roman" w:hAnsi="Times New Roman"/>
          <w:bCs/>
          <w:sz w:val="24"/>
          <w:szCs w:val="24"/>
          <w:lang w:val="kk-KZ"/>
        </w:rPr>
        <w:t xml:space="preserve"> – 1 чел.,</w:t>
      </w:r>
      <w:r w:rsidRPr="00DF7016">
        <w:rPr>
          <w:rFonts w:ascii="Times New Roman" w:hAnsi="Times New Roman" w:cs="Times New Roman"/>
          <w:sz w:val="24"/>
          <w:szCs w:val="24"/>
          <w:lang w:val="ru-RU"/>
        </w:rPr>
        <w:t xml:space="preserve"> </w:t>
      </w:r>
      <w:r w:rsidRPr="002C0CA3">
        <w:rPr>
          <w:rFonts w:ascii="Times New Roman" w:hAnsi="Times New Roman" w:cs="Times New Roman"/>
          <w:sz w:val="24"/>
          <w:szCs w:val="24"/>
          <w:lang w:val="ru-RU"/>
        </w:rPr>
        <w:t>что составляет</w:t>
      </w:r>
      <w:r w:rsidRPr="00AF39A7">
        <w:rPr>
          <w:rFonts w:ascii="Times New Roman" w:hAnsi="Times New Roman"/>
          <w:bCs/>
          <w:sz w:val="24"/>
          <w:szCs w:val="24"/>
          <w:lang w:val="kk-KZ"/>
        </w:rPr>
        <w:t xml:space="preserve"> </w:t>
      </w:r>
      <w:r>
        <w:rPr>
          <w:rFonts w:ascii="Times New Roman" w:hAnsi="Times New Roman"/>
          <w:bCs/>
          <w:sz w:val="24"/>
          <w:szCs w:val="24"/>
          <w:lang w:val="kk-KZ"/>
        </w:rPr>
        <w:t>4</w:t>
      </w:r>
      <w:r w:rsidRPr="005B503C">
        <w:rPr>
          <w:rFonts w:ascii="Times New Roman" w:hAnsi="Times New Roman"/>
          <w:bCs/>
          <w:sz w:val="24"/>
          <w:szCs w:val="24"/>
          <w:lang w:val="kk-KZ"/>
        </w:rPr>
        <w:t>%.</w:t>
      </w:r>
    </w:p>
    <w:p w:rsidR="00C25826" w:rsidRPr="00CD1011" w:rsidRDefault="00C25826" w:rsidP="00C25826">
      <w:pPr>
        <w:pStyle w:val="ad"/>
        <w:ind w:left="0" w:firstLine="708"/>
        <w:rPr>
          <w:lang w:val="kk-KZ"/>
        </w:rPr>
      </w:pPr>
      <w:r w:rsidRPr="0050264E">
        <w:t>Результаты мониторинга определили овладение ка</w:t>
      </w:r>
      <w:r>
        <w:t>ждым ребенком навыков (</w:t>
      </w:r>
      <w:r>
        <w:rPr>
          <w:lang w:val="kk-KZ"/>
        </w:rPr>
        <w:t>физических,</w:t>
      </w:r>
      <w:r>
        <w:t xml:space="preserve"> </w:t>
      </w:r>
      <w:proofErr w:type="spellStart"/>
      <w:r>
        <w:t>коммуникативн</w:t>
      </w:r>
      <w:proofErr w:type="spellEnd"/>
      <w:r>
        <w:rPr>
          <w:lang w:val="kk-KZ"/>
        </w:rPr>
        <w:t>ых</w:t>
      </w:r>
      <w:r w:rsidRPr="0050264E">
        <w:t>, познавательных</w:t>
      </w:r>
      <w:r>
        <w:rPr>
          <w:lang w:val="kk-KZ"/>
        </w:rPr>
        <w:t xml:space="preserve"> и интелектуальных</w:t>
      </w:r>
      <w:r w:rsidRPr="0050264E">
        <w:t>,</w:t>
      </w:r>
      <w:r w:rsidRPr="003C60F2">
        <w:t xml:space="preserve"> </w:t>
      </w:r>
      <w:r w:rsidRPr="0050264E">
        <w:t>т</w:t>
      </w:r>
      <w:r>
        <w:t>ворчески</w:t>
      </w:r>
      <w:r>
        <w:rPr>
          <w:lang w:val="kk-KZ"/>
        </w:rPr>
        <w:t>х</w:t>
      </w:r>
      <w:r>
        <w:t xml:space="preserve"> навык</w:t>
      </w:r>
      <w:r>
        <w:rPr>
          <w:lang w:val="kk-KZ"/>
        </w:rPr>
        <w:t>ов и исследовательской деятельности,</w:t>
      </w:r>
      <w:r w:rsidRPr="0050264E">
        <w:t xml:space="preserve"> </w:t>
      </w:r>
      <w:proofErr w:type="spellStart"/>
      <w:r>
        <w:t>социальн</w:t>
      </w:r>
      <w:proofErr w:type="spellEnd"/>
      <w:r>
        <w:rPr>
          <w:lang w:val="kk-KZ"/>
        </w:rPr>
        <w:t>о -эмоциональных</w:t>
      </w:r>
      <w:r w:rsidRPr="0050264E">
        <w:t>), определенных ГОСДВО и перспективы дальнейшего педагогического процесса с учетом новых задач развития</w:t>
      </w:r>
      <w:r>
        <w:rPr>
          <w:lang w:val="kk-KZ"/>
        </w:rPr>
        <w:t>.</w:t>
      </w:r>
    </w:p>
    <w:p w:rsidR="00C25826" w:rsidRPr="00EB4CD4" w:rsidRDefault="00C25826" w:rsidP="00C25826">
      <w:pPr>
        <w:spacing w:after="0" w:line="240" w:lineRule="auto"/>
        <w:ind w:firstLine="708"/>
        <w:jc w:val="both"/>
        <w:rPr>
          <w:rFonts w:ascii="Times New Roman" w:hAnsi="Times New Roman"/>
          <w:b/>
          <w:bCs/>
          <w:sz w:val="24"/>
          <w:szCs w:val="24"/>
          <w:lang w:val="kk-KZ"/>
        </w:rPr>
      </w:pPr>
      <w:r w:rsidRPr="005B503C">
        <w:rPr>
          <w:rFonts w:ascii="Times New Roman" w:hAnsi="Times New Roman"/>
          <w:sz w:val="24"/>
          <w:szCs w:val="24"/>
          <w:lang w:val="kk-KZ"/>
        </w:rPr>
        <w:t xml:space="preserve">Мониторинг освоения детьми типовой программы дошкольного воспитания и обучения показал динамику роста развития всех детей. Это позволяет говорить о развитии активных качеств и базовых компетенций. Индивидуальные карты развития заполнялись для каждого ребенка после выделения показателей развития компетентностей дошкольников. </w:t>
      </w:r>
      <w:r>
        <w:rPr>
          <w:rFonts w:ascii="Times New Roman" w:hAnsi="Times New Roman"/>
          <w:sz w:val="24"/>
          <w:szCs w:val="24"/>
          <w:lang w:val="kk-KZ"/>
        </w:rPr>
        <w:t xml:space="preserve">В </w:t>
      </w:r>
      <w:r w:rsidRPr="005B503C">
        <w:rPr>
          <w:rFonts w:ascii="Times New Roman" w:hAnsi="Times New Roman"/>
          <w:sz w:val="24"/>
          <w:szCs w:val="24"/>
          <w:lang w:val="kk-KZ"/>
        </w:rPr>
        <w:t xml:space="preserve">картах личностного развития </w:t>
      </w:r>
      <w:r>
        <w:rPr>
          <w:rFonts w:ascii="Times New Roman" w:hAnsi="Times New Roman"/>
          <w:sz w:val="24"/>
          <w:szCs w:val="24"/>
          <w:lang w:val="kk-KZ"/>
        </w:rPr>
        <w:t>п</w:t>
      </w:r>
      <w:r w:rsidRPr="005B503C">
        <w:rPr>
          <w:rFonts w:ascii="Times New Roman" w:hAnsi="Times New Roman"/>
          <w:sz w:val="24"/>
          <w:szCs w:val="24"/>
          <w:lang w:val="kk-KZ"/>
        </w:rPr>
        <w:t>ланировалась и проводилась работа по конкретным вопросам низкого уровня детей. Ежедневно проводилась индивидуальная работа с детьми, развивающие и коррекционные работы. По итогам учебного года рост и стабильность детей  по всем направлениям Государственного универсального стандарта дошкольного образования показали свои результаты</w:t>
      </w:r>
      <w:r>
        <w:rPr>
          <w:rFonts w:ascii="Times New Roman" w:hAnsi="Times New Roman"/>
          <w:sz w:val="24"/>
          <w:szCs w:val="24"/>
          <w:lang w:val="kk-KZ"/>
        </w:rPr>
        <w:t>.</w:t>
      </w:r>
    </w:p>
    <w:p w:rsidR="00C25826" w:rsidRPr="00EB4CD4" w:rsidRDefault="00C25826" w:rsidP="00C25826">
      <w:pPr>
        <w:spacing w:after="0" w:line="240" w:lineRule="auto"/>
        <w:ind w:firstLine="709"/>
        <w:jc w:val="both"/>
        <w:rPr>
          <w:rFonts w:ascii="Times New Roman" w:hAnsi="Times New Roman" w:cs="Times New Roman"/>
          <w:b/>
          <w:sz w:val="24"/>
          <w:szCs w:val="24"/>
          <w:lang w:val="ru-RU"/>
        </w:rPr>
      </w:pPr>
      <w:r>
        <w:rPr>
          <w:rFonts w:ascii="Times New Roman" w:hAnsi="Times New Roman" w:cs="Times New Roman"/>
          <w:b/>
          <w:sz w:val="24"/>
          <w:szCs w:val="24"/>
          <w:lang w:val="ru-RU"/>
        </w:rPr>
        <w:t>2024-2025</w:t>
      </w:r>
      <w:r w:rsidRPr="00243249">
        <w:rPr>
          <w:rFonts w:ascii="Times New Roman" w:hAnsi="Times New Roman" w:cs="Times New Roman"/>
          <w:b/>
          <w:sz w:val="24"/>
          <w:szCs w:val="24"/>
          <w:lang w:val="ru-RU"/>
        </w:rPr>
        <w:t xml:space="preserve"> учебный год</w:t>
      </w:r>
      <w:r>
        <w:rPr>
          <w:rFonts w:ascii="Times New Roman" w:hAnsi="Times New Roman" w:cs="Times New Roman"/>
          <w:b/>
          <w:sz w:val="24"/>
          <w:szCs w:val="24"/>
          <w:lang w:val="ru-RU"/>
        </w:rPr>
        <w:t xml:space="preserve"> </w:t>
      </w:r>
    </w:p>
    <w:p w:rsidR="00C25826" w:rsidRPr="0050264E" w:rsidRDefault="00C25826" w:rsidP="00C25826">
      <w:pPr>
        <w:spacing w:after="0" w:line="240" w:lineRule="auto"/>
        <w:ind w:firstLine="709"/>
        <w:jc w:val="both"/>
        <w:rPr>
          <w:rFonts w:ascii="Times New Roman" w:hAnsi="Times New Roman" w:cs="Times New Roman"/>
          <w:b/>
          <w:sz w:val="24"/>
          <w:szCs w:val="24"/>
          <w:lang w:val="kk-KZ"/>
        </w:rPr>
      </w:pPr>
      <w:r w:rsidRPr="00EB4CD4">
        <w:rPr>
          <w:rFonts w:ascii="Times New Roman" w:hAnsi="Times New Roman" w:cs="Times New Roman"/>
          <w:sz w:val="24"/>
          <w:szCs w:val="24"/>
          <w:lang w:val="ru-RU"/>
        </w:rPr>
        <w:t xml:space="preserve">В сентябре 2024 </w:t>
      </w:r>
      <w:proofErr w:type="gramStart"/>
      <w:r w:rsidRPr="00EB4CD4">
        <w:rPr>
          <w:rFonts w:ascii="Times New Roman" w:hAnsi="Times New Roman" w:cs="Times New Roman"/>
          <w:sz w:val="24"/>
          <w:szCs w:val="24"/>
          <w:lang w:val="ru-RU"/>
        </w:rPr>
        <w:t>года  была</w:t>
      </w:r>
      <w:proofErr w:type="gramEnd"/>
      <w:r w:rsidRPr="00EB4CD4">
        <w:rPr>
          <w:rFonts w:ascii="Times New Roman" w:hAnsi="Times New Roman" w:cs="Times New Roman"/>
          <w:sz w:val="24"/>
          <w:szCs w:val="24"/>
          <w:lang w:val="ru-RU"/>
        </w:rPr>
        <w:t xml:space="preserve"> проведена диагностика</w:t>
      </w:r>
      <w:r w:rsidRPr="0050264E">
        <w:rPr>
          <w:rFonts w:ascii="Times New Roman" w:hAnsi="Times New Roman" w:cs="Times New Roman"/>
          <w:sz w:val="24"/>
          <w:szCs w:val="24"/>
          <w:lang w:val="ru-RU"/>
        </w:rPr>
        <w:t xml:space="preserve"> </w:t>
      </w:r>
      <w:r w:rsidRPr="00EB4CD4">
        <w:rPr>
          <w:rFonts w:ascii="Times New Roman" w:hAnsi="Times New Roman" w:cs="Times New Roman"/>
          <w:sz w:val="24"/>
          <w:szCs w:val="24"/>
          <w:u w:val="single"/>
          <w:lang w:val="ru-RU"/>
        </w:rPr>
        <w:t>стартового</w:t>
      </w:r>
      <w:r w:rsidRPr="0050264E">
        <w:rPr>
          <w:rFonts w:ascii="Times New Roman" w:hAnsi="Times New Roman" w:cs="Times New Roman"/>
          <w:sz w:val="24"/>
          <w:szCs w:val="24"/>
          <w:lang w:val="ru-RU"/>
        </w:rPr>
        <w:t xml:space="preserve"> контроля по усвоению содержания Типовой программы. Диагностика проводилась на основе данных предшествующей возрастной группы (ожидаемые результаты ІІ полугодия, старшая группа). В </w:t>
      </w:r>
      <w:proofErr w:type="gramStart"/>
      <w:r w:rsidRPr="0050264E">
        <w:rPr>
          <w:rFonts w:ascii="Times New Roman" w:hAnsi="Times New Roman" w:cs="Times New Roman"/>
          <w:sz w:val="24"/>
          <w:szCs w:val="24"/>
          <w:lang w:val="ru-RU"/>
        </w:rPr>
        <w:t>диагностике  принимали</w:t>
      </w:r>
      <w:proofErr w:type="gramEnd"/>
      <w:r w:rsidRPr="0050264E">
        <w:rPr>
          <w:rFonts w:ascii="Times New Roman" w:hAnsi="Times New Roman" w:cs="Times New Roman"/>
          <w:sz w:val="24"/>
          <w:szCs w:val="24"/>
          <w:lang w:val="ru-RU"/>
        </w:rPr>
        <w:t xml:space="preserve"> участие 29 детей класса предшкольной подготовки.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50264E" w:rsidRDefault="00C25826" w:rsidP="00C25826">
      <w:pPr>
        <w:pStyle w:val="ad"/>
        <w:ind w:left="0"/>
        <w:rPr>
          <w:spacing w:val="-57"/>
        </w:rPr>
      </w:pPr>
      <w:r>
        <w:t xml:space="preserve">- </w:t>
      </w:r>
      <w:r>
        <w:rPr>
          <w:lang w:val="kk-KZ"/>
        </w:rPr>
        <w:t xml:space="preserve">физическое </w:t>
      </w:r>
      <w:proofErr w:type="gramStart"/>
      <w:r>
        <w:rPr>
          <w:lang w:val="kk-KZ"/>
        </w:rPr>
        <w:t xml:space="preserve">развитие </w:t>
      </w:r>
      <w:r w:rsidRPr="0050264E">
        <w:t>:</w:t>
      </w:r>
      <w:proofErr w:type="gramEnd"/>
      <w:r w:rsidRPr="0050264E">
        <w:t xml:space="preserve"> </w:t>
      </w:r>
      <w:r>
        <w:rPr>
          <w:lang w:val="kk-KZ"/>
        </w:rPr>
        <w:t>низкий</w:t>
      </w:r>
      <w:r w:rsidRPr="0050264E">
        <w:t xml:space="preserve"> урове</w:t>
      </w:r>
      <w:r>
        <w:t>нь –</w:t>
      </w:r>
      <w:r>
        <w:rPr>
          <w:lang w:val="kk-KZ"/>
        </w:rPr>
        <w:t xml:space="preserve"> 2</w:t>
      </w:r>
      <w:r w:rsidRPr="0050264E">
        <w:t xml:space="preserve"> чел, что составляет</w:t>
      </w:r>
      <w:r>
        <w:rPr>
          <w:lang w:val="kk-KZ"/>
        </w:rPr>
        <w:t xml:space="preserve"> 7</w:t>
      </w:r>
      <w:r w:rsidRPr="0050264E">
        <w:t>%</w:t>
      </w:r>
      <w:r>
        <w:t xml:space="preserve">, </w:t>
      </w:r>
      <w:r>
        <w:rPr>
          <w:lang w:val="kk-KZ"/>
        </w:rPr>
        <w:t>средний</w:t>
      </w:r>
      <w:r w:rsidRPr="0050264E">
        <w:t xml:space="preserve"> уровен</w:t>
      </w:r>
      <w:r>
        <w:t xml:space="preserve">ь – </w:t>
      </w:r>
      <w:r>
        <w:rPr>
          <w:lang w:val="kk-KZ"/>
        </w:rPr>
        <w:t>8</w:t>
      </w:r>
      <w:r w:rsidRPr="0050264E">
        <w:t xml:space="preserve"> чел, </w:t>
      </w:r>
      <w:r>
        <w:t xml:space="preserve">что составляет </w:t>
      </w:r>
      <w:r>
        <w:rPr>
          <w:lang w:val="kk-KZ"/>
        </w:rPr>
        <w:t xml:space="preserve">27 </w:t>
      </w:r>
      <w:r w:rsidRPr="0050264E">
        <w:t>%,</w:t>
      </w:r>
      <w:r>
        <w:t xml:space="preserve"> </w:t>
      </w:r>
      <w:r w:rsidRPr="004A302C">
        <w:rPr>
          <w:bCs/>
          <w:lang w:val="kk-KZ"/>
        </w:rPr>
        <w:t>высокий уровень</w:t>
      </w:r>
      <w:r>
        <w:rPr>
          <w:bCs/>
          <w:lang w:val="kk-KZ"/>
        </w:rPr>
        <w:t xml:space="preserve"> </w:t>
      </w:r>
      <w:r>
        <w:t xml:space="preserve"> – </w:t>
      </w:r>
      <w:r>
        <w:rPr>
          <w:lang w:val="kk-KZ"/>
        </w:rPr>
        <w:t>19</w:t>
      </w:r>
      <w:r w:rsidRPr="0050264E">
        <w:t xml:space="preserve"> чел, что составляет </w:t>
      </w:r>
      <w:r>
        <w:rPr>
          <w:lang w:val="kk-KZ"/>
        </w:rPr>
        <w:t xml:space="preserve">66 </w:t>
      </w:r>
      <w:r w:rsidRPr="0050264E">
        <w:t>%;</w:t>
      </w:r>
    </w:p>
    <w:p w:rsidR="00C25826" w:rsidRPr="0050264E" w:rsidRDefault="00C25826" w:rsidP="00C25826">
      <w:pPr>
        <w:pStyle w:val="ad"/>
        <w:ind w:left="0"/>
        <w:rPr>
          <w:spacing w:val="-57"/>
        </w:rPr>
      </w:pPr>
      <w:r w:rsidRPr="0050264E">
        <w:t xml:space="preserve">- </w:t>
      </w:r>
      <w:proofErr w:type="spellStart"/>
      <w:r w:rsidRPr="0050264E">
        <w:t>к</w:t>
      </w:r>
      <w:r>
        <w:t>оммуникативн</w:t>
      </w:r>
      <w:proofErr w:type="spellEnd"/>
      <w:r>
        <w:rPr>
          <w:lang w:val="kk-KZ"/>
        </w:rPr>
        <w:t xml:space="preserve">ые </w:t>
      </w:r>
      <w:proofErr w:type="gramStart"/>
      <w:r>
        <w:t xml:space="preserve">навыки:  </w:t>
      </w:r>
      <w:r>
        <w:rPr>
          <w:lang w:val="kk-KZ"/>
        </w:rPr>
        <w:t>низкий</w:t>
      </w:r>
      <w:proofErr w:type="gramEnd"/>
      <w:r>
        <w:t xml:space="preserve"> уровень – </w:t>
      </w:r>
      <w:r>
        <w:rPr>
          <w:lang w:val="kk-KZ"/>
        </w:rPr>
        <w:t>5</w:t>
      </w:r>
      <w:r>
        <w:t xml:space="preserve"> чел, что составляет </w:t>
      </w:r>
      <w:r>
        <w:rPr>
          <w:lang w:val="kk-KZ"/>
        </w:rPr>
        <w:t>17</w:t>
      </w:r>
      <w:r>
        <w:t xml:space="preserve">%, </w:t>
      </w:r>
      <w:r w:rsidRPr="0050264E">
        <w:t xml:space="preserve"> </w:t>
      </w:r>
      <w:r>
        <w:rPr>
          <w:lang w:val="kk-KZ"/>
        </w:rPr>
        <w:t>средний</w:t>
      </w:r>
      <w:r w:rsidRPr="0050264E">
        <w:t xml:space="preserve"> уровен</w:t>
      </w:r>
      <w:r>
        <w:t xml:space="preserve">ь – </w:t>
      </w:r>
      <w:r>
        <w:rPr>
          <w:lang w:val="kk-KZ"/>
        </w:rPr>
        <w:t>14</w:t>
      </w:r>
      <w:r>
        <w:t xml:space="preserve"> чел, что составляет </w:t>
      </w:r>
      <w:r>
        <w:rPr>
          <w:lang w:val="kk-KZ"/>
        </w:rPr>
        <w:t>49</w:t>
      </w:r>
      <w:r w:rsidRPr="0050264E">
        <w:t>%</w:t>
      </w:r>
      <w:r>
        <w:rPr>
          <w:lang w:val="kk-KZ"/>
        </w:rPr>
        <w:t xml:space="preserve"> </w:t>
      </w:r>
      <w:r w:rsidRPr="0050264E">
        <w:t>,</w:t>
      </w:r>
      <w:r>
        <w:t xml:space="preserve"> </w:t>
      </w:r>
      <w:r>
        <w:rPr>
          <w:lang w:val="kk-KZ"/>
        </w:rPr>
        <w:t xml:space="preserve">высокий </w:t>
      </w:r>
      <w:r w:rsidRPr="0050264E">
        <w:t>уро</w:t>
      </w:r>
      <w:r>
        <w:t xml:space="preserve">вень – </w:t>
      </w:r>
      <w:r>
        <w:rPr>
          <w:lang w:val="kk-KZ"/>
        </w:rPr>
        <w:t>10</w:t>
      </w:r>
      <w:r>
        <w:t xml:space="preserve">чел, что составляет </w:t>
      </w:r>
      <w:r>
        <w:rPr>
          <w:lang w:val="kk-KZ"/>
        </w:rPr>
        <w:t>34</w:t>
      </w:r>
      <w:r w:rsidRPr="0050264E">
        <w:t>%;</w:t>
      </w:r>
    </w:p>
    <w:p w:rsidR="00C25826" w:rsidRPr="0050264E" w:rsidRDefault="00C25826" w:rsidP="00C25826">
      <w:pPr>
        <w:pStyle w:val="ad"/>
        <w:ind w:left="0"/>
      </w:pPr>
      <w:r w:rsidRPr="0050264E">
        <w:t>- позн</w:t>
      </w:r>
      <w:r>
        <w:t xml:space="preserve">авательные </w:t>
      </w:r>
      <w:r>
        <w:rPr>
          <w:lang w:val="kk-KZ"/>
        </w:rPr>
        <w:t xml:space="preserve">и интелектуальные </w:t>
      </w:r>
      <w:r>
        <w:t xml:space="preserve">навыки: </w:t>
      </w:r>
      <w:r>
        <w:rPr>
          <w:lang w:val="kk-KZ"/>
        </w:rPr>
        <w:t xml:space="preserve">низкий </w:t>
      </w:r>
      <w:r>
        <w:t>уровень –</w:t>
      </w:r>
      <w:r>
        <w:rPr>
          <w:lang w:val="kk-KZ"/>
        </w:rPr>
        <w:t xml:space="preserve"> 4</w:t>
      </w:r>
      <w:r>
        <w:t xml:space="preserve"> чел, что составляет </w:t>
      </w:r>
      <w:r>
        <w:rPr>
          <w:lang w:val="kk-KZ"/>
        </w:rPr>
        <w:t>14</w:t>
      </w:r>
      <w:r>
        <w:t xml:space="preserve">%, </w:t>
      </w:r>
      <w:r>
        <w:rPr>
          <w:lang w:val="kk-KZ"/>
        </w:rPr>
        <w:t xml:space="preserve">средний </w:t>
      </w:r>
      <w:r>
        <w:t xml:space="preserve">уровень – </w:t>
      </w:r>
      <w:r>
        <w:rPr>
          <w:lang w:val="kk-KZ"/>
        </w:rPr>
        <w:t>10</w:t>
      </w:r>
      <w:r w:rsidRPr="0050264E">
        <w:t xml:space="preserve"> чел, что составляет</w:t>
      </w:r>
      <w:r>
        <w:t xml:space="preserve"> </w:t>
      </w:r>
      <w:r>
        <w:rPr>
          <w:lang w:val="kk-KZ"/>
        </w:rPr>
        <w:t xml:space="preserve">34 </w:t>
      </w:r>
      <w:r w:rsidRPr="0050264E">
        <w:t>%,</w:t>
      </w:r>
      <w:r>
        <w:t xml:space="preserve"> </w:t>
      </w:r>
      <w:proofErr w:type="gramStart"/>
      <w:r>
        <w:rPr>
          <w:lang w:val="kk-KZ"/>
        </w:rPr>
        <w:t xml:space="preserve">высокий </w:t>
      </w:r>
      <w:r>
        <w:t xml:space="preserve"> –</w:t>
      </w:r>
      <w:proofErr w:type="gramEnd"/>
      <w:r>
        <w:t xml:space="preserve"> </w:t>
      </w:r>
      <w:r>
        <w:rPr>
          <w:lang w:val="kk-KZ"/>
        </w:rPr>
        <w:t xml:space="preserve">15 </w:t>
      </w:r>
      <w:r>
        <w:t xml:space="preserve">чел, что составляет </w:t>
      </w:r>
      <w:r>
        <w:rPr>
          <w:lang w:val="kk-KZ"/>
        </w:rPr>
        <w:t>52</w:t>
      </w:r>
      <w:r w:rsidRPr="0050264E">
        <w:t>%;</w:t>
      </w:r>
    </w:p>
    <w:p w:rsidR="00C25826" w:rsidRPr="0050264E" w:rsidRDefault="00C25826" w:rsidP="00C25826">
      <w:pPr>
        <w:pStyle w:val="ad"/>
        <w:ind w:left="0"/>
        <w:rPr>
          <w:spacing w:val="-57"/>
        </w:rPr>
      </w:pPr>
      <w:r w:rsidRPr="0050264E">
        <w:t>- творческие навыки</w:t>
      </w:r>
      <w:r>
        <w:rPr>
          <w:lang w:val="kk-KZ"/>
        </w:rPr>
        <w:t xml:space="preserve"> и исследовательская </w:t>
      </w:r>
      <w:proofErr w:type="gramStart"/>
      <w:r>
        <w:rPr>
          <w:lang w:val="kk-KZ"/>
        </w:rPr>
        <w:t xml:space="preserve">деятельность </w:t>
      </w:r>
      <w:r w:rsidRPr="0050264E">
        <w:t>:</w:t>
      </w:r>
      <w:proofErr w:type="gramEnd"/>
      <w:r>
        <w:rPr>
          <w:lang w:val="kk-KZ"/>
        </w:rPr>
        <w:t xml:space="preserve"> низкий </w:t>
      </w:r>
      <w:r>
        <w:t>уровень</w:t>
      </w:r>
      <w:r>
        <w:rPr>
          <w:lang w:val="kk-KZ"/>
        </w:rPr>
        <w:t xml:space="preserve"> </w:t>
      </w:r>
      <w:r>
        <w:t xml:space="preserve">–3 чел, что составляет </w:t>
      </w:r>
      <w:r>
        <w:rPr>
          <w:lang w:val="kk-KZ"/>
        </w:rPr>
        <w:t>10</w:t>
      </w:r>
      <w:r>
        <w:t xml:space="preserve">%, </w:t>
      </w:r>
      <w:r>
        <w:rPr>
          <w:lang w:val="kk-KZ"/>
        </w:rPr>
        <w:t xml:space="preserve">средний </w:t>
      </w:r>
      <w:r>
        <w:t xml:space="preserve"> уровень – </w:t>
      </w:r>
      <w:r>
        <w:rPr>
          <w:lang w:val="kk-KZ"/>
        </w:rPr>
        <w:t>13</w:t>
      </w:r>
      <w:r>
        <w:t xml:space="preserve"> чел, что составляет </w:t>
      </w:r>
      <w:r>
        <w:rPr>
          <w:lang w:val="kk-KZ"/>
        </w:rPr>
        <w:t>45</w:t>
      </w:r>
      <w:r w:rsidRPr="0050264E">
        <w:t>%,</w:t>
      </w:r>
      <w:r>
        <w:t xml:space="preserve"> </w:t>
      </w:r>
      <w:r>
        <w:rPr>
          <w:lang w:val="kk-KZ"/>
        </w:rPr>
        <w:t xml:space="preserve">высокий </w:t>
      </w:r>
      <w:r>
        <w:t xml:space="preserve">уровень – </w:t>
      </w:r>
      <w:r>
        <w:rPr>
          <w:lang w:val="kk-KZ"/>
        </w:rPr>
        <w:t xml:space="preserve">13 </w:t>
      </w:r>
      <w:r>
        <w:t xml:space="preserve">чел, что составляет </w:t>
      </w:r>
      <w:r>
        <w:rPr>
          <w:lang w:val="kk-KZ"/>
        </w:rPr>
        <w:t>45</w:t>
      </w:r>
      <w:r w:rsidRPr="0050264E">
        <w:t>%;</w:t>
      </w:r>
    </w:p>
    <w:p w:rsidR="00C25826" w:rsidRPr="0050264E" w:rsidRDefault="00C25826" w:rsidP="00C25826">
      <w:pPr>
        <w:pStyle w:val="ad"/>
        <w:ind w:left="0"/>
        <w:rPr>
          <w:spacing w:val="-57"/>
        </w:rPr>
      </w:pPr>
      <w:r w:rsidRPr="0050264E">
        <w:t xml:space="preserve">- </w:t>
      </w:r>
      <w:proofErr w:type="spellStart"/>
      <w:r w:rsidRPr="0050264E">
        <w:t>с</w:t>
      </w:r>
      <w:r>
        <w:t>оциальн</w:t>
      </w:r>
      <w:proofErr w:type="spellEnd"/>
      <w:r>
        <w:rPr>
          <w:lang w:val="kk-KZ"/>
        </w:rPr>
        <w:t xml:space="preserve">о- эмоциональные </w:t>
      </w:r>
      <w:r>
        <w:t xml:space="preserve">навыки: </w:t>
      </w:r>
      <w:r>
        <w:rPr>
          <w:lang w:val="kk-KZ"/>
        </w:rPr>
        <w:t>низкий уровень -5</w:t>
      </w:r>
      <w:r>
        <w:t xml:space="preserve"> </w:t>
      </w:r>
      <w:proofErr w:type="gramStart"/>
      <w:r>
        <w:t>чел</w:t>
      </w:r>
      <w:proofErr w:type="gramEnd"/>
      <w:r>
        <w:t xml:space="preserve">, что составляет </w:t>
      </w:r>
      <w:r>
        <w:rPr>
          <w:lang w:val="kk-KZ"/>
        </w:rPr>
        <w:t>17</w:t>
      </w:r>
      <w:r>
        <w:t xml:space="preserve">%, </w:t>
      </w:r>
      <w:r>
        <w:rPr>
          <w:lang w:val="kk-KZ"/>
        </w:rPr>
        <w:t>средний</w:t>
      </w:r>
      <w:r>
        <w:t xml:space="preserve"> </w:t>
      </w:r>
      <w:r>
        <w:lastRenderedPageBreak/>
        <w:t xml:space="preserve">уровень – </w:t>
      </w:r>
      <w:r>
        <w:rPr>
          <w:lang w:val="kk-KZ"/>
        </w:rPr>
        <w:t>8</w:t>
      </w:r>
      <w:r w:rsidRPr="0050264E">
        <w:t xml:space="preserve"> ч</w:t>
      </w:r>
      <w:r>
        <w:t xml:space="preserve">ел, что составляет </w:t>
      </w:r>
      <w:r>
        <w:rPr>
          <w:lang w:val="kk-KZ"/>
        </w:rPr>
        <w:t>28</w:t>
      </w:r>
      <w:r w:rsidRPr="0050264E">
        <w:t>%,</w:t>
      </w:r>
      <w:r>
        <w:t xml:space="preserve"> </w:t>
      </w:r>
      <w:r>
        <w:rPr>
          <w:lang w:val="kk-KZ"/>
        </w:rPr>
        <w:t xml:space="preserve">высокий </w:t>
      </w:r>
      <w:r>
        <w:t xml:space="preserve">уровень – </w:t>
      </w:r>
      <w:r>
        <w:rPr>
          <w:lang w:val="kk-KZ"/>
        </w:rPr>
        <w:t xml:space="preserve">16 </w:t>
      </w:r>
      <w:r>
        <w:t xml:space="preserve">чел, что составляет </w:t>
      </w:r>
      <w:r>
        <w:rPr>
          <w:lang w:val="kk-KZ"/>
        </w:rPr>
        <w:t>55</w:t>
      </w:r>
      <w:r w:rsidRPr="0050264E">
        <w:t>%.</w:t>
      </w:r>
    </w:p>
    <w:p w:rsidR="00C25826" w:rsidRPr="004A7A10" w:rsidRDefault="00C25826" w:rsidP="00C25826">
      <w:pPr>
        <w:widowControl w:val="0"/>
        <w:shd w:val="clear" w:color="auto" w:fill="FFFFFF"/>
        <w:spacing w:after="0" w:line="240" w:lineRule="auto"/>
        <w:jc w:val="both"/>
        <w:rPr>
          <w:rFonts w:ascii="Times New Roman" w:eastAsia="Times New Roman" w:hAnsi="Times New Roman" w:cs="Times New Roman"/>
          <w:color w:val="111111"/>
          <w:sz w:val="24"/>
          <w:szCs w:val="24"/>
          <w:highlight w:val="white"/>
          <w:lang w:val="ru-RU"/>
        </w:rPr>
      </w:pPr>
      <w:r w:rsidRPr="004A7A10">
        <w:rPr>
          <w:rFonts w:ascii="Times New Roman" w:hAnsi="Times New Roman" w:cs="Times New Roman"/>
          <w:sz w:val="24"/>
          <w:szCs w:val="24"/>
          <w:lang w:val="ru-RU"/>
        </w:rPr>
        <w:t>Результаты мониторинга определили овладение каждым ребенком навыков (</w:t>
      </w:r>
      <w:proofErr w:type="gramStart"/>
      <w:r w:rsidRPr="004A7A10">
        <w:rPr>
          <w:rFonts w:ascii="Times New Roman" w:hAnsi="Times New Roman" w:cs="Times New Roman"/>
          <w:sz w:val="24"/>
          <w:szCs w:val="24"/>
          <w:lang w:val="kk-KZ"/>
        </w:rPr>
        <w:t xml:space="preserve">физических </w:t>
      </w:r>
      <w:r w:rsidRPr="004A7A10">
        <w:rPr>
          <w:rFonts w:ascii="Times New Roman" w:hAnsi="Times New Roman" w:cs="Times New Roman"/>
          <w:sz w:val="24"/>
          <w:szCs w:val="24"/>
          <w:lang w:val="ru-RU"/>
        </w:rPr>
        <w:t>,</w:t>
      </w:r>
      <w:proofErr w:type="gramEnd"/>
      <w:r w:rsidRPr="004A7A10">
        <w:rPr>
          <w:rFonts w:ascii="Times New Roman" w:hAnsi="Times New Roman" w:cs="Times New Roman"/>
          <w:sz w:val="24"/>
          <w:szCs w:val="24"/>
          <w:lang w:val="ru-RU"/>
        </w:rPr>
        <w:t xml:space="preserve"> </w:t>
      </w:r>
      <w:proofErr w:type="spellStart"/>
      <w:r w:rsidRPr="004A7A10">
        <w:rPr>
          <w:rFonts w:ascii="Times New Roman" w:hAnsi="Times New Roman" w:cs="Times New Roman"/>
          <w:sz w:val="24"/>
          <w:szCs w:val="24"/>
          <w:lang w:val="ru-RU"/>
        </w:rPr>
        <w:t>коммуникативн</w:t>
      </w:r>
      <w:proofErr w:type="spellEnd"/>
      <w:r w:rsidRPr="004A7A10">
        <w:rPr>
          <w:rFonts w:ascii="Times New Roman" w:hAnsi="Times New Roman" w:cs="Times New Roman"/>
          <w:sz w:val="24"/>
          <w:szCs w:val="24"/>
          <w:lang w:val="kk-KZ"/>
        </w:rPr>
        <w:t>ых</w:t>
      </w:r>
      <w:r w:rsidRPr="004A7A10">
        <w:rPr>
          <w:rFonts w:ascii="Times New Roman" w:hAnsi="Times New Roman" w:cs="Times New Roman"/>
          <w:sz w:val="24"/>
          <w:szCs w:val="24"/>
          <w:lang w:val="ru-RU"/>
        </w:rPr>
        <w:t>, познавательных</w:t>
      </w:r>
      <w:r w:rsidRPr="004A7A10">
        <w:rPr>
          <w:rFonts w:ascii="Times New Roman" w:hAnsi="Times New Roman" w:cs="Times New Roman"/>
          <w:sz w:val="24"/>
          <w:szCs w:val="24"/>
          <w:lang w:val="kk-KZ"/>
        </w:rPr>
        <w:t xml:space="preserve"> и интелектуальных</w:t>
      </w:r>
      <w:r w:rsidRPr="004A7A10">
        <w:rPr>
          <w:rFonts w:ascii="Times New Roman" w:hAnsi="Times New Roman" w:cs="Times New Roman"/>
          <w:sz w:val="24"/>
          <w:szCs w:val="24"/>
          <w:lang w:val="ru-RU"/>
        </w:rPr>
        <w:t>, творчески</w:t>
      </w:r>
      <w:r w:rsidRPr="004A7A10">
        <w:rPr>
          <w:rFonts w:ascii="Times New Roman" w:hAnsi="Times New Roman" w:cs="Times New Roman"/>
          <w:sz w:val="24"/>
          <w:szCs w:val="24"/>
          <w:lang w:val="kk-KZ"/>
        </w:rPr>
        <w:t>х</w:t>
      </w:r>
      <w:r w:rsidRPr="004A7A10">
        <w:rPr>
          <w:rFonts w:ascii="Times New Roman" w:hAnsi="Times New Roman" w:cs="Times New Roman"/>
          <w:sz w:val="24"/>
          <w:szCs w:val="24"/>
          <w:lang w:val="ru-RU"/>
        </w:rPr>
        <w:t xml:space="preserve"> навык</w:t>
      </w:r>
      <w:r w:rsidRPr="004A7A10">
        <w:rPr>
          <w:rFonts w:ascii="Times New Roman" w:hAnsi="Times New Roman" w:cs="Times New Roman"/>
          <w:sz w:val="24"/>
          <w:szCs w:val="24"/>
          <w:lang w:val="kk-KZ"/>
        </w:rPr>
        <w:t>ов и исследовательской  деятельности,</w:t>
      </w:r>
      <w:r w:rsidRPr="004A7A10">
        <w:rPr>
          <w:rFonts w:ascii="Times New Roman" w:hAnsi="Times New Roman" w:cs="Times New Roman"/>
          <w:sz w:val="24"/>
          <w:szCs w:val="24"/>
          <w:lang w:val="ru-RU"/>
        </w:rPr>
        <w:t xml:space="preserve"> </w:t>
      </w:r>
      <w:proofErr w:type="spellStart"/>
      <w:r w:rsidRPr="004A7A10">
        <w:rPr>
          <w:rFonts w:ascii="Times New Roman" w:hAnsi="Times New Roman" w:cs="Times New Roman"/>
          <w:sz w:val="24"/>
          <w:szCs w:val="24"/>
          <w:lang w:val="ru-RU"/>
        </w:rPr>
        <w:t>социальн</w:t>
      </w:r>
      <w:proofErr w:type="spellEnd"/>
      <w:r w:rsidRPr="004A7A10">
        <w:rPr>
          <w:rFonts w:ascii="Times New Roman" w:hAnsi="Times New Roman" w:cs="Times New Roman"/>
          <w:sz w:val="24"/>
          <w:szCs w:val="24"/>
          <w:lang w:val="kk-KZ"/>
        </w:rPr>
        <w:t>о -эмоциональных</w:t>
      </w:r>
      <w:r w:rsidRPr="004A7A10">
        <w:rPr>
          <w:rFonts w:ascii="Times New Roman" w:hAnsi="Times New Roman" w:cs="Times New Roman"/>
          <w:sz w:val="24"/>
          <w:szCs w:val="24"/>
          <w:lang w:val="ru-RU"/>
        </w:rPr>
        <w:t>), определенных ГОС</w:t>
      </w:r>
      <w:r>
        <w:rPr>
          <w:rFonts w:ascii="Times New Roman" w:hAnsi="Times New Roman" w:cs="Times New Roman"/>
          <w:sz w:val="24"/>
          <w:szCs w:val="24"/>
          <w:lang w:val="ru-RU"/>
        </w:rPr>
        <w:t>О</w:t>
      </w:r>
      <w:r w:rsidRPr="004A7A10">
        <w:rPr>
          <w:rFonts w:ascii="Times New Roman" w:hAnsi="Times New Roman" w:cs="Times New Roman"/>
          <w:sz w:val="24"/>
          <w:szCs w:val="24"/>
          <w:lang w:val="ru-RU"/>
        </w:rPr>
        <w:t>ДВО и перспективы дальнейшего педагогического процесса с учетом новых задач развития.</w:t>
      </w:r>
      <w:r w:rsidRPr="004A7A10">
        <w:rPr>
          <w:rFonts w:ascii="Times New Roman" w:eastAsia="Times New Roman" w:hAnsi="Times New Roman" w:cs="Times New Roman"/>
          <w:color w:val="111111"/>
          <w:sz w:val="24"/>
          <w:szCs w:val="24"/>
          <w:highlight w:val="white"/>
          <w:lang w:val="ru-RU"/>
        </w:rPr>
        <w:t xml:space="preserve"> Выводы</w:t>
      </w:r>
      <w:proofErr w:type="gramStart"/>
      <w:r w:rsidRPr="004A7A10">
        <w:rPr>
          <w:rFonts w:ascii="Times New Roman" w:eastAsia="Times New Roman" w:hAnsi="Times New Roman" w:cs="Times New Roman"/>
          <w:color w:val="111111"/>
          <w:sz w:val="24"/>
          <w:szCs w:val="24"/>
          <w:highlight w:val="white"/>
          <w:lang w:val="ru-RU"/>
        </w:rPr>
        <w:t>: Продолжать</w:t>
      </w:r>
      <w:proofErr w:type="gramEnd"/>
      <w:r w:rsidRPr="004A7A10">
        <w:rPr>
          <w:rFonts w:ascii="Times New Roman" w:eastAsia="Times New Roman" w:hAnsi="Times New Roman" w:cs="Times New Roman"/>
          <w:color w:val="111111"/>
          <w:sz w:val="24"/>
          <w:szCs w:val="24"/>
          <w:highlight w:val="white"/>
          <w:lang w:val="ru-RU"/>
        </w:rPr>
        <w:t xml:space="preserve"> работу с детьми по обучению в</w:t>
      </w:r>
      <w:r>
        <w:rPr>
          <w:rFonts w:ascii="Times New Roman" w:eastAsia="Times New Roman" w:hAnsi="Times New Roman" w:cs="Times New Roman"/>
          <w:color w:val="111111"/>
          <w:sz w:val="24"/>
          <w:szCs w:val="24"/>
          <w:highlight w:val="white"/>
          <w:lang w:val="ru-RU"/>
        </w:rPr>
        <w:t>идам изобразительного искусства,</w:t>
      </w:r>
      <w:r w:rsidRPr="004A7A10">
        <w:rPr>
          <w:rFonts w:ascii="Times New Roman" w:eastAsia="Times New Roman" w:hAnsi="Times New Roman" w:cs="Times New Roman"/>
          <w:color w:val="111111"/>
          <w:sz w:val="24"/>
          <w:szCs w:val="24"/>
          <w:highlight w:val="white"/>
          <w:lang w:val="ru-RU"/>
        </w:rPr>
        <w:t xml:space="preserve"> </w:t>
      </w:r>
      <w:r>
        <w:rPr>
          <w:rFonts w:ascii="Times New Roman" w:eastAsia="Times New Roman" w:hAnsi="Times New Roman" w:cs="Times New Roman"/>
          <w:color w:val="111111"/>
          <w:sz w:val="24"/>
          <w:szCs w:val="24"/>
          <w:highlight w:val="white"/>
          <w:lang w:val="ru-RU"/>
        </w:rPr>
        <w:t>у</w:t>
      </w:r>
      <w:r w:rsidRPr="004A7A10">
        <w:rPr>
          <w:rFonts w:ascii="Times New Roman" w:eastAsia="Times New Roman" w:hAnsi="Times New Roman" w:cs="Times New Roman"/>
          <w:color w:val="111111"/>
          <w:sz w:val="24"/>
          <w:szCs w:val="24"/>
          <w:highlight w:val="white"/>
          <w:lang w:val="ru-RU"/>
        </w:rPr>
        <w:t>чить правильно пользоваться ножницами, резать ими по прямой, по диагонали, вырезать круг из квадрата, плавно срезать и закруглять углы. Необходимо также продолжать вести индивидуальную работу с детьми.  Обратить внимание на аккуратность выполнения работ детьми, дальнейшее развитие умений пользоваться салфеткой для удаления остатков клея, создавать несложные сюжетные композиции, наклеивать полученное изображение на бумагу.</w:t>
      </w:r>
      <w:r>
        <w:rPr>
          <w:rFonts w:ascii="Times New Roman" w:eastAsia="Times New Roman" w:hAnsi="Times New Roman" w:cs="Times New Roman"/>
          <w:color w:val="111111"/>
          <w:sz w:val="24"/>
          <w:szCs w:val="24"/>
          <w:highlight w:val="white"/>
          <w:lang w:val="ru-RU"/>
        </w:rPr>
        <w:t xml:space="preserve"> </w:t>
      </w:r>
      <w:r w:rsidRPr="004A7A10">
        <w:rPr>
          <w:rFonts w:ascii="Times New Roman" w:eastAsia="Times New Roman" w:hAnsi="Times New Roman" w:cs="Times New Roman"/>
          <w:color w:val="111111"/>
          <w:sz w:val="24"/>
          <w:szCs w:val="24"/>
          <w:highlight w:val="white"/>
          <w:lang w:val="ru-RU"/>
        </w:rPr>
        <w:t>На основе проведенного мониторинга видно, что формирование социально-эмоциональных навыков проходит успешно. Дети соблюдают нравственные нормы поведения, основанные на народных традициях, уважительно относятся к старшим и младшим. Принимают участие в мероприятиях, проводимых в классе, посвященных государственным и национальным праздникам; проявляют чувство уважения к людям труда и к результатам труда. Различают и называют устройство и внутреннее убранство казахской юрты, некоторые природные явления, сезонные изменения в природе и погоде; называют и различают 4-5 видов деревьев, кустарников, травянистых растений, цветов, ягод, грибов, овощей и фруктов, домашних и диких животных.</w:t>
      </w:r>
    </w:p>
    <w:p w:rsidR="00C25826" w:rsidRPr="004A7A10" w:rsidRDefault="00C25826" w:rsidP="00C25826">
      <w:pPr>
        <w:widowControl w:val="0"/>
        <w:shd w:val="clear" w:color="auto" w:fill="FFFFFF"/>
        <w:spacing w:after="0" w:line="240" w:lineRule="auto"/>
        <w:jc w:val="both"/>
        <w:rPr>
          <w:rFonts w:ascii="Times New Roman" w:eastAsia="Times New Roman" w:hAnsi="Times New Roman" w:cs="Times New Roman"/>
          <w:color w:val="111111"/>
          <w:sz w:val="24"/>
          <w:szCs w:val="24"/>
          <w:highlight w:val="white"/>
          <w:lang w:val="ru-RU"/>
        </w:rPr>
      </w:pPr>
      <w:r w:rsidRPr="004A7A10">
        <w:rPr>
          <w:rFonts w:ascii="Times New Roman" w:eastAsia="Times New Roman" w:hAnsi="Times New Roman" w:cs="Times New Roman"/>
          <w:color w:val="111111"/>
          <w:sz w:val="24"/>
          <w:szCs w:val="24"/>
          <w:highlight w:val="white"/>
          <w:lang w:val="ru-RU"/>
        </w:rPr>
        <w:t>Выводы</w:t>
      </w:r>
      <w:proofErr w:type="gramStart"/>
      <w:r>
        <w:rPr>
          <w:rFonts w:ascii="Times New Roman" w:eastAsia="Times New Roman" w:hAnsi="Times New Roman" w:cs="Times New Roman"/>
          <w:color w:val="111111"/>
          <w:sz w:val="24"/>
          <w:szCs w:val="24"/>
          <w:highlight w:val="white"/>
          <w:lang w:val="ru-RU"/>
        </w:rPr>
        <w:t xml:space="preserve">: </w:t>
      </w:r>
      <w:r w:rsidRPr="004A7A10">
        <w:rPr>
          <w:rFonts w:ascii="Times New Roman" w:eastAsia="Times New Roman" w:hAnsi="Times New Roman" w:cs="Times New Roman"/>
          <w:color w:val="111111"/>
          <w:sz w:val="24"/>
          <w:szCs w:val="24"/>
          <w:highlight w:val="white"/>
          <w:lang w:val="ru-RU"/>
        </w:rPr>
        <w:t>Продолжать</w:t>
      </w:r>
      <w:proofErr w:type="gramEnd"/>
      <w:r w:rsidRPr="004A7A10">
        <w:rPr>
          <w:rFonts w:ascii="Times New Roman" w:eastAsia="Times New Roman" w:hAnsi="Times New Roman" w:cs="Times New Roman"/>
          <w:color w:val="111111"/>
          <w:sz w:val="24"/>
          <w:szCs w:val="24"/>
          <w:highlight w:val="white"/>
          <w:lang w:val="ru-RU"/>
        </w:rPr>
        <w:t xml:space="preserve"> уделять внимание формированию культуры общения с взрослыми и сверстниками</w:t>
      </w:r>
      <w:r>
        <w:rPr>
          <w:rFonts w:ascii="Times New Roman" w:eastAsia="Times New Roman" w:hAnsi="Times New Roman" w:cs="Times New Roman"/>
          <w:color w:val="111111"/>
          <w:sz w:val="24"/>
          <w:szCs w:val="24"/>
          <w:highlight w:val="white"/>
          <w:lang w:val="ru-RU"/>
        </w:rPr>
        <w:t xml:space="preserve">. </w:t>
      </w:r>
      <w:r w:rsidRPr="004A7A10">
        <w:rPr>
          <w:rFonts w:ascii="Times New Roman" w:eastAsia="Times New Roman" w:hAnsi="Times New Roman" w:cs="Times New Roman"/>
          <w:color w:val="111111"/>
          <w:sz w:val="24"/>
          <w:szCs w:val="24"/>
          <w:highlight w:val="white"/>
          <w:lang w:val="ru-RU"/>
        </w:rPr>
        <w:t>Формировать эмоциональную отзывчивость,</w:t>
      </w:r>
      <w:r>
        <w:rPr>
          <w:rFonts w:ascii="Times New Roman" w:eastAsia="Times New Roman" w:hAnsi="Times New Roman" w:cs="Times New Roman"/>
          <w:color w:val="111111"/>
          <w:sz w:val="24"/>
          <w:szCs w:val="24"/>
          <w:highlight w:val="white"/>
          <w:lang w:val="ru-RU"/>
        </w:rPr>
        <w:t xml:space="preserve"> </w:t>
      </w:r>
      <w:r w:rsidRPr="004A7A10">
        <w:rPr>
          <w:rFonts w:ascii="Times New Roman" w:eastAsia="Times New Roman" w:hAnsi="Times New Roman" w:cs="Times New Roman"/>
          <w:color w:val="111111"/>
          <w:sz w:val="24"/>
          <w:szCs w:val="24"/>
          <w:highlight w:val="white"/>
          <w:lang w:val="ru-RU"/>
        </w:rPr>
        <w:t>определять и называть свое эмоциональное состояние, реагировать на эмоции сверстников. Продолжить работу по формированию представлений о государстве и мире, о себе и своей семье, о природе родного края.</w:t>
      </w:r>
    </w:p>
    <w:p w:rsidR="00C25826" w:rsidRPr="0050264E" w:rsidRDefault="00C25826" w:rsidP="00C25826">
      <w:pPr>
        <w:pStyle w:val="ad"/>
        <w:ind w:left="0" w:firstLine="709"/>
      </w:pPr>
      <w:r w:rsidRPr="00864B25">
        <w:rPr>
          <w:b/>
        </w:rPr>
        <w:t>В январе 202</w:t>
      </w:r>
      <w:r w:rsidRPr="00864B25">
        <w:rPr>
          <w:b/>
          <w:lang w:val="kk-KZ"/>
        </w:rPr>
        <w:t xml:space="preserve">5 </w:t>
      </w:r>
      <w:proofErr w:type="gramStart"/>
      <w:r w:rsidRPr="00864B25">
        <w:rPr>
          <w:b/>
        </w:rPr>
        <w:t>года</w:t>
      </w:r>
      <w:r w:rsidRPr="0050264E">
        <w:t xml:space="preserve">  была</w:t>
      </w:r>
      <w:proofErr w:type="gramEnd"/>
      <w:r w:rsidRPr="0050264E">
        <w:t xml:space="preserve"> проведена диагностика </w:t>
      </w:r>
      <w:r w:rsidRPr="00EB4CD4">
        <w:rPr>
          <w:u w:val="single"/>
        </w:rPr>
        <w:t>промежуточного</w:t>
      </w:r>
      <w:r w:rsidRPr="0050264E">
        <w:t xml:space="preserve"> контроля по усвоению содержания Типовой программы. В </w:t>
      </w:r>
      <w:r>
        <w:t xml:space="preserve">диагностике принимали участие </w:t>
      </w:r>
      <w:r>
        <w:rPr>
          <w:lang w:val="kk-KZ"/>
        </w:rPr>
        <w:t>29</w:t>
      </w:r>
      <w:r w:rsidRPr="0050264E">
        <w:t xml:space="preserve"> детей класса предшкольной подготовки.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50264E" w:rsidRDefault="00C25826" w:rsidP="00C25826">
      <w:pPr>
        <w:pStyle w:val="ad"/>
        <w:ind w:left="0"/>
        <w:rPr>
          <w:spacing w:val="-57"/>
        </w:rPr>
      </w:pPr>
      <w:r>
        <w:t xml:space="preserve">- </w:t>
      </w:r>
      <w:r>
        <w:rPr>
          <w:lang w:val="kk-KZ"/>
        </w:rPr>
        <w:t>физическое развитие</w:t>
      </w:r>
      <w:r w:rsidRPr="0050264E">
        <w:t xml:space="preserve">: </w:t>
      </w:r>
      <w:proofErr w:type="gramStart"/>
      <w:r>
        <w:rPr>
          <w:lang w:val="kk-KZ"/>
        </w:rPr>
        <w:t xml:space="preserve">низкий </w:t>
      </w:r>
      <w:r w:rsidRPr="0050264E">
        <w:t xml:space="preserve"> уровень</w:t>
      </w:r>
      <w:proofErr w:type="gramEnd"/>
      <w:r w:rsidRPr="0050264E">
        <w:t xml:space="preserve"> – 3 </w:t>
      </w:r>
      <w:r>
        <w:t xml:space="preserve">чел, что составляет </w:t>
      </w:r>
      <w:r>
        <w:rPr>
          <w:lang w:val="kk-KZ"/>
        </w:rPr>
        <w:t>11</w:t>
      </w:r>
      <w:r>
        <w:t xml:space="preserve">%, </w:t>
      </w:r>
      <w:r>
        <w:rPr>
          <w:lang w:val="kk-KZ"/>
        </w:rPr>
        <w:t>средний</w:t>
      </w:r>
      <w:r>
        <w:t xml:space="preserve"> уровень – </w:t>
      </w:r>
      <w:r>
        <w:rPr>
          <w:lang w:val="kk-KZ"/>
        </w:rPr>
        <w:t>14</w:t>
      </w:r>
      <w:r w:rsidRPr="0050264E">
        <w:t xml:space="preserve"> чел, ч</w:t>
      </w:r>
      <w:r>
        <w:t xml:space="preserve">то составляет </w:t>
      </w:r>
      <w:r>
        <w:rPr>
          <w:lang w:val="kk-KZ"/>
        </w:rPr>
        <w:t>48</w:t>
      </w:r>
      <w:r w:rsidRPr="0050264E">
        <w:t>%,</w:t>
      </w:r>
      <w:r>
        <w:t xml:space="preserve"> </w:t>
      </w:r>
      <w:r>
        <w:rPr>
          <w:lang w:val="kk-KZ"/>
        </w:rPr>
        <w:t xml:space="preserve">высокий </w:t>
      </w:r>
      <w:r w:rsidRPr="0050264E">
        <w:t xml:space="preserve"> </w:t>
      </w:r>
      <w:r>
        <w:t xml:space="preserve">уровень – </w:t>
      </w:r>
      <w:r>
        <w:rPr>
          <w:lang w:val="kk-KZ"/>
        </w:rPr>
        <w:t>12</w:t>
      </w:r>
      <w:r>
        <w:t xml:space="preserve"> чел, что составляет </w:t>
      </w:r>
      <w:r>
        <w:rPr>
          <w:lang w:val="kk-KZ"/>
        </w:rPr>
        <w:t>41</w:t>
      </w:r>
      <w:r w:rsidRPr="0050264E">
        <w:t>%;</w:t>
      </w:r>
    </w:p>
    <w:p w:rsidR="00C25826" w:rsidRPr="0029359D" w:rsidRDefault="00C25826" w:rsidP="00C25826">
      <w:pPr>
        <w:pStyle w:val="ad"/>
        <w:ind w:left="0"/>
        <w:rPr>
          <w:highlight w:val="yellow"/>
          <w:lang w:val="kk-KZ"/>
        </w:rPr>
      </w:pPr>
      <w:r w:rsidRPr="0050264E">
        <w:t xml:space="preserve">- </w:t>
      </w:r>
      <w:proofErr w:type="spellStart"/>
      <w:r w:rsidRPr="0050264E">
        <w:t>к</w:t>
      </w:r>
      <w:r>
        <w:t>оммуникативн</w:t>
      </w:r>
      <w:proofErr w:type="spellEnd"/>
      <w:r>
        <w:rPr>
          <w:lang w:val="kk-KZ"/>
        </w:rPr>
        <w:t>ые</w:t>
      </w:r>
      <w:r>
        <w:t xml:space="preserve"> навыки: </w:t>
      </w:r>
      <w:r>
        <w:rPr>
          <w:lang w:val="kk-KZ"/>
        </w:rPr>
        <w:t>низкий</w:t>
      </w:r>
      <w:r>
        <w:t xml:space="preserve"> уровень – </w:t>
      </w:r>
      <w:r>
        <w:rPr>
          <w:lang w:val="kk-KZ"/>
        </w:rPr>
        <w:t>3</w:t>
      </w:r>
      <w:r>
        <w:t xml:space="preserve"> чел, что составляет </w:t>
      </w:r>
      <w:r>
        <w:rPr>
          <w:lang w:val="kk-KZ"/>
        </w:rPr>
        <w:t>11</w:t>
      </w:r>
      <w:r w:rsidRPr="0050264E">
        <w:t xml:space="preserve"> %, </w:t>
      </w:r>
      <w:proofErr w:type="gramStart"/>
      <w:r>
        <w:rPr>
          <w:lang w:val="kk-KZ"/>
        </w:rPr>
        <w:t xml:space="preserve">средний </w:t>
      </w:r>
      <w:r>
        <w:t xml:space="preserve"> уровень</w:t>
      </w:r>
      <w:proofErr w:type="gramEnd"/>
      <w:r>
        <w:t xml:space="preserve"> – </w:t>
      </w:r>
      <w:r>
        <w:rPr>
          <w:lang w:val="kk-KZ"/>
        </w:rPr>
        <w:t xml:space="preserve">16 </w:t>
      </w:r>
      <w:r>
        <w:t xml:space="preserve"> чел, что составляет 5</w:t>
      </w:r>
      <w:r>
        <w:rPr>
          <w:lang w:val="kk-KZ"/>
        </w:rPr>
        <w:t>5</w:t>
      </w:r>
      <w:r w:rsidRPr="0050264E">
        <w:t>%,</w:t>
      </w:r>
      <w:r>
        <w:t xml:space="preserve"> </w:t>
      </w:r>
      <w:r>
        <w:rPr>
          <w:lang w:val="kk-KZ"/>
        </w:rPr>
        <w:t>высокий уровень-10 чел., 34</w:t>
      </w:r>
      <w:r w:rsidRPr="0050264E">
        <w:t>%</w:t>
      </w:r>
    </w:p>
    <w:p w:rsidR="00C25826" w:rsidRPr="00233AFF" w:rsidRDefault="00C25826" w:rsidP="00C25826">
      <w:pPr>
        <w:pStyle w:val="ad"/>
        <w:ind w:left="0"/>
        <w:rPr>
          <w:spacing w:val="-57"/>
        </w:rPr>
      </w:pPr>
      <w:r w:rsidRPr="00233AFF">
        <w:t>- поз</w:t>
      </w:r>
      <w:r>
        <w:t xml:space="preserve">навательные </w:t>
      </w:r>
      <w:r>
        <w:rPr>
          <w:lang w:val="kk-KZ"/>
        </w:rPr>
        <w:t xml:space="preserve">и интелектуальные </w:t>
      </w:r>
      <w:r>
        <w:t xml:space="preserve">навыки: </w:t>
      </w:r>
      <w:r>
        <w:rPr>
          <w:lang w:val="kk-KZ"/>
        </w:rPr>
        <w:t>низкий</w:t>
      </w:r>
      <w:r>
        <w:t xml:space="preserve"> уровень –</w:t>
      </w:r>
      <w:r>
        <w:rPr>
          <w:lang w:val="kk-KZ"/>
        </w:rPr>
        <w:t>2</w:t>
      </w:r>
      <w:r>
        <w:t xml:space="preserve"> чел, что составляет 7 %, </w:t>
      </w:r>
      <w:r>
        <w:rPr>
          <w:lang w:val="kk-KZ"/>
        </w:rPr>
        <w:t>средний</w:t>
      </w:r>
      <w:r>
        <w:t xml:space="preserve"> уровень – </w:t>
      </w:r>
      <w:r>
        <w:rPr>
          <w:lang w:val="kk-KZ"/>
        </w:rPr>
        <w:t>13</w:t>
      </w:r>
      <w:r>
        <w:t xml:space="preserve"> чел, что составляет 4</w:t>
      </w:r>
      <w:r>
        <w:rPr>
          <w:lang w:val="kk-KZ"/>
        </w:rPr>
        <w:t>5</w:t>
      </w:r>
      <w:r w:rsidRPr="00233AFF">
        <w:t>%,</w:t>
      </w:r>
      <w:r>
        <w:t xml:space="preserve"> </w:t>
      </w:r>
      <w:proofErr w:type="gramStart"/>
      <w:r>
        <w:rPr>
          <w:lang w:val="kk-KZ"/>
        </w:rPr>
        <w:t xml:space="preserve">высокий </w:t>
      </w:r>
      <w:r w:rsidRPr="00233AFF">
        <w:t xml:space="preserve"> уровень</w:t>
      </w:r>
      <w:proofErr w:type="gramEnd"/>
      <w:r w:rsidRPr="00233AFF">
        <w:t xml:space="preserve"> – </w:t>
      </w:r>
      <w:r>
        <w:rPr>
          <w:lang w:val="kk-KZ"/>
        </w:rPr>
        <w:t>1</w:t>
      </w:r>
      <w:r>
        <w:t xml:space="preserve">4 чел, что составляет </w:t>
      </w:r>
      <w:r>
        <w:rPr>
          <w:lang w:val="kk-KZ"/>
        </w:rPr>
        <w:t>48</w:t>
      </w:r>
      <w:r w:rsidRPr="00233AFF">
        <w:t xml:space="preserve"> %;</w:t>
      </w:r>
    </w:p>
    <w:p w:rsidR="00C25826" w:rsidRPr="00233AFF" w:rsidRDefault="00C25826" w:rsidP="00C25826">
      <w:pPr>
        <w:pStyle w:val="ad"/>
        <w:ind w:left="0"/>
      </w:pPr>
      <w:r w:rsidRPr="00233AFF">
        <w:t>- т</w:t>
      </w:r>
      <w:r>
        <w:t>ворческие навыки</w:t>
      </w:r>
      <w:r w:rsidRPr="003C60F2">
        <w:rPr>
          <w:lang w:val="kk-KZ"/>
        </w:rPr>
        <w:t xml:space="preserve"> </w:t>
      </w:r>
      <w:r>
        <w:rPr>
          <w:lang w:val="kk-KZ"/>
        </w:rPr>
        <w:t xml:space="preserve">и исследовательская </w:t>
      </w:r>
      <w:proofErr w:type="gramStart"/>
      <w:r>
        <w:rPr>
          <w:lang w:val="kk-KZ"/>
        </w:rPr>
        <w:t xml:space="preserve">деятельность </w:t>
      </w:r>
      <w:r>
        <w:t>:</w:t>
      </w:r>
      <w:proofErr w:type="gramEnd"/>
      <w:r>
        <w:t xml:space="preserve"> </w:t>
      </w:r>
      <w:r>
        <w:rPr>
          <w:lang w:val="kk-KZ"/>
        </w:rPr>
        <w:t xml:space="preserve">низкий </w:t>
      </w:r>
      <w:r>
        <w:t>уровень–</w:t>
      </w:r>
      <w:r>
        <w:rPr>
          <w:lang w:val="kk-KZ"/>
        </w:rPr>
        <w:t xml:space="preserve"> 4</w:t>
      </w:r>
      <w:r w:rsidRPr="00233AFF">
        <w:t xml:space="preserve"> чел, </w:t>
      </w:r>
      <w:r>
        <w:t xml:space="preserve">что составляет </w:t>
      </w:r>
      <w:r>
        <w:rPr>
          <w:lang w:val="kk-KZ"/>
        </w:rPr>
        <w:t>14</w:t>
      </w:r>
      <w:r>
        <w:t xml:space="preserve">%, </w:t>
      </w:r>
      <w:r>
        <w:rPr>
          <w:lang w:val="kk-KZ"/>
        </w:rPr>
        <w:t xml:space="preserve">средний </w:t>
      </w:r>
      <w:r w:rsidRPr="00233AFF">
        <w:t xml:space="preserve">уровень– </w:t>
      </w:r>
      <w:r>
        <w:rPr>
          <w:lang w:val="kk-KZ"/>
        </w:rPr>
        <w:t>12</w:t>
      </w:r>
      <w:r>
        <w:t xml:space="preserve"> чел, что составляет 4</w:t>
      </w:r>
      <w:r>
        <w:rPr>
          <w:lang w:val="kk-KZ"/>
        </w:rPr>
        <w:t xml:space="preserve">1 </w:t>
      </w:r>
      <w:r w:rsidRPr="00233AFF">
        <w:t>%,</w:t>
      </w:r>
      <w:r>
        <w:t xml:space="preserve"> </w:t>
      </w:r>
      <w:r>
        <w:rPr>
          <w:lang w:val="kk-KZ"/>
        </w:rPr>
        <w:t xml:space="preserve">высокий </w:t>
      </w:r>
      <w:r w:rsidRPr="00233AFF">
        <w:t xml:space="preserve"> уровень– </w:t>
      </w:r>
      <w:r>
        <w:rPr>
          <w:lang w:val="kk-KZ"/>
        </w:rPr>
        <w:t xml:space="preserve">13 </w:t>
      </w:r>
      <w:proofErr w:type="spellStart"/>
      <w:r>
        <w:t>чел,что</w:t>
      </w:r>
      <w:proofErr w:type="spellEnd"/>
      <w:r>
        <w:t xml:space="preserve"> составляет  </w:t>
      </w:r>
      <w:r>
        <w:rPr>
          <w:lang w:val="kk-KZ"/>
        </w:rPr>
        <w:t>45</w:t>
      </w:r>
      <w:r w:rsidRPr="00233AFF">
        <w:t>%;</w:t>
      </w:r>
    </w:p>
    <w:p w:rsidR="00C25826" w:rsidRDefault="00C25826" w:rsidP="00C25826">
      <w:pPr>
        <w:pStyle w:val="ad"/>
        <w:ind w:left="0"/>
        <w:rPr>
          <w:spacing w:val="1"/>
          <w:lang w:val="kk-KZ"/>
        </w:rPr>
      </w:pPr>
      <w:r w:rsidRPr="0050264E">
        <w:t xml:space="preserve"> </w:t>
      </w:r>
      <w:proofErr w:type="spellStart"/>
      <w:r w:rsidRPr="0050264E">
        <w:t>с</w:t>
      </w:r>
      <w:r>
        <w:t>оциальн</w:t>
      </w:r>
      <w:proofErr w:type="spellEnd"/>
      <w:r>
        <w:rPr>
          <w:lang w:val="kk-KZ"/>
        </w:rPr>
        <w:t>о- эмоциональные</w:t>
      </w:r>
      <w:r>
        <w:t xml:space="preserve"> навыки: </w:t>
      </w:r>
      <w:proofErr w:type="gramStart"/>
      <w:r>
        <w:rPr>
          <w:lang w:val="kk-KZ"/>
        </w:rPr>
        <w:t xml:space="preserve">низкий </w:t>
      </w:r>
      <w:r>
        <w:t xml:space="preserve"> уровень</w:t>
      </w:r>
      <w:proofErr w:type="gramEnd"/>
      <w:r>
        <w:t xml:space="preserve"> – </w:t>
      </w:r>
      <w:r>
        <w:rPr>
          <w:lang w:val="kk-KZ"/>
        </w:rPr>
        <w:t>2</w:t>
      </w:r>
      <w:r>
        <w:t xml:space="preserve"> чел, что составляет 7 %, </w:t>
      </w:r>
      <w:r>
        <w:rPr>
          <w:lang w:val="kk-KZ"/>
        </w:rPr>
        <w:t xml:space="preserve">средний </w:t>
      </w:r>
      <w:r>
        <w:t xml:space="preserve"> уровень –</w:t>
      </w:r>
      <w:r>
        <w:rPr>
          <w:lang w:val="kk-KZ"/>
        </w:rPr>
        <w:t>13</w:t>
      </w:r>
      <w:r w:rsidRPr="00233AFF">
        <w:t xml:space="preserve"> чел, что состав</w:t>
      </w:r>
      <w:r>
        <w:t xml:space="preserve">ляет </w:t>
      </w:r>
      <w:r>
        <w:rPr>
          <w:lang w:val="kk-KZ"/>
        </w:rPr>
        <w:t>45</w:t>
      </w:r>
      <w:r w:rsidRPr="00233AFF">
        <w:t>%,</w:t>
      </w:r>
      <w:r>
        <w:t xml:space="preserve"> </w:t>
      </w:r>
      <w:r>
        <w:rPr>
          <w:lang w:val="kk-KZ"/>
        </w:rPr>
        <w:t>высокий</w:t>
      </w:r>
      <w:r>
        <w:t xml:space="preserve"> уровень – </w:t>
      </w:r>
      <w:r>
        <w:rPr>
          <w:lang w:val="kk-KZ"/>
        </w:rPr>
        <w:t>14</w:t>
      </w:r>
      <w:r>
        <w:t xml:space="preserve"> чел, что составляет </w:t>
      </w:r>
      <w:r>
        <w:rPr>
          <w:lang w:val="kk-KZ"/>
        </w:rPr>
        <w:t>48</w:t>
      </w:r>
      <w:r w:rsidRPr="00233AFF">
        <w:t>%</w:t>
      </w:r>
      <w:r w:rsidRPr="00233AFF">
        <w:rPr>
          <w:spacing w:val="1"/>
        </w:rPr>
        <w:t>.</w:t>
      </w:r>
    </w:p>
    <w:p w:rsidR="00C25826" w:rsidRDefault="00C25826" w:rsidP="00C25826">
      <w:pPr>
        <w:pStyle w:val="ad"/>
        <w:ind w:left="0"/>
        <w:rPr>
          <w:spacing w:val="1"/>
          <w:lang w:val="kk-KZ"/>
        </w:rPr>
      </w:pPr>
      <w:r w:rsidRPr="004A7A10">
        <w:t>Результаты мониторинга определили овладение каждым ребенком навыков (</w:t>
      </w:r>
      <w:proofErr w:type="gramStart"/>
      <w:r w:rsidRPr="004A7A10">
        <w:rPr>
          <w:lang w:val="kk-KZ"/>
        </w:rPr>
        <w:t xml:space="preserve">физических </w:t>
      </w:r>
      <w:r w:rsidRPr="004A7A10">
        <w:t>,</w:t>
      </w:r>
      <w:proofErr w:type="gramEnd"/>
      <w:r w:rsidRPr="004A7A10">
        <w:t xml:space="preserve"> </w:t>
      </w:r>
      <w:proofErr w:type="spellStart"/>
      <w:r w:rsidRPr="004A7A10">
        <w:t>коммуникативн</w:t>
      </w:r>
      <w:proofErr w:type="spellEnd"/>
      <w:r w:rsidRPr="004A7A10">
        <w:rPr>
          <w:lang w:val="kk-KZ"/>
        </w:rPr>
        <w:t>ых</w:t>
      </w:r>
      <w:r w:rsidRPr="004A7A10">
        <w:t>, познавательных</w:t>
      </w:r>
      <w:r w:rsidRPr="004A7A10">
        <w:rPr>
          <w:lang w:val="kk-KZ"/>
        </w:rPr>
        <w:t xml:space="preserve"> и интелектуальных</w:t>
      </w:r>
      <w:r w:rsidRPr="004A7A10">
        <w:t>, творчески</w:t>
      </w:r>
      <w:r w:rsidRPr="004A7A10">
        <w:rPr>
          <w:lang w:val="kk-KZ"/>
        </w:rPr>
        <w:t>х</w:t>
      </w:r>
      <w:r w:rsidRPr="004A7A10">
        <w:t xml:space="preserve"> навык</w:t>
      </w:r>
      <w:r w:rsidRPr="004A7A10">
        <w:rPr>
          <w:lang w:val="kk-KZ"/>
        </w:rPr>
        <w:t>ов и исследовательской  деятельности,</w:t>
      </w:r>
      <w:r w:rsidRPr="004A7A10">
        <w:t xml:space="preserve"> </w:t>
      </w:r>
      <w:proofErr w:type="spellStart"/>
      <w:r w:rsidRPr="004A7A10">
        <w:t>социальн</w:t>
      </w:r>
      <w:proofErr w:type="spellEnd"/>
      <w:r w:rsidRPr="004A7A10">
        <w:rPr>
          <w:lang w:val="kk-KZ"/>
        </w:rPr>
        <w:t>о -эмоциональных</w:t>
      </w:r>
      <w:r w:rsidRPr="004A7A10">
        <w:t>), определенных ГОС</w:t>
      </w:r>
      <w:r>
        <w:rPr>
          <w:lang w:val="kk-KZ"/>
        </w:rPr>
        <w:t>О</w:t>
      </w:r>
      <w:r w:rsidRPr="004A7A10">
        <w:t>ДВО и перспективы дальнейшего педагогического процесса с учетом новых задач развития</w:t>
      </w:r>
    </w:p>
    <w:p w:rsidR="00C25826" w:rsidRPr="007229C9" w:rsidRDefault="00C25826" w:rsidP="00C25826">
      <w:pPr>
        <w:widowControl w:val="0"/>
        <w:shd w:val="clear" w:color="auto" w:fill="FFFFFF"/>
        <w:spacing w:after="0" w:line="240" w:lineRule="auto"/>
        <w:jc w:val="both"/>
        <w:rPr>
          <w:rFonts w:ascii="Times New Roman" w:eastAsia="Times New Roman" w:hAnsi="Times New Roman" w:cs="Times New Roman"/>
          <w:color w:val="111111"/>
          <w:sz w:val="24"/>
          <w:szCs w:val="24"/>
          <w:lang w:val="ru-RU"/>
        </w:rPr>
      </w:pPr>
      <w:r>
        <w:rPr>
          <w:rFonts w:ascii="Times New Roman" w:eastAsia="Times New Roman" w:hAnsi="Times New Roman" w:cs="Times New Roman"/>
          <w:color w:val="111111"/>
          <w:sz w:val="24"/>
          <w:szCs w:val="24"/>
          <w:lang w:val="kk-KZ"/>
        </w:rPr>
        <w:t>С</w:t>
      </w:r>
      <w:r w:rsidRPr="007229C9">
        <w:rPr>
          <w:rFonts w:ascii="Times New Roman" w:eastAsia="Times New Roman" w:hAnsi="Times New Roman" w:cs="Times New Roman"/>
          <w:color w:val="111111"/>
          <w:sz w:val="24"/>
          <w:szCs w:val="24"/>
          <w:lang w:val="ru-RU"/>
        </w:rPr>
        <w:t xml:space="preserve"> выделенной группой детей </w:t>
      </w:r>
      <w:r>
        <w:rPr>
          <w:rFonts w:ascii="Times New Roman" w:eastAsia="Times New Roman" w:hAnsi="Times New Roman" w:cs="Times New Roman"/>
          <w:color w:val="111111"/>
          <w:sz w:val="24"/>
          <w:szCs w:val="24"/>
          <w:lang w:val="ru-RU"/>
        </w:rPr>
        <w:t>продолжать формирование навыков</w:t>
      </w:r>
      <w:r w:rsidRPr="007229C9">
        <w:rPr>
          <w:rFonts w:ascii="Times New Roman" w:eastAsia="Times New Roman" w:hAnsi="Times New Roman" w:cs="Times New Roman"/>
          <w:color w:val="111111"/>
          <w:sz w:val="24"/>
          <w:szCs w:val="24"/>
          <w:lang w:val="ru-RU"/>
        </w:rPr>
        <w:t xml:space="preserve"> фонематического восприятия, применить использование дидактических игр для развития звуковой культуры речи. Развивать интерес и любовь к художественной литературе. Ежедневно читать детям литературные произведения с обсуждением поведения персонажей. Учить составлять пространственно-временную модель и использовать ее при пересказе рассказов и сказок. Формировать умения слушания, понимания речи и участия в разговоре. Развивать устную </w:t>
      </w:r>
      <w:r w:rsidRPr="007229C9">
        <w:rPr>
          <w:rFonts w:ascii="Times New Roman" w:eastAsia="Times New Roman" w:hAnsi="Times New Roman" w:cs="Times New Roman"/>
          <w:color w:val="111111"/>
          <w:sz w:val="24"/>
          <w:szCs w:val="24"/>
          <w:lang w:val="ru-RU"/>
        </w:rPr>
        <w:lastRenderedPageBreak/>
        <w:t>речь детей в различных формах и видах детской деятельности. Побуждать интерес к детской литературе.</w:t>
      </w:r>
    </w:p>
    <w:p w:rsidR="00C25826" w:rsidRPr="007229C9" w:rsidRDefault="00C25826" w:rsidP="00C25826">
      <w:pPr>
        <w:widowControl w:val="0"/>
        <w:shd w:val="clear" w:color="auto" w:fill="FFFFFF"/>
        <w:spacing w:after="0" w:line="240" w:lineRule="auto"/>
        <w:jc w:val="both"/>
        <w:rPr>
          <w:rFonts w:ascii="Times New Roman" w:eastAsia="Times New Roman" w:hAnsi="Times New Roman" w:cs="Times New Roman"/>
          <w:color w:val="111111"/>
          <w:sz w:val="24"/>
          <w:szCs w:val="24"/>
          <w:highlight w:val="white"/>
          <w:lang w:val="ru-RU"/>
        </w:rPr>
      </w:pPr>
      <w:r w:rsidRPr="007229C9">
        <w:rPr>
          <w:rFonts w:ascii="Times New Roman" w:eastAsia="Times New Roman" w:hAnsi="Times New Roman" w:cs="Times New Roman"/>
          <w:color w:val="111111"/>
          <w:sz w:val="24"/>
          <w:szCs w:val="24"/>
          <w:lang w:val="ru-RU"/>
        </w:rPr>
        <w:t xml:space="preserve">Выводы: </w:t>
      </w:r>
      <w:r w:rsidRPr="007229C9">
        <w:rPr>
          <w:rFonts w:ascii="Times New Roman" w:eastAsia="Times New Roman" w:hAnsi="Times New Roman" w:cs="Times New Roman"/>
          <w:color w:val="111111"/>
          <w:sz w:val="24"/>
          <w:szCs w:val="24"/>
          <w:highlight w:val="white"/>
          <w:lang w:val="ru-RU"/>
        </w:rPr>
        <w:t>проводить с детьми индивидуальную работу, используя дидактические игры.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также использовать в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w:t>
      </w:r>
    </w:p>
    <w:p w:rsidR="00C25826" w:rsidRPr="00781059" w:rsidRDefault="00C25826" w:rsidP="00C25826">
      <w:pPr>
        <w:widowControl w:val="0"/>
        <w:shd w:val="clear" w:color="auto" w:fill="FFFFFF"/>
        <w:spacing w:after="0" w:line="240" w:lineRule="auto"/>
        <w:jc w:val="both"/>
        <w:rPr>
          <w:rFonts w:ascii="Times New Roman" w:eastAsia="Times New Roman" w:hAnsi="Times New Roman" w:cs="Times New Roman"/>
          <w:color w:val="111111"/>
          <w:sz w:val="24"/>
          <w:szCs w:val="24"/>
          <w:highlight w:val="white"/>
          <w:lang w:val="ru-RU"/>
        </w:rPr>
      </w:pPr>
      <w:r>
        <w:rPr>
          <w:rFonts w:ascii="Times New Roman" w:eastAsia="Times New Roman" w:hAnsi="Times New Roman" w:cs="Times New Roman"/>
          <w:color w:val="111111"/>
          <w:sz w:val="24"/>
          <w:szCs w:val="24"/>
          <w:highlight w:val="white"/>
          <w:lang w:val="ru-RU"/>
        </w:rPr>
        <w:t xml:space="preserve">    </w:t>
      </w:r>
      <w:proofErr w:type="gramStart"/>
      <w:r>
        <w:rPr>
          <w:rFonts w:ascii="Times New Roman" w:eastAsia="Times New Roman" w:hAnsi="Times New Roman" w:cs="Times New Roman"/>
          <w:color w:val="111111"/>
          <w:sz w:val="24"/>
          <w:szCs w:val="24"/>
          <w:highlight w:val="white"/>
          <w:lang w:val="ru-RU"/>
        </w:rPr>
        <w:t xml:space="preserve">Повышать </w:t>
      </w:r>
      <w:r w:rsidRPr="007229C9">
        <w:rPr>
          <w:rFonts w:ascii="Times New Roman" w:eastAsia="Times New Roman" w:hAnsi="Times New Roman" w:cs="Times New Roman"/>
          <w:color w:val="111111"/>
          <w:sz w:val="24"/>
          <w:szCs w:val="24"/>
          <w:highlight w:val="white"/>
          <w:lang w:val="ru-RU"/>
        </w:rPr>
        <w:t xml:space="preserve"> показатели</w:t>
      </w:r>
      <w:proofErr w:type="gramEnd"/>
      <w:r w:rsidRPr="007229C9">
        <w:rPr>
          <w:rFonts w:ascii="Times New Roman" w:eastAsia="Times New Roman" w:hAnsi="Times New Roman" w:cs="Times New Roman"/>
          <w:color w:val="111111"/>
          <w:sz w:val="24"/>
          <w:szCs w:val="24"/>
          <w:highlight w:val="white"/>
          <w:lang w:val="ru-RU"/>
        </w:rPr>
        <w:t xml:space="preserve"> результатов в развитии творческих навыков</w:t>
      </w:r>
      <w:r>
        <w:rPr>
          <w:rFonts w:ascii="Times New Roman" w:eastAsia="Times New Roman" w:hAnsi="Times New Roman" w:cs="Times New Roman"/>
          <w:color w:val="111111"/>
          <w:sz w:val="24"/>
          <w:szCs w:val="24"/>
          <w:highlight w:val="white"/>
          <w:lang w:val="ru-RU"/>
        </w:rPr>
        <w:t xml:space="preserve">  детей. </w:t>
      </w:r>
    </w:p>
    <w:p w:rsidR="00C25826" w:rsidRPr="00914074" w:rsidRDefault="00C25826" w:rsidP="00C25826">
      <w:pPr>
        <w:pStyle w:val="ad"/>
        <w:ind w:left="0" w:firstLine="709"/>
      </w:pPr>
      <w:r w:rsidRPr="00914074">
        <w:rPr>
          <w:b/>
          <w:bCs/>
        </w:rPr>
        <w:t xml:space="preserve">В </w:t>
      </w:r>
      <w:r w:rsidRPr="00914074">
        <w:rPr>
          <w:b/>
          <w:bCs/>
          <w:lang w:val="kk-KZ"/>
        </w:rPr>
        <w:t>к</w:t>
      </w:r>
      <w:r>
        <w:rPr>
          <w:b/>
          <w:bCs/>
          <w:lang w:val="kk-KZ"/>
        </w:rPr>
        <w:t>онце учебного года в начале мая</w:t>
      </w:r>
      <w:r w:rsidRPr="00914074">
        <w:rPr>
          <w:b/>
          <w:bCs/>
        </w:rPr>
        <w:t xml:space="preserve"> 202</w:t>
      </w:r>
      <w:r w:rsidRPr="00914074">
        <w:rPr>
          <w:b/>
          <w:bCs/>
          <w:lang w:val="kk-KZ"/>
        </w:rPr>
        <w:t xml:space="preserve">5 </w:t>
      </w:r>
      <w:r w:rsidRPr="00914074">
        <w:rPr>
          <w:b/>
          <w:bCs/>
        </w:rPr>
        <w:t>года</w:t>
      </w:r>
      <w:r w:rsidRPr="00914074">
        <w:t xml:space="preserve"> была проведена диагностика </w:t>
      </w:r>
      <w:r w:rsidRPr="00EB4CD4">
        <w:rPr>
          <w:u w:val="single"/>
        </w:rPr>
        <w:t>итого</w:t>
      </w:r>
      <w:r w:rsidRPr="00EB4CD4">
        <w:rPr>
          <w:u w:val="single"/>
          <w:lang w:val="kk-KZ"/>
        </w:rPr>
        <w:t>во</w:t>
      </w:r>
      <w:proofErr w:type="spellStart"/>
      <w:r w:rsidRPr="00EB4CD4">
        <w:rPr>
          <w:u w:val="single"/>
        </w:rPr>
        <w:t>го</w:t>
      </w:r>
      <w:proofErr w:type="spellEnd"/>
      <w:r w:rsidRPr="00914074">
        <w:t xml:space="preserve"> контроля по усвоению содержания Типовой программы. В диагностике принимали участие </w:t>
      </w:r>
      <w:r w:rsidRPr="00914074">
        <w:rPr>
          <w:lang w:val="kk-KZ"/>
        </w:rPr>
        <w:t>30</w:t>
      </w:r>
      <w:r w:rsidRPr="00914074">
        <w:t xml:space="preserve"> детей </w:t>
      </w:r>
      <w:proofErr w:type="spellStart"/>
      <w:r w:rsidRPr="00914074">
        <w:rPr>
          <w:lang w:eastAsia="ru-RU"/>
        </w:rPr>
        <w:t>предшкольного</w:t>
      </w:r>
      <w:proofErr w:type="spellEnd"/>
      <w:r w:rsidRPr="00914074">
        <w:rPr>
          <w:lang w:eastAsia="ru-RU"/>
        </w:rPr>
        <w:t xml:space="preserve"> класса школы</w:t>
      </w:r>
      <w:r w:rsidRPr="00914074">
        <w:t>. В ходе проведения мониторинга были установлены уровни развития каждого ребенка по образовательным областям, выделены достижения и возможные проблемы:</w:t>
      </w:r>
    </w:p>
    <w:p w:rsidR="00C25826" w:rsidRPr="00914074" w:rsidRDefault="00C25826" w:rsidP="00C25826">
      <w:pPr>
        <w:spacing w:after="0" w:line="240" w:lineRule="auto"/>
        <w:jc w:val="both"/>
        <w:rPr>
          <w:rFonts w:ascii="Times New Roman" w:hAnsi="Times New Roman"/>
          <w:bCs/>
          <w:sz w:val="24"/>
          <w:szCs w:val="24"/>
          <w:lang w:val="kk-KZ"/>
        </w:rPr>
      </w:pPr>
      <w:r w:rsidRPr="00914074">
        <w:rPr>
          <w:b/>
          <w:bCs/>
          <w:lang w:val="ru-RU"/>
        </w:rPr>
        <w:t xml:space="preserve">- </w:t>
      </w:r>
      <w:r w:rsidRPr="00914074">
        <w:rPr>
          <w:rFonts w:ascii="Times New Roman" w:hAnsi="Times New Roman" w:cs="Times New Roman"/>
          <w:sz w:val="24"/>
          <w:szCs w:val="24"/>
          <w:lang w:val="ru-RU"/>
        </w:rPr>
        <w:t>физическое развитие</w:t>
      </w:r>
      <w:r w:rsidRPr="00914074">
        <w:rPr>
          <w:b/>
          <w:bCs/>
          <w:lang w:val="ru-RU"/>
        </w:rPr>
        <w:t xml:space="preserve"> </w:t>
      </w:r>
      <w:r w:rsidRPr="00914074">
        <w:rPr>
          <w:rFonts w:ascii="Times New Roman" w:hAnsi="Times New Roman"/>
          <w:bCs/>
          <w:sz w:val="24"/>
          <w:szCs w:val="24"/>
          <w:lang w:val="kk-KZ"/>
        </w:rPr>
        <w:t>- высокий</w:t>
      </w:r>
      <w:r w:rsidRPr="00914074">
        <w:rPr>
          <w:rFonts w:ascii="Times New Roman" w:hAnsi="Times New Roman"/>
          <w:sz w:val="24"/>
          <w:szCs w:val="24"/>
          <w:lang w:val="kk-KZ"/>
        </w:rPr>
        <w:t xml:space="preserve"> уровень</w:t>
      </w:r>
      <w:r w:rsidRPr="00914074">
        <w:rPr>
          <w:rFonts w:ascii="Times New Roman" w:hAnsi="Times New Roman"/>
          <w:bCs/>
          <w:sz w:val="24"/>
          <w:szCs w:val="24"/>
          <w:lang w:val="kk-KZ"/>
        </w:rPr>
        <w:t xml:space="preserve"> – 24 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80%, средний -5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17%, низкий - 1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3 %;</w:t>
      </w:r>
    </w:p>
    <w:p w:rsidR="00C25826" w:rsidRPr="00914074" w:rsidRDefault="00C25826" w:rsidP="00C25826">
      <w:pPr>
        <w:spacing w:after="0" w:line="240" w:lineRule="auto"/>
        <w:jc w:val="both"/>
        <w:rPr>
          <w:rFonts w:ascii="Times New Roman" w:hAnsi="Times New Roman" w:cs="Times New Roman"/>
          <w:b/>
          <w:bCs/>
          <w:sz w:val="24"/>
          <w:szCs w:val="24"/>
          <w:lang w:val="ru-RU"/>
        </w:rPr>
      </w:pPr>
      <w:r w:rsidRPr="00914074">
        <w:rPr>
          <w:rFonts w:ascii="Times New Roman" w:hAnsi="Times New Roman" w:cs="Times New Roman"/>
          <w:b/>
          <w:bCs/>
          <w:sz w:val="24"/>
          <w:szCs w:val="24"/>
          <w:lang w:val="ru-RU"/>
        </w:rPr>
        <w:t xml:space="preserve">- </w:t>
      </w:r>
      <w:r w:rsidRPr="00914074">
        <w:rPr>
          <w:rFonts w:ascii="Times New Roman" w:hAnsi="Times New Roman" w:cs="Times New Roman"/>
          <w:sz w:val="24"/>
          <w:szCs w:val="24"/>
          <w:lang w:val="ru-RU"/>
        </w:rPr>
        <w:t>коммуникативные навыки</w:t>
      </w:r>
      <w:r w:rsidRPr="00914074">
        <w:rPr>
          <w:rFonts w:ascii="Times New Roman" w:hAnsi="Times New Roman" w:cs="Times New Roman"/>
          <w:b/>
          <w:bCs/>
          <w:sz w:val="24"/>
          <w:szCs w:val="24"/>
          <w:lang w:val="ru-RU"/>
        </w:rPr>
        <w:t xml:space="preserve"> -</w:t>
      </w:r>
      <w:r w:rsidRPr="00914074">
        <w:rPr>
          <w:rFonts w:ascii="Times New Roman" w:hAnsi="Times New Roman"/>
          <w:bCs/>
          <w:sz w:val="24"/>
          <w:szCs w:val="24"/>
          <w:lang w:val="kk-KZ"/>
        </w:rPr>
        <w:t xml:space="preserve"> высокий – 24 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80 %, средний – 5 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17%, низкий – 1чел.,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3 %;</w:t>
      </w:r>
    </w:p>
    <w:p w:rsidR="00C25826" w:rsidRPr="00914074" w:rsidRDefault="00C25826" w:rsidP="00C25826">
      <w:pPr>
        <w:spacing w:after="0" w:line="240" w:lineRule="auto"/>
        <w:jc w:val="both"/>
        <w:rPr>
          <w:rFonts w:ascii="Times New Roman" w:hAnsi="Times New Roman"/>
          <w:bCs/>
          <w:sz w:val="24"/>
          <w:szCs w:val="24"/>
          <w:lang w:val="kk-KZ"/>
        </w:rPr>
      </w:pPr>
      <w:r w:rsidRPr="00914074">
        <w:rPr>
          <w:rFonts w:ascii="Times New Roman" w:hAnsi="Times New Roman"/>
          <w:bCs/>
          <w:sz w:val="24"/>
          <w:szCs w:val="24"/>
          <w:lang w:val="ru-RU"/>
        </w:rPr>
        <w:t xml:space="preserve">- </w:t>
      </w:r>
      <w:r w:rsidRPr="00914074">
        <w:rPr>
          <w:rFonts w:ascii="Times New Roman" w:hAnsi="Times New Roman" w:cs="Times New Roman"/>
          <w:sz w:val="24"/>
          <w:szCs w:val="24"/>
          <w:lang w:val="ru-RU"/>
        </w:rPr>
        <w:t>познавательные и интеллектуальные навыки</w:t>
      </w:r>
      <w:r w:rsidRPr="00914074">
        <w:rPr>
          <w:rFonts w:ascii="Times New Roman" w:hAnsi="Times New Roman" w:cs="Times New Roman"/>
          <w:b/>
          <w:bCs/>
          <w:sz w:val="24"/>
          <w:szCs w:val="24"/>
          <w:lang w:val="ru-RU"/>
        </w:rPr>
        <w:t xml:space="preserve"> - </w:t>
      </w:r>
      <w:r w:rsidRPr="00914074">
        <w:rPr>
          <w:rFonts w:ascii="Times New Roman" w:hAnsi="Times New Roman" w:cs="Times New Roman"/>
          <w:sz w:val="24"/>
          <w:szCs w:val="24"/>
          <w:lang w:val="kk-KZ"/>
        </w:rPr>
        <w:t>высокий</w:t>
      </w:r>
      <w:r w:rsidRPr="00914074">
        <w:rPr>
          <w:rFonts w:ascii="Times New Roman" w:hAnsi="Times New Roman"/>
          <w:sz w:val="24"/>
          <w:szCs w:val="24"/>
          <w:lang w:val="kk-KZ"/>
        </w:rPr>
        <w:t xml:space="preserve"> </w:t>
      </w:r>
      <w:r w:rsidRPr="00914074">
        <w:rPr>
          <w:rFonts w:ascii="Times New Roman" w:hAnsi="Times New Roman"/>
          <w:bCs/>
          <w:sz w:val="24"/>
          <w:szCs w:val="24"/>
          <w:lang w:val="kk-KZ"/>
        </w:rPr>
        <w:t xml:space="preserve">-25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84 %, средний – 4 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13 %, низкий – 1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3%;</w:t>
      </w:r>
    </w:p>
    <w:p w:rsidR="00C25826" w:rsidRDefault="00C25826" w:rsidP="00C25826">
      <w:pPr>
        <w:spacing w:after="0" w:line="240" w:lineRule="auto"/>
        <w:jc w:val="both"/>
        <w:rPr>
          <w:rFonts w:ascii="Times New Roman" w:hAnsi="Times New Roman" w:cs="Times New Roman"/>
          <w:sz w:val="24"/>
          <w:szCs w:val="24"/>
          <w:lang w:val="ru-RU"/>
        </w:rPr>
      </w:pPr>
      <w:r w:rsidRPr="00914074">
        <w:rPr>
          <w:rFonts w:ascii="Times New Roman" w:hAnsi="Times New Roman"/>
          <w:b/>
          <w:bCs/>
          <w:sz w:val="24"/>
          <w:szCs w:val="24"/>
          <w:lang w:val="kk-KZ"/>
        </w:rPr>
        <w:t xml:space="preserve">- </w:t>
      </w:r>
      <w:r>
        <w:rPr>
          <w:rFonts w:ascii="Times New Roman" w:hAnsi="Times New Roman" w:cs="Times New Roman"/>
          <w:sz w:val="24"/>
          <w:szCs w:val="24"/>
          <w:lang w:val="ru-RU"/>
        </w:rPr>
        <w:t xml:space="preserve">творческие навыки и </w:t>
      </w:r>
      <w:r w:rsidRPr="00914074">
        <w:rPr>
          <w:rFonts w:ascii="Times New Roman" w:hAnsi="Times New Roman" w:cs="Times New Roman"/>
          <w:sz w:val="24"/>
          <w:szCs w:val="24"/>
          <w:lang w:val="ru-RU"/>
        </w:rPr>
        <w:t>навыки исследовательской деятельности детей-</w:t>
      </w:r>
      <w:r w:rsidRPr="00914074">
        <w:rPr>
          <w:rFonts w:ascii="Times New Roman" w:hAnsi="Times New Roman"/>
          <w:bCs/>
          <w:sz w:val="24"/>
          <w:szCs w:val="24"/>
          <w:lang w:val="kk-KZ"/>
        </w:rPr>
        <w:t xml:space="preserve"> высокий – 25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84%, средний -4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13%, низкий – 1 чел.,</w:t>
      </w:r>
      <w:r w:rsidRPr="00914074">
        <w:rPr>
          <w:rFonts w:ascii="Times New Roman" w:hAnsi="Times New Roman" w:cs="Times New Roman"/>
          <w:sz w:val="24"/>
          <w:szCs w:val="24"/>
          <w:lang w:val="ru-RU"/>
        </w:rPr>
        <w:t xml:space="preserve"> </w:t>
      </w:r>
    </w:p>
    <w:p w:rsidR="00C25826" w:rsidRPr="00914074" w:rsidRDefault="00C25826" w:rsidP="00C25826">
      <w:pPr>
        <w:spacing w:after="0" w:line="240" w:lineRule="auto"/>
        <w:jc w:val="both"/>
        <w:rPr>
          <w:rFonts w:ascii="Times New Roman" w:hAnsi="Times New Roman" w:cs="Times New Roman"/>
          <w:sz w:val="24"/>
          <w:szCs w:val="24"/>
          <w:lang w:val="kk-KZ"/>
        </w:rPr>
      </w:pP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3 %;</w:t>
      </w:r>
    </w:p>
    <w:p w:rsidR="00C25826" w:rsidRPr="00DF7016" w:rsidRDefault="00C25826" w:rsidP="00C25826">
      <w:pPr>
        <w:spacing w:after="0" w:line="240" w:lineRule="auto"/>
        <w:jc w:val="both"/>
        <w:rPr>
          <w:rFonts w:ascii="Times New Roman" w:hAnsi="Times New Roman"/>
          <w:b/>
          <w:bCs/>
          <w:sz w:val="24"/>
          <w:szCs w:val="24"/>
          <w:lang w:val="kk-KZ"/>
        </w:rPr>
      </w:pPr>
      <w:r w:rsidRPr="00914074">
        <w:rPr>
          <w:rFonts w:ascii="Times New Roman" w:hAnsi="Times New Roman"/>
          <w:b/>
          <w:bCs/>
          <w:sz w:val="24"/>
          <w:szCs w:val="24"/>
          <w:lang w:val="kk-KZ"/>
        </w:rPr>
        <w:t xml:space="preserve">- </w:t>
      </w:r>
      <w:r w:rsidRPr="00914074">
        <w:rPr>
          <w:rFonts w:ascii="Times New Roman" w:hAnsi="Times New Roman" w:cs="Times New Roman"/>
          <w:sz w:val="24"/>
          <w:szCs w:val="24"/>
          <w:lang w:val="ru-RU"/>
        </w:rPr>
        <w:t xml:space="preserve">социально-эмоциональные навыки </w:t>
      </w:r>
      <w:r w:rsidRPr="00914074">
        <w:rPr>
          <w:rFonts w:ascii="Times New Roman" w:hAnsi="Times New Roman"/>
          <w:bCs/>
          <w:sz w:val="24"/>
          <w:szCs w:val="24"/>
          <w:lang w:val="kk-KZ"/>
        </w:rPr>
        <w:t xml:space="preserve">- высокий – 25 чел., </w:t>
      </w:r>
      <w:r w:rsidRPr="00914074">
        <w:rPr>
          <w:rFonts w:ascii="Times New Roman" w:hAnsi="Times New Roman" w:cs="Times New Roman"/>
          <w:sz w:val="24"/>
          <w:szCs w:val="24"/>
          <w:lang w:val="ru-RU"/>
        </w:rPr>
        <w:t>что составляет</w:t>
      </w:r>
      <w:r w:rsidRPr="00914074">
        <w:rPr>
          <w:rFonts w:ascii="Times New Roman" w:hAnsi="Times New Roman"/>
          <w:bCs/>
          <w:sz w:val="24"/>
          <w:szCs w:val="24"/>
          <w:lang w:val="kk-KZ"/>
        </w:rPr>
        <w:t xml:space="preserve"> 84%, средний – 4 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13%, низкий – 1 чел.,</w:t>
      </w:r>
      <w:r w:rsidRPr="00914074">
        <w:rPr>
          <w:rFonts w:ascii="Times New Roman" w:hAnsi="Times New Roman" w:cs="Times New Roman"/>
          <w:sz w:val="24"/>
          <w:szCs w:val="24"/>
          <w:lang w:val="ru-RU"/>
        </w:rPr>
        <w:t xml:space="preserve"> что составляет</w:t>
      </w:r>
      <w:r w:rsidRPr="00914074">
        <w:rPr>
          <w:rFonts w:ascii="Times New Roman" w:hAnsi="Times New Roman"/>
          <w:bCs/>
          <w:sz w:val="24"/>
          <w:szCs w:val="24"/>
          <w:lang w:val="kk-KZ"/>
        </w:rPr>
        <w:t xml:space="preserve"> 3%.</w:t>
      </w:r>
    </w:p>
    <w:p w:rsidR="00C25826" w:rsidRDefault="00C25826" w:rsidP="00C25826">
      <w:pPr>
        <w:widowControl w:val="0"/>
        <w:shd w:val="clear" w:color="auto" w:fill="FFFFFF"/>
        <w:spacing w:after="0" w:line="240" w:lineRule="auto"/>
        <w:jc w:val="both"/>
        <w:rPr>
          <w:rFonts w:ascii="Times New Roman" w:hAnsi="Times New Roman" w:cs="Times New Roman"/>
          <w:color w:val="000000"/>
          <w:sz w:val="24"/>
          <w:szCs w:val="24"/>
          <w:lang w:val="ru-RU"/>
        </w:rPr>
      </w:pPr>
      <w:r w:rsidRPr="00914074">
        <w:rPr>
          <w:rFonts w:ascii="Times New Roman" w:hAnsi="Times New Roman" w:cs="Times New Roman"/>
          <w:sz w:val="24"/>
          <w:szCs w:val="24"/>
          <w:lang w:val="ru-RU"/>
        </w:rPr>
        <w:t>Результаты мониторинга определили овладение каждым ребенком навыков (</w:t>
      </w:r>
      <w:r w:rsidRPr="00914074">
        <w:rPr>
          <w:rFonts w:ascii="Times New Roman" w:hAnsi="Times New Roman" w:cs="Times New Roman"/>
          <w:sz w:val="24"/>
          <w:szCs w:val="24"/>
          <w:lang w:val="kk-KZ"/>
        </w:rPr>
        <w:t xml:space="preserve">физических </w:t>
      </w:r>
      <w:r w:rsidRPr="00914074">
        <w:rPr>
          <w:rFonts w:ascii="Times New Roman" w:hAnsi="Times New Roman" w:cs="Times New Roman"/>
          <w:sz w:val="24"/>
          <w:szCs w:val="24"/>
          <w:lang w:val="ru-RU"/>
        </w:rPr>
        <w:t xml:space="preserve">, </w:t>
      </w:r>
      <w:proofErr w:type="spellStart"/>
      <w:r w:rsidRPr="00914074">
        <w:rPr>
          <w:rFonts w:ascii="Times New Roman" w:hAnsi="Times New Roman" w:cs="Times New Roman"/>
          <w:sz w:val="24"/>
          <w:szCs w:val="24"/>
          <w:lang w:val="ru-RU"/>
        </w:rPr>
        <w:t>коммуникативн</w:t>
      </w:r>
      <w:proofErr w:type="spellEnd"/>
      <w:r w:rsidRPr="00914074">
        <w:rPr>
          <w:rFonts w:ascii="Times New Roman" w:hAnsi="Times New Roman" w:cs="Times New Roman"/>
          <w:sz w:val="24"/>
          <w:szCs w:val="24"/>
          <w:lang w:val="kk-KZ"/>
        </w:rPr>
        <w:t>ых</w:t>
      </w:r>
      <w:r w:rsidRPr="00914074">
        <w:rPr>
          <w:rFonts w:ascii="Times New Roman" w:hAnsi="Times New Roman" w:cs="Times New Roman"/>
          <w:sz w:val="24"/>
          <w:szCs w:val="24"/>
          <w:lang w:val="ru-RU"/>
        </w:rPr>
        <w:t>, познавательных</w:t>
      </w:r>
      <w:r w:rsidRPr="00914074">
        <w:rPr>
          <w:rFonts w:ascii="Times New Roman" w:hAnsi="Times New Roman" w:cs="Times New Roman"/>
          <w:sz w:val="24"/>
          <w:szCs w:val="24"/>
          <w:lang w:val="kk-KZ"/>
        </w:rPr>
        <w:t xml:space="preserve"> и интелектуальных</w:t>
      </w:r>
      <w:r w:rsidRPr="00914074">
        <w:rPr>
          <w:rFonts w:ascii="Times New Roman" w:hAnsi="Times New Roman" w:cs="Times New Roman"/>
          <w:sz w:val="24"/>
          <w:szCs w:val="24"/>
          <w:lang w:val="ru-RU"/>
        </w:rPr>
        <w:t>, творчески</w:t>
      </w:r>
      <w:r w:rsidRPr="00914074">
        <w:rPr>
          <w:rFonts w:ascii="Times New Roman" w:hAnsi="Times New Roman" w:cs="Times New Roman"/>
          <w:sz w:val="24"/>
          <w:szCs w:val="24"/>
          <w:lang w:val="kk-KZ"/>
        </w:rPr>
        <w:t>х</w:t>
      </w:r>
      <w:r w:rsidRPr="00914074">
        <w:rPr>
          <w:rFonts w:ascii="Times New Roman" w:hAnsi="Times New Roman" w:cs="Times New Roman"/>
          <w:sz w:val="24"/>
          <w:szCs w:val="24"/>
          <w:lang w:val="ru-RU"/>
        </w:rPr>
        <w:t xml:space="preserve"> навык</w:t>
      </w:r>
      <w:r w:rsidRPr="00914074">
        <w:rPr>
          <w:rFonts w:ascii="Times New Roman" w:hAnsi="Times New Roman" w:cs="Times New Roman"/>
          <w:sz w:val="24"/>
          <w:szCs w:val="24"/>
          <w:lang w:val="kk-KZ"/>
        </w:rPr>
        <w:t>ов и исследовательской  деятельности,</w:t>
      </w:r>
      <w:r w:rsidRPr="00914074">
        <w:rPr>
          <w:rFonts w:ascii="Times New Roman" w:hAnsi="Times New Roman" w:cs="Times New Roman"/>
          <w:sz w:val="24"/>
          <w:szCs w:val="24"/>
          <w:lang w:val="ru-RU"/>
        </w:rPr>
        <w:t xml:space="preserve"> </w:t>
      </w:r>
      <w:proofErr w:type="spellStart"/>
      <w:r w:rsidRPr="00914074">
        <w:rPr>
          <w:rFonts w:ascii="Times New Roman" w:hAnsi="Times New Roman" w:cs="Times New Roman"/>
          <w:sz w:val="24"/>
          <w:szCs w:val="24"/>
          <w:lang w:val="ru-RU"/>
        </w:rPr>
        <w:t>социальн</w:t>
      </w:r>
      <w:proofErr w:type="spellEnd"/>
      <w:r w:rsidRPr="00914074">
        <w:rPr>
          <w:rFonts w:ascii="Times New Roman" w:hAnsi="Times New Roman" w:cs="Times New Roman"/>
          <w:sz w:val="24"/>
          <w:szCs w:val="24"/>
          <w:lang w:val="kk-KZ"/>
        </w:rPr>
        <w:t>о -эмоциональных</w:t>
      </w:r>
      <w:r w:rsidRPr="00914074">
        <w:rPr>
          <w:rFonts w:ascii="Times New Roman" w:hAnsi="Times New Roman" w:cs="Times New Roman"/>
          <w:sz w:val="24"/>
          <w:szCs w:val="24"/>
          <w:lang w:val="ru-RU"/>
        </w:rPr>
        <w:t xml:space="preserve">), </w:t>
      </w:r>
      <w:r>
        <w:rPr>
          <w:rFonts w:ascii="Times New Roman" w:hAnsi="Times New Roman" w:cs="Times New Roman"/>
          <w:sz w:val="24"/>
          <w:szCs w:val="24"/>
          <w:lang w:val="ru-RU"/>
        </w:rPr>
        <w:t>определенных ГОСОДВО ,</w:t>
      </w:r>
      <w:r w:rsidRPr="00914074">
        <w:rPr>
          <w:rFonts w:ascii="Times New Roman" w:hAnsi="Times New Roman" w:cs="Times New Roman"/>
          <w:sz w:val="24"/>
          <w:szCs w:val="24"/>
          <w:lang w:val="ru-RU"/>
        </w:rPr>
        <w:t xml:space="preserve"> </w:t>
      </w:r>
      <w:r w:rsidRPr="00864B25">
        <w:rPr>
          <w:rFonts w:ascii="Times New Roman" w:hAnsi="Times New Roman" w:cs="Times New Roman"/>
          <w:color w:val="000000"/>
          <w:sz w:val="24"/>
          <w:szCs w:val="24"/>
          <w:lang w:val="ru-RU"/>
        </w:rPr>
        <w:t>позволил выявить сильные и слабые стороны, наметить пути их решения</w:t>
      </w:r>
      <w:r>
        <w:rPr>
          <w:rFonts w:ascii="Times New Roman" w:hAnsi="Times New Roman" w:cs="Times New Roman"/>
          <w:color w:val="000000"/>
          <w:sz w:val="24"/>
          <w:szCs w:val="24"/>
          <w:lang w:val="ru-RU"/>
        </w:rPr>
        <w:t>.</w:t>
      </w:r>
    </w:p>
    <w:p w:rsidR="00C25826" w:rsidRPr="00BC303E" w:rsidRDefault="00C25826" w:rsidP="00C25826">
      <w:pPr>
        <w:widowControl w:val="0"/>
        <w:shd w:val="clear" w:color="auto" w:fill="FFFFFF"/>
        <w:spacing w:after="0" w:line="240" w:lineRule="auto"/>
        <w:jc w:val="both"/>
        <w:rPr>
          <w:rFonts w:ascii="Times New Roman" w:eastAsia="Times New Roman" w:hAnsi="Times New Roman" w:cs="Times New Roman"/>
          <w:sz w:val="24"/>
          <w:szCs w:val="24"/>
          <w:lang w:val="ru-RU"/>
        </w:rPr>
      </w:pPr>
      <w:r w:rsidRPr="00BC303E">
        <w:rPr>
          <w:rFonts w:ascii="Times New Roman" w:eastAsia="Times New Roman" w:hAnsi="Times New Roman" w:cs="Times New Roman"/>
          <w:sz w:val="24"/>
          <w:szCs w:val="24"/>
          <w:lang w:val="ru-RU"/>
        </w:rPr>
        <w:t xml:space="preserve"> Сравнительный анализ результатов мон</w:t>
      </w:r>
      <w:r>
        <w:rPr>
          <w:rFonts w:ascii="Times New Roman" w:eastAsia="Times New Roman" w:hAnsi="Times New Roman" w:cs="Times New Roman"/>
          <w:sz w:val="24"/>
          <w:szCs w:val="24"/>
          <w:lang w:val="ru-RU"/>
        </w:rPr>
        <w:t>иторинга в начале и в конце 2024- 2025</w:t>
      </w:r>
      <w:r w:rsidRPr="00BC303E">
        <w:rPr>
          <w:rFonts w:ascii="Times New Roman" w:eastAsia="Times New Roman" w:hAnsi="Times New Roman" w:cs="Times New Roman"/>
          <w:sz w:val="24"/>
          <w:szCs w:val="24"/>
          <w:lang w:val="ru-RU"/>
        </w:rPr>
        <w:t xml:space="preserve"> учебного года показывает рост усвоения детьми ТУП, прослеживается положительная динамика развития детей группы по всем направлениям</w:t>
      </w:r>
      <w:r>
        <w:rPr>
          <w:rFonts w:ascii="Times New Roman" w:eastAsia="Times New Roman" w:hAnsi="Times New Roman" w:cs="Times New Roman"/>
          <w:sz w:val="24"/>
          <w:szCs w:val="24"/>
          <w:lang w:val="ru-RU"/>
        </w:rPr>
        <w:t>,</w:t>
      </w:r>
      <w:r w:rsidRPr="00781059">
        <w:rPr>
          <w:rFonts w:ascii="Times New Roman" w:hAnsi="Times New Roman" w:cs="Times New Roman"/>
          <w:sz w:val="24"/>
          <w:szCs w:val="24"/>
          <w:lang w:val="ru-RU"/>
        </w:rPr>
        <w:t xml:space="preserve"> </w:t>
      </w:r>
      <w:r w:rsidRPr="004A7A10">
        <w:rPr>
          <w:rFonts w:ascii="Times New Roman" w:hAnsi="Times New Roman" w:cs="Times New Roman"/>
          <w:sz w:val="24"/>
          <w:szCs w:val="24"/>
          <w:lang w:val="ru-RU"/>
        </w:rPr>
        <w:t>овладение каждым ребенком навыков (</w:t>
      </w:r>
      <w:r>
        <w:rPr>
          <w:rFonts w:ascii="Times New Roman" w:hAnsi="Times New Roman" w:cs="Times New Roman"/>
          <w:sz w:val="24"/>
          <w:szCs w:val="24"/>
          <w:lang w:val="kk-KZ"/>
        </w:rPr>
        <w:t>физических</w:t>
      </w:r>
      <w:r w:rsidRPr="004A7A10">
        <w:rPr>
          <w:rFonts w:ascii="Times New Roman" w:hAnsi="Times New Roman" w:cs="Times New Roman"/>
          <w:sz w:val="24"/>
          <w:szCs w:val="24"/>
          <w:lang w:val="ru-RU"/>
        </w:rPr>
        <w:t xml:space="preserve">, </w:t>
      </w:r>
      <w:proofErr w:type="spellStart"/>
      <w:r w:rsidRPr="004A7A10">
        <w:rPr>
          <w:rFonts w:ascii="Times New Roman" w:hAnsi="Times New Roman" w:cs="Times New Roman"/>
          <w:sz w:val="24"/>
          <w:szCs w:val="24"/>
          <w:lang w:val="ru-RU"/>
        </w:rPr>
        <w:t>коммуникативн</w:t>
      </w:r>
      <w:proofErr w:type="spellEnd"/>
      <w:r w:rsidRPr="004A7A10">
        <w:rPr>
          <w:rFonts w:ascii="Times New Roman" w:hAnsi="Times New Roman" w:cs="Times New Roman"/>
          <w:sz w:val="24"/>
          <w:szCs w:val="24"/>
          <w:lang w:val="kk-KZ"/>
        </w:rPr>
        <w:t>ых</w:t>
      </w:r>
      <w:r w:rsidRPr="004A7A10">
        <w:rPr>
          <w:rFonts w:ascii="Times New Roman" w:hAnsi="Times New Roman" w:cs="Times New Roman"/>
          <w:sz w:val="24"/>
          <w:szCs w:val="24"/>
          <w:lang w:val="ru-RU"/>
        </w:rPr>
        <w:t>, познавательных</w:t>
      </w:r>
      <w:r w:rsidRPr="004A7A10">
        <w:rPr>
          <w:rFonts w:ascii="Times New Roman" w:hAnsi="Times New Roman" w:cs="Times New Roman"/>
          <w:sz w:val="24"/>
          <w:szCs w:val="24"/>
          <w:lang w:val="kk-KZ"/>
        </w:rPr>
        <w:t xml:space="preserve"> и интелектуальных</w:t>
      </w:r>
      <w:r w:rsidRPr="004A7A10">
        <w:rPr>
          <w:rFonts w:ascii="Times New Roman" w:hAnsi="Times New Roman" w:cs="Times New Roman"/>
          <w:sz w:val="24"/>
          <w:szCs w:val="24"/>
          <w:lang w:val="ru-RU"/>
        </w:rPr>
        <w:t>, творчески</w:t>
      </w:r>
      <w:r w:rsidRPr="004A7A10">
        <w:rPr>
          <w:rFonts w:ascii="Times New Roman" w:hAnsi="Times New Roman" w:cs="Times New Roman"/>
          <w:sz w:val="24"/>
          <w:szCs w:val="24"/>
          <w:lang w:val="kk-KZ"/>
        </w:rPr>
        <w:t>х</w:t>
      </w:r>
      <w:r w:rsidRPr="004A7A10">
        <w:rPr>
          <w:rFonts w:ascii="Times New Roman" w:hAnsi="Times New Roman" w:cs="Times New Roman"/>
          <w:sz w:val="24"/>
          <w:szCs w:val="24"/>
          <w:lang w:val="ru-RU"/>
        </w:rPr>
        <w:t xml:space="preserve"> навык</w:t>
      </w:r>
      <w:r w:rsidRPr="004A7A10">
        <w:rPr>
          <w:rFonts w:ascii="Times New Roman" w:hAnsi="Times New Roman" w:cs="Times New Roman"/>
          <w:sz w:val="24"/>
          <w:szCs w:val="24"/>
          <w:lang w:val="kk-KZ"/>
        </w:rPr>
        <w:t>ов и исследовательской  деятельности,</w:t>
      </w:r>
      <w:r w:rsidRPr="004A7A10">
        <w:rPr>
          <w:rFonts w:ascii="Times New Roman" w:hAnsi="Times New Roman" w:cs="Times New Roman"/>
          <w:sz w:val="24"/>
          <w:szCs w:val="24"/>
          <w:lang w:val="ru-RU"/>
        </w:rPr>
        <w:t xml:space="preserve"> </w:t>
      </w:r>
      <w:proofErr w:type="spellStart"/>
      <w:r w:rsidRPr="004A7A10">
        <w:rPr>
          <w:rFonts w:ascii="Times New Roman" w:hAnsi="Times New Roman" w:cs="Times New Roman"/>
          <w:sz w:val="24"/>
          <w:szCs w:val="24"/>
          <w:lang w:val="ru-RU"/>
        </w:rPr>
        <w:t>социальн</w:t>
      </w:r>
      <w:proofErr w:type="spellEnd"/>
      <w:r>
        <w:rPr>
          <w:rFonts w:ascii="Times New Roman" w:hAnsi="Times New Roman" w:cs="Times New Roman"/>
          <w:sz w:val="24"/>
          <w:szCs w:val="24"/>
          <w:lang w:val="kk-KZ"/>
        </w:rPr>
        <w:t>о</w:t>
      </w:r>
      <w:r w:rsidRPr="004A7A10">
        <w:rPr>
          <w:rFonts w:ascii="Times New Roman" w:hAnsi="Times New Roman" w:cs="Times New Roman"/>
          <w:sz w:val="24"/>
          <w:szCs w:val="24"/>
          <w:lang w:val="kk-KZ"/>
        </w:rPr>
        <w:t>-эмоциональных</w:t>
      </w:r>
      <w:r w:rsidRPr="004A7A10">
        <w:rPr>
          <w:rFonts w:ascii="Times New Roman" w:hAnsi="Times New Roman" w:cs="Times New Roman"/>
          <w:sz w:val="24"/>
          <w:szCs w:val="24"/>
          <w:lang w:val="ru-RU"/>
        </w:rPr>
        <w:t>), определенных ГОС</w:t>
      </w:r>
      <w:r>
        <w:rPr>
          <w:rFonts w:ascii="Times New Roman" w:hAnsi="Times New Roman" w:cs="Times New Roman"/>
          <w:sz w:val="24"/>
          <w:szCs w:val="24"/>
          <w:lang w:val="ru-RU"/>
        </w:rPr>
        <w:t>О</w:t>
      </w:r>
      <w:r w:rsidRPr="004A7A10">
        <w:rPr>
          <w:rFonts w:ascii="Times New Roman" w:hAnsi="Times New Roman" w:cs="Times New Roman"/>
          <w:sz w:val="24"/>
          <w:szCs w:val="24"/>
          <w:lang w:val="ru-RU"/>
        </w:rPr>
        <w:t>ДВО</w:t>
      </w:r>
      <w:r w:rsidRPr="00BC303E">
        <w:rPr>
          <w:rFonts w:ascii="Times New Roman" w:eastAsia="Times New Roman" w:hAnsi="Times New Roman" w:cs="Times New Roman"/>
          <w:sz w:val="24"/>
          <w:szCs w:val="24"/>
          <w:lang w:val="ru-RU"/>
        </w:rPr>
        <w:t xml:space="preserve">. Знания и навыки, полученные детьми в </w:t>
      </w:r>
      <w:proofErr w:type="gramStart"/>
      <w:r w:rsidRPr="00BC303E">
        <w:rPr>
          <w:rFonts w:ascii="Times New Roman" w:eastAsia="Times New Roman" w:hAnsi="Times New Roman" w:cs="Times New Roman"/>
          <w:sz w:val="24"/>
          <w:szCs w:val="24"/>
          <w:lang w:val="ru-RU"/>
        </w:rPr>
        <w:t>ходе  образовательной</w:t>
      </w:r>
      <w:proofErr w:type="gramEnd"/>
      <w:r w:rsidRPr="00BC303E">
        <w:rPr>
          <w:rFonts w:ascii="Times New Roman" w:eastAsia="Times New Roman" w:hAnsi="Times New Roman" w:cs="Times New Roman"/>
          <w:sz w:val="24"/>
          <w:szCs w:val="24"/>
          <w:lang w:val="ru-RU"/>
        </w:rPr>
        <w:t xml:space="preserve">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работы, позволяющих развивать соответствующие знания, умения, навыки.</w:t>
      </w:r>
    </w:p>
    <w:p w:rsidR="00C25826" w:rsidRPr="00BC303E" w:rsidRDefault="00C25826" w:rsidP="00C25826">
      <w:pPr>
        <w:widowControl w:val="0"/>
        <w:shd w:val="clear" w:color="auto" w:fill="FFFFFF"/>
        <w:spacing w:after="0" w:line="240" w:lineRule="auto"/>
        <w:jc w:val="both"/>
        <w:rPr>
          <w:rFonts w:ascii="Times New Roman" w:eastAsia="Times New Roman" w:hAnsi="Times New Roman" w:cs="Times New Roman"/>
          <w:sz w:val="28"/>
          <w:szCs w:val="28"/>
          <w:lang w:val="ru-RU"/>
        </w:rPr>
      </w:pPr>
      <w:r w:rsidRPr="00BC303E">
        <w:rPr>
          <w:rFonts w:ascii="Times New Roman" w:eastAsia="Times New Roman" w:hAnsi="Times New Roman" w:cs="Times New Roman"/>
          <w:sz w:val="24"/>
          <w:szCs w:val="24"/>
          <w:lang w:val="ru-RU"/>
        </w:rPr>
        <w:t xml:space="preserve">         Таким образом, образовательная деятельность в </w:t>
      </w:r>
      <w:proofErr w:type="spellStart"/>
      <w:r w:rsidRPr="00BC303E">
        <w:rPr>
          <w:rFonts w:ascii="Times New Roman" w:eastAsia="Times New Roman" w:hAnsi="Times New Roman" w:cs="Times New Roman"/>
          <w:sz w:val="24"/>
          <w:szCs w:val="24"/>
          <w:lang w:val="ru-RU"/>
        </w:rPr>
        <w:t>предшкольном</w:t>
      </w:r>
      <w:proofErr w:type="spellEnd"/>
      <w:r w:rsidRPr="00BC303E">
        <w:rPr>
          <w:rFonts w:ascii="Times New Roman" w:eastAsia="Times New Roman" w:hAnsi="Times New Roman" w:cs="Times New Roman"/>
          <w:sz w:val="24"/>
          <w:szCs w:val="24"/>
          <w:lang w:val="ru-RU"/>
        </w:rPr>
        <w:t xml:space="preserve"> классе реализуется на достаточном уровне. Очевиден положительный результат проделанной работы</w:t>
      </w:r>
      <w:r w:rsidRPr="00BC303E">
        <w:rPr>
          <w:rFonts w:ascii="Times New Roman" w:eastAsia="Times New Roman" w:hAnsi="Times New Roman" w:cs="Times New Roman"/>
          <w:sz w:val="28"/>
          <w:szCs w:val="28"/>
          <w:lang w:val="ru-RU"/>
        </w:rPr>
        <w:t>.</w:t>
      </w:r>
    </w:p>
    <w:p w:rsidR="00C25826" w:rsidRPr="00BC303E" w:rsidRDefault="00C25826" w:rsidP="00C25826">
      <w:pPr>
        <w:spacing w:after="0" w:line="240" w:lineRule="auto"/>
        <w:jc w:val="center"/>
        <w:rPr>
          <w:rFonts w:ascii="Times New Roman" w:eastAsia="Times New Roman" w:hAnsi="Times New Roman" w:cs="Times New Roman"/>
          <w:i/>
          <w:sz w:val="24"/>
          <w:szCs w:val="24"/>
          <w:lang w:val="ru-RU"/>
        </w:rPr>
      </w:pPr>
      <w:r w:rsidRPr="00BC303E">
        <w:rPr>
          <w:rFonts w:ascii="Times New Roman" w:eastAsia="Times New Roman" w:hAnsi="Times New Roman" w:cs="Times New Roman"/>
          <w:i/>
          <w:sz w:val="24"/>
          <w:szCs w:val="24"/>
          <w:lang w:val="ru-RU"/>
        </w:rPr>
        <w:t>(Прилагаются результаты мониторинга (итоговый) развития воспитанников)</w:t>
      </w:r>
    </w:p>
    <w:p w:rsidR="00C25826" w:rsidRPr="00BC303E" w:rsidRDefault="00C25826" w:rsidP="00C25826">
      <w:pPr>
        <w:spacing w:after="0" w:line="240" w:lineRule="auto"/>
        <w:jc w:val="center"/>
        <w:rPr>
          <w:rFonts w:ascii="Times New Roman" w:eastAsia="Times New Roman" w:hAnsi="Times New Roman" w:cs="Times New Roman"/>
          <w:i/>
          <w:sz w:val="24"/>
          <w:szCs w:val="24"/>
          <w:lang w:val="ru-RU"/>
        </w:rPr>
      </w:pPr>
      <w:r w:rsidRPr="00BC303E">
        <w:rPr>
          <w:rFonts w:ascii="Times New Roman" w:eastAsia="Times New Roman" w:hAnsi="Times New Roman" w:cs="Times New Roman"/>
          <w:i/>
          <w:sz w:val="24"/>
          <w:szCs w:val="24"/>
          <w:lang w:val="ru-RU"/>
        </w:rPr>
        <w:t>(Прилагаются индивидуальные карты развития ребенка)</w:t>
      </w:r>
    </w:p>
    <w:p w:rsidR="00E540C7" w:rsidRDefault="00E540C7" w:rsidP="00E540C7">
      <w:pPr>
        <w:widowControl w:val="0"/>
        <w:shd w:val="clear" w:color="auto" w:fill="FFFFFF"/>
        <w:spacing w:after="0" w:line="240" w:lineRule="auto"/>
        <w:jc w:val="both"/>
        <w:rPr>
          <w:rFonts w:ascii="Times New Roman" w:hAnsi="Times New Roman" w:cs="Times New Roman"/>
          <w:b/>
          <w:bCs/>
          <w:sz w:val="24"/>
          <w:szCs w:val="24"/>
          <w:lang w:val="ru-RU"/>
        </w:rPr>
      </w:pPr>
    </w:p>
    <w:p w:rsidR="00C25826" w:rsidRDefault="00C25826" w:rsidP="00E540C7">
      <w:pPr>
        <w:widowControl w:val="0"/>
        <w:shd w:val="clear" w:color="auto" w:fill="FFFFFF"/>
        <w:spacing w:after="0" w:line="240" w:lineRule="auto"/>
        <w:jc w:val="both"/>
        <w:rPr>
          <w:rFonts w:ascii="Times New Roman" w:hAnsi="Times New Roman" w:cs="Times New Roman"/>
          <w:b/>
          <w:bCs/>
          <w:sz w:val="24"/>
          <w:szCs w:val="24"/>
          <w:lang w:val="ru-RU"/>
        </w:rPr>
      </w:pPr>
      <w:r w:rsidRPr="000B7044">
        <w:rPr>
          <w:rFonts w:ascii="Times New Roman" w:hAnsi="Times New Roman" w:cs="Times New Roman"/>
          <w:b/>
          <w:bCs/>
          <w:sz w:val="24"/>
          <w:szCs w:val="24"/>
          <w:lang w:val="ru-RU"/>
        </w:rPr>
        <w:t>Раздел 8.</w:t>
      </w:r>
      <w:r w:rsidRPr="00243249">
        <w:rPr>
          <w:rFonts w:ascii="Times New Roman" w:hAnsi="Times New Roman" w:cs="Times New Roman"/>
          <w:b/>
          <w:bCs/>
          <w:sz w:val="24"/>
          <w:szCs w:val="24"/>
          <w:lang w:val="ru-RU"/>
        </w:rPr>
        <w:t xml:space="preserve"> Опрос участников образовательного процесса</w:t>
      </w:r>
    </w:p>
    <w:p w:rsidR="00C25826" w:rsidRPr="00BD56F1" w:rsidRDefault="00C25826" w:rsidP="00C25826">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22 </w:t>
      </w:r>
      <w:proofErr w:type="gramStart"/>
      <w:r>
        <w:rPr>
          <w:rFonts w:ascii="Times New Roman" w:eastAsia="Times New Roman" w:hAnsi="Times New Roman" w:cs="Times New Roman"/>
          <w:sz w:val="24"/>
          <w:szCs w:val="24"/>
          <w:lang w:val="ru-RU"/>
        </w:rPr>
        <w:t>апреля  2025</w:t>
      </w:r>
      <w:proofErr w:type="gramEnd"/>
      <w:r w:rsidRPr="007B38CE">
        <w:rPr>
          <w:rFonts w:ascii="Times New Roman" w:eastAsia="Times New Roman" w:hAnsi="Times New Roman" w:cs="Times New Roman"/>
          <w:sz w:val="24"/>
          <w:szCs w:val="24"/>
          <w:lang w:val="ru-RU"/>
        </w:rPr>
        <w:t xml:space="preserve"> года было проведено анкетирование родителей детей класса предшкольной по</w:t>
      </w:r>
      <w:r>
        <w:rPr>
          <w:rFonts w:ascii="Times New Roman" w:eastAsia="Times New Roman" w:hAnsi="Times New Roman" w:cs="Times New Roman"/>
          <w:sz w:val="24"/>
          <w:szCs w:val="24"/>
          <w:lang w:val="ru-RU"/>
        </w:rPr>
        <w:t xml:space="preserve">дготовки. Всего родителей в предшкольных классах- </w:t>
      </w:r>
      <w:proofErr w:type="gramStart"/>
      <w:r>
        <w:rPr>
          <w:rFonts w:ascii="Times New Roman" w:eastAsia="Times New Roman" w:hAnsi="Times New Roman" w:cs="Times New Roman"/>
          <w:sz w:val="24"/>
          <w:szCs w:val="24"/>
          <w:lang w:val="ru-RU"/>
        </w:rPr>
        <w:t>30,  приняло</w:t>
      </w:r>
      <w:proofErr w:type="gramEnd"/>
      <w:r>
        <w:rPr>
          <w:rFonts w:ascii="Times New Roman" w:eastAsia="Times New Roman" w:hAnsi="Times New Roman" w:cs="Times New Roman"/>
          <w:sz w:val="24"/>
          <w:szCs w:val="24"/>
          <w:lang w:val="ru-RU"/>
        </w:rPr>
        <w:t xml:space="preserve"> участие в анкетировании - 29 человек (96,6%). </w:t>
      </w:r>
      <w:r w:rsidRPr="007B38CE">
        <w:rPr>
          <w:rFonts w:ascii="Times New Roman" w:eastAsia="Times New Roman" w:hAnsi="Times New Roman" w:cs="Times New Roman"/>
          <w:sz w:val="24"/>
          <w:szCs w:val="24"/>
          <w:lang w:val="ru-RU"/>
        </w:rPr>
        <w:t xml:space="preserve">Анализ анкетирования показал следующие результаты: </w:t>
      </w:r>
    </w:p>
    <w:sdt>
      <w:sdtPr>
        <w:tag w:val="goog_rdk_0"/>
        <w:id w:val="366491938"/>
        <w:lock w:val="contentLocked"/>
      </w:sdtPr>
      <w:sdtContent>
        <w:tbl>
          <w:tblPr>
            <w:tblW w:w="9240" w:type="dxa"/>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2115"/>
            <w:gridCol w:w="1320"/>
            <w:gridCol w:w="1110"/>
            <w:gridCol w:w="1320"/>
            <w:gridCol w:w="1320"/>
            <w:gridCol w:w="1320"/>
          </w:tblGrid>
          <w:tr w:rsidR="00C25826" w:rsidRPr="00BD56F1" w:rsidTr="00A93F4D">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5826" w:rsidRPr="00BD56F1" w:rsidRDefault="00C25826" w:rsidP="00A93F4D">
                <w:pPr>
                  <w:spacing w:after="0" w:line="240" w:lineRule="auto"/>
                  <w:ind w:left="20"/>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w:t>
                </w:r>
              </w:p>
            </w:tc>
            <w:tc>
              <w:tcPr>
                <w:tcW w:w="211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BD56F1" w:rsidRDefault="00C25826" w:rsidP="00A93F4D">
                <w:pPr>
                  <w:spacing w:after="0" w:line="240" w:lineRule="auto"/>
                  <w:ind w:left="20"/>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Вопросы</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BD56F1" w:rsidRDefault="00C25826" w:rsidP="00A93F4D">
                <w:pPr>
                  <w:spacing w:before="20" w:after="0" w:line="235" w:lineRule="auto"/>
                  <w:ind w:left="20"/>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Полностью согласен</w:t>
                </w:r>
              </w:p>
            </w:tc>
            <w:tc>
              <w:tcPr>
                <w:tcW w:w="111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BD56F1" w:rsidRDefault="00C25826" w:rsidP="00A93F4D">
                <w:pPr>
                  <w:spacing w:after="0" w:line="240" w:lineRule="auto"/>
                  <w:ind w:left="20"/>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Согласен</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BD56F1" w:rsidRDefault="00C25826" w:rsidP="00A93F4D">
                <w:pPr>
                  <w:spacing w:after="0" w:line="240" w:lineRule="auto"/>
                  <w:ind w:left="20"/>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Не согласен</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BD56F1" w:rsidRDefault="00C25826" w:rsidP="00A93F4D">
                <w:pPr>
                  <w:spacing w:before="20" w:after="0" w:line="235" w:lineRule="auto"/>
                  <w:ind w:left="20"/>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Полностью не согласен</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BD56F1">
                  <w:rPr>
                    <w:rFonts w:ascii="Times New Roman" w:eastAsia="Times New Roman" w:hAnsi="Times New Roman" w:cs="Times New Roman"/>
                    <w:b/>
                    <w:sz w:val="24"/>
                    <w:szCs w:val="24"/>
                  </w:rPr>
                  <w:t>% положите</w:t>
                </w:r>
                <w:r w:rsidRPr="00BD56F1">
                  <w:rPr>
                    <w:rFonts w:ascii="Times New Roman" w:eastAsia="Times New Roman" w:hAnsi="Times New Roman" w:cs="Times New Roman"/>
                    <w:b/>
                    <w:sz w:val="24"/>
                    <w:szCs w:val="24"/>
                  </w:rPr>
                  <w:lastRenderedPageBreak/>
                  <w:t>льных ответов</w:t>
                </w:r>
              </w:p>
            </w:tc>
          </w:tr>
          <w:tr w:rsidR="00C25826" w:rsidRPr="00BD56F1" w:rsidTr="00A93F4D">
            <w:trPr>
              <w:trHeight w:val="3260"/>
            </w:trPr>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lastRenderedPageBreak/>
                  <w:t>1</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Сіздің балаңыз балабақшаға / мектепалды сыныбына қуана барады?/Ваш ребенок с удовольствием идет в детский сад/ предшкольный класс?</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79%</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17%</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3%</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96%</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 xml:space="preserve"> Топта баланың оқуы мен өмірі үшін қолайлы атмосфера бар./В группе благоприятная атмосфера для обучения и жизнедеятельности ребенка.</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86%</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96%</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3</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Сіз топ тәрбиешілерінің қызметіне қанағаттанасыз./Вы удовлетворены деятельностью педагогов группы.</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90%</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6%</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96%</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4</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 xml:space="preserve">Сіз мектепке дейінгі ұйымның басқа мамандарының (музыкалық жетекші, педагог-психолог) қызметіне қанағаттанасыз./Вы удовлетворены деятельностью других специалистов дошкольнойорганизации (музыкальный </w:t>
                </w:r>
                <w:r w:rsidRPr="00BD56F1">
                  <w:rPr>
                    <w:rFonts w:ascii="Times New Roman" w:eastAsia="Times New Roman" w:hAnsi="Times New Roman" w:cs="Times New Roman"/>
                    <w:sz w:val="24"/>
                    <w:szCs w:val="24"/>
                  </w:rPr>
                  <w:lastRenderedPageBreak/>
                  <w:t>руководитель, педагог-психолог)</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lastRenderedPageBreak/>
                  <w:t>79%</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21%</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5</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Мұғалімдер этика нормаларын, педагогикалық әдептілік пен балалармен қарым-қатынастағы әділеттілікті сақтайды./Педагоги соблюдают нормы этики, педагогический такт и справедливость в отношениях с детьми.</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79%</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21%</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6</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Сіз балаңыздың дамуын байқайсыз ба./Отмечаете ли вы развитие вашего ребенка.</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79%</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21%</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Мектепке дейінгі ұйымның оқыту және тәрбие жұмысы баланы мектепке дайындауға ықпал етеді./Обучающая и воспитательная работа дошкольной организации способствует подготовке ребенка к школе.</w:t>
                </w:r>
              </w:p>
            </w:tc>
            <w:tc>
              <w:tcPr>
                <w:tcW w:w="1320" w:type="dxa"/>
                <w:shd w:val="clear" w:color="auto" w:fill="auto"/>
                <w:tcMar>
                  <w:top w:w="100" w:type="dxa"/>
                  <w:left w:w="100" w:type="dxa"/>
                  <w:bottom w:w="100" w:type="dxa"/>
                  <w:right w:w="100" w:type="dxa"/>
                </w:tcMar>
              </w:tcPr>
              <w:p w:rsidR="00C25826" w:rsidRPr="00BD56F1" w:rsidRDefault="00C25826" w:rsidP="00A93F4D">
                <w:pP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79%</w:t>
                </w:r>
              </w:p>
            </w:tc>
            <w:tc>
              <w:tcPr>
                <w:tcW w:w="1110" w:type="dxa"/>
                <w:shd w:val="clear" w:color="auto" w:fill="auto"/>
                <w:tcMar>
                  <w:top w:w="100" w:type="dxa"/>
                  <w:left w:w="100" w:type="dxa"/>
                  <w:bottom w:w="100" w:type="dxa"/>
                  <w:right w:w="100" w:type="dxa"/>
                </w:tcMar>
              </w:tcPr>
              <w:p w:rsidR="00C25826" w:rsidRPr="00BD56F1" w:rsidRDefault="00C25826" w:rsidP="00A93F4D">
                <w:pP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21%</w:t>
                </w:r>
              </w:p>
            </w:tc>
            <w:tc>
              <w:tcPr>
                <w:tcW w:w="1320" w:type="dxa"/>
                <w:shd w:val="clear" w:color="auto" w:fill="auto"/>
                <w:tcMar>
                  <w:top w:w="100" w:type="dxa"/>
                  <w:left w:w="100" w:type="dxa"/>
                  <w:bottom w:w="100" w:type="dxa"/>
                  <w:right w:w="100" w:type="dxa"/>
                </w:tcMar>
              </w:tcPr>
              <w:p w:rsidR="00C25826" w:rsidRPr="00BD56F1" w:rsidRDefault="00C25826" w:rsidP="00A93F4D">
                <w:pP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8</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 xml:space="preserve">Балалардың тамақтануы талапқа сай және мектеп жасына дейінгі балалар үшін теңдестірілген./Питание детей соответствует требованием и </w:t>
                </w:r>
                <w:r w:rsidRPr="00BD56F1">
                  <w:rPr>
                    <w:rFonts w:ascii="Times New Roman" w:eastAsia="Times New Roman" w:hAnsi="Times New Roman" w:cs="Times New Roman"/>
                    <w:sz w:val="24"/>
                    <w:szCs w:val="24"/>
                  </w:rPr>
                  <w:lastRenderedPageBreak/>
                  <w:t>является сбалансированным для детей дошкольного возраста.</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lastRenderedPageBreak/>
                  <w:t>76%</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24%</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9</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Сіз балаңыздың жетістіктері мен мінез-құлқы туралы ақпараттандыру сапасына қанағаттанасыз./Вы удовлетворены качеством информирования об успехах и поведении своего ребенка.</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83%</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17%</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Топ ата-аналарымен мектепке дейінгі ұйым мамандары: медицина қызметкері, психолог,қазақ немесе басқа тіл мұғалімі, музыка жетекшісі және т.б. балаңызды дамыту,тәрбиелеу және оқыту мәселелерінде консультациялық көмек көрсетіледі.</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69%</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28%</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97%</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11</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Сіз балабақша/мектеп жұмысының ұйымдастырылуына қанағаттанасыз ба?/Вы довольны организацией работы детского сада/школы.</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79%</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21%</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100%</w:t>
                </w:r>
              </w:p>
            </w:tc>
          </w:tr>
          <w:tr w:rsidR="00C25826" w:rsidRPr="00BD56F1" w:rsidTr="00A93F4D">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12</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 xml:space="preserve">Сіз мектепке дейінгі ұйымға материалдық көмек көрсетесіз бе?/Оказываете ли </w:t>
                </w:r>
                <w:r w:rsidRPr="00BD56F1">
                  <w:rPr>
                    <w:rFonts w:ascii="Times New Roman" w:eastAsia="Times New Roman" w:hAnsi="Times New Roman" w:cs="Times New Roman"/>
                    <w:sz w:val="24"/>
                    <w:szCs w:val="24"/>
                  </w:rPr>
                  <w:lastRenderedPageBreak/>
                  <w:t>вы материальную помощь дошкольной организации.</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lastRenderedPageBreak/>
                  <w:t>14%</w:t>
                </w:r>
              </w:p>
            </w:tc>
            <w:tc>
              <w:tcPr>
                <w:tcW w:w="111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7%</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52%</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24%</w:t>
                </w:r>
              </w:p>
            </w:tc>
            <w:tc>
              <w:tcPr>
                <w:tcW w:w="1320"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21%</w:t>
                </w:r>
              </w:p>
            </w:tc>
          </w:tr>
          <w:tr w:rsidR="00C25826" w:rsidRPr="00BD56F1" w:rsidTr="00A93F4D">
            <w:trPr>
              <w:trHeight w:val="440"/>
            </w:trPr>
            <w:tc>
              <w:tcPr>
                <w:tcW w:w="73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13</w:t>
                </w:r>
              </w:p>
            </w:tc>
            <w:tc>
              <w:tcPr>
                <w:tcW w:w="2115" w:type="dxa"/>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ЕгерСіз жауаптарды түсіндіргіңіз келсе,мектеп туралытүсініктеме қосқыңыз келсе,ұсыныстар немесе шағымдарды осында жаза аласыз/ЕслиВыЖелаетеПояснитьОтветы,добавить комментарий о дошкольной организации,указатьПредложения или жалобыВы можетеНаписать здесь</w:t>
                </w:r>
              </w:p>
            </w:tc>
            <w:tc>
              <w:tcPr>
                <w:tcW w:w="6390" w:type="dxa"/>
                <w:gridSpan w:val="5"/>
                <w:shd w:val="clear" w:color="auto" w:fill="auto"/>
                <w:tcMar>
                  <w:top w:w="100" w:type="dxa"/>
                  <w:left w:w="100" w:type="dxa"/>
                  <w:bottom w:w="100" w:type="dxa"/>
                  <w:right w:w="100" w:type="dxa"/>
                </w:tcMar>
              </w:tcPr>
              <w:p w:rsidR="00C25826" w:rsidRPr="00BD56F1" w:rsidRDefault="00C25826" w:rsidP="00A93F4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D56F1">
                  <w:rPr>
                    <w:rFonts w:ascii="Times New Roman" w:eastAsia="Times New Roman" w:hAnsi="Times New Roman" w:cs="Times New Roman"/>
                    <w:sz w:val="24"/>
                    <w:szCs w:val="24"/>
                  </w:rPr>
                  <w:t>Комментариев не поступило.</w:t>
                </w:r>
              </w:p>
            </w:tc>
          </w:tr>
        </w:tbl>
      </w:sdtContent>
    </w:sdt>
    <w:p w:rsidR="00C25826" w:rsidRPr="00BD56F1" w:rsidRDefault="00C25826" w:rsidP="00C25826">
      <w:pPr>
        <w:spacing w:after="0" w:line="240" w:lineRule="auto"/>
        <w:ind w:firstLine="567"/>
        <w:jc w:val="both"/>
        <w:rPr>
          <w:rFonts w:ascii="Times New Roman" w:eastAsia="Times New Roman" w:hAnsi="Times New Roman" w:cs="Times New Roman"/>
          <w:sz w:val="24"/>
          <w:szCs w:val="24"/>
          <w:lang w:val="ru-RU"/>
        </w:rPr>
      </w:pPr>
      <w:r w:rsidRPr="007B38CE">
        <w:rPr>
          <w:rFonts w:ascii="Times New Roman" w:eastAsia="Times New Roman" w:hAnsi="Times New Roman" w:cs="Times New Roman"/>
          <w:sz w:val="24"/>
          <w:szCs w:val="24"/>
          <w:lang w:val="ru-RU"/>
        </w:rPr>
        <w:t xml:space="preserve">                            (</w:t>
      </w:r>
      <w:r>
        <w:rPr>
          <w:rFonts w:ascii="Times New Roman" w:eastAsia="Times New Roman" w:hAnsi="Times New Roman" w:cs="Times New Roman"/>
          <w:i/>
          <w:sz w:val="24"/>
          <w:szCs w:val="24"/>
          <w:lang w:val="ru-RU"/>
        </w:rPr>
        <w:t>прилагаю</w:t>
      </w:r>
      <w:r w:rsidRPr="007B38CE">
        <w:rPr>
          <w:rFonts w:ascii="Times New Roman" w:eastAsia="Times New Roman" w:hAnsi="Times New Roman" w:cs="Times New Roman"/>
          <w:i/>
          <w:sz w:val="24"/>
          <w:szCs w:val="24"/>
          <w:lang w:val="ru-RU"/>
        </w:rPr>
        <w:t>тся итоги анкетирования родителей</w:t>
      </w:r>
      <w:r>
        <w:rPr>
          <w:rFonts w:ascii="Times New Roman" w:eastAsia="Times New Roman" w:hAnsi="Times New Roman" w:cs="Times New Roman"/>
          <w:sz w:val="24"/>
          <w:szCs w:val="24"/>
          <w:lang w:val="ru-RU"/>
        </w:rPr>
        <w:t>)</w:t>
      </w:r>
    </w:p>
    <w:p w:rsidR="00C25826" w:rsidRPr="00BD56F1" w:rsidRDefault="00C25826" w:rsidP="00C25826">
      <w:pPr>
        <w:spacing w:before="120" w:after="0" w:line="240" w:lineRule="auto"/>
        <w:jc w:val="both"/>
        <w:rPr>
          <w:rFonts w:ascii="Times New Roman" w:eastAsia="Times New Roman" w:hAnsi="Times New Roman" w:cs="Times New Roman"/>
          <w:sz w:val="24"/>
          <w:szCs w:val="24"/>
          <w:lang w:val="ru-RU"/>
        </w:rPr>
      </w:pPr>
      <w:r w:rsidRPr="00BD56F1">
        <w:rPr>
          <w:rFonts w:ascii="Times New Roman" w:eastAsia="Times New Roman" w:hAnsi="Times New Roman" w:cs="Times New Roman"/>
          <w:b/>
          <w:sz w:val="24"/>
          <w:szCs w:val="24"/>
          <w:lang w:val="ru-RU"/>
        </w:rPr>
        <w:t>Вывод:</w:t>
      </w:r>
      <w:r w:rsidRPr="00BD56F1">
        <w:rPr>
          <w:rFonts w:ascii="Times New Roman" w:eastAsia="Times New Roman" w:hAnsi="Times New Roman" w:cs="Times New Roman"/>
          <w:sz w:val="24"/>
          <w:szCs w:val="24"/>
          <w:lang w:val="ru-RU"/>
        </w:rPr>
        <w:t xml:space="preserve"> По итогам анкетирования родителей можно сделать вывод, что 92% родителей (среднее значение) абсолютно удовлетворены воспитательным процессом, согласованностью педагогических действий учителей, </w:t>
      </w:r>
      <w:r w:rsidRPr="000F353E">
        <w:rPr>
          <w:rFonts w:ascii="Times New Roman" w:eastAsia="Times New Roman" w:hAnsi="Times New Roman" w:cs="Times New Roman"/>
          <w:sz w:val="24"/>
          <w:szCs w:val="24"/>
          <w:lang w:val="ru-RU"/>
        </w:rPr>
        <w:t>администрации в</w:t>
      </w:r>
      <w:r w:rsidRPr="00BD56F1">
        <w:rPr>
          <w:rFonts w:ascii="Times New Roman" w:eastAsia="Times New Roman" w:hAnsi="Times New Roman" w:cs="Times New Roman"/>
          <w:sz w:val="24"/>
          <w:szCs w:val="24"/>
          <w:lang w:val="ru-RU"/>
        </w:rPr>
        <w:t xml:space="preserve"> работе </w:t>
      </w:r>
      <w:r>
        <w:rPr>
          <w:rFonts w:ascii="Times New Roman" w:eastAsia="Times New Roman" w:hAnsi="Times New Roman" w:cs="Times New Roman"/>
          <w:sz w:val="24"/>
          <w:szCs w:val="24"/>
          <w:lang w:val="ru-RU"/>
        </w:rPr>
        <w:t>с семьей, 8% родителей имеют не</w:t>
      </w:r>
      <w:r w:rsidRPr="00BD56F1">
        <w:rPr>
          <w:rFonts w:ascii="Times New Roman" w:eastAsia="Times New Roman" w:hAnsi="Times New Roman" w:cs="Times New Roman"/>
          <w:sz w:val="24"/>
          <w:szCs w:val="24"/>
          <w:lang w:val="ru-RU"/>
        </w:rPr>
        <w:t>удовлетворенность, считают, что в школе созданы не все условия для благоприятного развития и обучения их детей.</w:t>
      </w:r>
    </w:p>
    <w:p w:rsidR="00C25826" w:rsidRPr="00BD56F1" w:rsidRDefault="00C25826" w:rsidP="00C25826">
      <w:pPr>
        <w:spacing w:after="0" w:line="240" w:lineRule="auto"/>
        <w:jc w:val="both"/>
        <w:rPr>
          <w:rFonts w:ascii="Times New Roman" w:eastAsia="Times New Roman" w:hAnsi="Times New Roman" w:cs="Times New Roman"/>
          <w:sz w:val="24"/>
          <w:szCs w:val="24"/>
          <w:lang w:val="ru-RU"/>
        </w:rPr>
      </w:pPr>
      <w:r w:rsidRPr="00BD56F1">
        <w:rPr>
          <w:rFonts w:ascii="Times New Roman" w:eastAsia="Times New Roman" w:hAnsi="Times New Roman" w:cs="Times New Roman"/>
          <w:b/>
          <w:sz w:val="24"/>
          <w:szCs w:val="24"/>
          <w:lang w:val="ru-RU"/>
        </w:rPr>
        <w:t xml:space="preserve">Рекомендации: </w:t>
      </w:r>
      <w:r w:rsidRPr="00BD56F1">
        <w:rPr>
          <w:rFonts w:ascii="Times New Roman" w:eastAsia="Times New Roman" w:hAnsi="Times New Roman" w:cs="Times New Roman"/>
          <w:sz w:val="24"/>
          <w:szCs w:val="24"/>
          <w:lang w:val="ru-RU"/>
        </w:rPr>
        <w:t>Администрации и педагогам школы учитывать результаты опроса в дальнейшей работе.</w:t>
      </w:r>
    </w:p>
    <w:p w:rsidR="00C25826" w:rsidRPr="00F10501" w:rsidRDefault="00C25826" w:rsidP="00C25826">
      <w:pPr>
        <w:spacing w:after="0" w:line="240" w:lineRule="auto"/>
        <w:jc w:val="center"/>
        <w:rPr>
          <w:rFonts w:ascii="Times New Roman" w:eastAsia="Times New Roman" w:hAnsi="Times New Roman" w:cs="Times New Roman"/>
          <w:sz w:val="24"/>
          <w:szCs w:val="24"/>
          <w:lang w:val="ru-RU"/>
        </w:rPr>
      </w:pPr>
      <w:r w:rsidRPr="00F10501">
        <w:rPr>
          <w:rFonts w:ascii="Times New Roman" w:eastAsia="Times New Roman" w:hAnsi="Times New Roman" w:cs="Times New Roman"/>
          <w:b/>
          <w:sz w:val="24"/>
          <w:szCs w:val="24"/>
          <w:lang w:val="ru-RU"/>
        </w:rPr>
        <w:t>Анкетирование для педагогов</w:t>
      </w:r>
    </w:p>
    <w:p w:rsidR="00C25826" w:rsidRDefault="00C25826" w:rsidP="00C25826">
      <w:pPr>
        <w:tabs>
          <w:tab w:val="left" w:pos="9214"/>
        </w:tabs>
        <w:spacing w:after="0" w:line="240" w:lineRule="auto"/>
        <w:ind w:right="2" w:firstLine="560"/>
        <w:jc w:val="both"/>
        <w:rPr>
          <w:rFonts w:ascii="Times New Roman" w:eastAsia="Times New Roman" w:hAnsi="Times New Roman" w:cs="Times New Roman"/>
          <w:sz w:val="24"/>
          <w:szCs w:val="24"/>
          <w:lang w:val="ru-RU"/>
        </w:rPr>
      </w:pPr>
      <w:r w:rsidRPr="00F10501">
        <w:rPr>
          <w:rFonts w:ascii="Times New Roman" w:eastAsia="Times New Roman" w:hAnsi="Times New Roman" w:cs="Times New Roman"/>
          <w:sz w:val="24"/>
          <w:szCs w:val="24"/>
          <w:lang w:val="ru-RU"/>
        </w:rPr>
        <w:t xml:space="preserve">В анкетировании также приняли участие педагоги школы. </w:t>
      </w:r>
    </w:p>
    <w:p w:rsidR="00C25826" w:rsidRPr="00F10501" w:rsidRDefault="00C25826" w:rsidP="00C25826">
      <w:pPr>
        <w:tabs>
          <w:tab w:val="left" w:pos="9214"/>
        </w:tabs>
        <w:spacing w:after="0" w:line="240" w:lineRule="auto"/>
        <w:ind w:right="2"/>
        <w:jc w:val="both"/>
        <w:rPr>
          <w:rFonts w:ascii="Times New Roman" w:eastAsia="Times New Roman" w:hAnsi="Times New Roman" w:cs="Times New Roman"/>
          <w:sz w:val="24"/>
          <w:szCs w:val="24"/>
          <w:lang w:val="kk-KZ"/>
        </w:rPr>
      </w:pPr>
      <w:r w:rsidRPr="00F10501">
        <w:rPr>
          <w:rFonts w:ascii="Times New Roman" w:eastAsia="Times New Roman" w:hAnsi="Times New Roman" w:cs="Times New Roman"/>
          <w:sz w:val="24"/>
          <w:szCs w:val="24"/>
          <w:lang w:val="ru-RU"/>
        </w:rPr>
        <w:t>Цель анкетирования: анализ степени удовлетворенности педагогов качеством деятельности школы. В</w:t>
      </w:r>
      <w:r w:rsidRPr="00A244C9">
        <w:rPr>
          <w:rFonts w:ascii="Times New Roman" w:eastAsia="Times New Roman" w:hAnsi="Times New Roman" w:cs="Times New Roman"/>
          <w:sz w:val="24"/>
          <w:szCs w:val="24"/>
          <w:lang w:val="ru-RU"/>
        </w:rPr>
        <w:t>сего участие приняли 3 педагога</w:t>
      </w:r>
      <w:r>
        <w:rPr>
          <w:rFonts w:ascii="Times New Roman" w:eastAsia="Times New Roman" w:hAnsi="Times New Roman" w:cs="Times New Roman"/>
          <w:sz w:val="24"/>
          <w:szCs w:val="24"/>
          <w:lang w:val="ru-RU"/>
        </w:rPr>
        <w:t xml:space="preserve"> </w:t>
      </w:r>
      <w:r w:rsidRPr="00A244C9">
        <w:rPr>
          <w:rFonts w:ascii="Times New Roman" w:eastAsia="Times New Roman" w:hAnsi="Times New Roman" w:cs="Times New Roman"/>
          <w:sz w:val="24"/>
          <w:szCs w:val="24"/>
          <w:lang w:val="ru-RU"/>
        </w:rPr>
        <w:t>(два воспитателя предшкольных классов и музыкальный руководитель)</w:t>
      </w:r>
      <w:r>
        <w:rPr>
          <w:rFonts w:ascii="Times New Roman" w:eastAsia="Times New Roman" w:hAnsi="Times New Roman" w:cs="Times New Roman"/>
          <w:sz w:val="24"/>
          <w:szCs w:val="24"/>
          <w:lang w:val="ru-RU"/>
        </w:rPr>
        <w:t>. Участие в анкетировании – 100%</w:t>
      </w:r>
    </w:p>
    <w:p w:rsidR="00C25826" w:rsidRPr="00F10501" w:rsidRDefault="00C25826" w:rsidP="00C25826">
      <w:pPr>
        <w:spacing w:after="0" w:line="240" w:lineRule="auto"/>
        <w:ind w:left="620"/>
        <w:jc w:val="both"/>
        <w:rPr>
          <w:rFonts w:ascii="Times New Roman" w:eastAsia="Times New Roman" w:hAnsi="Times New Roman" w:cs="Times New Roman"/>
          <w:sz w:val="24"/>
          <w:szCs w:val="24"/>
          <w:lang w:val="ru-RU"/>
        </w:rPr>
      </w:pPr>
      <w:r w:rsidRPr="00F10501">
        <w:rPr>
          <w:rFonts w:ascii="Times New Roman" w:eastAsia="Times New Roman" w:hAnsi="Times New Roman" w:cs="Times New Roman"/>
          <w:sz w:val="24"/>
          <w:szCs w:val="24"/>
          <w:lang w:val="ru-RU"/>
        </w:rPr>
        <w:t>Анализ результатов анкетирования показал следующее:</w:t>
      </w:r>
    </w:p>
    <w:sdt>
      <w:sdtPr>
        <w:tag w:val="goog_rdk_1"/>
        <w:id w:val="807217450"/>
        <w:lock w:val="contentLocked"/>
      </w:sdtPr>
      <w:sdtContent>
        <w:tbl>
          <w:tblPr>
            <w:tblW w:w="9240" w:type="dxa"/>
            <w:tblInd w:w="-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905"/>
            <w:gridCol w:w="1320"/>
            <w:gridCol w:w="1320"/>
            <w:gridCol w:w="1320"/>
            <w:gridCol w:w="1320"/>
            <w:gridCol w:w="1320"/>
          </w:tblGrid>
          <w:tr w:rsidR="00C25826" w:rsidRPr="00F10501" w:rsidTr="00A93F4D">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25826" w:rsidRPr="00F10501" w:rsidRDefault="00C25826" w:rsidP="00A93F4D">
                <w:pPr>
                  <w:spacing w:after="0" w:line="240" w:lineRule="auto"/>
                  <w:ind w:left="20"/>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w:t>
                </w:r>
              </w:p>
            </w:tc>
            <w:tc>
              <w:tcPr>
                <w:tcW w:w="190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F10501" w:rsidRDefault="00C25826" w:rsidP="00A93F4D">
                <w:pPr>
                  <w:spacing w:after="0" w:line="240" w:lineRule="auto"/>
                  <w:ind w:left="20"/>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Вопросы</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F10501" w:rsidRDefault="00C25826" w:rsidP="00A93F4D">
                <w:pPr>
                  <w:spacing w:before="20" w:after="0" w:line="235" w:lineRule="auto"/>
                  <w:ind w:left="20"/>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Полностью согласен</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F10501" w:rsidRDefault="00C25826" w:rsidP="00A93F4D">
                <w:pPr>
                  <w:spacing w:after="0" w:line="240" w:lineRule="auto"/>
                  <w:ind w:left="20"/>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Согласен</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F10501" w:rsidRDefault="00C25826" w:rsidP="00A93F4D">
                <w:pPr>
                  <w:spacing w:after="0" w:line="240" w:lineRule="auto"/>
                  <w:ind w:left="20"/>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Не согласен</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C25826" w:rsidRPr="00F10501" w:rsidRDefault="00C25826" w:rsidP="00A93F4D">
                <w:pPr>
                  <w:spacing w:before="20" w:after="0" w:line="235" w:lineRule="auto"/>
                  <w:ind w:left="20"/>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Полностью не согласен</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b/>
                    <w:sz w:val="24"/>
                    <w:szCs w:val="24"/>
                  </w:rPr>
                </w:pPr>
                <w:r w:rsidRPr="00F10501">
                  <w:rPr>
                    <w:rFonts w:ascii="Times New Roman" w:eastAsia="Times New Roman" w:hAnsi="Times New Roman" w:cs="Times New Roman"/>
                    <w:b/>
                    <w:sz w:val="24"/>
                    <w:szCs w:val="24"/>
                  </w:rPr>
                  <w:t>% положительных ответов</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 xml:space="preserve">Мектепке дейінгі ұйымның жұмысы уақыт талаптарына сәйкес келеді, </w:t>
                </w:r>
                <w:r w:rsidRPr="00F10501">
                  <w:rPr>
                    <w:rFonts w:ascii="Times New Roman" w:eastAsia="Times New Roman" w:hAnsi="Times New Roman" w:cs="Times New Roman"/>
                    <w:sz w:val="24"/>
                    <w:szCs w:val="24"/>
                  </w:rPr>
                  <w:lastRenderedPageBreak/>
                  <w:t>инновация режимінде өтеді./Работа дошкольной организации соответствует требованиям времени,проходит в режиме инноваций.</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lastRenderedPageBreak/>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2</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Педагогтерге білім беру процесіне белсенді қатысу және біліктілігін арттыруүшін жағдайлар жасалған./Созданы условия для педагогов для активного участия в образовательном процессе и повышения квалификации.</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3</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Мұғалімдер тиімді әдістемелік көмек алады./Педагоги получают эффективную методическую помощь.</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4</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Мұғалімдер эмоционалды-психологиялық қолдау алады./Педагоги получают эмоциально-психологическую поддержку.</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5</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 xml:space="preserve">Оқыту мен тәрбиелеудің сапалы процесін </w:t>
                </w:r>
                <w:r w:rsidRPr="00F10501">
                  <w:rPr>
                    <w:rFonts w:ascii="Times New Roman" w:eastAsia="Times New Roman" w:hAnsi="Times New Roman" w:cs="Times New Roman"/>
                    <w:sz w:val="24"/>
                    <w:szCs w:val="24"/>
                  </w:rPr>
                  <w:lastRenderedPageBreak/>
                  <w:t>ұйымдастыру үшін жағдайлар жасалған./Созданы условия для организации качественного процесса обучения и воспитания.</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lastRenderedPageBreak/>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6</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Педагогтердің біліктілігін арттыру курстарынан уақтылы өтуі үшін жағдайлар жасалған./Созданы условия для своевременного прохождения курсов повышения квалификации педагогами.</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7</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Еңбек жағдайлары Қазақстан Республикасы Еңбек кодексінің талаптарына сәйкес келеді./Условия труда соответствуют требованиям Трудового кодекса Республики Казахстан.</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8</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 xml:space="preserve">Әкімшіліктің жұмыс стилі мұғалімдердің өзін-өзі дамытуына және өзін-өзі бекітуіне ықпал етеді./Стиль работы администрации </w:t>
                </w:r>
                <w:r w:rsidRPr="00F10501">
                  <w:rPr>
                    <w:rFonts w:ascii="Times New Roman" w:eastAsia="Times New Roman" w:hAnsi="Times New Roman" w:cs="Times New Roman"/>
                    <w:sz w:val="24"/>
                    <w:szCs w:val="24"/>
                  </w:rPr>
                  <w:lastRenderedPageBreak/>
                  <w:t>способствует саморазвитию и самоутверждению педагогов.</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lastRenderedPageBreak/>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9</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Тәрбиеленушілер, ата-аналар, мұғалімдер арасындағы жанжалдардың алдын алу және шешу бойынша тиімді жұмыс жүргізілуде./Прослеживается эффективная работа по предупреждению и разрешению конфликтов между воспитанниками, родителями, педагогами.</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Оқу-материалдық база тәрбиеленушілердің дамуына жағдай жасауға ықпал етеді./Учебно-материальная база способствует созданию условия для развития воспитанников.</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11</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Ұжымда қолайлы моральдық-психологиялық ахуал бар./В коллективе благоприятный морально-психологический климат.</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lastRenderedPageBreak/>
                  <w:t>12</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Тамақтану сапасы талапқа сайжәне мектеп жасына дейінгі балалар үшін теңдестірілген./Качество питания соответствует требованием и является сбалансированным для детей дошкольного возраста.</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13</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Әріптестер мейірімді жәнеәрқашан көмектесуге дайын./Коллеги дружелюбны и всегда готовы помочь.</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14</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Сапалы оқыту процесін жүргізуүшін оқу-әдістемелік және техникалық құралдар базасы  құрылды./Создана база учебно-методических и технических средств для проведения качественного процесса обучения.</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15</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 xml:space="preserve">Әр мұғалімнің кәсіби және шығармашылық өсуіне жағдай жасалған./Созданы условия для профессионального и творческого </w:t>
                </w:r>
                <w:r w:rsidRPr="00F10501">
                  <w:rPr>
                    <w:rFonts w:ascii="Times New Roman" w:eastAsia="Times New Roman" w:hAnsi="Times New Roman" w:cs="Times New Roman"/>
                    <w:sz w:val="24"/>
                    <w:szCs w:val="24"/>
                  </w:rPr>
                  <w:lastRenderedPageBreak/>
                  <w:t>роста каждого педагога.</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lastRenderedPageBreak/>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16</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Мектепке дейінгі ұйым әкімшілігі жұмыста педагогтарды көтермелеуді қолданады./Администрация дошкольной организации применяет в работе поощрения педагогов.</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17</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Ата-аналар топ мұғалімдерінің жұмысына қанағаттанады./Родители удовлетворены работой педагогов группы.</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r>
          <w:tr w:rsidR="00C25826" w:rsidRPr="00F10501" w:rsidTr="00A93F4D">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18</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Мектепке дейінгі ұйымда ереже белгіленді - тексерушілер үшін ақша жиналды./В дошкольной организации установлено правило - для проверяющих собирались денежные средства.</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100%</w:t>
                </w:r>
              </w:p>
            </w:tc>
            <w:tc>
              <w:tcPr>
                <w:tcW w:w="1320"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0%</w:t>
                </w:r>
              </w:p>
            </w:tc>
          </w:tr>
          <w:tr w:rsidR="00C25826" w:rsidRPr="00F10501" w:rsidTr="00A93F4D">
            <w:trPr>
              <w:trHeight w:val="440"/>
            </w:trPr>
            <w:tc>
              <w:tcPr>
                <w:tcW w:w="73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19</w:t>
                </w:r>
              </w:p>
            </w:tc>
            <w:tc>
              <w:tcPr>
                <w:tcW w:w="1905" w:type="dxa"/>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t xml:space="preserve">ЕгерСізЖауаптардыңКезКелгенінТүсіндіргіңізКелсе,түсініктемеҚосқыңыз келсе,ұсыныстар бергіңіз келсе немесе мектепке </w:t>
                </w:r>
                <w:r w:rsidRPr="00F10501">
                  <w:rPr>
                    <w:rFonts w:ascii="Times New Roman" w:eastAsia="Times New Roman" w:hAnsi="Times New Roman" w:cs="Times New Roman"/>
                    <w:sz w:val="24"/>
                    <w:szCs w:val="24"/>
                  </w:rPr>
                  <w:lastRenderedPageBreak/>
                  <w:t>дейінгі ұйымға шағымдар бар болса,білім беру саласындағы сапаны қамтамасыз ету департаментіне жүгіне аласыз немесе осында көрсете аласыз.</w:t>
                </w:r>
              </w:p>
            </w:tc>
            <w:tc>
              <w:tcPr>
                <w:tcW w:w="6600" w:type="dxa"/>
                <w:gridSpan w:val="5"/>
                <w:shd w:val="clear" w:color="auto" w:fill="auto"/>
                <w:tcMar>
                  <w:top w:w="100" w:type="dxa"/>
                  <w:left w:w="100" w:type="dxa"/>
                  <w:bottom w:w="100" w:type="dxa"/>
                  <w:right w:w="100" w:type="dxa"/>
                </w:tcMar>
              </w:tcPr>
              <w:p w:rsidR="00C25826" w:rsidRPr="00F10501" w:rsidRDefault="00C25826" w:rsidP="00A93F4D">
                <w:pPr>
                  <w:spacing w:after="0" w:line="240" w:lineRule="auto"/>
                  <w:rPr>
                    <w:rFonts w:ascii="Times New Roman" w:eastAsia="Times New Roman" w:hAnsi="Times New Roman" w:cs="Times New Roman"/>
                    <w:sz w:val="24"/>
                    <w:szCs w:val="24"/>
                  </w:rPr>
                </w:pPr>
                <w:r w:rsidRPr="00F10501">
                  <w:rPr>
                    <w:rFonts w:ascii="Times New Roman" w:eastAsia="Times New Roman" w:hAnsi="Times New Roman" w:cs="Times New Roman"/>
                    <w:sz w:val="24"/>
                    <w:szCs w:val="24"/>
                  </w:rPr>
                  <w:lastRenderedPageBreak/>
                  <w:t>Комментариев не поступило.</w:t>
                </w:r>
              </w:p>
            </w:tc>
          </w:tr>
        </w:tbl>
      </w:sdtContent>
    </w:sdt>
    <w:p w:rsidR="00C25826" w:rsidRDefault="00C25826" w:rsidP="00C25826">
      <w:pPr>
        <w:spacing w:after="0" w:line="240" w:lineRule="auto"/>
        <w:jc w:val="both"/>
        <w:rPr>
          <w:rFonts w:ascii="Times New Roman" w:eastAsia="Times New Roman" w:hAnsi="Times New Roman" w:cs="Times New Roman"/>
          <w:b/>
          <w:sz w:val="24"/>
          <w:szCs w:val="24"/>
          <w:lang w:val="ru-RU"/>
        </w:rPr>
      </w:pPr>
    </w:p>
    <w:p w:rsidR="00C25826" w:rsidRDefault="00C25826" w:rsidP="00476CC1">
      <w:pPr>
        <w:spacing w:after="0" w:line="240" w:lineRule="auto"/>
        <w:ind w:left="-142"/>
        <w:jc w:val="both"/>
        <w:rPr>
          <w:rFonts w:ascii="Times New Roman" w:eastAsia="Times New Roman" w:hAnsi="Times New Roman" w:cs="Times New Roman"/>
          <w:sz w:val="24"/>
          <w:szCs w:val="24"/>
          <w:lang w:val="ru-RU"/>
        </w:rPr>
      </w:pPr>
      <w:r w:rsidRPr="00F10501">
        <w:rPr>
          <w:rFonts w:ascii="Times New Roman" w:eastAsia="Times New Roman" w:hAnsi="Times New Roman" w:cs="Times New Roman"/>
          <w:b/>
          <w:sz w:val="24"/>
          <w:szCs w:val="24"/>
          <w:lang w:val="ru-RU"/>
        </w:rPr>
        <w:t>Вывод:</w:t>
      </w:r>
      <w:r w:rsidRPr="00F10501">
        <w:rPr>
          <w:rFonts w:ascii="Times New Roman" w:eastAsia="Times New Roman" w:hAnsi="Times New Roman" w:cs="Times New Roman"/>
          <w:sz w:val="24"/>
          <w:szCs w:val="24"/>
          <w:lang w:val="ru-RU"/>
        </w:rPr>
        <w:t xml:space="preserve"> По итогам анкетирования педагогов можно сделать вывод, что 100 % педагогов удовлетворены своей работой,</w:t>
      </w:r>
      <w:r>
        <w:rPr>
          <w:rFonts w:ascii="Times New Roman" w:eastAsia="Times New Roman" w:hAnsi="Times New Roman" w:cs="Times New Roman"/>
          <w:sz w:val="24"/>
          <w:szCs w:val="24"/>
          <w:lang w:val="ru-RU"/>
        </w:rPr>
        <w:t xml:space="preserve"> считают, что в школе </w:t>
      </w:r>
      <w:proofErr w:type="gramStart"/>
      <w:r>
        <w:rPr>
          <w:rFonts w:ascii="Times New Roman" w:eastAsia="Times New Roman" w:hAnsi="Times New Roman" w:cs="Times New Roman"/>
          <w:sz w:val="24"/>
          <w:szCs w:val="24"/>
          <w:lang w:val="ru-RU"/>
        </w:rPr>
        <w:t>созданы  все</w:t>
      </w:r>
      <w:proofErr w:type="gramEnd"/>
      <w:r>
        <w:rPr>
          <w:rFonts w:ascii="Times New Roman" w:eastAsia="Times New Roman" w:hAnsi="Times New Roman" w:cs="Times New Roman"/>
          <w:sz w:val="24"/>
          <w:szCs w:val="24"/>
          <w:lang w:val="ru-RU"/>
        </w:rPr>
        <w:t xml:space="preserve"> условия для работы.</w:t>
      </w:r>
    </w:p>
    <w:p w:rsidR="00232DA0" w:rsidRDefault="00C25826" w:rsidP="00232DA0">
      <w:pPr>
        <w:spacing w:after="0" w:line="240" w:lineRule="auto"/>
        <w:ind w:left="-142"/>
        <w:jc w:val="both"/>
        <w:rPr>
          <w:rFonts w:ascii="Times New Roman" w:eastAsia="Times New Roman" w:hAnsi="Times New Roman" w:cs="Times New Roman"/>
          <w:sz w:val="24"/>
          <w:szCs w:val="24"/>
          <w:lang w:val="ru-RU"/>
        </w:rPr>
      </w:pPr>
      <w:r w:rsidRPr="00F10501">
        <w:rPr>
          <w:rFonts w:ascii="Times New Roman" w:eastAsia="Times New Roman" w:hAnsi="Times New Roman" w:cs="Times New Roman"/>
          <w:b/>
          <w:sz w:val="24"/>
          <w:szCs w:val="24"/>
          <w:lang w:val="ru-RU"/>
        </w:rPr>
        <w:t xml:space="preserve">Рекомендации: </w:t>
      </w:r>
      <w:r w:rsidRPr="00F10501">
        <w:rPr>
          <w:rFonts w:ascii="Times New Roman" w:eastAsia="Times New Roman" w:hAnsi="Times New Roman" w:cs="Times New Roman"/>
          <w:sz w:val="24"/>
          <w:szCs w:val="24"/>
          <w:lang w:val="ru-RU"/>
        </w:rPr>
        <w:t>Администрации школы учитывать результаты опроса в дальнейшей работе.</w:t>
      </w:r>
    </w:p>
    <w:p w:rsidR="00232DA0" w:rsidRPr="00232DA0" w:rsidRDefault="00232DA0" w:rsidP="00232DA0">
      <w:pPr>
        <w:spacing w:after="0" w:line="240" w:lineRule="auto"/>
        <w:ind w:left="-142"/>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Раздел </w:t>
      </w:r>
      <w:r>
        <w:rPr>
          <w:rFonts w:ascii="Times New Roman" w:eastAsia="Times New Roman" w:hAnsi="Times New Roman" w:cs="Times New Roman"/>
          <w:b/>
          <w:sz w:val="24"/>
          <w:szCs w:val="24"/>
          <w:lang w:val="ru-RU"/>
        </w:rPr>
        <w:t>9. Недостатки и замечания, пути их решения</w:t>
      </w:r>
    </w:p>
    <w:p w:rsidR="00232DA0" w:rsidRPr="00232DA0" w:rsidRDefault="00232DA0" w:rsidP="00232DA0">
      <w:pPr>
        <w:pStyle w:val="af3"/>
        <w:numPr>
          <w:ilvl w:val="0"/>
          <w:numId w:val="68"/>
        </w:numPr>
        <w:spacing w:after="0" w:line="240" w:lineRule="auto"/>
        <w:ind w:left="284"/>
        <w:rPr>
          <w:rFonts w:ascii="Times New Roman" w:eastAsia="Times New Roman" w:hAnsi="Times New Roman" w:cs="Times New Roman"/>
          <w:b/>
          <w:sz w:val="24"/>
          <w:szCs w:val="24"/>
          <w:lang w:val="ru-RU"/>
        </w:rPr>
      </w:pPr>
      <w:r w:rsidRPr="00232DA0">
        <w:rPr>
          <w:rFonts w:ascii="Times New Roman" w:hAnsi="Times New Roman" w:cs="Times New Roman"/>
          <w:sz w:val="24"/>
          <w:szCs w:val="24"/>
          <w:lang w:val="kk-KZ"/>
        </w:rPr>
        <w:t xml:space="preserve">Один из педагогов предшкольного класса не имеет </w:t>
      </w:r>
      <w:r w:rsidRPr="00232DA0">
        <w:rPr>
          <w:rFonts w:ascii="Times New Roman" w:hAnsi="Times New Roman" w:cs="Times New Roman"/>
          <w:sz w:val="24"/>
          <w:szCs w:val="24"/>
          <w:lang w:val="ru-RU"/>
        </w:rPr>
        <w:t xml:space="preserve"> высшего образования</w:t>
      </w:r>
    </w:p>
    <w:p w:rsidR="00232DA0" w:rsidRPr="00232DA0" w:rsidRDefault="00232DA0" w:rsidP="00232DA0">
      <w:pPr>
        <w:pStyle w:val="af3"/>
        <w:numPr>
          <w:ilvl w:val="0"/>
          <w:numId w:val="68"/>
        </w:numPr>
        <w:spacing w:after="0" w:line="240" w:lineRule="auto"/>
        <w:ind w:left="284"/>
        <w:rPr>
          <w:rFonts w:ascii="Times New Roman" w:eastAsia="Times New Roman" w:hAnsi="Times New Roman" w:cs="Times New Roman"/>
          <w:b/>
          <w:sz w:val="24"/>
          <w:szCs w:val="24"/>
          <w:lang w:val="ru-RU"/>
        </w:rPr>
      </w:pPr>
      <w:r w:rsidRPr="00232DA0">
        <w:rPr>
          <w:rFonts w:ascii="Times New Roman" w:hAnsi="Times New Roman" w:cs="Times New Roman"/>
          <w:sz w:val="24"/>
          <w:szCs w:val="24"/>
          <w:lang w:val="kk-KZ"/>
        </w:rPr>
        <w:t xml:space="preserve">Два педагога работающих в предшкольном классе школы не имеют категории, качественный состав на сегодняшний день составляет- 33,3 </w:t>
      </w:r>
      <w:r w:rsidRPr="00232DA0">
        <w:rPr>
          <w:rFonts w:ascii="Times New Roman" w:hAnsi="Times New Roman" w:cs="Times New Roman"/>
          <w:sz w:val="24"/>
          <w:szCs w:val="24"/>
          <w:lang w:val="ru-RU"/>
        </w:rPr>
        <w:t>%</w:t>
      </w:r>
    </w:p>
    <w:p w:rsidR="00232DA0" w:rsidRDefault="00232DA0" w:rsidP="00232DA0">
      <w:pPr>
        <w:spacing w:after="0" w:line="240" w:lineRule="auto"/>
        <w:ind w:left="-142" w:right="567"/>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Пути решения:</w:t>
      </w:r>
    </w:p>
    <w:p w:rsidR="00232DA0" w:rsidRPr="00232DA0" w:rsidRDefault="00232DA0" w:rsidP="00232DA0">
      <w:pPr>
        <w:pStyle w:val="af3"/>
        <w:numPr>
          <w:ilvl w:val="0"/>
          <w:numId w:val="69"/>
        </w:numPr>
        <w:spacing w:after="0" w:line="240" w:lineRule="auto"/>
        <w:ind w:left="-142" w:right="567" w:firstLine="0"/>
        <w:jc w:val="both"/>
        <w:rPr>
          <w:rFonts w:ascii="Times New Roman" w:hAnsi="Times New Roman" w:cs="Times New Roman"/>
          <w:b/>
          <w:bCs/>
          <w:sz w:val="24"/>
          <w:szCs w:val="24"/>
          <w:lang w:val="kk-KZ"/>
        </w:rPr>
      </w:pPr>
      <w:r>
        <w:rPr>
          <w:rFonts w:ascii="Times New Roman" w:hAnsi="Times New Roman" w:cs="Times New Roman"/>
          <w:sz w:val="24"/>
          <w:szCs w:val="24"/>
          <w:lang w:val="ru-RU"/>
        </w:rPr>
        <w:t xml:space="preserve"> </w:t>
      </w:r>
      <w:r w:rsidRPr="00232DA0">
        <w:rPr>
          <w:rFonts w:ascii="Times New Roman" w:hAnsi="Times New Roman" w:cs="Times New Roman"/>
          <w:sz w:val="24"/>
          <w:szCs w:val="24"/>
          <w:lang w:val="ru-RU"/>
        </w:rPr>
        <w:t xml:space="preserve">получение высшего образования педагогом. В данный период педагог обучается в </w:t>
      </w:r>
      <w:proofErr w:type="spellStart"/>
      <w:r w:rsidRPr="00232DA0">
        <w:rPr>
          <w:rFonts w:ascii="Times New Roman" w:hAnsi="Times New Roman" w:cs="Times New Roman"/>
          <w:sz w:val="24"/>
          <w:szCs w:val="24"/>
          <w:lang w:val="ru-RU"/>
        </w:rPr>
        <w:t>Аркалыкском</w:t>
      </w:r>
      <w:proofErr w:type="spellEnd"/>
      <w:r w:rsidRPr="00232DA0">
        <w:rPr>
          <w:rFonts w:ascii="Times New Roman" w:hAnsi="Times New Roman" w:cs="Times New Roman"/>
          <w:sz w:val="24"/>
          <w:szCs w:val="24"/>
          <w:lang w:val="ru-RU"/>
        </w:rPr>
        <w:t xml:space="preserve"> педагогическом университете имени </w:t>
      </w:r>
      <w:proofErr w:type="spellStart"/>
      <w:r w:rsidRPr="00232DA0">
        <w:rPr>
          <w:rFonts w:ascii="Times New Roman" w:hAnsi="Times New Roman" w:cs="Times New Roman"/>
          <w:sz w:val="24"/>
          <w:szCs w:val="24"/>
          <w:lang w:val="ru-RU"/>
        </w:rPr>
        <w:t>Ыбырая</w:t>
      </w:r>
      <w:proofErr w:type="spellEnd"/>
      <w:r w:rsidRPr="00232DA0">
        <w:rPr>
          <w:rFonts w:ascii="Times New Roman" w:hAnsi="Times New Roman" w:cs="Times New Roman"/>
          <w:sz w:val="24"/>
          <w:szCs w:val="24"/>
          <w:lang w:val="ru-RU"/>
        </w:rPr>
        <w:t xml:space="preserve"> </w:t>
      </w:r>
      <w:proofErr w:type="spellStart"/>
      <w:r w:rsidRPr="00232DA0">
        <w:rPr>
          <w:rFonts w:ascii="Times New Roman" w:hAnsi="Times New Roman" w:cs="Times New Roman"/>
          <w:sz w:val="24"/>
          <w:szCs w:val="24"/>
          <w:lang w:val="ru-RU"/>
        </w:rPr>
        <w:t>Алтынсарина</w:t>
      </w:r>
      <w:proofErr w:type="spellEnd"/>
      <w:r w:rsidRPr="00232DA0">
        <w:rPr>
          <w:rFonts w:ascii="Times New Roman" w:hAnsi="Times New Roman" w:cs="Times New Roman"/>
          <w:sz w:val="24"/>
          <w:szCs w:val="24"/>
          <w:lang w:val="ru-RU"/>
        </w:rPr>
        <w:t xml:space="preserve"> по очно-сокращенной форме обучения</w:t>
      </w:r>
    </w:p>
    <w:p w:rsidR="00232DA0" w:rsidRPr="00232DA0" w:rsidRDefault="00232DA0" w:rsidP="00232DA0">
      <w:pPr>
        <w:pStyle w:val="af3"/>
        <w:numPr>
          <w:ilvl w:val="0"/>
          <w:numId w:val="69"/>
        </w:numPr>
        <w:spacing w:after="0" w:line="240" w:lineRule="auto"/>
        <w:ind w:left="-142" w:right="567" w:firstLine="0"/>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Pr="00232DA0">
        <w:rPr>
          <w:rFonts w:ascii="Times New Roman" w:hAnsi="Times New Roman" w:cs="Times New Roman"/>
          <w:sz w:val="24"/>
          <w:szCs w:val="24"/>
          <w:lang w:val="kk-KZ"/>
        </w:rPr>
        <w:t>активизация работы педагогического коллектива по участию в конкурсах, олимпиадах, в творческих конкурсах разного уровня</w:t>
      </w:r>
    </w:p>
    <w:p w:rsidR="00232DA0" w:rsidRPr="00232DA0" w:rsidRDefault="00232DA0" w:rsidP="00232DA0">
      <w:pPr>
        <w:pStyle w:val="af3"/>
        <w:numPr>
          <w:ilvl w:val="0"/>
          <w:numId w:val="69"/>
        </w:numPr>
        <w:spacing w:after="0" w:line="240" w:lineRule="auto"/>
        <w:ind w:left="-142" w:right="567" w:firstLine="0"/>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Pr="00232DA0">
        <w:rPr>
          <w:rFonts w:ascii="Times New Roman" w:hAnsi="Times New Roman" w:cs="Times New Roman"/>
          <w:sz w:val="24"/>
          <w:szCs w:val="24"/>
          <w:lang w:val="kk-KZ"/>
        </w:rPr>
        <w:t>по</w:t>
      </w:r>
      <w:r w:rsidRPr="00232DA0">
        <w:rPr>
          <w:rFonts w:ascii="Times New Roman" w:hAnsi="Times New Roman" w:cs="Times New Roman"/>
          <w:sz w:val="24"/>
          <w:szCs w:val="24"/>
          <w:lang w:val="ru-RU"/>
        </w:rPr>
        <w:t xml:space="preserve">лучение квалификационной категории педагогами   </w:t>
      </w:r>
      <w:r w:rsidRPr="00232DA0">
        <w:rPr>
          <w:rFonts w:ascii="Times New Roman" w:hAnsi="Times New Roman" w:cs="Times New Roman"/>
          <w:sz w:val="24"/>
          <w:szCs w:val="24"/>
          <w:lang w:val="kk-KZ"/>
        </w:rPr>
        <w:t xml:space="preserve"> путём участия в процедуре аттестации </w:t>
      </w:r>
    </w:p>
    <w:p w:rsidR="00232DA0" w:rsidRDefault="00232DA0" w:rsidP="00232DA0">
      <w:pPr>
        <w:spacing w:after="0" w:line="240" w:lineRule="auto"/>
        <w:ind w:left="-142"/>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 xml:space="preserve">Раздел </w:t>
      </w:r>
      <w:r>
        <w:rPr>
          <w:rFonts w:ascii="Times New Roman" w:eastAsia="Times New Roman" w:hAnsi="Times New Roman" w:cs="Times New Roman"/>
          <w:b/>
          <w:sz w:val="24"/>
          <w:szCs w:val="24"/>
          <w:lang w:val="ru-RU"/>
        </w:rPr>
        <w:t>10. Выводы и предложения</w:t>
      </w:r>
    </w:p>
    <w:p w:rsidR="00232DA0" w:rsidRPr="00232DA0" w:rsidRDefault="00232DA0" w:rsidP="00232DA0">
      <w:pPr>
        <w:spacing w:after="0" w:line="240" w:lineRule="auto"/>
        <w:ind w:left="-142"/>
        <w:rPr>
          <w:rFonts w:ascii="Times New Roman" w:eastAsia="Times New Roman" w:hAnsi="Times New Roman" w:cs="Times New Roman"/>
          <w:b/>
          <w:sz w:val="24"/>
          <w:szCs w:val="24"/>
          <w:lang w:val="ru-RU"/>
        </w:rPr>
      </w:pPr>
      <w:r>
        <w:rPr>
          <w:rFonts w:ascii="Times New Roman" w:hAnsi="Times New Roman" w:cs="Times New Roman"/>
          <w:sz w:val="24"/>
          <w:szCs w:val="24"/>
          <w:lang w:val="kk-KZ"/>
        </w:rPr>
        <w:t>Комиссией по проведению самооценки школы</w:t>
      </w:r>
      <w:r>
        <w:rPr>
          <w:rFonts w:ascii="Times New Roman" w:hAnsi="Times New Roman" w:cs="Times New Roman"/>
          <w:sz w:val="24"/>
          <w:szCs w:val="24"/>
          <w:lang w:val="ru-RU"/>
        </w:rPr>
        <w:t xml:space="preserve">-лицея №4 </w:t>
      </w:r>
      <w:r>
        <w:rPr>
          <w:rFonts w:ascii="Times New Roman" w:hAnsi="Times New Roman" w:cs="Times New Roman"/>
          <w:sz w:val="24"/>
          <w:szCs w:val="24"/>
          <w:lang w:val="kk-KZ"/>
        </w:rPr>
        <w:t xml:space="preserve"> проведен глубокий анализ результативности воспитательно-учебного процесса предшкольного класса школы.  Проведя экспертизу материалов самооценки,</w:t>
      </w:r>
      <w:r>
        <w:rPr>
          <w:rFonts w:ascii="Times New Roman" w:hAnsi="Times New Roman" w:cs="Times New Roman"/>
          <w:sz w:val="24"/>
          <w:szCs w:val="24"/>
          <w:lang w:val="kk-KZ"/>
        </w:rPr>
        <w:tab/>
        <w:t>комиссия по проведению самооценки деятельности КГУ «</w:t>
      </w:r>
      <w:r>
        <w:rPr>
          <w:rFonts w:ascii="Times New Roman" w:hAnsi="Times New Roman" w:cs="Times New Roman"/>
          <w:sz w:val="24"/>
          <w:szCs w:val="24"/>
          <w:lang w:val="ru-RU"/>
        </w:rPr>
        <w:t>Школа-лицей №4 отдела образования города Рудного</w:t>
      </w:r>
      <w:r>
        <w:rPr>
          <w:rFonts w:ascii="Times New Roman" w:hAnsi="Times New Roman" w:cs="Times New Roman"/>
          <w:sz w:val="24"/>
          <w:szCs w:val="24"/>
          <w:lang w:val="kk-KZ"/>
        </w:rPr>
        <w:t>» Управления образования акимата Костанайской области считает:</w:t>
      </w:r>
    </w:p>
    <w:p w:rsidR="00232DA0" w:rsidRDefault="00232DA0" w:rsidP="00232DA0">
      <w:pPr>
        <w:pStyle w:val="af3"/>
        <w:spacing w:after="0" w:line="240" w:lineRule="auto"/>
        <w:ind w:left="-142" w:right="-1"/>
        <w:jc w:val="both"/>
        <w:rPr>
          <w:rFonts w:ascii="Times New Roman" w:hAnsi="Times New Roman" w:cs="Times New Roman"/>
          <w:sz w:val="24"/>
          <w:szCs w:val="24"/>
          <w:lang w:val="kk-KZ"/>
        </w:rPr>
      </w:pPr>
      <w:r>
        <w:rPr>
          <w:rFonts w:ascii="Times New Roman" w:hAnsi="Times New Roman" w:cs="Times New Roman"/>
          <w:sz w:val="24"/>
          <w:szCs w:val="24"/>
          <w:lang w:val="kk-KZ"/>
        </w:rPr>
        <w:t>Воспитательно- образовательный   процесс и методическая работа предшкольном классе осуществля</w:t>
      </w:r>
      <w:r>
        <w:rPr>
          <w:rFonts w:ascii="Times New Roman" w:hAnsi="Times New Roman" w:cs="Times New Roman"/>
          <w:sz w:val="24"/>
          <w:szCs w:val="24"/>
          <w:lang w:val="ru-RU"/>
        </w:rPr>
        <w:t>ю</w:t>
      </w:r>
      <w:r>
        <w:rPr>
          <w:rFonts w:ascii="Times New Roman" w:hAnsi="Times New Roman" w:cs="Times New Roman"/>
          <w:sz w:val="24"/>
          <w:szCs w:val="24"/>
          <w:lang w:val="kk-KZ"/>
        </w:rPr>
        <w:t>тся  в соответствии       с      требованиями       нормативно-правовых</w:t>
      </w:r>
      <w:r>
        <w:rPr>
          <w:rFonts w:ascii="Times New Roman" w:hAnsi="Times New Roman" w:cs="Times New Roman"/>
          <w:sz w:val="24"/>
          <w:szCs w:val="24"/>
          <w:lang w:val="kk-KZ"/>
        </w:rPr>
        <w:tab/>
        <w:t>актов, регламентирующи</w:t>
      </w:r>
      <w:r>
        <w:rPr>
          <w:rFonts w:ascii="Times New Roman" w:hAnsi="Times New Roman" w:cs="Times New Roman"/>
          <w:sz w:val="24"/>
          <w:szCs w:val="24"/>
          <w:lang w:val="ru-RU"/>
        </w:rPr>
        <w:t>х</w:t>
      </w:r>
      <w:r>
        <w:rPr>
          <w:rFonts w:ascii="Times New Roman" w:hAnsi="Times New Roman" w:cs="Times New Roman"/>
          <w:sz w:val="24"/>
          <w:szCs w:val="24"/>
          <w:lang w:val="kk-KZ"/>
        </w:rPr>
        <w:t xml:space="preserve"> деятельность ор</w:t>
      </w:r>
      <w:r>
        <w:rPr>
          <w:rFonts w:ascii="Times New Roman" w:hAnsi="Times New Roman" w:cs="Times New Roman"/>
          <w:sz w:val="24"/>
          <w:szCs w:val="24"/>
          <w:lang w:val="ru-RU"/>
        </w:rPr>
        <w:t>г</w:t>
      </w:r>
      <w:r>
        <w:rPr>
          <w:rFonts w:ascii="Times New Roman" w:hAnsi="Times New Roman" w:cs="Times New Roman"/>
          <w:sz w:val="24"/>
          <w:szCs w:val="24"/>
          <w:lang w:val="kk-KZ"/>
        </w:rPr>
        <w:t xml:space="preserve">анизаций образования РК, Уставом </w:t>
      </w:r>
      <w:r>
        <w:rPr>
          <w:rFonts w:ascii="Times New Roman" w:hAnsi="Times New Roman" w:cs="Times New Roman"/>
          <w:sz w:val="24"/>
          <w:szCs w:val="24"/>
          <w:lang w:val="ru-RU"/>
        </w:rPr>
        <w:t>школы-</w:t>
      </w:r>
      <w:r>
        <w:rPr>
          <w:rFonts w:ascii="Times New Roman" w:hAnsi="Times New Roman" w:cs="Times New Roman"/>
          <w:sz w:val="24"/>
          <w:szCs w:val="24"/>
          <w:lang w:val="kk-KZ"/>
        </w:rPr>
        <w:t>лицея, локальными актами.</w:t>
      </w:r>
    </w:p>
    <w:p w:rsidR="00232DA0" w:rsidRPr="004C1B7A" w:rsidRDefault="00232DA0" w:rsidP="00232DA0">
      <w:pPr>
        <w:widowControl w:val="0"/>
        <w:spacing w:after="0" w:line="240" w:lineRule="auto"/>
        <w:ind w:left="-142"/>
        <w:jc w:val="both"/>
        <w:rPr>
          <w:rFonts w:ascii="Times New Roman" w:hAnsi="Times New Roman" w:cs="Times New Roman"/>
          <w:sz w:val="24"/>
          <w:szCs w:val="24"/>
          <w:lang w:val="ru-RU"/>
        </w:rPr>
      </w:pPr>
      <w:r w:rsidRPr="00F90ABD">
        <w:rPr>
          <w:rFonts w:ascii="Times New Roman" w:hAnsi="Times New Roman" w:cs="Times New Roman"/>
          <w:sz w:val="24"/>
          <w:szCs w:val="24"/>
          <w:lang w:val="ru-RU"/>
        </w:rPr>
        <w:t>Воспитательно-образовательный</w:t>
      </w:r>
      <w:r>
        <w:rPr>
          <w:rFonts w:ascii="Times New Roman" w:hAnsi="Times New Roman" w:cs="Times New Roman"/>
          <w:sz w:val="24"/>
          <w:szCs w:val="24"/>
          <w:lang w:val="kk-KZ"/>
        </w:rPr>
        <w:t xml:space="preserve"> процесс организован в соответствии с ГОСО РК, типовым</w:t>
      </w:r>
      <w:r>
        <w:rPr>
          <w:rFonts w:ascii="Times New Roman" w:hAnsi="Times New Roman" w:cs="Times New Roman"/>
          <w:sz w:val="24"/>
          <w:szCs w:val="24"/>
          <w:lang w:val="ru-RU"/>
        </w:rPr>
        <w:t>и</w:t>
      </w:r>
      <w:r>
        <w:rPr>
          <w:rFonts w:ascii="Times New Roman" w:hAnsi="Times New Roman" w:cs="Times New Roman"/>
          <w:sz w:val="24"/>
          <w:szCs w:val="24"/>
          <w:lang w:val="kk-KZ"/>
        </w:rPr>
        <w:t xml:space="preserve"> учебным</w:t>
      </w:r>
      <w:r>
        <w:rPr>
          <w:rFonts w:ascii="Times New Roman" w:hAnsi="Times New Roman" w:cs="Times New Roman"/>
          <w:sz w:val="24"/>
          <w:szCs w:val="24"/>
          <w:lang w:val="ru-RU"/>
        </w:rPr>
        <w:t>и</w:t>
      </w:r>
      <w:r>
        <w:rPr>
          <w:rFonts w:ascii="Times New Roman" w:hAnsi="Times New Roman" w:cs="Times New Roman"/>
          <w:sz w:val="24"/>
          <w:szCs w:val="24"/>
          <w:lang w:val="kk-KZ"/>
        </w:rPr>
        <w:t xml:space="preserve"> план</w:t>
      </w:r>
      <w:proofErr w:type="spellStart"/>
      <w:r>
        <w:rPr>
          <w:rFonts w:ascii="Times New Roman" w:hAnsi="Times New Roman" w:cs="Times New Roman"/>
          <w:sz w:val="24"/>
          <w:szCs w:val="24"/>
          <w:lang w:val="ru-RU"/>
        </w:rPr>
        <w:t>ами</w:t>
      </w:r>
      <w:proofErr w:type="spellEnd"/>
      <w:r>
        <w:rPr>
          <w:rFonts w:ascii="Times New Roman" w:hAnsi="Times New Roman" w:cs="Times New Roman"/>
          <w:sz w:val="24"/>
          <w:szCs w:val="24"/>
          <w:lang w:val="kk-KZ"/>
        </w:rPr>
        <w:t xml:space="preserve">, типовыми учебными программами, рабочим учебным планом, </w:t>
      </w:r>
      <w:r>
        <w:rPr>
          <w:rFonts w:ascii="Times New Roman" w:hAnsi="Times New Roman" w:cs="Times New Roman"/>
          <w:sz w:val="24"/>
          <w:szCs w:val="24"/>
          <w:lang w:val="ru-RU"/>
        </w:rPr>
        <w:t>утверждённым</w:t>
      </w:r>
      <w:r>
        <w:rPr>
          <w:rFonts w:ascii="Times New Roman" w:hAnsi="Times New Roman" w:cs="Times New Roman"/>
          <w:sz w:val="24"/>
          <w:szCs w:val="24"/>
          <w:lang w:val="kk-KZ"/>
        </w:rPr>
        <w:t xml:space="preserve"> ГУ «Отдел образования г</w:t>
      </w:r>
      <w:proofErr w:type="spellStart"/>
      <w:r>
        <w:rPr>
          <w:rFonts w:ascii="Times New Roman" w:hAnsi="Times New Roman" w:cs="Times New Roman"/>
          <w:sz w:val="24"/>
          <w:szCs w:val="24"/>
          <w:lang w:val="ru-RU"/>
        </w:rPr>
        <w:t>орода</w:t>
      </w:r>
      <w:proofErr w:type="spellEnd"/>
      <w:r>
        <w:rPr>
          <w:rFonts w:ascii="Times New Roman" w:hAnsi="Times New Roman" w:cs="Times New Roman"/>
          <w:sz w:val="24"/>
          <w:szCs w:val="24"/>
          <w:lang w:val="ru-RU"/>
        </w:rPr>
        <w:t xml:space="preserve"> Рудного</w:t>
      </w:r>
      <w:r>
        <w:rPr>
          <w:rFonts w:ascii="Times New Roman" w:hAnsi="Times New Roman" w:cs="Times New Roman"/>
          <w:sz w:val="24"/>
          <w:szCs w:val="24"/>
          <w:lang w:val="kk-KZ"/>
        </w:rPr>
        <w:t>» Управления образования акимата Костанайской области</w:t>
      </w:r>
      <w:r>
        <w:rPr>
          <w:rFonts w:ascii="Times New Roman" w:hAnsi="Times New Roman" w:cs="Times New Roman"/>
          <w:sz w:val="24"/>
          <w:szCs w:val="24"/>
          <w:lang w:val="ru-RU"/>
        </w:rPr>
        <w:t xml:space="preserve"> перспективному плану, циклограмме, мониторингу достижений воспитанников.</w:t>
      </w:r>
    </w:p>
    <w:p w:rsidR="00232DA0" w:rsidRDefault="00232DA0" w:rsidP="00232DA0">
      <w:pPr>
        <w:pStyle w:val="af3"/>
        <w:tabs>
          <w:tab w:val="left" w:pos="1065"/>
        </w:tabs>
        <w:spacing w:after="0" w:line="240" w:lineRule="auto"/>
        <w:ind w:left="-142" w:right="-1"/>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 </w:t>
      </w:r>
      <w:r w:rsidRPr="004C1B7A">
        <w:rPr>
          <w:rFonts w:ascii="Times New Roman" w:hAnsi="Times New Roman" w:cs="Times New Roman"/>
          <w:sz w:val="24"/>
          <w:szCs w:val="24"/>
          <w:lang w:val="kk-KZ"/>
        </w:rPr>
        <w:t>Для повышения качественного состава педагогов предшкольного класса имеется и реализуется перспективный план курсовой переподготовки</w:t>
      </w:r>
      <w:r w:rsidRPr="004C1B7A">
        <w:rPr>
          <w:rFonts w:ascii="Times New Roman" w:hAnsi="Times New Roman" w:cs="Times New Roman"/>
          <w:sz w:val="24"/>
          <w:szCs w:val="24"/>
          <w:lang w:val="ru-RU"/>
        </w:rPr>
        <w:t xml:space="preserve"> и аттестации педагогов</w:t>
      </w:r>
      <w:r w:rsidRPr="004C1B7A">
        <w:rPr>
          <w:rFonts w:ascii="Times New Roman" w:hAnsi="Times New Roman" w:cs="Times New Roman"/>
          <w:sz w:val="24"/>
          <w:szCs w:val="24"/>
          <w:lang w:val="kk-KZ"/>
        </w:rPr>
        <w:t xml:space="preserve">. </w:t>
      </w:r>
    </w:p>
    <w:p w:rsidR="00232DA0" w:rsidRDefault="00232DA0" w:rsidP="00232DA0">
      <w:pPr>
        <w:pStyle w:val="af3"/>
        <w:tabs>
          <w:tab w:val="left" w:pos="1065"/>
        </w:tabs>
        <w:spacing w:after="0" w:line="240" w:lineRule="auto"/>
        <w:ind w:left="-142" w:right="-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C1B7A">
        <w:rPr>
          <w:rFonts w:ascii="Times New Roman" w:hAnsi="Times New Roman" w:cs="Times New Roman"/>
          <w:sz w:val="24"/>
          <w:szCs w:val="24"/>
          <w:lang w:val="kk-KZ"/>
        </w:rPr>
        <w:t xml:space="preserve">Проводится большая методическая работа по повышению педагогического мастерства. </w:t>
      </w:r>
    </w:p>
    <w:p w:rsidR="00232DA0" w:rsidRPr="004C1B7A" w:rsidRDefault="00232DA0" w:rsidP="00232DA0">
      <w:pPr>
        <w:pStyle w:val="af3"/>
        <w:tabs>
          <w:tab w:val="left" w:pos="1065"/>
        </w:tabs>
        <w:spacing w:after="0" w:line="240" w:lineRule="auto"/>
        <w:ind w:left="-142"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4C1B7A">
        <w:rPr>
          <w:rFonts w:ascii="Times New Roman" w:hAnsi="Times New Roman" w:cs="Times New Roman"/>
          <w:sz w:val="24"/>
          <w:szCs w:val="24"/>
          <w:lang w:val="kk-KZ"/>
        </w:rPr>
        <w:t>В коллективе хороший морально-психологический климат.</w:t>
      </w:r>
    </w:p>
    <w:p w:rsidR="00232DA0" w:rsidRPr="004C1B7A" w:rsidRDefault="00232DA0" w:rsidP="00232DA0">
      <w:pPr>
        <w:widowControl w:val="0"/>
        <w:spacing w:after="0" w:line="240" w:lineRule="auto"/>
        <w:ind w:left="-142"/>
        <w:jc w:val="both"/>
        <w:rPr>
          <w:rFonts w:ascii="Times New Roman" w:hAnsi="Times New Roman" w:cs="Times New Roman"/>
          <w:sz w:val="24"/>
          <w:szCs w:val="24"/>
          <w:lang w:val="ru-RU"/>
        </w:rPr>
      </w:pPr>
      <w:r>
        <w:rPr>
          <w:rFonts w:ascii="Times New Roman" w:hAnsi="Times New Roman" w:cs="Times New Roman"/>
          <w:sz w:val="24"/>
          <w:szCs w:val="24"/>
          <w:lang w:val="kk-KZ"/>
        </w:rPr>
        <w:t>-</w:t>
      </w:r>
      <w:r w:rsidRPr="00851E6E">
        <w:rPr>
          <w:rFonts w:ascii="Times New Roman" w:hAnsi="Times New Roman" w:cs="Times New Roman"/>
          <w:sz w:val="24"/>
          <w:szCs w:val="24"/>
          <w:lang w:val="kk-KZ"/>
        </w:rPr>
        <w:t>В целях своевременной коррекции качества обучения</w:t>
      </w:r>
      <w:r w:rsidRPr="00851E6E">
        <w:rPr>
          <w:rFonts w:ascii="Times New Roman" w:hAnsi="Times New Roman" w:cs="Times New Roman"/>
          <w:sz w:val="24"/>
          <w:szCs w:val="24"/>
          <w:lang w:val="ru-RU"/>
        </w:rPr>
        <w:t xml:space="preserve"> </w:t>
      </w:r>
      <w:r>
        <w:rPr>
          <w:rFonts w:ascii="Times New Roman" w:hAnsi="Times New Roman" w:cs="Times New Roman"/>
          <w:sz w:val="24"/>
          <w:szCs w:val="24"/>
          <w:lang w:val="ru-RU"/>
        </w:rPr>
        <w:t>ведется мониторинг достижений воспитанников.</w:t>
      </w:r>
    </w:p>
    <w:p w:rsidR="00232DA0" w:rsidRDefault="00232DA0" w:rsidP="00232DA0">
      <w:pPr>
        <w:pStyle w:val="af3"/>
        <w:spacing w:after="0" w:line="240" w:lineRule="auto"/>
        <w:ind w:left="-142"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ru-RU"/>
        </w:rPr>
        <w:t>Имеется необходимая материально-техническая база для осуществления качественного воспитательно-образовательного  процесса.</w:t>
      </w:r>
    </w:p>
    <w:p w:rsidR="0093114B" w:rsidRDefault="00232DA0" w:rsidP="00232DA0">
      <w:pPr>
        <w:pStyle w:val="af3"/>
        <w:spacing w:after="0" w:line="240" w:lineRule="auto"/>
        <w:ind w:left="-142" w:right="567"/>
        <w:jc w:val="both"/>
        <w:rPr>
          <w:rFonts w:ascii="Times New Roman" w:hAnsi="Times New Roman" w:cs="Times New Roman"/>
          <w:b/>
          <w:color w:val="002060"/>
          <w:sz w:val="28"/>
          <w:szCs w:val="28"/>
          <w:lang w:val="kk-KZ"/>
        </w:rPr>
      </w:pPr>
      <w:r>
        <w:rPr>
          <w:rFonts w:ascii="Times New Roman" w:hAnsi="Times New Roman" w:cs="Times New Roman"/>
          <w:sz w:val="24"/>
          <w:szCs w:val="24"/>
          <w:lang w:val="kk-KZ"/>
        </w:rPr>
        <w:t>-</w:t>
      </w:r>
      <w:r>
        <w:rPr>
          <w:rFonts w:ascii="Times New Roman" w:hAnsi="Times New Roman" w:cs="Times New Roman"/>
          <w:sz w:val="24"/>
          <w:szCs w:val="24"/>
          <w:lang w:val="ru-RU"/>
        </w:rPr>
        <w:t>Созданы возможности для обеспечения качественного инклюзивного образования и технические условия  маломобильных групп населения.</w:t>
      </w:r>
      <w:r w:rsidR="00DA27C5">
        <w:rPr>
          <w:rFonts w:ascii="Times New Roman" w:hAnsi="Times New Roman" w:cs="Times New Roman"/>
          <w:b/>
          <w:color w:val="002060"/>
          <w:sz w:val="28"/>
          <w:szCs w:val="28"/>
          <w:lang w:val="kk-KZ"/>
        </w:rPr>
        <w:br w:type="page"/>
      </w:r>
    </w:p>
    <w:p w:rsidR="0093114B" w:rsidRDefault="0093114B" w:rsidP="005B6EA4">
      <w:pPr>
        <w:spacing w:after="0" w:line="240" w:lineRule="auto"/>
        <w:jc w:val="center"/>
        <w:rPr>
          <w:rFonts w:ascii="Times New Roman" w:hAnsi="Times New Roman" w:cs="Times New Roman"/>
          <w:b/>
          <w:color w:val="002060"/>
          <w:sz w:val="28"/>
          <w:szCs w:val="28"/>
          <w:lang w:val="kk-KZ"/>
        </w:rPr>
      </w:pPr>
    </w:p>
    <w:p w:rsidR="003C382F" w:rsidRPr="0093114B" w:rsidRDefault="003C382F" w:rsidP="005B6EA4">
      <w:pPr>
        <w:spacing w:after="0" w:line="240" w:lineRule="auto"/>
        <w:jc w:val="center"/>
        <w:rPr>
          <w:rFonts w:ascii="Times New Roman" w:eastAsia="Times New Roman" w:hAnsi="Times New Roman" w:cs="Times New Roman"/>
          <w:b/>
          <w:sz w:val="24"/>
          <w:szCs w:val="24"/>
          <w:lang w:val="kk-KZ"/>
        </w:rPr>
      </w:pPr>
      <w:r w:rsidRPr="00ED0F01">
        <w:rPr>
          <w:rFonts w:ascii="Times New Roman" w:hAnsi="Times New Roman" w:cs="Times New Roman"/>
          <w:b/>
          <w:color w:val="002060"/>
          <w:sz w:val="28"/>
          <w:szCs w:val="28"/>
          <w:lang w:val="kk-KZ"/>
        </w:rPr>
        <w:t>ҚОСТАНАЙ  ОБЛЫСЫ  ӘКІМДІГІ  БІЛІМ БАСҚАРМАСЫНЫҢ</w:t>
      </w:r>
    </w:p>
    <w:p w:rsidR="003C382F" w:rsidRPr="00ED0F01" w:rsidRDefault="003C382F" w:rsidP="005B6EA4">
      <w:pPr>
        <w:spacing w:after="0" w:line="240" w:lineRule="auto"/>
        <w:ind w:right="-1"/>
        <w:jc w:val="center"/>
        <w:rPr>
          <w:rFonts w:ascii="Times New Roman" w:hAnsi="Times New Roman" w:cs="Times New Roman"/>
          <w:b/>
          <w:color w:val="002060"/>
          <w:sz w:val="28"/>
          <w:szCs w:val="28"/>
          <w:lang w:val="kk-KZ"/>
        </w:rPr>
      </w:pPr>
      <w:r w:rsidRPr="00ED0F01">
        <w:rPr>
          <w:rFonts w:ascii="Times New Roman" w:hAnsi="Times New Roman" w:cs="Times New Roman"/>
          <w:b/>
          <w:color w:val="002060"/>
          <w:sz w:val="28"/>
          <w:szCs w:val="28"/>
          <w:lang w:val="kk-KZ"/>
        </w:rPr>
        <w:t xml:space="preserve">«РУДНЫЙ  ҚАЛАСЫ БІЛІМ  БӨЛІМІНІҢ  № 4  МЕКТЕП-ЛИЦЕЙІ» </w:t>
      </w:r>
    </w:p>
    <w:p w:rsidR="003C382F" w:rsidRPr="00ED0F01" w:rsidRDefault="003C382F" w:rsidP="005B6EA4">
      <w:pPr>
        <w:spacing w:after="0" w:line="240" w:lineRule="auto"/>
        <w:ind w:right="-1"/>
        <w:jc w:val="center"/>
        <w:rPr>
          <w:rFonts w:ascii="Times New Roman" w:hAnsi="Times New Roman" w:cs="Times New Roman"/>
          <w:b/>
          <w:color w:val="002060"/>
          <w:sz w:val="36"/>
          <w:szCs w:val="36"/>
          <w:lang w:val="kk-KZ"/>
        </w:rPr>
      </w:pPr>
      <w:r w:rsidRPr="00ED0F01">
        <w:rPr>
          <w:rFonts w:ascii="Times New Roman" w:hAnsi="Times New Roman" w:cs="Times New Roman"/>
          <w:b/>
          <w:color w:val="002060"/>
          <w:sz w:val="28"/>
          <w:szCs w:val="28"/>
          <w:lang w:val="kk-KZ"/>
        </w:rPr>
        <w:t>КОММУНАЛДЫҚ  МЕМЛЕКЕТТІК  МЕКЕМЕСІ</w:t>
      </w:r>
    </w:p>
    <w:p w:rsidR="003C382F" w:rsidRPr="004C7C0F" w:rsidRDefault="003C382F" w:rsidP="005B6EA4">
      <w:pPr>
        <w:spacing w:after="0" w:line="240" w:lineRule="auto"/>
        <w:rPr>
          <w:rFonts w:ascii="Times New Roman" w:eastAsia="Times New Roman" w:hAnsi="Times New Roman" w:cs="Times New Roman"/>
          <w:color w:val="002060"/>
          <w:sz w:val="24"/>
          <w:szCs w:val="24"/>
          <w:lang w:val="kk-KZ"/>
        </w:rPr>
      </w:pPr>
    </w:p>
    <w:p w:rsidR="003C382F" w:rsidRPr="00ED0F01" w:rsidRDefault="003C382F" w:rsidP="003C382F">
      <w:pPr>
        <w:spacing w:after="0" w:line="240" w:lineRule="auto"/>
        <w:jc w:val="center"/>
        <w:rPr>
          <w:rFonts w:ascii="Times New Roman" w:eastAsia="Times New Roman" w:hAnsi="Times New Roman" w:cs="Times New Roman"/>
          <w:b/>
          <w:bCs/>
          <w:color w:val="002060"/>
          <w:sz w:val="28"/>
          <w:szCs w:val="28"/>
          <w:lang w:val="kk-KZ"/>
        </w:rPr>
      </w:pPr>
    </w:p>
    <w:p w:rsidR="003C382F" w:rsidRPr="004C7C0F" w:rsidRDefault="003C382F" w:rsidP="003C382F">
      <w:pPr>
        <w:spacing w:after="0" w:line="240" w:lineRule="auto"/>
        <w:jc w:val="center"/>
        <w:rPr>
          <w:rFonts w:ascii="Times New Roman" w:eastAsia="Times New Roman" w:hAnsi="Times New Roman" w:cs="Times New Roman"/>
          <w:color w:val="002060"/>
          <w:sz w:val="24"/>
          <w:szCs w:val="24"/>
          <w:lang w:val="ru-RU"/>
        </w:rPr>
      </w:pPr>
      <w:r w:rsidRPr="004C7C0F">
        <w:rPr>
          <w:rFonts w:ascii="Times New Roman" w:eastAsia="Times New Roman" w:hAnsi="Times New Roman" w:cs="Times New Roman"/>
          <w:b/>
          <w:bCs/>
          <w:color w:val="002060"/>
          <w:sz w:val="28"/>
          <w:szCs w:val="28"/>
          <w:lang w:val="ru-RU"/>
        </w:rPr>
        <w:t>КОММУНАЛЬНОЕ ГОСУДАРСТВЕННОЕ УЧРЕЖДЕНИЕ </w:t>
      </w:r>
    </w:p>
    <w:p w:rsidR="003C382F" w:rsidRPr="004C7C0F" w:rsidRDefault="003C382F" w:rsidP="003C382F">
      <w:pPr>
        <w:spacing w:after="0" w:line="240" w:lineRule="auto"/>
        <w:jc w:val="center"/>
        <w:rPr>
          <w:rFonts w:ascii="Times New Roman" w:eastAsia="Times New Roman" w:hAnsi="Times New Roman" w:cs="Times New Roman"/>
          <w:color w:val="002060"/>
          <w:sz w:val="24"/>
          <w:szCs w:val="24"/>
          <w:lang w:val="ru-RU"/>
        </w:rPr>
      </w:pPr>
      <w:r w:rsidRPr="004C7C0F">
        <w:rPr>
          <w:rFonts w:ascii="Times New Roman" w:eastAsia="Times New Roman" w:hAnsi="Times New Roman" w:cs="Times New Roman"/>
          <w:b/>
          <w:bCs/>
          <w:color w:val="002060"/>
          <w:sz w:val="28"/>
          <w:szCs w:val="28"/>
          <w:lang w:val="ru-RU"/>
        </w:rPr>
        <w:t>«</w:t>
      </w:r>
      <w:r w:rsidRPr="00ED0F01">
        <w:rPr>
          <w:rFonts w:ascii="Times New Roman" w:eastAsia="Times New Roman" w:hAnsi="Times New Roman" w:cs="Times New Roman"/>
          <w:b/>
          <w:bCs/>
          <w:color w:val="002060"/>
          <w:sz w:val="28"/>
          <w:szCs w:val="28"/>
          <w:lang w:val="ru-RU"/>
        </w:rPr>
        <w:t>ШКОЛА-ЛИЦЕЙ №4</w:t>
      </w:r>
      <w:r w:rsidRPr="004C7C0F">
        <w:rPr>
          <w:rFonts w:ascii="Times New Roman" w:eastAsia="Times New Roman" w:hAnsi="Times New Roman" w:cs="Times New Roman"/>
          <w:b/>
          <w:bCs/>
          <w:color w:val="002060"/>
          <w:sz w:val="28"/>
          <w:szCs w:val="28"/>
          <w:lang w:val="ru-RU"/>
        </w:rPr>
        <w:t xml:space="preserve"> ОТДЕЛА ОБРАЗОВАНИЯ ГОРОДА РУДНОГО» </w:t>
      </w:r>
    </w:p>
    <w:p w:rsidR="003C382F" w:rsidRPr="004C7C0F" w:rsidRDefault="003C382F" w:rsidP="003C382F">
      <w:pPr>
        <w:spacing w:after="0" w:line="240" w:lineRule="auto"/>
        <w:jc w:val="center"/>
        <w:rPr>
          <w:rFonts w:ascii="Times New Roman" w:eastAsia="Times New Roman" w:hAnsi="Times New Roman" w:cs="Times New Roman"/>
          <w:color w:val="002060"/>
          <w:sz w:val="24"/>
          <w:szCs w:val="24"/>
          <w:lang w:val="ru-RU"/>
        </w:rPr>
      </w:pPr>
      <w:r w:rsidRPr="004C7C0F">
        <w:rPr>
          <w:rFonts w:ascii="Times New Roman" w:eastAsia="Times New Roman" w:hAnsi="Times New Roman" w:cs="Times New Roman"/>
          <w:b/>
          <w:bCs/>
          <w:color w:val="002060"/>
          <w:sz w:val="28"/>
          <w:szCs w:val="28"/>
          <w:lang w:val="ru-RU"/>
        </w:rPr>
        <w:t>УПРАВЛЕНИЯ ОБРАЗОВАНИЯ АКИМАТА КОСТАНАЙСКОЙ ОБЛАСТИ</w:t>
      </w:r>
    </w:p>
    <w:p w:rsidR="009F3E4A" w:rsidRDefault="003C382F" w:rsidP="009F3E4A">
      <w:pPr>
        <w:spacing w:after="0" w:line="240" w:lineRule="auto"/>
        <w:jc w:val="center"/>
        <w:rPr>
          <w:rFonts w:ascii="Times New Roman" w:eastAsia="Times New Roman" w:hAnsi="Times New Roman" w:cs="Times New Roman"/>
          <w:b/>
          <w:bCs/>
          <w:sz w:val="28"/>
          <w:szCs w:val="28"/>
          <w:lang w:val="ru-RU"/>
        </w:rPr>
      </w:pPr>
      <w:r w:rsidRPr="004C7C0F">
        <w:rPr>
          <w:rFonts w:ascii="Times New Roman" w:eastAsia="Times New Roman" w:hAnsi="Times New Roman" w:cs="Times New Roman"/>
          <w:sz w:val="24"/>
          <w:szCs w:val="24"/>
          <w:lang w:val="ru-RU"/>
        </w:rPr>
        <w:br/>
      </w:r>
    </w:p>
    <w:p w:rsidR="009F3E4A" w:rsidRPr="009F3E4A" w:rsidRDefault="009F3E4A" w:rsidP="009F3E4A">
      <w:pPr>
        <w:spacing w:after="0" w:line="240" w:lineRule="auto"/>
        <w:jc w:val="center"/>
        <w:rPr>
          <w:rFonts w:ascii="Times New Roman" w:eastAsia="Times New Roman" w:hAnsi="Times New Roman" w:cs="Times New Roman"/>
          <w:b/>
          <w:bCs/>
          <w:sz w:val="28"/>
          <w:szCs w:val="28"/>
          <w:lang w:val="ru-RU"/>
        </w:rPr>
      </w:pPr>
      <w:r w:rsidRPr="009F3E4A">
        <w:rPr>
          <w:rFonts w:ascii="Times New Roman" w:eastAsia="Times New Roman" w:hAnsi="Times New Roman" w:cs="Times New Roman"/>
          <w:b/>
          <w:bCs/>
          <w:sz w:val="28"/>
          <w:szCs w:val="28"/>
          <w:lang w:val="ru-RU"/>
        </w:rPr>
        <w:t>№4 МЕКТЕП-ЛИЦЕЙДІҢ ӨЗІН-ӨЗІ БАҒАЛАУ МАТЕРИАЛДАРЫ</w:t>
      </w:r>
    </w:p>
    <w:p w:rsidR="003C382F" w:rsidRPr="009F3E4A" w:rsidRDefault="009F3E4A" w:rsidP="009F3E4A">
      <w:pPr>
        <w:spacing w:after="0" w:line="240" w:lineRule="auto"/>
        <w:jc w:val="center"/>
        <w:rPr>
          <w:rFonts w:ascii="Times New Roman" w:eastAsia="Times New Roman" w:hAnsi="Times New Roman" w:cs="Times New Roman"/>
          <w:b/>
          <w:bCs/>
          <w:sz w:val="28"/>
          <w:szCs w:val="28"/>
          <w:lang w:val="ru-RU"/>
        </w:rPr>
      </w:pPr>
      <w:r w:rsidRPr="009F3E4A">
        <w:rPr>
          <w:rFonts w:ascii="Times New Roman" w:eastAsia="Times New Roman" w:hAnsi="Times New Roman" w:cs="Times New Roman"/>
          <w:b/>
          <w:bCs/>
          <w:sz w:val="28"/>
          <w:szCs w:val="28"/>
          <w:lang w:val="ru-RU"/>
        </w:rPr>
        <w:t>БАСТАУЫШ, НЕГІЗГІ ОРТА ЖӘНЕ ЖАЛПЫ ОРТА БІЛІМ БЕРУ</w:t>
      </w:r>
    </w:p>
    <w:p w:rsidR="003C382F" w:rsidRPr="004C7C0F" w:rsidRDefault="003C382F" w:rsidP="003C382F">
      <w:pPr>
        <w:spacing w:after="0" w:line="240" w:lineRule="auto"/>
        <w:jc w:val="center"/>
        <w:rPr>
          <w:rFonts w:ascii="Times New Roman" w:eastAsia="Times New Roman" w:hAnsi="Times New Roman" w:cs="Times New Roman"/>
          <w:sz w:val="24"/>
          <w:szCs w:val="24"/>
          <w:lang w:val="ru-RU"/>
        </w:rPr>
      </w:pPr>
    </w:p>
    <w:p w:rsidR="003C382F" w:rsidRDefault="009F3E4A" w:rsidP="003722DF">
      <w:pPr>
        <w:pStyle w:val="a7"/>
        <w:rPr>
          <w:rFonts w:eastAsia="Times New Roman"/>
        </w:rPr>
      </w:pPr>
      <w:r w:rsidRPr="008D3E25">
        <w:rPr>
          <w:rFonts w:eastAsia="Times New Roman"/>
          <w:noProof/>
        </w:rPr>
        <w:drawing>
          <wp:anchor distT="0" distB="0" distL="114300" distR="114300" simplePos="0" relativeHeight="251659264" behindDoc="1" locked="0" layoutInCell="1" allowOverlap="1" wp14:anchorId="7C7704D3">
            <wp:simplePos x="0" y="0"/>
            <wp:positionH relativeFrom="margin">
              <wp:align>center</wp:align>
            </wp:positionH>
            <wp:positionV relativeFrom="paragraph">
              <wp:posOffset>36830</wp:posOffset>
            </wp:positionV>
            <wp:extent cx="1842448" cy="1833708"/>
            <wp:effectExtent l="0" t="0" r="5715" b="0"/>
            <wp:wrapTight wrapText="bothSides">
              <wp:wrapPolygon edited="0">
                <wp:start x="8041" y="0"/>
                <wp:lineTo x="6478" y="449"/>
                <wp:lineTo x="2010" y="2918"/>
                <wp:lineTo x="893" y="5611"/>
                <wp:lineTo x="0" y="7183"/>
                <wp:lineTo x="0" y="14365"/>
                <wp:lineTo x="2010" y="17956"/>
                <wp:lineTo x="2234" y="18630"/>
                <wp:lineTo x="6925" y="21323"/>
                <wp:lineTo x="8041" y="21323"/>
                <wp:lineTo x="13402" y="21323"/>
                <wp:lineTo x="14519" y="21323"/>
                <wp:lineTo x="19210" y="18630"/>
                <wp:lineTo x="19433" y="17956"/>
                <wp:lineTo x="21444" y="14365"/>
                <wp:lineTo x="21444" y="7183"/>
                <wp:lineTo x="20550" y="5611"/>
                <wp:lineTo x="19657" y="3142"/>
                <wp:lineTo x="15189" y="449"/>
                <wp:lineTo x="13402" y="0"/>
                <wp:lineTo x="804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448" cy="18337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82F" w:rsidRDefault="003C382F" w:rsidP="003722DF">
      <w:pPr>
        <w:pStyle w:val="a7"/>
        <w:rPr>
          <w:rFonts w:eastAsia="Times New Roman"/>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r w:rsidRPr="004C7C0F">
        <w:rPr>
          <w:rFonts w:ascii="Times New Roman" w:eastAsia="Times New Roman" w:hAnsi="Times New Roman" w:cs="Times New Roman"/>
          <w:b/>
          <w:bCs/>
          <w:color w:val="000000"/>
          <w:sz w:val="28"/>
          <w:szCs w:val="28"/>
          <w:lang w:val="ru-RU"/>
        </w:rPr>
        <w:t xml:space="preserve">МАТЕРИАЛЫ САМООЦЕНКИ </w:t>
      </w:r>
      <w:r>
        <w:rPr>
          <w:rFonts w:ascii="Times New Roman" w:eastAsia="Times New Roman" w:hAnsi="Times New Roman" w:cs="Times New Roman"/>
          <w:b/>
          <w:bCs/>
          <w:color w:val="000000"/>
          <w:sz w:val="28"/>
          <w:szCs w:val="28"/>
          <w:lang w:val="ru-RU"/>
        </w:rPr>
        <w:t>ШКОЛЫ-ЛИЦЕЯ №4</w:t>
      </w: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 xml:space="preserve">НАЧАЛЬНОГО, ОСНОВНОГО СРЕДНЕГО </w:t>
      </w: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И ОБЩЕГО СРЕДНЕГО ОБРАЗОВАНИЯ</w:t>
      </w:r>
    </w:p>
    <w:p w:rsidR="009F3E4A" w:rsidRDefault="009F3E4A" w:rsidP="009F3E4A">
      <w:pPr>
        <w:spacing w:after="0" w:line="240" w:lineRule="auto"/>
        <w:jc w:val="center"/>
        <w:rPr>
          <w:rFonts w:ascii="Times New Roman" w:eastAsia="Times New Roman" w:hAnsi="Times New Roman" w:cs="Times New Roman"/>
          <w:b/>
          <w:bCs/>
          <w:color w:val="000000"/>
          <w:sz w:val="28"/>
          <w:szCs w:val="28"/>
          <w:lang w:val="ru-RU"/>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3C382F" w:rsidRDefault="003C382F" w:rsidP="003722DF">
      <w:pPr>
        <w:pStyle w:val="a7"/>
        <w:rPr>
          <w:rFonts w:eastAsia="Times New Roman"/>
        </w:rPr>
      </w:pPr>
    </w:p>
    <w:p w:rsidR="00181B28" w:rsidRDefault="00181B28" w:rsidP="00840E73">
      <w:pPr>
        <w:pStyle w:val="a7"/>
        <w:jc w:val="left"/>
        <w:rPr>
          <w:rFonts w:eastAsia="Times New Roman"/>
        </w:rPr>
      </w:pPr>
    </w:p>
    <w:p w:rsidR="00840E73" w:rsidRPr="00840E73" w:rsidRDefault="00840E73" w:rsidP="00840E73">
      <w:pPr>
        <w:rPr>
          <w:lang w:val="ru-RU"/>
        </w:rPr>
      </w:pPr>
    </w:p>
    <w:p w:rsidR="003C382F" w:rsidRPr="00D53CEF" w:rsidRDefault="003C382F" w:rsidP="003722DF">
      <w:pPr>
        <w:pStyle w:val="a7"/>
        <w:rPr>
          <w:rFonts w:eastAsia="Times New Roman"/>
        </w:rPr>
      </w:pPr>
      <w:r w:rsidRPr="00D53CEF">
        <w:rPr>
          <w:rFonts w:eastAsia="Times New Roman"/>
        </w:rPr>
        <w:t>город Рудный</w:t>
      </w:r>
    </w:p>
    <w:p w:rsidR="003C382F" w:rsidRDefault="003C382F" w:rsidP="003C382F">
      <w:pPr>
        <w:spacing w:after="0" w:line="240" w:lineRule="auto"/>
        <w:jc w:val="center"/>
        <w:rPr>
          <w:rFonts w:ascii="Times New Roman" w:eastAsia="Times New Roman" w:hAnsi="Times New Roman" w:cs="Times New Roman"/>
          <w:b/>
          <w:bCs/>
          <w:sz w:val="24"/>
          <w:szCs w:val="24"/>
          <w:lang w:val="ru-RU"/>
        </w:rPr>
      </w:pPr>
      <w:r w:rsidRPr="00D53CEF">
        <w:rPr>
          <w:rFonts w:ascii="Times New Roman" w:eastAsia="Times New Roman" w:hAnsi="Times New Roman" w:cs="Times New Roman"/>
          <w:b/>
          <w:bCs/>
          <w:sz w:val="24"/>
          <w:szCs w:val="24"/>
          <w:lang w:val="ru-RU"/>
        </w:rPr>
        <w:t>2025 год</w:t>
      </w:r>
    </w:p>
    <w:p w:rsidR="00B20219" w:rsidRPr="006A24C1" w:rsidRDefault="00B20219" w:rsidP="00D53CEF">
      <w:pPr>
        <w:spacing w:line="259" w:lineRule="auto"/>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b/>
          <w:sz w:val="24"/>
          <w:szCs w:val="24"/>
          <w:lang w:val="ru-RU"/>
        </w:rPr>
        <w:lastRenderedPageBreak/>
        <w:t xml:space="preserve">Структура самооценки КГУ "Школа-лицей №4 отдела образования города Рудного" Управления образования акимата Костанайской области, реализующих общеобразовательные учебные программы начального, основного среднего и общего среднего образования.                                                                                             </w:t>
      </w:r>
    </w:p>
    <w:p w:rsidR="00C919FF" w:rsidRPr="0076271A" w:rsidRDefault="00C919FF" w:rsidP="00C919FF">
      <w:pPr>
        <w:rPr>
          <w:rFonts w:ascii="Times New Roman" w:eastAsia="Times New Roman" w:hAnsi="Times New Roman" w:cs="Times New Roman"/>
          <w:b/>
          <w:bCs/>
          <w:sz w:val="24"/>
          <w:szCs w:val="24"/>
          <w:lang w:val="ru-RU"/>
        </w:rPr>
      </w:pPr>
      <w:r w:rsidRPr="0076271A">
        <w:rPr>
          <w:rFonts w:ascii="Times New Roman" w:eastAsia="Times New Roman" w:hAnsi="Times New Roman" w:cs="Times New Roman"/>
          <w:b/>
          <w:bCs/>
          <w:sz w:val="24"/>
          <w:szCs w:val="24"/>
          <w:lang w:val="ru-RU"/>
        </w:rPr>
        <w:t xml:space="preserve">Ссылка на материалы: </w:t>
      </w:r>
    </w:p>
    <w:p w:rsidR="00B00C98" w:rsidRDefault="00814A21" w:rsidP="00C919FF">
      <w:pPr>
        <w:rPr>
          <w:rFonts w:ascii="Times New Roman" w:eastAsia="Times New Roman" w:hAnsi="Times New Roman" w:cs="Times New Roman"/>
          <w:sz w:val="24"/>
          <w:szCs w:val="24"/>
          <w:lang w:val="ru-RU"/>
        </w:rPr>
      </w:pPr>
      <w:hyperlink r:id="rId9">
        <w:r w:rsidR="00C919FF" w:rsidRPr="00B00C98">
          <w:rPr>
            <w:rFonts w:ascii="Times New Roman" w:eastAsia="Times New Roman" w:hAnsi="Times New Roman" w:cs="Times New Roman"/>
            <w:sz w:val="24"/>
            <w:szCs w:val="24"/>
          </w:rPr>
          <w:t>Google</w:t>
        </w:r>
        <w:r w:rsidR="00C919FF" w:rsidRPr="00B00C98">
          <w:rPr>
            <w:rFonts w:ascii="Times New Roman" w:eastAsia="Times New Roman" w:hAnsi="Times New Roman" w:cs="Times New Roman"/>
            <w:sz w:val="24"/>
            <w:szCs w:val="24"/>
            <w:lang w:val="ru-RU"/>
          </w:rPr>
          <w:t xml:space="preserve"> Диск</w:t>
        </w:r>
      </w:hyperlink>
      <w:r w:rsidR="00C919FF" w:rsidRPr="00B00C98">
        <w:rPr>
          <w:rFonts w:ascii="Times New Roman" w:eastAsia="Times New Roman" w:hAnsi="Times New Roman" w:cs="Times New Roman"/>
          <w:sz w:val="24"/>
          <w:szCs w:val="24"/>
          <w:lang w:val="ru-RU"/>
        </w:rPr>
        <w:t>:</w:t>
      </w:r>
      <w:r w:rsidR="00C919FF" w:rsidRPr="004938AF">
        <w:rPr>
          <w:rFonts w:ascii="Times New Roman" w:eastAsia="Times New Roman" w:hAnsi="Times New Roman" w:cs="Times New Roman"/>
          <w:sz w:val="24"/>
          <w:szCs w:val="24"/>
          <w:lang w:val="ru-RU"/>
        </w:rPr>
        <w:t xml:space="preserve"> </w:t>
      </w:r>
      <w:hyperlink r:id="rId10" w:history="1">
        <w:r w:rsidR="00B00C98" w:rsidRPr="00ED20F0">
          <w:rPr>
            <w:rStyle w:val="a5"/>
            <w:rFonts w:ascii="Times New Roman" w:eastAsia="Times New Roman" w:hAnsi="Times New Roman" w:cs="Times New Roman"/>
            <w:sz w:val="24"/>
            <w:szCs w:val="24"/>
            <w:lang w:val="ru-RU"/>
          </w:rPr>
          <w:t>https://drive.google.com/drive/folders/1HZ225UkR9cvge6XSh6aIkRQ-HbGrVfRG</w:t>
        </w:r>
      </w:hyperlink>
    </w:p>
    <w:p w:rsidR="00C02849" w:rsidRDefault="00C02849" w:rsidP="00C0284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Административный пароль на </w:t>
      </w:r>
      <w:proofErr w:type="spellStart"/>
      <w:r w:rsidR="000F7C4D">
        <w:rPr>
          <w:rFonts w:ascii="Times New Roman" w:eastAsia="Times New Roman" w:hAnsi="Times New Roman" w:cs="Times New Roman"/>
          <w:sz w:val="24"/>
          <w:szCs w:val="24"/>
        </w:rPr>
        <w:t>BilimClass</w:t>
      </w:r>
      <w:proofErr w:type="spellEnd"/>
      <w:r w:rsidR="000F7C4D" w:rsidRPr="000F7C4D">
        <w:rPr>
          <w:rFonts w:ascii="Times New Roman" w:eastAsia="Times New Roman" w:hAnsi="Times New Roman" w:cs="Times New Roman"/>
          <w:sz w:val="24"/>
          <w:szCs w:val="24"/>
          <w:lang w:val="ru-RU"/>
        </w:rPr>
        <w:t xml:space="preserve"> </w:t>
      </w:r>
      <w:hyperlink r:id="rId11" w:history="1">
        <w:r w:rsidR="000F7C4D" w:rsidRPr="00ED20F0">
          <w:rPr>
            <w:rStyle w:val="a5"/>
            <w:rFonts w:ascii="Times New Roman" w:eastAsia="Times New Roman" w:hAnsi="Times New Roman" w:cs="Times New Roman"/>
            <w:sz w:val="24"/>
            <w:szCs w:val="24"/>
            <w:lang w:val="ru-RU"/>
          </w:rPr>
          <w:t>https://bilimclass.kz/login</w:t>
        </w:r>
      </w:hyperlink>
    </w:p>
    <w:p w:rsidR="00C02849" w:rsidRDefault="00C02849" w:rsidP="00C0284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логин: </w:t>
      </w:r>
      <w:hyperlink r:id="rId12" w:history="1">
        <w:r w:rsidR="00A93859" w:rsidRPr="00A40C55">
          <w:rPr>
            <w:rStyle w:val="a5"/>
            <w:rFonts w:ascii="Times New Roman" w:eastAsia="Times New Roman" w:hAnsi="Times New Roman" w:cs="Times New Roman"/>
            <w:sz w:val="24"/>
            <w:szCs w:val="24"/>
            <w:lang w:val="ru-RU"/>
          </w:rPr>
          <w:t>970240003448_</w:t>
        </w:r>
        <w:proofErr w:type="spellStart"/>
        <w:r w:rsidR="00A93859">
          <w:rPr>
            <w:rStyle w:val="a5"/>
            <w:rFonts w:ascii="Times New Roman" w:eastAsia="Times New Roman" w:hAnsi="Times New Roman" w:cs="Times New Roman"/>
            <w:sz w:val="24"/>
            <w:szCs w:val="24"/>
          </w:rPr>
          <w:t>dir</w:t>
        </w:r>
        <w:proofErr w:type="spellEnd"/>
      </w:hyperlink>
    </w:p>
    <w:p w:rsidR="00C02849" w:rsidRPr="00C02849" w:rsidRDefault="00C02849" w:rsidP="00C0284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пароль: </w:t>
      </w:r>
      <w:proofErr w:type="spellStart"/>
      <w:r>
        <w:rPr>
          <w:rFonts w:ascii="Times New Roman" w:eastAsia="Times New Roman" w:hAnsi="Times New Roman" w:cs="Times New Roman"/>
          <w:sz w:val="24"/>
          <w:szCs w:val="24"/>
        </w:rPr>
        <w:t>Rbd</w:t>
      </w:r>
      <w:proofErr w:type="spellEnd"/>
      <w:r w:rsidRPr="00C02849">
        <w:rPr>
          <w:rFonts w:ascii="Times New Roman" w:eastAsia="Times New Roman" w:hAnsi="Times New Roman" w:cs="Times New Roman"/>
          <w:sz w:val="24"/>
          <w:szCs w:val="24"/>
          <w:lang w:val="ru-RU"/>
        </w:rPr>
        <w:t>@258456</w:t>
      </w:r>
    </w:p>
    <w:p w:rsidR="00C919FF" w:rsidRPr="00B00C98" w:rsidRDefault="00C919FF" w:rsidP="00C919FF">
      <w:pPr>
        <w:rPr>
          <w:rFonts w:ascii="Times New Roman" w:eastAsia="Times New Roman" w:hAnsi="Times New Roman" w:cs="Times New Roman"/>
          <w:sz w:val="24"/>
          <w:szCs w:val="24"/>
          <w:lang w:val="ru-RU"/>
        </w:rPr>
      </w:pPr>
      <w:r w:rsidRPr="004938AF">
        <w:rPr>
          <w:rFonts w:ascii="Times New Roman" w:eastAsia="Times New Roman" w:hAnsi="Times New Roman" w:cs="Times New Roman"/>
          <w:sz w:val="24"/>
          <w:szCs w:val="24"/>
          <w:lang w:val="ru-RU"/>
        </w:rPr>
        <w:t>Официальный интернет-ресурс, сайт школы: https://school4rdn.</w:t>
      </w:r>
      <w:proofErr w:type="spellStart"/>
      <w:r>
        <w:rPr>
          <w:rFonts w:ascii="Times New Roman" w:eastAsia="Times New Roman" w:hAnsi="Times New Roman" w:cs="Times New Roman"/>
          <w:sz w:val="24"/>
          <w:szCs w:val="24"/>
        </w:rPr>
        <w:t>edu</w:t>
      </w:r>
      <w:proofErr w:type="spellEnd"/>
      <w:r w:rsidRPr="004938AF">
        <w:rPr>
          <w:rFonts w:ascii="Times New Roman" w:eastAsia="Times New Roman" w:hAnsi="Times New Roman" w:cs="Times New Roman"/>
          <w:sz w:val="24"/>
          <w:szCs w:val="24"/>
          <w:lang w:val="ru-RU"/>
        </w:rPr>
        <w:t>.</w:t>
      </w:r>
      <w:proofErr w:type="spellStart"/>
      <w:r w:rsidRPr="004938AF">
        <w:rPr>
          <w:rFonts w:ascii="Times New Roman" w:eastAsia="Times New Roman" w:hAnsi="Times New Roman" w:cs="Times New Roman"/>
          <w:sz w:val="24"/>
          <w:szCs w:val="24"/>
          <w:lang w:val="ru-RU"/>
        </w:rPr>
        <w:t>kz</w:t>
      </w:r>
      <w:proofErr w:type="spellEnd"/>
      <w:r w:rsidRPr="004938AF">
        <w:rPr>
          <w:rFonts w:ascii="Times New Roman" w:eastAsia="Times New Roman" w:hAnsi="Times New Roman" w:cs="Times New Roman"/>
          <w:sz w:val="24"/>
          <w:szCs w:val="24"/>
          <w:lang w:val="ru-RU"/>
        </w:rPr>
        <w:t>/</w:t>
      </w:r>
    </w:p>
    <w:p w:rsidR="00B20219" w:rsidRPr="006A24C1" w:rsidRDefault="00B20219" w:rsidP="00B20219">
      <w:pPr>
        <w:widowControl w:val="0"/>
        <w:spacing w:after="0" w:line="240" w:lineRule="auto"/>
        <w:jc w:val="both"/>
        <w:rPr>
          <w:rFonts w:ascii="Times New Roman" w:eastAsia="Times New Roman" w:hAnsi="Times New Roman" w:cs="Times New Roman"/>
          <w:b/>
          <w:sz w:val="24"/>
          <w:szCs w:val="24"/>
          <w:lang w:val="ru-RU"/>
        </w:rPr>
      </w:pPr>
    </w:p>
    <w:p w:rsidR="00B20219" w:rsidRPr="006A24C1" w:rsidRDefault="00B20219" w:rsidP="00B20219">
      <w:pPr>
        <w:pStyle w:val="1"/>
        <w:keepNext w:val="0"/>
        <w:keepLines w:val="0"/>
        <w:widowControl w:val="0"/>
        <w:tabs>
          <w:tab w:val="left" w:pos="6781"/>
        </w:tabs>
        <w:spacing w:before="0" w:line="240" w:lineRule="auto"/>
        <w:jc w:val="both"/>
        <w:rPr>
          <w:rFonts w:ascii="Times New Roman" w:eastAsia="Times New Roman" w:hAnsi="Times New Roman" w:cs="Times New Roman"/>
          <w:color w:val="000000"/>
          <w:sz w:val="24"/>
          <w:szCs w:val="24"/>
          <w:lang w:val="ru-RU"/>
        </w:rPr>
      </w:pPr>
      <w:r w:rsidRPr="006A24C1">
        <w:rPr>
          <w:rFonts w:ascii="Times New Roman" w:eastAsia="Times New Roman" w:hAnsi="Times New Roman" w:cs="Times New Roman"/>
          <w:color w:val="000000"/>
          <w:sz w:val="24"/>
          <w:szCs w:val="24"/>
          <w:lang w:val="ru-RU"/>
        </w:rPr>
        <w:t>Раздел 1. Общая характеристика организаций образования</w:t>
      </w:r>
    </w:p>
    <w:p w:rsidR="00B20219" w:rsidRPr="006A24C1" w:rsidRDefault="00B20219" w:rsidP="00B20219">
      <w:pPr>
        <w:spacing w:after="0" w:line="240" w:lineRule="auto"/>
        <w:ind w:firstLine="709"/>
        <w:jc w:val="both"/>
        <w:rPr>
          <w:rFonts w:ascii="Times New Roman" w:eastAsia="Times New Roman" w:hAnsi="Times New Roman" w:cs="Times New Roman"/>
          <w:sz w:val="24"/>
          <w:szCs w:val="24"/>
          <w:lang w:val="ru-RU"/>
        </w:rPr>
      </w:pPr>
    </w:p>
    <w:tbl>
      <w:tblPr>
        <w:tblW w:w="9611" w:type="dxa"/>
        <w:tblInd w:w="-5" w:type="dxa"/>
        <w:tblLayout w:type="fixed"/>
        <w:tblLook w:val="0400" w:firstRow="0" w:lastRow="0" w:firstColumn="0" w:lastColumn="0" w:noHBand="0" w:noVBand="1"/>
      </w:tblPr>
      <w:tblGrid>
        <w:gridCol w:w="851"/>
        <w:gridCol w:w="4309"/>
        <w:gridCol w:w="4451"/>
      </w:tblGrid>
      <w:tr w:rsidR="00B20219" w:rsidRPr="00A46006" w:rsidTr="00A46006">
        <w:tc>
          <w:tcPr>
            <w:tcW w:w="851"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r w:rsidRPr="00A46006">
              <w:rPr>
                <w:rFonts w:ascii="Times New Roman" w:hAnsi="Times New Roman" w:cs="Times New Roman"/>
                <w:sz w:val="24"/>
                <w:szCs w:val="24"/>
              </w:rPr>
              <w:t>№</w:t>
            </w:r>
          </w:p>
        </w:tc>
        <w:tc>
          <w:tcPr>
            <w:tcW w:w="4309"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Пункты</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Документы</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прилагаются</w:t>
            </w:r>
            <w:proofErr w:type="spellEnd"/>
            <w:r w:rsidRPr="00A46006">
              <w:rPr>
                <w:rFonts w:ascii="Times New Roman" w:hAnsi="Times New Roman" w:cs="Times New Roman"/>
                <w:sz w:val="24"/>
                <w:szCs w:val="24"/>
              </w:rPr>
              <w:t>)</w:t>
            </w:r>
          </w:p>
        </w:tc>
      </w:tr>
      <w:tr w:rsidR="00B20219" w:rsidRPr="00814A21" w:rsidTr="00A46006">
        <w:tc>
          <w:tcPr>
            <w:tcW w:w="851"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r w:rsidRPr="00A46006">
              <w:rPr>
                <w:rFonts w:ascii="Times New Roman" w:hAnsi="Times New Roman" w:cs="Times New Roman"/>
                <w:sz w:val="24"/>
                <w:szCs w:val="24"/>
              </w:rPr>
              <w:t>1</w:t>
            </w:r>
          </w:p>
        </w:tc>
        <w:tc>
          <w:tcPr>
            <w:tcW w:w="4309"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Полное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наименование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организации</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образования</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B20219" w:rsidRPr="00657D33" w:rsidRDefault="00B20219"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КГУ «Школа-лицей №4 отдела образования города Рудного» Управления образования акимата Костанайской области</w:t>
            </w:r>
          </w:p>
          <w:p w:rsidR="00B20219" w:rsidRPr="00DA27C5" w:rsidRDefault="00B20219" w:rsidP="00A46006">
            <w:pPr>
              <w:rPr>
                <w:rFonts w:ascii="Times New Roman" w:hAnsi="Times New Roman" w:cs="Times New Roman"/>
                <w:sz w:val="24"/>
                <w:szCs w:val="24"/>
                <w:lang w:val="ru-RU"/>
              </w:rPr>
            </w:pPr>
            <w:proofErr w:type="gramStart"/>
            <w:r w:rsidRPr="00DA27C5">
              <w:rPr>
                <w:rFonts w:ascii="Times New Roman" w:hAnsi="Times New Roman" w:cs="Times New Roman"/>
                <w:sz w:val="24"/>
                <w:szCs w:val="24"/>
                <w:lang w:val="ru-RU"/>
              </w:rPr>
              <w:t>БИН  970240003448</w:t>
            </w:r>
            <w:proofErr w:type="gramEnd"/>
          </w:p>
          <w:p w:rsidR="008F7690" w:rsidRPr="008F7690" w:rsidRDefault="008F7690"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Справка о государственной перерегистрации юридического лица от 18 января 2021 года;</w:t>
            </w:r>
          </w:p>
        </w:tc>
      </w:tr>
      <w:tr w:rsidR="00B20219" w:rsidRPr="00A46006" w:rsidTr="00A46006">
        <w:tc>
          <w:tcPr>
            <w:tcW w:w="851"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r w:rsidRPr="00A46006">
              <w:rPr>
                <w:rFonts w:ascii="Times New Roman" w:hAnsi="Times New Roman" w:cs="Times New Roman"/>
                <w:sz w:val="24"/>
                <w:szCs w:val="24"/>
              </w:rPr>
              <w:t>2</w:t>
            </w:r>
          </w:p>
        </w:tc>
        <w:tc>
          <w:tcPr>
            <w:tcW w:w="4309"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Местонахождение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организации</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образования</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B20219" w:rsidRPr="00657D33" w:rsidRDefault="00B20219"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Республика Казахстан, Костанайская область, </w:t>
            </w:r>
            <w:proofErr w:type="spellStart"/>
            <w:r w:rsidRPr="00657D33">
              <w:rPr>
                <w:rFonts w:ascii="Times New Roman" w:hAnsi="Times New Roman" w:cs="Times New Roman"/>
                <w:sz w:val="24"/>
                <w:szCs w:val="24"/>
                <w:lang w:val="ru-RU"/>
              </w:rPr>
              <w:t>г.Рудный</w:t>
            </w:r>
            <w:proofErr w:type="spellEnd"/>
            <w:r w:rsidRPr="00657D33">
              <w:rPr>
                <w:rFonts w:ascii="Times New Roman" w:hAnsi="Times New Roman" w:cs="Times New Roman"/>
                <w:sz w:val="24"/>
                <w:szCs w:val="24"/>
                <w:lang w:val="ru-RU"/>
              </w:rPr>
              <w:t xml:space="preserve">, ул.50 лет Октября, строение 76, </w:t>
            </w:r>
          </w:p>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индекс</w:t>
            </w:r>
            <w:proofErr w:type="spellEnd"/>
            <w:r w:rsidRPr="00A46006">
              <w:rPr>
                <w:rFonts w:ascii="Times New Roman" w:hAnsi="Times New Roman" w:cs="Times New Roman"/>
                <w:sz w:val="24"/>
                <w:szCs w:val="24"/>
              </w:rPr>
              <w:t xml:space="preserve"> 111500</w:t>
            </w:r>
          </w:p>
        </w:tc>
      </w:tr>
      <w:tr w:rsidR="00B20219" w:rsidRPr="00814A21" w:rsidTr="00A46006">
        <w:tc>
          <w:tcPr>
            <w:tcW w:w="851"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r w:rsidRPr="00A46006">
              <w:rPr>
                <w:rFonts w:ascii="Times New Roman" w:hAnsi="Times New Roman" w:cs="Times New Roman"/>
                <w:sz w:val="24"/>
                <w:szCs w:val="24"/>
              </w:rPr>
              <w:t>3</w:t>
            </w:r>
          </w:p>
        </w:tc>
        <w:tc>
          <w:tcPr>
            <w:tcW w:w="4309"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Контактные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данные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юридического</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лица</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752756" w:rsidRPr="00657D33" w:rsidRDefault="008F7690" w:rsidP="00752756">
            <w:pPr>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752756" w:rsidRPr="00657D33">
              <w:rPr>
                <w:rFonts w:ascii="Times New Roman" w:hAnsi="Times New Roman" w:cs="Times New Roman"/>
                <w:sz w:val="24"/>
                <w:szCs w:val="24"/>
                <w:lang w:val="ru-RU"/>
              </w:rPr>
              <w:t xml:space="preserve">Директор – </w:t>
            </w:r>
            <w:proofErr w:type="spellStart"/>
            <w:r w:rsidR="00752756" w:rsidRPr="00657D33">
              <w:rPr>
                <w:rFonts w:ascii="Times New Roman" w:hAnsi="Times New Roman" w:cs="Times New Roman"/>
                <w:sz w:val="24"/>
                <w:szCs w:val="24"/>
                <w:lang w:val="ru-RU"/>
              </w:rPr>
              <w:t>Кобалия</w:t>
            </w:r>
            <w:proofErr w:type="spellEnd"/>
            <w:r w:rsidR="00752756" w:rsidRPr="00657D33">
              <w:rPr>
                <w:rFonts w:ascii="Times New Roman" w:hAnsi="Times New Roman" w:cs="Times New Roman"/>
                <w:sz w:val="24"/>
                <w:szCs w:val="24"/>
                <w:lang w:val="ru-RU"/>
              </w:rPr>
              <w:t xml:space="preserve"> Ирина Владимировна </w:t>
            </w:r>
          </w:p>
          <w:p w:rsidR="00B20219" w:rsidRPr="00657D33" w:rsidRDefault="00B20219"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Телефон приемной - 8 (71431) 9-12-83, </w:t>
            </w:r>
          </w:p>
          <w:p w:rsidR="00B20219" w:rsidRPr="00657D33" w:rsidRDefault="00B20219"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Телефон заместителей </w:t>
            </w:r>
            <w:proofErr w:type="gramStart"/>
            <w:r w:rsidRPr="00657D33">
              <w:rPr>
                <w:rFonts w:ascii="Times New Roman" w:hAnsi="Times New Roman" w:cs="Times New Roman"/>
                <w:sz w:val="24"/>
                <w:szCs w:val="24"/>
                <w:lang w:val="ru-RU"/>
              </w:rPr>
              <w:t>директора  -</w:t>
            </w:r>
            <w:proofErr w:type="gramEnd"/>
            <w:r w:rsidRPr="00657D33">
              <w:rPr>
                <w:rFonts w:ascii="Times New Roman" w:hAnsi="Times New Roman" w:cs="Times New Roman"/>
                <w:sz w:val="24"/>
                <w:szCs w:val="24"/>
                <w:lang w:val="ru-RU"/>
              </w:rPr>
              <w:t xml:space="preserve"> </w:t>
            </w:r>
          </w:p>
          <w:p w:rsidR="00B20219" w:rsidRPr="00657D33" w:rsidRDefault="00B20219"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8 (71431) 9-43-81;</w:t>
            </w:r>
          </w:p>
          <w:p w:rsidR="00B20219" w:rsidRPr="00657D33" w:rsidRDefault="00B20219" w:rsidP="00A46006">
            <w:pPr>
              <w:rPr>
                <w:rFonts w:ascii="Times New Roman" w:hAnsi="Times New Roman" w:cs="Times New Roman"/>
                <w:sz w:val="24"/>
                <w:szCs w:val="24"/>
                <w:highlight w:val="white"/>
                <w:lang w:val="ru-RU"/>
              </w:rPr>
            </w:pPr>
            <w:r w:rsidRPr="00657D33">
              <w:rPr>
                <w:rFonts w:ascii="Times New Roman" w:hAnsi="Times New Roman" w:cs="Times New Roman"/>
                <w:sz w:val="24"/>
                <w:szCs w:val="24"/>
                <w:lang w:val="ru-RU"/>
              </w:rPr>
              <w:t xml:space="preserve">электронная почта: </w:t>
            </w:r>
            <w:hyperlink r:id="rId13">
              <w:r w:rsidRPr="00A46006">
                <w:rPr>
                  <w:rStyle w:val="a5"/>
                  <w:rFonts w:ascii="Times New Roman" w:hAnsi="Times New Roman" w:cs="Times New Roman"/>
                  <w:sz w:val="24"/>
                  <w:szCs w:val="24"/>
                  <w:highlight w:val="white"/>
                </w:rPr>
                <w:t>lyceum</w:t>
              </w:r>
              <w:r w:rsidRPr="00657D33">
                <w:rPr>
                  <w:rStyle w:val="a5"/>
                  <w:rFonts w:ascii="Times New Roman" w:hAnsi="Times New Roman" w:cs="Times New Roman"/>
                  <w:sz w:val="24"/>
                  <w:szCs w:val="24"/>
                  <w:highlight w:val="white"/>
                  <w:lang w:val="ru-RU"/>
                </w:rPr>
                <w:t>-</w:t>
              </w:r>
              <w:r w:rsidRPr="00A46006">
                <w:rPr>
                  <w:rStyle w:val="a5"/>
                  <w:rFonts w:ascii="Times New Roman" w:hAnsi="Times New Roman" w:cs="Times New Roman"/>
                  <w:sz w:val="24"/>
                  <w:szCs w:val="24"/>
                  <w:highlight w:val="white"/>
                </w:rPr>
                <w:t>school</w:t>
              </w:r>
              <w:r w:rsidRPr="00657D33">
                <w:rPr>
                  <w:rStyle w:val="a5"/>
                  <w:rFonts w:ascii="Times New Roman" w:hAnsi="Times New Roman" w:cs="Times New Roman"/>
                  <w:sz w:val="24"/>
                  <w:szCs w:val="24"/>
                  <w:highlight w:val="white"/>
                  <w:lang w:val="ru-RU"/>
                </w:rPr>
                <w:t>4@</w:t>
              </w:r>
              <w:proofErr w:type="spellStart"/>
              <w:r w:rsidRPr="00A46006">
                <w:rPr>
                  <w:rStyle w:val="a5"/>
                  <w:rFonts w:ascii="Times New Roman" w:hAnsi="Times New Roman" w:cs="Times New Roman"/>
                  <w:sz w:val="24"/>
                  <w:szCs w:val="24"/>
                  <w:highlight w:val="white"/>
                </w:rPr>
                <w:t>yandex</w:t>
              </w:r>
              <w:proofErr w:type="spellEnd"/>
              <w:r w:rsidRPr="00657D33">
                <w:rPr>
                  <w:rStyle w:val="a5"/>
                  <w:rFonts w:ascii="Times New Roman" w:hAnsi="Times New Roman" w:cs="Times New Roman"/>
                  <w:sz w:val="24"/>
                  <w:szCs w:val="24"/>
                  <w:highlight w:val="white"/>
                  <w:lang w:val="ru-RU"/>
                </w:rPr>
                <w:t>.</w:t>
              </w:r>
              <w:proofErr w:type="spellStart"/>
              <w:r w:rsidRPr="00A46006">
                <w:rPr>
                  <w:rStyle w:val="a5"/>
                  <w:rFonts w:ascii="Times New Roman" w:hAnsi="Times New Roman" w:cs="Times New Roman"/>
                  <w:sz w:val="24"/>
                  <w:szCs w:val="24"/>
                  <w:highlight w:val="white"/>
                </w:rPr>
                <w:t>kz</w:t>
              </w:r>
              <w:proofErr w:type="spellEnd"/>
            </w:hyperlink>
          </w:p>
          <w:p w:rsidR="008F7690" w:rsidRPr="00296915" w:rsidRDefault="008F7690" w:rsidP="008F7690">
            <w:pPr>
              <w:rPr>
                <w:rFonts w:ascii="Times New Roman" w:hAnsi="Times New Roman" w:cs="Times New Roman"/>
                <w:color w:val="999999"/>
                <w:sz w:val="24"/>
                <w:szCs w:val="24"/>
                <w:shd w:val="clear" w:color="auto" w:fill="FFFFFF"/>
                <w:lang w:val="ru-RU"/>
              </w:rPr>
            </w:pPr>
            <w:r w:rsidRPr="00A46006">
              <w:rPr>
                <w:rFonts w:ascii="Times New Roman" w:hAnsi="Times New Roman" w:cs="Times New Roman"/>
                <w:sz w:val="24"/>
                <w:szCs w:val="24"/>
              </w:rPr>
              <w:t>web</w:t>
            </w:r>
            <w:r w:rsidRPr="00296915">
              <w:rPr>
                <w:rFonts w:ascii="Times New Roman" w:hAnsi="Times New Roman" w:cs="Times New Roman"/>
                <w:sz w:val="24"/>
                <w:szCs w:val="24"/>
                <w:lang w:val="ru-RU"/>
              </w:rPr>
              <w:t>-</w:t>
            </w:r>
            <w:r w:rsidRPr="00C31D4A">
              <w:rPr>
                <w:rFonts w:ascii="Times New Roman" w:hAnsi="Times New Roman" w:cs="Times New Roman"/>
                <w:sz w:val="24"/>
                <w:szCs w:val="24"/>
                <w:lang w:val="ru-RU"/>
              </w:rPr>
              <w:t>сайт</w:t>
            </w:r>
            <w:r w:rsidRPr="00296915">
              <w:rPr>
                <w:rFonts w:ascii="Times New Roman" w:hAnsi="Times New Roman" w:cs="Times New Roman"/>
                <w:sz w:val="24"/>
                <w:szCs w:val="24"/>
                <w:lang w:val="ru-RU"/>
              </w:rPr>
              <w:t xml:space="preserve">:  </w:t>
            </w:r>
            <w:r w:rsidRPr="00C31D4A">
              <w:rPr>
                <w:rFonts w:ascii="Times New Roman" w:hAnsi="Times New Roman" w:cs="Times New Roman"/>
                <w:sz w:val="24"/>
                <w:szCs w:val="24"/>
              </w:rPr>
              <w:t>https</w:t>
            </w:r>
            <w:r w:rsidRPr="00296915">
              <w:rPr>
                <w:rFonts w:ascii="Times New Roman" w:hAnsi="Times New Roman" w:cs="Times New Roman"/>
                <w:sz w:val="24"/>
                <w:szCs w:val="24"/>
                <w:lang w:val="ru-RU"/>
              </w:rPr>
              <w:t>://</w:t>
            </w:r>
            <w:r w:rsidRPr="00C31D4A">
              <w:rPr>
                <w:rFonts w:ascii="Times New Roman" w:hAnsi="Times New Roman" w:cs="Times New Roman"/>
                <w:sz w:val="24"/>
                <w:szCs w:val="24"/>
              </w:rPr>
              <w:t>school</w:t>
            </w:r>
            <w:r w:rsidRPr="00296915">
              <w:rPr>
                <w:rFonts w:ascii="Times New Roman" w:hAnsi="Times New Roman" w:cs="Times New Roman"/>
                <w:sz w:val="24"/>
                <w:szCs w:val="24"/>
                <w:lang w:val="ru-RU"/>
              </w:rPr>
              <w:t>4</w:t>
            </w:r>
            <w:proofErr w:type="spellStart"/>
            <w:r w:rsidRPr="00C31D4A">
              <w:rPr>
                <w:rFonts w:ascii="Times New Roman" w:hAnsi="Times New Roman" w:cs="Times New Roman"/>
                <w:sz w:val="24"/>
                <w:szCs w:val="24"/>
              </w:rPr>
              <w:t>rdn</w:t>
            </w:r>
            <w:proofErr w:type="spellEnd"/>
            <w:r w:rsidRPr="00296915">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sidRPr="00296915">
              <w:rPr>
                <w:rFonts w:ascii="Times New Roman" w:hAnsi="Times New Roman" w:cs="Times New Roman"/>
                <w:sz w:val="24"/>
                <w:szCs w:val="24"/>
                <w:lang w:val="ru-RU"/>
              </w:rPr>
              <w:t>.</w:t>
            </w:r>
            <w:proofErr w:type="spellStart"/>
            <w:r w:rsidRPr="00C31D4A">
              <w:rPr>
                <w:rFonts w:ascii="Times New Roman" w:hAnsi="Times New Roman" w:cs="Times New Roman"/>
                <w:sz w:val="24"/>
                <w:szCs w:val="24"/>
              </w:rPr>
              <w:t>kz</w:t>
            </w:r>
            <w:proofErr w:type="spellEnd"/>
          </w:p>
          <w:p w:rsidR="00B20219" w:rsidRDefault="008F7690" w:rsidP="008F7690">
            <w:pPr>
              <w:rPr>
                <w:rFonts w:ascii="Times New Roman" w:hAnsi="Times New Roman" w:cs="Times New Roman"/>
                <w:sz w:val="24"/>
                <w:szCs w:val="24"/>
                <w:lang w:val="ru-RU"/>
              </w:rPr>
            </w:pPr>
            <w:r w:rsidRPr="00C31D4A">
              <w:rPr>
                <w:rFonts w:ascii="Times New Roman" w:hAnsi="Times New Roman" w:cs="Times New Roman"/>
                <w:sz w:val="24"/>
                <w:szCs w:val="24"/>
                <w:lang w:val="ru-RU"/>
              </w:rPr>
              <w:t>инстаграм</w:t>
            </w:r>
            <w:r>
              <w:rPr>
                <w:rFonts w:ascii="Times New Roman" w:hAnsi="Times New Roman" w:cs="Times New Roman"/>
                <w:sz w:val="24"/>
                <w:szCs w:val="24"/>
                <w:lang w:val="ru-RU"/>
              </w:rPr>
              <w:t xml:space="preserve">: </w:t>
            </w:r>
            <w:r w:rsidRPr="00C31D4A">
              <w:rPr>
                <w:rFonts w:ascii="Times New Roman" w:hAnsi="Times New Roman" w:cs="Times New Roman"/>
                <w:sz w:val="24"/>
                <w:szCs w:val="24"/>
                <w:lang w:val="ru-RU"/>
              </w:rPr>
              <w:t xml:space="preserve"> </w:t>
            </w:r>
            <w:hyperlink r:id="rId14" w:history="1">
              <w:r w:rsidRPr="00ED20F0">
                <w:rPr>
                  <w:rStyle w:val="a5"/>
                  <w:rFonts w:ascii="Times New Roman" w:hAnsi="Times New Roman" w:cs="Times New Roman"/>
                  <w:sz w:val="24"/>
                  <w:szCs w:val="24"/>
                  <w:lang w:val="ru-RU"/>
                </w:rPr>
                <w:t>https://www.instagram.com/mektep_licey4?igsh=OXk3Y3h1NnRiNGtr</w:t>
              </w:r>
            </w:hyperlink>
          </w:p>
          <w:p w:rsidR="008F7690" w:rsidRDefault="008F7690" w:rsidP="008F7690">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 Приказ ГУ «</w:t>
            </w:r>
            <w:proofErr w:type="spellStart"/>
            <w:r>
              <w:rPr>
                <w:rFonts w:ascii="Times New Roman" w:hAnsi="Times New Roman" w:cs="Times New Roman"/>
                <w:sz w:val="24"/>
                <w:szCs w:val="24"/>
                <w:lang w:val="ru-RU"/>
              </w:rPr>
              <w:t>Рудненский</w:t>
            </w:r>
            <w:proofErr w:type="spellEnd"/>
            <w:r>
              <w:rPr>
                <w:rFonts w:ascii="Times New Roman" w:hAnsi="Times New Roman" w:cs="Times New Roman"/>
                <w:sz w:val="24"/>
                <w:szCs w:val="24"/>
                <w:lang w:val="ru-RU"/>
              </w:rPr>
              <w:t xml:space="preserve"> городской отдел образования» акимата города Рудного «О назначении директора» №317 от 22 октября 2018 года; </w:t>
            </w:r>
          </w:p>
          <w:p w:rsidR="008F7690" w:rsidRPr="008F7690" w:rsidRDefault="008F7690" w:rsidP="008F7690">
            <w:pPr>
              <w:rPr>
                <w:rFonts w:ascii="Times New Roman" w:hAnsi="Times New Roman" w:cs="Times New Roman"/>
                <w:sz w:val="24"/>
                <w:szCs w:val="24"/>
                <w:lang w:val="ru-RU"/>
              </w:rPr>
            </w:pPr>
            <w:r>
              <w:rPr>
                <w:rFonts w:ascii="Times New Roman" w:hAnsi="Times New Roman" w:cs="Times New Roman"/>
                <w:sz w:val="24"/>
                <w:szCs w:val="24"/>
                <w:lang w:val="ru-RU"/>
              </w:rPr>
              <w:t>Приказ ГУ «Отдел образования города Рудного» Управления образования акимата Костанайской области №15 от 22 января 2021 года.</w:t>
            </w:r>
          </w:p>
        </w:tc>
      </w:tr>
      <w:tr w:rsidR="00B20219" w:rsidRPr="00814A21" w:rsidTr="00A46006">
        <w:tc>
          <w:tcPr>
            <w:tcW w:w="851" w:type="dxa"/>
            <w:tcBorders>
              <w:top w:val="single" w:sz="4" w:space="0" w:color="000000"/>
              <w:left w:val="single" w:sz="4" w:space="0" w:color="000000"/>
              <w:bottom w:val="single" w:sz="4" w:space="0" w:color="000000"/>
              <w:right w:val="single" w:sz="4" w:space="0" w:color="000000"/>
            </w:tcBorders>
          </w:tcPr>
          <w:p w:rsidR="00B20219" w:rsidRPr="00A64E0D" w:rsidRDefault="00A64E0D" w:rsidP="00A46006">
            <w:pP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4309"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Правоустанавливающие</w:t>
            </w:r>
            <w:proofErr w:type="spellEnd"/>
            <w:r w:rsidRPr="00A46006">
              <w:rPr>
                <w:rFonts w:ascii="Times New Roman" w:hAnsi="Times New Roman" w:cs="Times New Roman"/>
                <w:sz w:val="24"/>
                <w:szCs w:val="24"/>
              </w:rPr>
              <w:t xml:space="preserve"> и </w:t>
            </w:r>
            <w:proofErr w:type="spellStart"/>
            <w:r w:rsidRPr="00A46006">
              <w:rPr>
                <w:rFonts w:ascii="Times New Roman" w:hAnsi="Times New Roman" w:cs="Times New Roman"/>
                <w:sz w:val="24"/>
                <w:szCs w:val="24"/>
              </w:rPr>
              <w:t>учредительные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документы</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B20219" w:rsidRPr="006C5F87" w:rsidRDefault="00283AF5" w:rsidP="008F7690">
            <w:pPr>
              <w:rPr>
                <w:rFonts w:ascii="Times New Roman" w:hAnsi="Times New Roman" w:cs="Times New Roman"/>
                <w:sz w:val="24"/>
                <w:szCs w:val="24"/>
                <w:lang w:val="ru-RU"/>
              </w:rPr>
            </w:pPr>
            <w:r w:rsidRPr="006C5F87">
              <w:rPr>
                <w:rFonts w:ascii="Times New Roman" w:hAnsi="Times New Roman" w:cs="Times New Roman"/>
                <w:sz w:val="24"/>
                <w:szCs w:val="24"/>
                <w:lang w:val="ru-RU"/>
              </w:rPr>
              <w:t>Устав КГУ «Школа-лицей №</w:t>
            </w:r>
            <w:proofErr w:type="gramStart"/>
            <w:r w:rsidRPr="006C5F87">
              <w:rPr>
                <w:rFonts w:ascii="Times New Roman" w:hAnsi="Times New Roman" w:cs="Times New Roman"/>
                <w:sz w:val="24"/>
                <w:szCs w:val="24"/>
                <w:lang w:val="ru-RU"/>
              </w:rPr>
              <w:t>4  отдела</w:t>
            </w:r>
            <w:proofErr w:type="gramEnd"/>
            <w:r w:rsidRPr="006C5F87">
              <w:rPr>
                <w:rFonts w:ascii="Times New Roman" w:hAnsi="Times New Roman" w:cs="Times New Roman"/>
                <w:sz w:val="24"/>
                <w:szCs w:val="24"/>
                <w:lang w:val="ru-RU"/>
              </w:rPr>
              <w:t xml:space="preserve"> образования города Рудного» Управления образования акимата Костанайской области, утвержденный постановлением акимата от 05 января 2021 года  № 22;</w:t>
            </w:r>
          </w:p>
        </w:tc>
      </w:tr>
      <w:tr w:rsidR="00B20219" w:rsidRPr="00814A21" w:rsidTr="00A46006">
        <w:tc>
          <w:tcPr>
            <w:tcW w:w="851" w:type="dxa"/>
            <w:tcBorders>
              <w:top w:val="single" w:sz="4" w:space="0" w:color="000000"/>
              <w:left w:val="single" w:sz="4" w:space="0" w:color="000000"/>
              <w:bottom w:val="single" w:sz="4" w:space="0" w:color="000000"/>
              <w:right w:val="single" w:sz="4" w:space="0" w:color="000000"/>
            </w:tcBorders>
          </w:tcPr>
          <w:p w:rsidR="00B20219" w:rsidRPr="006C5F87" w:rsidRDefault="00A64E0D" w:rsidP="00A46006">
            <w:pPr>
              <w:rPr>
                <w:rFonts w:ascii="Times New Roman" w:hAnsi="Times New Roman" w:cs="Times New Roman"/>
                <w:sz w:val="24"/>
                <w:szCs w:val="24"/>
                <w:lang w:val="ru-RU"/>
              </w:rPr>
            </w:pPr>
            <w:r>
              <w:rPr>
                <w:rFonts w:ascii="Times New Roman" w:hAnsi="Times New Roman" w:cs="Times New Roman"/>
                <w:sz w:val="24"/>
                <w:szCs w:val="24"/>
                <w:lang w:val="ru-RU"/>
              </w:rPr>
              <w:t>5</w:t>
            </w:r>
            <w:r w:rsidR="00B20219" w:rsidRPr="006C5F87">
              <w:rPr>
                <w:rFonts w:ascii="Times New Roman" w:hAnsi="Times New Roman" w:cs="Times New Roman"/>
                <w:sz w:val="24"/>
                <w:szCs w:val="24"/>
                <w:lang w:val="ru-RU"/>
              </w:rPr>
              <w:tab/>
            </w:r>
          </w:p>
        </w:tc>
        <w:tc>
          <w:tcPr>
            <w:tcW w:w="4309" w:type="dxa"/>
            <w:tcBorders>
              <w:top w:val="single" w:sz="4" w:space="0" w:color="000000"/>
              <w:left w:val="single" w:sz="4" w:space="0" w:color="000000"/>
              <w:bottom w:val="single" w:sz="4" w:space="0" w:color="000000"/>
              <w:right w:val="single" w:sz="4" w:space="0" w:color="000000"/>
            </w:tcBorders>
          </w:tcPr>
          <w:p w:rsidR="00B20219" w:rsidRPr="00A46006" w:rsidRDefault="00B20219" w:rsidP="00A46006">
            <w:pPr>
              <w:rPr>
                <w:rFonts w:ascii="Times New Roman" w:hAnsi="Times New Roman" w:cs="Times New Roman"/>
                <w:sz w:val="24"/>
                <w:szCs w:val="24"/>
              </w:rPr>
            </w:pPr>
            <w:proofErr w:type="spellStart"/>
            <w:r w:rsidRPr="00A46006">
              <w:rPr>
                <w:rFonts w:ascii="Times New Roman" w:hAnsi="Times New Roman" w:cs="Times New Roman"/>
                <w:sz w:val="24"/>
                <w:szCs w:val="24"/>
              </w:rPr>
              <w:t>Разрешительные</w:t>
            </w:r>
            <w:proofErr w:type="spellEnd"/>
            <w:r w:rsidRPr="00A46006">
              <w:rPr>
                <w:rFonts w:ascii="Times New Roman" w:hAnsi="Times New Roman" w:cs="Times New Roman"/>
                <w:sz w:val="24"/>
                <w:szCs w:val="24"/>
              </w:rPr>
              <w:t xml:space="preserve"> </w:t>
            </w:r>
            <w:proofErr w:type="spellStart"/>
            <w:r w:rsidRPr="00A46006">
              <w:rPr>
                <w:rFonts w:ascii="Times New Roman" w:hAnsi="Times New Roman" w:cs="Times New Roman"/>
                <w:sz w:val="24"/>
                <w:szCs w:val="24"/>
              </w:rPr>
              <w:t>документы</w:t>
            </w:r>
            <w:proofErr w:type="spellEnd"/>
          </w:p>
        </w:tc>
        <w:tc>
          <w:tcPr>
            <w:tcW w:w="4451" w:type="dxa"/>
            <w:tcBorders>
              <w:top w:val="single" w:sz="4" w:space="0" w:color="000000"/>
              <w:left w:val="single" w:sz="4" w:space="0" w:color="000000"/>
              <w:bottom w:val="single" w:sz="4" w:space="0" w:color="000000"/>
              <w:right w:val="single" w:sz="4" w:space="0" w:color="000000"/>
            </w:tcBorders>
          </w:tcPr>
          <w:p w:rsidR="00B20219" w:rsidRPr="00657D33" w:rsidRDefault="00B20219" w:rsidP="00A46006">
            <w:pPr>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Лицензия от 04 февраля 2021 года № </w:t>
            </w:r>
            <w:r w:rsidRPr="00A46006">
              <w:rPr>
                <w:rFonts w:ascii="Times New Roman" w:hAnsi="Times New Roman" w:cs="Times New Roman"/>
                <w:sz w:val="24"/>
                <w:szCs w:val="24"/>
              </w:rPr>
              <w:t>KZ</w:t>
            </w:r>
            <w:r w:rsidRPr="00657D33">
              <w:rPr>
                <w:rFonts w:ascii="Times New Roman" w:hAnsi="Times New Roman" w:cs="Times New Roman"/>
                <w:sz w:val="24"/>
                <w:szCs w:val="24"/>
                <w:lang w:val="ru-RU"/>
              </w:rPr>
              <w:t>24</w:t>
            </w:r>
            <w:r w:rsidRPr="00A46006">
              <w:rPr>
                <w:rFonts w:ascii="Times New Roman" w:hAnsi="Times New Roman" w:cs="Times New Roman"/>
                <w:sz w:val="24"/>
                <w:szCs w:val="24"/>
              </w:rPr>
              <w:t>LAA</w:t>
            </w:r>
            <w:r w:rsidRPr="00657D33">
              <w:rPr>
                <w:rFonts w:ascii="Times New Roman" w:hAnsi="Times New Roman" w:cs="Times New Roman"/>
                <w:sz w:val="24"/>
                <w:szCs w:val="24"/>
                <w:lang w:val="ru-RU"/>
              </w:rPr>
              <w:t>00021788</w:t>
            </w:r>
          </w:p>
        </w:tc>
      </w:tr>
    </w:tbl>
    <w:p w:rsidR="00B20219" w:rsidRPr="006A24C1" w:rsidRDefault="00B20219" w:rsidP="00A46006">
      <w:pPr>
        <w:widowControl w:val="0"/>
        <w:spacing w:after="0" w:line="240" w:lineRule="auto"/>
        <w:jc w:val="both"/>
        <w:rPr>
          <w:rFonts w:ascii="Times New Roman" w:eastAsia="Times New Roman" w:hAnsi="Times New Roman" w:cs="Times New Roman"/>
          <w:b/>
          <w:sz w:val="24"/>
          <w:szCs w:val="24"/>
          <w:lang w:val="ru-RU"/>
        </w:rPr>
      </w:pPr>
    </w:p>
    <w:p w:rsidR="00B20219" w:rsidRPr="006A24C1" w:rsidRDefault="00B20219" w:rsidP="00DF6657">
      <w:pPr>
        <w:pStyle w:val="2"/>
        <w:keepNext w:val="0"/>
        <w:keepLines w:val="0"/>
        <w:widowControl w:val="0"/>
        <w:spacing w:before="0" w:line="240" w:lineRule="auto"/>
        <w:jc w:val="both"/>
        <w:rPr>
          <w:rFonts w:ascii="Times New Roman" w:eastAsia="Times New Roman" w:hAnsi="Times New Roman" w:cs="Times New Roman"/>
          <w:b/>
          <w:color w:val="000000"/>
          <w:sz w:val="24"/>
          <w:szCs w:val="24"/>
          <w:lang w:val="ru-RU"/>
        </w:rPr>
      </w:pPr>
      <w:r w:rsidRPr="0066374E">
        <w:rPr>
          <w:rFonts w:ascii="Times New Roman" w:eastAsia="Times New Roman" w:hAnsi="Times New Roman" w:cs="Times New Roman"/>
          <w:b/>
          <w:color w:val="000000"/>
          <w:sz w:val="24"/>
          <w:szCs w:val="24"/>
          <w:lang w:val="ru-RU"/>
        </w:rPr>
        <w:t>Раздел 2.</w:t>
      </w:r>
      <w:r w:rsidRPr="006A24C1">
        <w:rPr>
          <w:rFonts w:ascii="Times New Roman" w:eastAsia="Times New Roman" w:hAnsi="Times New Roman" w:cs="Times New Roman"/>
          <w:b/>
          <w:color w:val="000000"/>
          <w:sz w:val="24"/>
          <w:szCs w:val="24"/>
          <w:lang w:val="ru-RU"/>
        </w:rPr>
        <w:t xml:space="preserve">  Анализ кадрового потенциала</w:t>
      </w:r>
    </w:p>
    <w:p w:rsidR="00B20219" w:rsidRPr="006A24C1" w:rsidRDefault="00B20219" w:rsidP="00B20219">
      <w:pPr>
        <w:spacing w:after="0" w:line="240" w:lineRule="auto"/>
        <w:ind w:firstLine="708"/>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Соблюдение квалификационных требований, предъявляемых к образовательной деятельности, предоставляющих начальное, основное среднее, общее среднее </w:t>
      </w:r>
      <w:proofErr w:type="gramStart"/>
      <w:r w:rsidRPr="006A24C1">
        <w:rPr>
          <w:rFonts w:ascii="Times New Roman" w:eastAsia="Times New Roman" w:hAnsi="Times New Roman" w:cs="Times New Roman"/>
          <w:sz w:val="24"/>
          <w:szCs w:val="24"/>
          <w:lang w:val="ru-RU"/>
        </w:rPr>
        <w:t>образование  и</w:t>
      </w:r>
      <w:proofErr w:type="gramEnd"/>
      <w:r w:rsidRPr="006A24C1">
        <w:rPr>
          <w:rFonts w:ascii="Times New Roman" w:eastAsia="Times New Roman" w:hAnsi="Times New Roman" w:cs="Times New Roman"/>
          <w:sz w:val="24"/>
          <w:szCs w:val="24"/>
          <w:lang w:val="ru-RU"/>
        </w:rPr>
        <w:t xml:space="preserve"> перечня документов, подтверждающих соответствие им:</w:t>
      </w:r>
    </w:p>
    <w:p w:rsidR="00BA1811" w:rsidRPr="00BA1811" w:rsidRDefault="00BA1811" w:rsidP="00BA1811">
      <w:pPr>
        <w:ind w:firstLine="708"/>
        <w:jc w:val="both"/>
        <w:rPr>
          <w:rFonts w:ascii="Times New Roman" w:hAnsi="Times New Roman" w:cs="Times New Roman"/>
          <w:sz w:val="24"/>
          <w:szCs w:val="24"/>
          <w:lang w:val="ru-RU"/>
        </w:rPr>
      </w:pPr>
      <w:r w:rsidRPr="00BA1811">
        <w:rPr>
          <w:rFonts w:ascii="Times New Roman" w:hAnsi="Times New Roman" w:cs="Times New Roman"/>
          <w:sz w:val="24"/>
          <w:szCs w:val="24"/>
          <w:lang w:val="ru-RU"/>
        </w:rPr>
        <w:t>В соответствии со штатным расписанием КГУ «Школа-лицей №4 отдела образования города Рудного» Управления образования акимата Костанайской области, на 2 сентября 2024 года школа укомплектована педагогическими работниками: 104 штатных и 6 внешних совместителей, в том числе директор школы- 1, заместители директора – 8 ст., социальный педагог – 2 ст., педагог-психолог – 2 ст., заведующая библиотекой – 1 ст., библиотекарь – 1 ст., старший вожатый – 1 ст., учитель-дефектолог (логопед) – 1 ст.</w:t>
      </w:r>
    </w:p>
    <w:p w:rsidR="00B20219" w:rsidRPr="006A24C1" w:rsidRDefault="00B20219" w:rsidP="00B2021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ru-RU"/>
        </w:rPr>
      </w:pPr>
    </w:p>
    <w:p w:rsidR="00B20219" w:rsidRPr="006A24C1" w:rsidRDefault="00B20219" w:rsidP="00B2021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lang w:val="ru-RU"/>
        </w:rPr>
      </w:pPr>
      <w:r w:rsidRPr="006A24C1">
        <w:rPr>
          <w:rFonts w:ascii="Times New Roman" w:eastAsia="Times New Roman" w:hAnsi="Times New Roman" w:cs="Times New Roman"/>
          <w:b/>
          <w:color w:val="000000"/>
          <w:sz w:val="24"/>
          <w:szCs w:val="24"/>
          <w:lang w:val="ru-RU"/>
        </w:rPr>
        <w:t xml:space="preserve">Сведения о составе административно – управленческого аппарата: </w:t>
      </w:r>
    </w:p>
    <w:p w:rsidR="00B20219" w:rsidRPr="006A24C1" w:rsidRDefault="00B20219" w:rsidP="00B2021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ru-RU"/>
        </w:rPr>
      </w:pPr>
      <w:r w:rsidRPr="006A24C1">
        <w:rPr>
          <w:rFonts w:ascii="Times New Roman" w:eastAsia="Times New Roman" w:hAnsi="Times New Roman" w:cs="Times New Roman"/>
          <w:sz w:val="24"/>
          <w:szCs w:val="24"/>
          <w:u w:val="single"/>
          <w:lang w:val="ru-RU"/>
        </w:rPr>
        <w:t>директор</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Кобалия</w:t>
      </w:r>
      <w:proofErr w:type="spellEnd"/>
      <w:r w:rsidRPr="006A24C1">
        <w:rPr>
          <w:rFonts w:ascii="Times New Roman" w:eastAsia="Times New Roman" w:hAnsi="Times New Roman" w:cs="Times New Roman"/>
          <w:sz w:val="24"/>
          <w:szCs w:val="24"/>
          <w:lang w:val="ru-RU"/>
        </w:rPr>
        <w:t xml:space="preserve"> Ирина Владимировна, 1980 г.р., образование высшее, стаж работы: общий – 23 года, в данной школе – 6 лет, в данной должности – 7 лет, руководитель второй квалификационной категории;</w:t>
      </w:r>
    </w:p>
    <w:p w:rsidR="00B20219" w:rsidRPr="006A24C1" w:rsidRDefault="00B20219" w:rsidP="00B2021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val="ru-RU"/>
        </w:rPr>
      </w:pPr>
      <w:r w:rsidRPr="006A24C1">
        <w:rPr>
          <w:rFonts w:ascii="Times New Roman" w:eastAsia="Times New Roman" w:hAnsi="Times New Roman" w:cs="Times New Roman"/>
          <w:sz w:val="24"/>
          <w:szCs w:val="24"/>
          <w:u w:val="single"/>
          <w:lang w:val="ru-RU"/>
        </w:rPr>
        <w:t>заместитель директора по профильному обучению</w:t>
      </w:r>
      <w:r w:rsidRPr="006A24C1">
        <w:rPr>
          <w:rFonts w:ascii="Times New Roman" w:eastAsia="Times New Roman" w:hAnsi="Times New Roman" w:cs="Times New Roman"/>
          <w:sz w:val="24"/>
          <w:szCs w:val="24"/>
          <w:lang w:val="ru-RU"/>
        </w:rPr>
        <w:t xml:space="preserve">: Филиппова Елена Васильевна, 1975 г.р., образование высшее, стаж работы: общий - 26 лет, в данной школе - 26 лет, в данной должности </w:t>
      </w:r>
      <w:proofErr w:type="gramStart"/>
      <w:r w:rsidRPr="006A24C1">
        <w:rPr>
          <w:rFonts w:ascii="Times New Roman" w:eastAsia="Times New Roman" w:hAnsi="Times New Roman" w:cs="Times New Roman"/>
          <w:sz w:val="24"/>
          <w:szCs w:val="24"/>
          <w:lang w:val="ru-RU"/>
        </w:rPr>
        <w:t>-  22</w:t>
      </w:r>
      <w:proofErr w:type="gramEnd"/>
      <w:r w:rsidRPr="006A24C1">
        <w:rPr>
          <w:rFonts w:ascii="Times New Roman" w:eastAsia="Times New Roman" w:hAnsi="Times New Roman" w:cs="Times New Roman"/>
          <w:sz w:val="24"/>
          <w:szCs w:val="24"/>
          <w:lang w:val="ru-RU"/>
        </w:rPr>
        <w:t xml:space="preserve"> года, заместитель руководителя первой квалификационной категории;</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учебной работе</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Альбекова</w:t>
      </w:r>
      <w:proofErr w:type="spellEnd"/>
      <w:r w:rsidRPr="006A24C1">
        <w:rPr>
          <w:rFonts w:ascii="Times New Roman" w:eastAsia="Times New Roman" w:hAnsi="Times New Roman" w:cs="Times New Roman"/>
          <w:sz w:val="24"/>
          <w:szCs w:val="24"/>
          <w:lang w:val="ru-RU"/>
        </w:rPr>
        <w:t xml:space="preserve"> Мадина </w:t>
      </w:r>
      <w:proofErr w:type="spellStart"/>
      <w:r w:rsidRPr="006A24C1">
        <w:rPr>
          <w:rFonts w:ascii="Times New Roman" w:eastAsia="Times New Roman" w:hAnsi="Times New Roman" w:cs="Times New Roman"/>
          <w:sz w:val="24"/>
          <w:szCs w:val="24"/>
          <w:lang w:val="ru-RU"/>
        </w:rPr>
        <w:t>Толубаевна</w:t>
      </w:r>
      <w:proofErr w:type="spellEnd"/>
      <w:r w:rsidRPr="006A24C1">
        <w:rPr>
          <w:rFonts w:ascii="Times New Roman" w:eastAsia="Times New Roman" w:hAnsi="Times New Roman" w:cs="Times New Roman"/>
          <w:sz w:val="24"/>
          <w:szCs w:val="24"/>
          <w:lang w:val="ru-RU"/>
        </w:rPr>
        <w:t>, 1969 г.р., образование высшее, стаж работы: общий - 36 лет, в данной школе - 29 лет, в данной должности - 18 лет, заместитель руководителя второй квалификационной категории;</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учебной работе</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Капитанова</w:t>
      </w:r>
      <w:proofErr w:type="spellEnd"/>
      <w:r w:rsidRPr="006A24C1">
        <w:rPr>
          <w:rFonts w:ascii="Times New Roman" w:eastAsia="Times New Roman" w:hAnsi="Times New Roman" w:cs="Times New Roman"/>
          <w:sz w:val="24"/>
          <w:szCs w:val="24"/>
          <w:lang w:val="ru-RU"/>
        </w:rPr>
        <w:t xml:space="preserve"> Ольга Михайловна, 1982 г.р., образование высшее, стаж работы: общий - 20 лет, в данной школе - 1 год 8 мес., в данной должности - 6 лет, заместитель руководителя второй квалификационной категории;</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учебной работе</w:t>
      </w:r>
      <w:r w:rsidRPr="006A24C1">
        <w:rPr>
          <w:rFonts w:ascii="Times New Roman" w:eastAsia="Times New Roman" w:hAnsi="Times New Roman" w:cs="Times New Roman"/>
          <w:sz w:val="24"/>
          <w:szCs w:val="24"/>
          <w:lang w:val="ru-RU"/>
        </w:rPr>
        <w:t>: Ащеулова Зоя Федоровна, 1957 г.р., образование высшее, стаж работы: общий - 48 лет, в данной школе - 48 лет., в данной должности -4 года, категорию заместителя руководителя не имеет;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учебной работе</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Микрюкова</w:t>
      </w:r>
      <w:proofErr w:type="spellEnd"/>
      <w:r w:rsidRPr="006A24C1">
        <w:rPr>
          <w:rFonts w:ascii="Times New Roman" w:eastAsia="Times New Roman" w:hAnsi="Times New Roman" w:cs="Times New Roman"/>
          <w:sz w:val="24"/>
          <w:szCs w:val="24"/>
          <w:lang w:val="ru-RU"/>
        </w:rPr>
        <w:t xml:space="preserve"> Галина Викторовна, 1970 г.р., образование высшее, стаж работы: общий - 34 года, в данной школе - 25 лет., в данной </w:t>
      </w:r>
      <w:r w:rsidRPr="006A24C1">
        <w:rPr>
          <w:rFonts w:ascii="Times New Roman" w:eastAsia="Times New Roman" w:hAnsi="Times New Roman" w:cs="Times New Roman"/>
          <w:sz w:val="24"/>
          <w:szCs w:val="24"/>
          <w:lang w:val="ru-RU"/>
        </w:rPr>
        <w:lastRenderedPageBreak/>
        <w:t>должности -3 года, категорию заместителя руководителя не имеет;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информатизации</w:t>
      </w:r>
      <w:r w:rsidRPr="006A24C1">
        <w:rPr>
          <w:rFonts w:ascii="Times New Roman" w:eastAsia="Times New Roman" w:hAnsi="Times New Roman" w:cs="Times New Roman"/>
          <w:sz w:val="24"/>
          <w:szCs w:val="24"/>
          <w:lang w:val="ru-RU"/>
        </w:rPr>
        <w:t>: Петровская Ирина Викторовна, 1981 г.р., образование высшее, стаж работы: общий - 9 лет, в данной школе - 6 лет, в данной должности - 6 лет, заместитель руководителя третьей квалификационной категории;</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воспитательной работе</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Бикмаева</w:t>
      </w:r>
      <w:proofErr w:type="spellEnd"/>
      <w:r w:rsidRPr="006A24C1">
        <w:rPr>
          <w:rFonts w:ascii="Times New Roman" w:eastAsia="Times New Roman" w:hAnsi="Times New Roman" w:cs="Times New Roman"/>
          <w:sz w:val="24"/>
          <w:szCs w:val="24"/>
          <w:lang w:val="ru-RU"/>
        </w:rPr>
        <w:t xml:space="preserve"> Екатерина Валерьевна, 1989 г.р., образование высшее, стаж работы: общий - 11 лет, в данной школе - 11 лет, в данной должности - 2 года, категорию заместителя руководителя не имеет;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воспитательной работе</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Халявка</w:t>
      </w:r>
      <w:proofErr w:type="spellEnd"/>
      <w:r w:rsidRPr="006A24C1">
        <w:rPr>
          <w:rFonts w:ascii="Times New Roman" w:eastAsia="Times New Roman" w:hAnsi="Times New Roman" w:cs="Times New Roman"/>
          <w:sz w:val="24"/>
          <w:szCs w:val="24"/>
          <w:lang w:val="ru-RU"/>
        </w:rPr>
        <w:t xml:space="preserve"> Марина Сергеевна, 1987 г.р., образование высшее, стаж работы: общий - 16 лет, в данной школе - 16 лет, в данной должности - 12 лет, заместитель руководителя второй квалификационной категории;</w:t>
      </w:r>
    </w:p>
    <w:p w:rsidR="00B20219"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заместитель директора по воспитательной работе</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Досжанова</w:t>
      </w:r>
      <w:proofErr w:type="spellEnd"/>
      <w:r w:rsidRPr="006A24C1">
        <w:rPr>
          <w:rFonts w:ascii="Times New Roman" w:eastAsia="Times New Roman" w:hAnsi="Times New Roman" w:cs="Times New Roman"/>
          <w:sz w:val="24"/>
          <w:szCs w:val="24"/>
          <w:lang w:val="ru-RU"/>
        </w:rPr>
        <w:t xml:space="preserve"> Сауле </w:t>
      </w:r>
      <w:proofErr w:type="spellStart"/>
      <w:r w:rsidRPr="006A24C1">
        <w:rPr>
          <w:rFonts w:ascii="Times New Roman" w:eastAsia="Times New Roman" w:hAnsi="Times New Roman" w:cs="Times New Roman"/>
          <w:sz w:val="24"/>
          <w:szCs w:val="24"/>
          <w:lang w:val="ru-RU"/>
        </w:rPr>
        <w:t>Сейтмагамбетовна</w:t>
      </w:r>
      <w:proofErr w:type="spellEnd"/>
      <w:r w:rsidRPr="006A24C1">
        <w:rPr>
          <w:rFonts w:ascii="Times New Roman" w:eastAsia="Times New Roman" w:hAnsi="Times New Roman" w:cs="Times New Roman"/>
          <w:sz w:val="24"/>
          <w:szCs w:val="24"/>
          <w:lang w:val="ru-RU"/>
        </w:rPr>
        <w:t xml:space="preserve">, 1979 г.р., образование высшее, стаж работы: общий - 26 лет, в данной школе - 26 лет, в данной должности </w:t>
      </w:r>
      <w:proofErr w:type="gramStart"/>
      <w:r w:rsidRPr="006A24C1">
        <w:rPr>
          <w:rFonts w:ascii="Times New Roman" w:eastAsia="Times New Roman" w:hAnsi="Times New Roman" w:cs="Times New Roman"/>
          <w:sz w:val="24"/>
          <w:szCs w:val="24"/>
          <w:lang w:val="ru-RU"/>
        </w:rPr>
        <w:t>-  8</w:t>
      </w:r>
      <w:proofErr w:type="gramEnd"/>
      <w:r w:rsidRPr="006A24C1">
        <w:rPr>
          <w:rFonts w:ascii="Times New Roman" w:eastAsia="Times New Roman" w:hAnsi="Times New Roman" w:cs="Times New Roman"/>
          <w:sz w:val="24"/>
          <w:szCs w:val="24"/>
          <w:lang w:val="ru-RU"/>
        </w:rPr>
        <w:t xml:space="preserve"> месяцев, категорию заместителя руководителя не имеет;</w:t>
      </w:r>
    </w:p>
    <w:p w:rsidR="00AB5064" w:rsidRPr="006A24C1" w:rsidRDefault="006A0D9E" w:rsidP="003E6EC6">
      <w:pPr>
        <w:widowControl w:val="0"/>
        <w:spacing w:after="0" w:line="240" w:lineRule="auto"/>
        <w:ind w:firstLine="709"/>
        <w:jc w:val="both"/>
        <w:rPr>
          <w:rFonts w:ascii="Times New Roman" w:eastAsia="Times New Roman" w:hAnsi="Times New Roman" w:cs="Times New Roman"/>
          <w:sz w:val="24"/>
          <w:szCs w:val="24"/>
          <w:lang w:val="ru-RU"/>
        </w:rPr>
      </w:pPr>
      <w:r w:rsidRPr="00E47A26">
        <w:rPr>
          <w:rFonts w:ascii="Times New Roman" w:eastAsia="Times New Roman" w:hAnsi="Times New Roman" w:cs="Times New Roman"/>
          <w:sz w:val="24"/>
          <w:szCs w:val="24"/>
          <w:u w:val="single"/>
          <w:lang w:val="ru-RU"/>
        </w:rPr>
        <w:t>заместитель директора по хозяйственной работе:</w:t>
      </w:r>
      <w:r w:rsidRPr="00E47A26">
        <w:rPr>
          <w:rFonts w:ascii="Times New Roman" w:eastAsia="Times New Roman" w:hAnsi="Times New Roman" w:cs="Times New Roman"/>
          <w:sz w:val="24"/>
          <w:szCs w:val="24"/>
          <w:lang w:val="ru-RU"/>
        </w:rPr>
        <w:t xml:space="preserve"> Шик Наталья Николаевна,</w:t>
      </w:r>
      <w:r>
        <w:rPr>
          <w:rFonts w:ascii="Times New Roman" w:eastAsia="Times New Roman" w:hAnsi="Times New Roman" w:cs="Times New Roman"/>
          <w:sz w:val="24"/>
          <w:szCs w:val="24"/>
          <w:lang w:val="ru-RU"/>
        </w:rPr>
        <w:t xml:space="preserve"> </w:t>
      </w:r>
      <w:r w:rsidR="00E47A26" w:rsidRPr="00E47A26">
        <w:rPr>
          <w:rFonts w:ascii="Times New Roman" w:eastAsia="Times New Roman" w:hAnsi="Times New Roman" w:cs="Times New Roman"/>
          <w:sz w:val="24"/>
          <w:szCs w:val="24"/>
          <w:lang w:val="ru-RU"/>
        </w:rPr>
        <w:t>1987 г.р., образование высшее, стаж работы: общий - 13 лет, в данной школе - 6 лет, в данной должности - 5 лет, категорию заместителя руководителя не имеет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педагог-психолог</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Кыржибаева</w:t>
      </w:r>
      <w:proofErr w:type="spellEnd"/>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Гулназ</w:t>
      </w:r>
      <w:proofErr w:type="spellEnd"/>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Ерзатовна</w:t>
      </w:r>
      <w:proofErr w:type="spellEnd"/>
      <w:r w:rsidRPr="006A24C1">
        <w:rPr>
          <w:rFonts w:ascii="Times New Roman" w:eastAsia="Times New Roman" w:hAnsi="Times New Roman" w:cs="Times New Roman"/>
          <w:sz w:val="24"/>
          <w:szCs w:val="24"/>
          <w:lang w:val="ru-RU"/>
        </w:rPr>
        <w:t xml:space="preserve">, 1987 г.р., образование высшее, стаж работы: общий - 15 лет, в данной школе - 8 </w:t>
      </w:r>
      <w:proofErr w:type="gramStart"/>
      <w:r w:rsidRPr="006A24C1">
        <w:rPr>
          <w:rFonts w:ascii="Times New Roman" w:eastAsia="Times New Roman" w:hAnsi="Times New Roman" w:cs="Times New Roman"/>
          <w:sz w:val="24"/>
          <w:szCs w:val="24"/>
          <w:lang w:val="ru-RU"/>
        </w:rPr>
        <w:t>месяцев,-</w:t>
      </w:r>
      <w:proofErr w:type="gramEnd"/>
      <w:r w:rsidRPr="006A24C1">
        <w:rPr>
          <w:rFonts w:ascii="Times New Roman" w:eastAsia="Times New Roman" w:hAnsi="Times New Roman" w:cs="Times New Roman"/>
          <w:sz w:val="24"/>
          <w:szCs w:val="24"/>
          <w:lang w:val="ru-RU"/>
        </w:rPr>
        <w:t xml:space="preserve">  в данной должности -  8 месяцев, квалификационная категория “педагог-эксперт”;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педагог-психолог</w:t>
      </w:r>
      <w:r w:rsidRPr="006A24C1">
        <w:rPr>
          <w:rFonts w:ascii="Times New Roman" w:eastAsia="Times New Roman" w:hAnsi="Times New Roman" w:cs="Times New Roman"/>
          <w:sz w:val="24"/>
          <w:szCs w:val="24"/>
          <w:lang w:val="ru-RU"/>
        </w:rPr>
        <w:t xml:space="preserve">: </w:t>
      </w:r>
      <w:proofErr w:type="spellStart"/>
      <w:r w:rsidRPr="006A24C1">
        <w:rPr>
          <w:rFonts w:ascii="Times New Roman" w:eastAsia="Times New Roman" w:hAnsi="Times New Roman" w:cs="Times New Roman"/>
          <w:sz w:val="24"/>
          <w:szCs w:val="24"/>
          <w:lang w:val="ru-RU"/>
        </w:rPr>
        <w:t>Брилевская</w:t>
      </w:r>
      <w:proofErr w:type="spellEnd"/>
      <w:r w:rsidRPr="006A24C1">
        <w:rPr>
          <w:rFonts w:ascii="Times New Roman" w:eastAsia="Times New Roman" w:hAnsi="Times New Roman" w:cs="Times New Roman"/>
          <w:sz w:val="24"/>
          <w:szCs w:val="24"/>
          <w:lang w:val="ru-RU"/>
        </w:rPr>
        <w:t xml:space="preserve"> Алла Александровна, 1982 г.р., образование высшее, стаж работы: общий - 22 года, в данной школе - 5 лет, в данной должности </w:t>
      </w:r>
      <w:proofErr w:type="gramStart"/>
      <w:r w:rsidRPr="006A24C1">
        <w:rPr>
          <w:rFonts w:ascii="Times New Roman" w:eastAsia="Times New Roman" w:hAnsi="Times New Roman" w:cs="Times New Roman"/>
          <w:sz w:val="24"/>
          <w:szCs w:val="24"/>
          <w:lang w:val="ru-RU"/>
        </w:rPr>
        <w:t>-  8</w:t>
      </w:r>
      <w:proofErr w:type="gramEnd"/>
      <w:r w:rsidRPr="006A24C1">
        <w:rPr>
          <w:rFonts w:ascii="Times New Roman" w:eastAsia="Times New Roman" w:hAnsi="Times New Roman" w:cs="Times New Roman"/>
          <w:sz w:val="24"/>
          <w:szCs w:val="24"/>
          <w:lang w:val="ru-RU"/>
        </w:rPr>
        <w:t xml:space="preserve"> месяцев, категорию педагога-психолога не имеет;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социальный педагог</w:t>
      </w:r>
      <w:r w:rsidRPr="006A24C1">
        <w:rPr>
          <w:rFonts w:ascii="Times New Roman" w:eastAsia="Times New Roman" w:hAnsi="Times New Roman" w:cs="Times New Roman"/>
          <w:sz w:val="24"/>
          <w:szCs w:val="24"/>
          <w:lang w:val="ru-RU"/>
        </w:rPr>
        <w:t>: Платонов Дмитрий Анатольевич, 1983 г.р., образование высшее, стаж работы: общий - 18 лет, в данной школе - 6 лет, в данной должности - 4 года, категорию социального педагога не имеет;</w:t>
      </w:r>
    </w:p>
    <w:p w:rsidR="00B20219" w:rsidRPr="006A24C1"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u w:val="single"/>
          <w:lang w:val="ru-RU"/>
        </w:rPr>
        <w:t>социальный педагог</w:t>
      </w:r>
      <w:r w:rsidRPr="006A24C1">
        <w:rPr>
          <w:rFonts w:ascii="Times New Roman" w:eastAsia="Times New Roman" w:hAnsi="Times New Roman" w:cs="Times New Roman"/>
          <w:sz w:val="24"/>
          <w:szCs w:val="24"/>
          <w:lang w:val="ru-RU"/>
        </w:rPr>
        <w:t xml:space="preserve">: Руденко Олеся Николаевна, 1975 г.р., образование высшее, стаж работы: общий - 31 </w:t>
      </w:r>
      <w:proofErr w:type="gramStart"/>
      <w:r w:rsidRPr="006A24C1">
        <w:rPr>
          <w:rFonts w:ascii="Times New Roman" w:eastAsia="Times New Roman" w:hAnsi="Times New Roman" w:cs="Times New Roman"/>
          <w:sz w:val="24"/>
          <w:szCs w:val="24"/>
          <w:lang w:val="ru-RU"/>
        </w:rPr>
        <w:t>год,  в</w:t>
      </w:r>
      <w:proofErr w:type="gramEnd"/>
      <w:r w:rsidRPr="006A24C1">
        <w:rPr>
          <w:rFonts w:ascii="Times New Roman" w:eastAsia="Times New Roman" w:hAnsi="Times New Roman" w:cs="Times New Roman"/>
          <w:sz w:val="24"/>
          <w:szCs w:val="24"/>
          <w:lang w:val="ru-RU"/>
        </w:rPr>
        <w:t xml:space="preserve"> данной школе - 21 год, в данной должности -  4 года, категорию социального педагога не имеет.</w:t>
      </w:r>
    </w:p>
    <w:p w:rsidR="00B20219" w:rsidRPr="006A24C1" w:rsidRDefault="00B20219" w:rsidP="00B20219">
      <w:pPr>
        <w:widowControl w:val="0"/>
        <w:spacing w:after="0" w:line="240" w:lineRule="auto"/>
        <w:jc w:val="both"/>
        <w:rPr>
          <w:rFonts w:ascii="Times New Roman" w:eastAsia="Times New Roman" w:hAnsi="Times New Roman" w:cs="Times New Roman"/>
          <w:sz w:val="24"/>
          <w:szCs w:val="24"/>
          <w:highlight w:val="red"/>
          <w:lang w:val="ru-RU"/>
        </w:rPr>
      </w:pPr>
    </w:p>
    <w:p w:rsidR="00B20219" w:rsidRPr="006A24C1" w:rsidRDefault="00B20219" w:rsidP="00B20219">
      <w:pPr>
        <w:widowControl w:val="0"/>
        <w:spacing w:after="0" w:line="240" w:lineRule="auto"/>
        <w:ind w:firstLine="709"/>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b/>
          <w:sz w:val="24"/>
          <w:szCs w:val="24"/>
          <w:lang w:val="ru-RU"/>
        </w:rPr>
        <w:t xml:space="preserve">Сведения о педагогах, имеющих высшее (послевузовское) педагогическое образование по соответствующему профилю: </w:t>
      </w:r>
    </w:p>
    <w:p w:rsidR="00643BCE" w:rsidRDefault="00643BCE" w:rsidP="00643BCE">
      <w:pPr>
        <w:ind w:firstLine="708"/>
        <w:jc w:val="both"/>
        <w:rPr>
          <w:rFonts w:ascii="Times New Roman" w:hAnsi="Times New Roman" w:cs="Times New Roman"/>
          <w:sz w:val="24"/>
          <w:szCs w:val="24"/>
          <w:lang w:val="ru-RU"/>
        </w:rPr>
      </w:pPr>
      <w:r w:rsidRPr="00643BCE">
        <w:rPr>
          <w:rFonts w:ascii="Times New Roman" w:hAnsi="Times New Roman" w:cs="Times New Roman"/>
          <w:sz w:val="24"/>
          <w:szCs w:val="24"/>
          <w:lang w:val="ru-RU"/>
        </w:rPr>
        <w:t>На момент аттестации (на 02.05.2025) школа-лицей укомплектована 103 штатными педагогическими работниками. Из них высшее образование имеют 9</w:t>
      </w:r>
      <w:r w:rsidR="00636C78">
        <w:rPr>
          <w:rFonts w:ascii="Times New Roman" w:hAnsi="Times New Roman" w:cs="Times New Roman"/>
          <w:sz w:val="24"/>
          <w:szCs w:val="24"/>
          <w:lang w:val="ru-RU"/>
        </w:rPr>
        <w:t>2</w:t>
      </w:r>
      <w:r w:rsidRPr="00643BCE">
        <w:rPr>
          <w:rFonts w:ascii="Times New Roman" w:hAnsi="Times New Roman" w:cs="Times New Roman"/>
          <w:sz w:val="24"/>
          <w:szCs w:val="24"/>
          <w:lang w:val="ru-RU"/>
        </w:rPr>
        <w:t xml:space="preserve"> (</w:t>
      </w:r>
      <w:r w:rsidR="00636C78">
        <w:rPr>
          <w:rFonts w:ascii="Times New Roman" w:hAnsi="Times New Roman" w:cs="Times New Roman"/>
          <w:sz w:val="24"/>
          <w:szCs w:val="24"/>
          <w:lang w:val="ru-RU"/>
        </w:rPr>
        <w:t>89</w:t>
      </w:r>
      <w:r w:rsidRPr="00643BCE">
        <w:rPr>
          <w:rFonts w:ascii="Times New Roman" w:hAnsi="Times New Roman" w:cs="Times New Roman"/>
          <w:sz w:val="24"/>
          <w:szCs w:val="24"/>
          <w:lang w:val="ru-RU"/>
        </w:rPr>
        <w:t>%) человека, из них степень магистра имеют 5 (5%), техническое и профессионально образование имеют 1</w:t>
      </w:r>
      <w:r w:rsidR="00636C78">
        <w:rPr>
          <w:rFonts w:ascii="Times New Roman" w:hAnsi="Times New Roman" w:cs="Times New Roman"/>
          <w:sz w:val="24"/>
          <w:szCs w:val="24"/>
          <w:lang w:val="ru-RU"/>
        </w:rPr>
        <w:t>1</w:t>
      </w:r>
      <w:r w:rsidRPr="00643BCE">
        <w:rPr>
          <w:rFonts w:ascii="Times New Roman" w:hAnsi="Times New Roman" w:cs="Times New Roman"/>
          <w:sz w:val="24"/>
          <w:szCs w:val="24"/>
          <w:lang w:val="ru-RU"/>
        </w:rPr>
        <w:t xml:space="preserve"> (1</w:t>
      </w:r>
      <w:r w:rsidR="00636C78">
        <w:rPr>
          <w:rFonts w:ascii="Times New Roman" w:hAnsi="Times New Roman" w:cs="Times New Roman"/>
          <w:sz w:val="24"/>
          <w:szCs w:val="24"/>
          <w:lang w:val="ru-RU"/>
        </w:rPr>
        <w:t>1</w:t>
      </w:r>
      <w:r w:rsidRPr="00643BCE">
        <w:rPr>
          <w:rFonts w:ascii="Times New Roman" w:hAnsi="Times New Roman" w:cs="Times New Roman"/>
          <w:sz w:val="24"/>
          <w:szCs w:val="24"/>
          <w:lang w:val="ru-RU"/>
        </w:rPr>
        <w:t>%) человек.</w:t>
      </w:r>
    </w:p>
    <w:p w:rsidR="00A309B5" w:rsidRPr="00A309B5" w:rsidRDefault="00A309B5" w:rsidP="00A309B5">
      <w:pPr>
        <w:jc w:val="center"/>
        <w:rPr>
          <w:rFonts w:ascii="Times New Roman" w:eastAsia="Times New Roman" w:hAnsi="Times New Roman" w:cs="Times New Roman"/>
          <w:b/>
          <w:sz w:val="24"/>
          <w:szCs w:val="24"/>
          <w:lang w:val="ru-RU"/>
        </w:rPr>
      </w:pPr>
      <w:r w:rsidRPr="00A309B5">
        <w:rPr>
          <w:rFonts w:ascii="Times New Roman" w:hAnsi="Times New Roman" w:cs="Times New Roman"/>
          <w:b/>
          <w:sz w:val="24"/>
          <w:szCs w:val="24"/>
          <w:lang w:val="ru-RU"/>
        </w:rPr>
        <w:t xml:space="preserve">Таблица №1. </w:t>
      </w:r>
      <w:r w:rsidRPr="00A309B5">
        <w:rPr>
          <w:rFonts w:ascii="Times New Roman" w:eastAsia="Times New Roman" w:hAnsi="Times New Roman" w:cs="Times New Roman"/>
          <w:b/>
          <w:sz w:val="24"/>
          <w:szCs w:val="24"/>
          <w:lang w:val="ru-RU"/>
        </w:rPr>
        <w:t>Сведения о педагогах, имеющих высшее педагогическое образование по соответствующему профилю</w:t>
      </w:r>
    </w:p>
    <w:tbl>
      <w:tblPr>
        <w:tblStyle w:val="af4"/>
        <w:tblW w:w="0" w:type="auto"/>
        <w:tblLook w:val="04A0" w:firstRow="1" w:lastRow="0" w:firstColumn="1" w:lastColumn="0" w:noHBand="0" w:noVBand="1"/>
      </w:tblPr>
      <w:tblGrid>
        <w:gridCol w:w="2180"/>
        <w:gridCol w:w="1812"/>
        <w:gridCol w:w="1803"/>
        <w:gridCol w:w="1783"/>
        <w:gridCol w:w="1767"/>
      </w:tblGrid>
      <w:tr w:rsidR="00D2348E" w:rsidTr="00D2348E">
        <w:tc>
          <w:tcPr>
            <w:tcW w:w="1869" w:type="dxa"/>
          </w:tcPr>
          <w:p w:rsidR="00D2348E" w:rsidRPr="00D2348E" w:rsidRDefault="00D2348E" w:rsidP="00D2348E">
            <w:pPr>
              <w:jc w:val="both"/>
              <w:rPr>
                <w:rFonts w:ascii="Times New Roman" w:eastAsia="Times New Roman" w:hAnsi="Times New Roman" w:cs="Times New Roman"/>
                <w:sz w:val="24"/>
                <w:szCs w:val="24"/>
                <w:lang w:val="ru-RU"/>
              </w:rPr>
            </w:pPr>
            <w:r w:rsidRPr="00D2348E">
              <w:rPr>
                <w:rFonts w:ascii="Times New Roman" w:eastAsia="Times New Roman" w:hAnsi="Times New Roman" w:cs="Times New Roman"/>
                <w:sz w:val="24"/>
                <w:szCs w:val="24"/>
                <w:lang w:val="ru-RU"/>
              </w:rPr>
              <w:t>Сведения о педагогах, имеющих высшее педагогическое образование по соответствующему профилю</w:t>
            </w:r>
          </w:p>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sidRPr="00A309B5">
              <w:rPr>
                <w:rFonts w:ascii="Times New Roman" w:eastAsia="Times New Roman" w:hAnsi="Times New Roman" w:cs="Times New Roman"/>
                <w:sz w:val="24"/>
                <w:szCs w:val="24"/>
                <w:lang w:val="ru-RU"/>
              </w:rPr>
              <w:t>Начальное звено</w:t>
            </w:r>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sidRPr="00A309B5">
              <w:rPr>
                <w:rFonts w:ascii="Times New Roman" w:eastAsia="Times New Roman" w:hAnsi="Times New Roman" w:cs="Times New Roman"/>
                <w:sz w:val="24"/>
                <w:szCs w:val="24"/>
                <w:lang w:val="ru-RU"/>
              </w:rPr>
              <w:t>Основное среднее</w:t>
            </w:r>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sidRPr="00A309B5">
              <w:rPr>
                <w:rFonts w:ascii="Times New Roman" w:eastAsia="Times New Roman" w:hAnsi="Times New Roman" w:cs="Times New Roman"/>
                <w:sz w:val="24"/>
                <w:szCs w:val="24"/>
                <w:lang w:val="ru-RU"/>
              </w:rPr>
              <w:t>О</w:t>
            </w:r>
            <w:proofErr w:type="spellStart"/>
            <w:r>
              <w:rPr>
                <w:rFonts w:ascii="Times New Roman" w:eastAsia="Times New Roman" w:hAnsi="Times New Roman" w:cs="Times New Roman"/>
                <w:sz w:val="24"/>
                <w:szCs w:val="24"/>
              </w:rPr>
              <w:t>бщее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среднее</w:t>
            </w:r>
            <w:proofErr w:type="spellEnd"/>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proofErr w:type="spellStart"/>
            <w:r>
              <w:rPr>
                <w:rFonts w:ascii="Times New Roman" w:eastAsia="Times New Roman" w:hAnsi="Times New Roman" w:cs="Times New Roman"/>
                <w:sz w:val="24"/>
                <w:szCs w:val="24"/>
              </w:rPr>
              <w:t>Итого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школе</w:t>
            </w:r>
            <w:proofErr w:type="spellEnd"/>
          </w:p>
        </w:tc>
      </w:tr>
      <w:tr w:rsidR="00D2348E" w:rsidTr="00D2348E">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proofErr w:type="spellStart"/>
            <w:r>
              <w:rPr>
                <w:rFonts w:ascii="Times New Roman" w:eastAsia="Times New Roman" w:hAnsi="Times New Roman" w:cs="Times New Roman"/>
                <w:sz w:val="24"/>
                <w:szCs w:val="24"/>
              </w:rPr>
              <w:t>Доля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педагогов</w:t>
            </w:r>
            <w:proofErr w:type="spellEnd"/>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Pr>
                <w:rFonts w:ascii="Times New Roman" w:eastAsia="Times New Roman" w:hAnsi="Times New Roman" w:cs="Times New Roman"/>
                <w:sz w:val="24"/>
                <w:szCs w:val="24"/>
              </w:rPr>
              <w:t xml:space="preserve">34 (79%)  </w:t>
            </w:r>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Pr>
                <w:rFonts w:ascii="Times New Roman" w:eastAsia="Times New Roman" w:hAnsi="Times New Roman" w:cs="Times New Roman"/>
                <w:sz w:val="24"/>
                <w:szCs w:val="24"/>
              </w:rPr>
              <w:t>4</w:t>
            </w:r>
            <w:r w:rsidR="00636C78">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 xml:space="preserve"> (9</w:t>
            </w:r>
            <w:r w:rsidR="00636C78">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rPr>
              <w:t>%)</w:t>
            </w:r>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Pr>
                <w:rFonts w:ascii="Times New Roman" w:eastAsia="Times New Roman" w:hAnsi="Times New Roman" w:cs="Times New Roman"/>
                <w:sz w:val="24"/>
                <w:szCs w:val="24"/>
              </w:rPr>
              <w:t>1</w:t>
            </w:r>
            <w:r w:rsidR="00636C78">
              <w:rPr>
                <w:rFonts w:ascii="Times New Roman" w:eastAsia="Times New Roman" w:hAnsi="Times New Roman" w:cs="Times New Roman"/>
                <w:sz w:val="24"/>
                <w:szCs w:val="24"/>
                <w:lang w:val="ru-RU"/>
              </w:rPr>
              <w:t>7</w:t>
            </w:r>
            <w:r w:rsidR="00691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w:t>
            </w:r>
          </w:p>
        </w:tc>
        <w:tc>
          <w:tcPr>
            <w:tcW w:w="1869" w:type="dxa"/>
          </w:tcPr>
          <w:p w:rsidR="00D2348E" w:rsidRDefault="00D2348E" w:rsidP="00B20219">
            <w:pPr>
              <w:widowControl w:val="0"/>
              <w:spacing w:line="240" w:lineRule="auto"/>
              <w:jc w:val="both"/>
              <w:rPr>
                <w:rFonts w:ascii="Times New Roman" w:eastAsia="Times New Roman" w:hAnsi="Times New Roman" w:cs="Times New Roman"/>
                <w:sz w:val="24"/>
                <w:szCs w:val="24"/>
                <w:highlight w:val="red"/>
                <w:lang w:val="ru-RU"/>
              </w:rPr>
            </w:pPr>
            <w:r>
              <w:rPr>
                <w:rFonts w:ascii="Times New Roman" w:eastAsia="Times New Roman" w:hAnsi="Times New Roman" w:cs="Times New Roman"/>
                <w:sz w:val="24"/>
                <w:szCs w:val="24"/>
              </w:rPr>
              <w:t>9</w:t>
            </w:r>
            <w:r w:rsidR="00636C78">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 xml:space="preserve"> (</w:t>
            </w:r>
            <w:r w:rsidR="00636C78">
              <w:rPr>
                <w:rFonts w:ascii="Times New Roman" w:eastAsia="Times New Roman" w:hAnsi="Times New Roman" w:cs="Times New Roman"/>
                <w:sz w:val="24"/>
                <w:szCs w:val="24"/>
                <w:lang w:val="ru-RU"/>
              </w:rPr>
              <w:t>89</w:t>
            </w:r>
            <w:r>
              <w:rPr>
                <w:rFonts w:ascii="Times New Roman" w:eastAsia="Times New Roman" w:hAnsi="Times New Roman" w:cs="Times New Roman"/>
                <w:sz w:val="24"/>
                <w:szCs w:val="24"/>
              </w:rPr>
              <w:t>%)</w:t>
            </w:r>
          </w:p>
        </w:tc>
      </w:tr>
    </w:tbl>
    <w:p w:rsidR="00B20219" w:rsidRDefault="00B20219" w:rsidP="00B2021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C68B0" w:rsidRPr="007C68B0" w:rsidRDefault="007C68B0" w:rsidP="007C68B0">
      <w:pPr>
        <w:spacing w:after="0" w:line="240" w:lineRule="auto"/>
        <w:jc w:val="both"/>
        <w:rPr>
          <w:rFonts w:ascii="Times New Roman" w:hAnsi="Times New Roman" w:cs="Times New Roman"/>
          <w:sz w:val="24"/>
          <w:szCs w:val="24"/>
          <w:lang w:val="ru-RU"/>
        </w:rPr>
      </w:pPr>
      <w:r w:rsidRPr="007C68B0">
        <w:rPr>
          <w:rFonts w:ascii="Times New Roman" w:hAnsi="Times New Roman" w:cs="Times New Roman"/>
          <w:sz w:val="24"/>
          <w:szCs w:val="24"/>
          <w:lang w:val="ru-RU"/>
        </w:rPr>
        <w:t>Из числа штатных педагогических сотрудников педагогический стаж до 3 лет имеют 10 педагогов (9,7%), из них до 1 года – 5 (50% от общего числа молодых педагогов).</w:t>
      </w:r>
    </w:p>
    <w:p w:rsidR="007C68B0" w:rsidRPr="007C68B0" w:rsidRDefault="007C68B0" w:rsidP="007C68B0">
      <w:pPr>
        <w:spacing w:after="0" w:line="240" w:lineRule="auto"/>
        <w:jc w:val="both"/>
        <w:rPr>
          <w:rFonts w:ascii="Times New Roman" w:hAnsi="Times New Roman" w:cs="Times New Roman"/>
          <w:sz w:val="24"/>
          <w:szCs w:val="24"/>
          <w:lang w:val="ru-RU"/>
        </w:rPr>
      </w:pPr>
      <w:r w:rsidRPr="007C68B0">
        <w:rPr>
          <w:rFonts w:ascii="Times New Roman" w:hAnsi="Times New Roman" w:cs="Times New Roman"/>
          <w:sz w:val="24"/>
          <w:szCs w:val="24"/>
          <w:lang w:val="ru-RU"/>
        </w:rPr>
        <w:lastRenderedPageBreak/>
        <w:t xml:space="preserve">- от 3 до 5 </w:t>
      </w:r>
      <w:proofErr w:type="gramStart"/>
      <w:r w:rsidRPr="007C68B0">
        <w:rPr>
          <w:rFonts w:ascii="Times New Roman" w:hAnsi="Times New Roman" w:cs="Times New Roman"/>
          <w:sz w:val="24"/>
          <w:szCs w:val="24"/>
          <w:lang w:val="ru-RU"/>
        </w:rPr>
        <w:t>лет  -</w:t>
      </w:r>
      <w:proofErr w:type="gramEnd"/>
      <w:r w:rsidRPr="007C68B0">
        <w:rPr>
          <w:rFonts w:ascii="Times New Roman" w:hAnsi="Times New Roman" w:cs="Times New Roman"/>
          <w:sz w:val="24"/>
          <w:szCs w:val="24"/>
          <w:lang w:val="ru-RU"/>
        </w:rPr>
        <w:t xml:space="preserve"> 5 педагогов (4, 9%)</w:t>
      </w:r>
    </w:p>
    <w:p w:rsidR="007C68B0" w:rsidRPr="007C68B0" w:rsidRDefault="007C68B0" w:rsidP="007C68B0">
      <w:pPr>
        <w:spacing w:after="0" w:line="240" w:lineRule="auto"/>
        <w:jc w:val="both"/>
        <w:rPr>
          <w:rFonts w:ascii="Times New Roman" w:hAnsi="Times New Roman" w:cs="Times New Roman"/>
          <w:sz w:val="24"/>
          <w:szCs w:val="24"/>
          <w:lang w:val="ru-RU"/>
        </w:rPr>
      </w:pPr>
      <w:r w:rsidRPr="007C68B0">
        <w:rPr>
          <w:rFonts w:ascii="Times New Roman" w:hAnsi="Times New Roman" w:cs="Times New Roman"/>
          <w:sz w:val="24"/>
          <w:szCs w:val="24"/>
          <w:lang w:val="ru-RU"/>
        </w:rPr>
        <w:t>- от 6 до 10 лет – 9 педагогов (8,7%)</w:t>
      </w:r>
    </w:p>
    <w:p w:rsidR="007C68B0" w:rsidRPr="007C68B0" w:rsidRDefault="007C68B0" w:rsidP="007C68B0">
      <w:pPr>
        <w:spacing w:after="0" w:line="240" w:lineRule="auto"/>
        <w:jc w:val="both"/>
        <w:rPr>
          <w:rFonts w:ascii="Times New Roman" w:hAnsi="Times New Roman" w:cs="Times New Roman"/>
          <w:sz w:val="24"/>
          <w:szCs w:val="24"/>
          <w:lang w:val="ru-RU"/>
        </w:rPr>
      </w:pPr>
      <w:r w:rsidRPr="007C68B0">
        <w:rPr>
          <w:rFonts w:ascii="Times New Roman" w:hAnsi="Times New Roman" w:cs="Times New Roman"/>
          <w:sz w:val="24"/>
          <w:szCs w:val="24"/>
          <w:lang w:val="ru-RU"/>
        </w:rPr>
        <w:t>- от 11до 15 лет – 12 педагогов (11,7%)</w:t>
      </w:r>
    </w:p>
    <w:p w:rsidR="007C68B0" w:rsidRPr="007C68B0" w:rsidRDefault="007C68B0" w:rsidP="007C68B0">
      <w:pPr>
        <w:spacing w:after="0" w:line="240" w:lineRule="auto"/>
        <w:jc w:val="both"/>
        <w:rPr>
          <w:rFonts w:ascii="Times New Roman" w:hAnsi="Times New Roman" w:cs="Times New Roman"/>
          <w:sz w:val="24"/>
          <w:szCs w:val="24"/>
          <w:lang w:val="ru-RU"/>
        </w:rPr>
      </w:pPr>
      <w:r w:rsidRPr="007C68B0">
        <w:rPr>
          <w:rFonts w:ascii="Times New Roman" w:hAnsi="Times New Roman" w:cs="Times New Roman"/>
          <w:sz w:val="24"/>
          <w:szCs w:val="24"/>
          <w:lang w:val="ru-RU"/>
        </w:rPr>
        <w:t>- 16 до 20 лет – 9 педагогов (8,7%)</w:t>
      </w:r>
    </w:p>
    <w:p w:rsidR="007C68B0" w:rsidRPr="007C68B0" w:rsidRDefault="007C68B0" w:rsidP="007C68B0">
      <w:pPr>
        <w:spacing w:after="0" w:line="240" w:lineRule="auto"/>
        <w:jc w:val="both"/>
        <w:rPr>
          <w:rFonts w:ascii="Times New Roman" w:hAnsi="Times New Roman" w:cs="Times New Roman"/>
          <w:sz w:val="24"/>
          <w:szCs w:val="24"/>
          <w:lang w:val="ru-RU"/>
        </w:rPr>
      </w:pPr>
      <w:r w:rsidRPr="007C68B0">
        <w:rPr>
          <w:rFonts w:ascii="Times New Roman" w:hAnsi="Times New Roman" w:cs="Times New Roman"/>
          <w:sz w:val="24"/>
          <w:szCs w:val="24"/>
          <w:lang w:val="ru-RU"/>
        </w:rPr>
        <w:t>- более 20 лет – 58 педагогов (56,3%)</w:t>
      </w:r>
    </w:p>
    <w:p w:rsidR="00B20219" w:rsidRPr="006A24C1" w:rsidRDefault="00B20219" w:rsidP="00B20219">
      <w:pPr>
        <w:shd w:val="clear" w:color="auto" w:fill="FFFFFF"/>
        <w:spacing w:after="0"/>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         Расстановка кадров в школе осуществляется с учётом уровня подготовки и опыта работы. Основным критерием в работе педагогов и руководства школы являются соблюдение педагогической этики, выполнение закона «Об образовании», Трудового кодекса РК. Администрация школы уделяет должное внимание рациональному использованию рабочего времени педагогов, созданию благоприятных условий для творческой работы и самообразования. </w:t>
      </w:r>
    </w:p>
    <w:p w:rsidR="00B20219" w:rsidRPr="006A24C1" w:rsidRDefault="00B20219" w:rsidP="008C2BEF">
      <w:pPr>
        <w:shd w:val="clear" w:color="auto" w:fill="FFFFFF"/>
        <w:spacing w:after="0"/>
        <w:ind w:firstLine="708"/>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 xml:space="preserve">Вывод: </w:t>
      </w:r>
      <w:r w:rsidRPr="006A24C1">
        <w:rPr>
          <w:rFonts w:ascii="Times New Roman" w:eastAsia="Times New Roman" w:hAnsi="Times New Roman" w:cs="Times New Roman"/>
          <w:sz w:val="24"/>
          <w:szCs w:val="24"/>
          <w:lang w:val="ru-RU"/>
        </w:rPr>
        <w:t xml:space="preserve">таким образом, доля педагогов, имеющих высшее (послевузовское) педагогическое образование по соответствующему профилю или документ, подтверждающий </w:t>
      </w:r>
      <w:proofErr w:type="gramStart"/>
      <w:r w:rsidRPr="006A24C1">
        <w:rPr>
          <w:rFonts w:ascii="Times New Roman" w:eastAsia="Times New Roman" w:hAnsi="Times New Roman" w:cs="Times New Roman"/>
          <w:sz w:val="24"/>
          <w:szCs w:val="24"/>
          <w:lang w:val="ru-RU"/>
        </w:rPr>
        <w:t>педагогическую переподготовку</w:t>
      </w:r>
      <w:proofErr w:type="gramEnd"/>
      <w:r w:rsidRPr="006A24C1">
        <w:rPr>
          <w:rFonts w:ascii="Times New Roman" w:eastAsia="Times New Roman" w:hAnsi="Times New Roman" w:cs="Times New Roman"/>
          <w:sz w:val="24"/>
          <w:szCs w:val="24"/>
          <w:lang w:val="ru-RU"/>
        </w:rPr>
        <w:t xml:space="preserve"> составляет </w:t>
      </w:r>
      <w:r w:rsidR="00636C78">
        <w:rPr>
          <w:rFonts w:ascii="Times New Roman" w:eastAsia="Times New Roman" w:hAnsi="Times New Roman" w:cs="Times New Roman"/>
          <w:sz w:val="24"/>
          <w:szCs w:val="24"/>
          <w:lang w:val="ru-RU"/>
        </w:rPr>
        <w:t>89</w:t>
      </w:r>
      <w:r w:rsidRPr="006A24C1">
        <w:rPr>
          <w:rFonts w:ascii="Times New Roman" w:eastAsia="Times New Roman" w:hAnsi="Times New Roman" w:cs="Times New Roman"/>
          <w:sz w:val="24"/>
          <w:szCs w:val="24"/>
          <w:lang w:val="ru-RU"/>
        </w:rPr>
        <w:t>%, что соответствует критерию оценивания деятельности организаций образования, реализующих образовательные учебные программы начального, основного среднего и общего среднего образования.</w:t>
      </w:r>
    </w:p>
    <w:p w:rsidR="00B20219" w:rsidRPr="006A24C1" w:rsidRDefault="00B20219" w:rsidP="00B20219">
      <w:pPr>
        <w:shd w:val="clear" w:color="auto" w:fill="FFFFFF"/>
        <w:spacing w:after="0"/>
        <w:jc w:val="both"/>
        <w:rPr>
          <w:rFonts w:ascii="Times New Roman" w:eastAsia="Times New Roman" w:hAnsi="Times New Roman" w:cs="Times New Roman"/>
          <w:i/>
          <w:sz w:val="24"/>
          <w:szCs w:val="24"/>
          <w:lang w:val="ru-RU"/>
        </w:rPr>
      </w:pPr>
      <w:r w:rsidRPr="006A24C1">
        <w:rPr>
          <w:rFonts w:ascii="Times New Roman" w:eastAsia="Times New Roman" w:hAnsi="Times New Roman" w:cs="Times New Roman"/>
          <w:i/>
          <w:sz w:val="24"/>
          <w:szCs w:val="24"/>
          <w:lang w:val="ru-RU"/>
        </w:rPr>
        <w:t xml:space="preserve">(Прилагаются копии </w:t>
      </w:r>
      <w:proofErr w:type="gramStart"/>
      <w:r w:rsidRPr="006A24C1">
        <w:rPr>
          <w:rFonts w:ascii="Times New Roman" w:eastAsia="Times New Roman" w:hAnsi="Times New Roman" w:cs="Times New Roman"/>
          <w:i/>
          <w:sz w:val="24"/>
          <w:szCs w:val="24"/>
          <w:lang w:val="ru-RU"/>
        </w:rPr>
        <w:t>штатных  расписаний</w:t>
      </w:r>
      <w:proofErr w:type="gramEnd"/>
      <w:r w:rsidRPr="006A24C1">
        <w:rPr>
          <w:rFonts w:ascii="Times New Roman" w:eastAsia="Times New Roman" w:hAnsi="Times New Roman" w:cs="Times New Roman"/>
          <w:i/>
          <w:sz w:val="24"/>
          <w:szCs w:val="24"/>
          <w:lang w:val="ru-RU"/>
        </w:rPr>
        <w:t>, тарификаций, копии дипломов, приложение 7 педагоги основные, совместители).</w:t>
      </w:r>
    </w:p>
    <w:p w:rsidR="00B20219" w:rsidRPr="006A24C1" w:rsidRDefault="00B20219" w:rsidP="00B20219">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lang w:val="ru-RU"/>
        </w:rPr>
      </w:pPr>
      <w:r w:rsidRPr="006A24C1">
        <w:rPr>
          <w:rFonts w:ascii="Times New Roman" w:eastAsia="Times New Roman" w:hAnsi="Times New Roman" w:cs="Times New Roman"/>
          <w:b/>
          <w:color w:val="000000"/>
          <w:sz w:val="24"/>
          <w:szCs w:val="24"/>
          <w:lang w:val="ru-RU"/>
        </w:rPr>
        <w:t xml:space="preserve">Качественный состав педагогических кадров </w:t>
      </w:r>
    </w:p>
    <w:p w:rsidR="00B20219" w:rsidRPr="006A24C1" w:rsidRDefault="00B20219" w:rsidP="00907C5B">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В 2022-2023</w:t>
      </w:r>
      <w:r w:rsidRPr="006A24C1">
        <w:rPr>
          <w:rFonts w:ascii="Times New Roman" w:eastAsia="Times New Roman" w:hAnsi="Times New Roman" w:cs="Times New Roman"/>
          <w:sz w:val="24"/>
          <w:szCs w:val="24"/>
          <w:lang w:val="ru-RU"/>
        </w:rPr>
        <w:t xml:space="preserve"> учебном году качество педагогических кадров составляло 60,2 % (59) из общего количества педагогов (98): из них с высшей квалификационной категорией - 2 (2%), с первой квалификационной категорией - 4 (4%), с категорией “педагог-исследователь”- 25 (25,6%), с категорией “педагог-эксперт” - 28 (28,6%). </w:t>
      </w:r>
    </w:p>
    <w:p w:rsidR="00B20219" w:rsidRPr="006A24C1" w:rsidRDefault="00B20219" w:rsidP="00907C5B">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В 2023-2024</w:t>
      </w:r>
      <w:r w:rsidRPr="006A24C1">
        <w:rPr>
          <w:rFonts w:ascii="Times New Roman" w:eastAsia="Times New Roman" w:hAnsi="Times New Roman" w:cs="Times New Roman"/>
          <w:sz w:val="24"/>
          <w:szCs w:val="24"/>
          <w:lang w:val="ru-RU"/>
        </w:rPr>
        <w:t xml:space="preserve"> учебном году качество педагогических кадров составляло 59% (62) из общего количества педагогов (105): из них с первой квалификационной категорией -1 (1%), с категорией “педагог-исследователь” - 26 (24,7%), с категорией “педагог-эксперт” - 35 (33,3%).</w:t>
      </w:r>
    </w:p>
    <w:p w:rsidR="00B20219" w:rsidRPr="006A24C1" w:rsidRDefault="00B20219" w:rsidP="00907C5B">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В 2024-2025</w:t>
      </w:r>
      <w:r w:rsidRPr="006A24C1">
        <w:rPr>
          <w:rFonts w:ascii="Times New Roman" w:eastAsia="Times New Roman" w:hAnsi="Times New Roman" w:cs="Times New Roman"/>
          <w:sz w:val="24"/>
          <w:szCs w:val="24"/>
          <w:lang w:val="ru-RU"/>
        </w:rPr>
        <w:t xml:space="preserve"> учебном году качество педагогических кадров составляет 58,3% (60) из общего количества педагогов (103): из них с первой квалификационной категорией -1(1%), с категорией “педагог-исследователь” - 23 (22,3%), с категорией “педагог-эксперт” - 36 (35%).</w:t>
      </w:r>
    </w:p>
    <w:p w:rsidR="00B20219" w:rsidRPr="006A24C1" w:rsidRDefault="00B20219" w:rsidP="00907C5B">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Анализ квалификации педагогических кадров показывает, что в сравнении с 2022-2023 учебным годом в текущем учебном году наблюдается уменьшение качественного показателя на 1,9%. Незначительный спад обусловлен </w:t>
      </w:r>
      <w:proofErr w:type="gramStart"/>
      <w:r w:rsidRPr="006A24C1">
        <w:rPr>
          <w:rFonts w:ascii="Times New Roman" w:eastAsia="Times New Roman" w:hAnsi="Times New Roman" w:cs="Times New Roman"/>
          <w:sz w:val="24"/>
          <w:szCs w:val="24"/>
          <w:lang w:val="ru-RU"/>
        </w:rPr>
        <w:t>увольнением  квалифицированных</w:t>
      </w:r>
      <w:proofErr w:type="gramEnd"/>
      <w:r w:rsidRPr="006A24C1">
        <w:rPr>
          <w:rFonts w:ascii="Times New Roman" w:eastAsia="Times New Roman" w:hAnsi="Times New Roman" w:cs="Times New Roman"/>
          <w:sz w:val="24"/>
          <w:szCs w:val="24"/>
          <w:lang w:val="ru-RU"/>
        </w:rPr>
        <w:t xml:space="preserve"> кадров, а также увеличением количества молодых педагогов.</w:t>
      </w:r>
    </w:p>
    <w:p w:rsidR="00B20219" w:rsidRPr="008C2BEF" w:rsidRDefault="00B20219" w:rsidP="008C2BEF">
      <w:pPr>
        <w:spacing w:after="0" w:line="240" w:lineRule="auto"/>
        <w:ind w:firstLine="709"/>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sz w:val="24"/>
          <w:szCs w:val="24"/>
          <w:lang w:val="ru-RU"/>
        </w:rPr>
        <w:t xml:space="preserve"> В текущем учебном году штатных педагогов, работающих на ступени начального образования - 43, из них с категорией “педагог-исследователь” - 5 (11,6%), с категорией “педагог-эксперт” - 15 (34,9%). Всего: 20 педагогов (46,5%). Штатных педагогов, работающих на ступени основного среднего образования - 43, из них с категорией “педагог-исследователь” - 11(25,6%), с категорией “педагог-эксперт” - 13 (30,2%). Всего: 24 педагога (55,8%). Штатных педагогов, работающих на ступени общего среднего образования - 16, из них с первой квалификационной категорией - 1 (6,2%), с категорией “педагог-исследователь” - 7 (43,7%), с категорией “педагог-эксперт” - 7 (43,7%). Всего: 15 педагогов (93,7%). Педагогов </w:t>
      </w:r>
      <w:proofErr w:type="gramStart"/>
      <w:r w:rsidRPr="006A24C1">
        <w:rPr>
          <w:rFonts w:ascii="Times New Roman" w:eastAsia="Times New Roman" w:hAnsi="Times New Roman" w:cs="Times New Roman"/>
          <w:sz w:val="24"/>
          <w:szCs w:val="24"/>
          <w:lang w:val="ru-RU"/>
        </w:rPr>
        <w:t>в категорией</w:t>
      </w:r>
      <w:proofErr w:type="gramEnd"/>
      <w:r w:rsidRPr="006A24C1">
        <w:rPr>
          <w:rFonts w:ascii="Times New Roman" w:eastAsia="Times New Roman" w:hAnsi="Times New Roman" w:cs="Times New Roman"/>
          <w:sz w:val="24"/>
          <w:szCs w:val="24"/>
          <w:lang w:val="ru-RU"/>
        </w:rPr>
        <w:t xml:space="preserve"> “педагог-мастер” в школе-лицее нет.</w:t>
      </w:r>
    </w:p>
    <w:p w:rsidR="00B20219" w:rsidRDefault="00B20219" w:rsidP="00907C5B">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Вывод:</w:t>
      </w:r>
      <w:r w:rsidRPr="006A24C1">
        <w:rPr>
          <w:rFonts w:ascii="Times New Roman" w:eastAsia="Times New Roman" w:hAnsi="Times New Roman" w:cs="Times New Roman"/>
          <w:sz w:val="24"/>
          <w:szCs w:val="24"/>
          <w:lang w:val="ru-RU"/>
        </w:rPr>
        <w:t xml:space="preserve"> таким образом, доля педагогов-экспертов, педагогов-исследователей школы-лицея на уровне начального образования составляет 46,5%, на уровне основного среднего образования - 55,8%, на уровне общего среднего образования - 93,7%, что соответствует критерию оценивания деятельности организации образования, реализующих общеобразовательные учебные программы начального, основного среднего и общего среднего образования.</w:t>
      </w:r>
    </w:p>
    <w:p w:rsidR="00A53092" w:rsidRPr="00A53092" w:rsidRDefault="00A53092" w:rsidP="00A53092">
      <w:pPr>
        <w:ind w:firstLine="708"/>
        <w:jc w:val="both"/>
        <w:rPr>
          <w:rFonts w:ascii="Times New Roman" w:hAnsi="Times New Roman" w:cs="Times New Roman"/>
          <w:sz w:val="24"/>
          <w:szCs w:val="24"/>
          <w:lang w:val="ru-RU"/>
        </w:rPr>
      </w:pPr>
      <w:r w:rsidRPr="00A53092">
        <w:rPr>
          <w:rFonts w:ascii="Times New Roman" w:hAnsi="Times New Roman" w:cs="Times New Roman"/>
          <w:sz w:val="24"/>
          <w:szCs w:val="24"/>
          <w:lang w:val="ru-RU"/>
        </w:rPr>
        <w:lastRenderedPageBreak/>
        <w:t>Из 43 педагогов, работающих на ступени основного среднего образования, 11 педагогов естественно-математического направления. Из них 8 педагогов имеют категории «педагог-исследователь» и «педагог-эксперт», что составляет 73% от общего числа педагогов естественно-математического направления основной ступени.</w:t>
      </w:r>
    </w:p>
    <w:p w:rsidR="00A53092" w:rsidRDefault="00A53092" w:rsidP="00A53092">
      <w:pPr>
        <w:ind w:firstLine="708"/>
        <w:jc w:val="both"/>
        <w:rPr>
          <w:rFonts w:ascii="Times New Roman" w:hAnsi="Times New Roman" w:cs="Times New Roman"/>
          <w:sz w:val="24"/>
          <w:szCs w:val="24"/>
          <w:lang w:val="ru-RU"/>
        </w:rPr>
      </w:pPr>
      <w:r w:rsidRPr="00A53092">
        <w:rPr>
          <w:rFonts w:ascii="Times New Roman" w:hAnsi="Times New Roman" w:cs="Times New Roman"/>
          <w:sz w:val="24"/>
          <w:szCs w:val="24"/>
          <w:lang w:val="ru-RU"/>
        </w:rPr>
        <w:t>Из 16 педагогов, работающих на ступени общего среднего образования, 7 педагогов естественно-математического направления. Из них 6 педагогов имеют первую категорию, категорию «педагог-исследователь» и «педагог-эксперт», что составляет 86% от общего числа педагогов естественно-математического направления старшей ступени.</w:t>
      </w:r>
    </w:p>
    <w:p w:rsidR="00A53092" w:rsidRPr="00B936FF" w:rsidRDefault="002F1B4E" w:rsidP="00B936FF">
      <w:pPr>
        <w:ind w:firstLine="708"/>
        <w:jc w:val="both"/>
        <w:rPr>
          <w:rFonts w:ascii="Times New Roman" w:hAnsi="Times New Roman" w:cs="Times New Roman"/>
          <w:sz w:val="24"/>
          <w:szCs w:val="24"/>
          <w:lang w:val="ru-RU"/>
        </w:rPr>
      </w:pPr>
      <w:r w:rsidRPr="002F1B4E">
        <w:rPr>
          <w:rFonts w:ascii="Times New Roman" w:hAnsi="Times New Roman" w:cs="Times New Roman"/>
          <w:sz w:val="24"/>
          <w:szCs w:val="24"/>
          <w:lang w:val="ru-RU"/>
        </w:rPr>
        <w:t xml:space="preserve">Таким образом, доля педагогов естественно-математического направления превышает установленный процентный </w:t>
      </w:r>
      <w:proofErr w:type="gramStart"/>
      <w:r w:rsidRPr="002F1B4E">
        <w:rPr>
          <w:rFonts w:ascii="Times New Roman" w:hAnsi="Times New Roman" w:cs="Times New Roman"/>
          <w:sz w:val="24"/>
          <w:szCs w:val="24"/>
          <w:lang w:val="ru-RU"/>
        </w:rPr>
        <w:t>показатель  -</w:t>
      </w:r>
      <w:proofErr w:type="gramEnd"/>
      <w:r w:rsidRPr="002F1B4E">
        <w:rPr>
          <w:rFonts w:ascii="Times New Roman" w:hAnsi="Times New Roman" w:cs="Times New Roman"/>
          <w:sz w:val="24"/>
          <w:szCs w:val="24"/>
          <w:lang w:val="ru-RU"/>
        </w:rPr>
        <w:t xml:space="preserve"> более 50%.</w:t>
      </w:r>
    </w:p>
    <w:p w:rsidR="00B20219" w:rsidRDefault="00B20219" w:rsidP="00E631BC">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 (</w:t>
      </w:r>
      <w:r w:rsidRPr="006A24C1">
        <w:rPr>
          <w:rFonts w:ascii="Times New Roman" w:eastAsia="Times New Roman" w:hAnsi="Times New Roman" w:cs="Times New Roman"/>
          <w:i/>
          <w:sz w:val="23"/>
          <w:szCs w:val="23"/>
          <w:lang w:val="ru-RU"/>
        </w:rPr>
        <w:t>Прилагаются копии материалов</w:t>
      </w:r>
      <w:r w:rsidRPr="006A24C1">
        <w:rPr>
          <w:rFonts w:ascii="Times New Roman" w:eastAsia="Times New Roman" w:hAnsi="Times New Roman" w:cs="Times New Roman"/>
          <w:sz w:val="24"/>
          <w:szCs w:val="24"/>
          <w:lang w:val="ru-RU"/>
        </w:rPr>
        <w:t>)</w:t>
      </w:r>
    </w:p>
    <w:p w:rsidR="00E631BC" w:rsidRDefault="00E631BC" w:rsidP="00E631BC">
      <w:pPr>
        <w:spacing w:after="0" w:line="240" w:lineRule="auto"/>
        <w:ind w:firstLine="709"/>
        <w:jc w:val="both"/>
        <w:rPr>
          <w:rFonts w:ascii="Times New Roman" w:eastAsia="Times New Roman" w:hAnsi="Times New Roman" w:cs="Times New Roman"/>
          <w:sz w:val="24"/>
          <w:szCs w:val="24"/>
          <w:lang w:val="ru-RU"/>
        </w:rPr>
      </w:pPr>
    </w:p>
    <w:p w:rsidR="00B20219" w:rsidRPr="006236B2" w:rsidRDefault="00B936FF" w:rsidP="00E631BC">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№2. </w:t>
      </w:r>
      <w:r w:rsidR="00B20219" w:rsidRPr="006236B2">
        <w:rPr>
          <w:rFonts w:ascii="Times New Roman" w:eastAsia="Times New Roman" w:hAnsi="Times New Roman" w:cs="Times New Roman"/>
          <w:b/>
          <w:sz w:val="24"/>
          <w:szCs w:val="24"/>
          <w:lang w:val="ru-RU"/>
        </w:rPr>
        <w:t>Качественный состав педагогов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6"/>
        <w:gridCol w:w="1276"/>
        <w:gridCol w:w="1002"/>
        <w:gridCol w:w="709"/>
        <w:gridCol w:w="709"/>
        <w:gridCol w:w="708"/>
        <w:gridCol w:w="993"/>
        <w:gridCol w:w="850"/>
        <w:gridCol w:w="992"/>
        <w:gridCol w:w="851"/>
      </w:tblGrid>
      <w:tr w:rsidR="00B20219" w:rsidRPr="00B936FF" w:rsidTr="00E631BC">
        <w:trPr>
          <w:trHeight w:val="282"/>
        </w:trPr>
        <w:tc>
          <w:tcPr>
            <w:tcW w:w="1266" w:type="dxa"/>
            <w:vMerge w:val="restart"/>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Учебный год</w:t>
            </w:r>
          </w:p>
        </w:tc>
        <w:tc>
          <w:tcPr>
            <w:tcW w:w="1276" w:type="dxa"/>
            <w:vMerge w:val="restart"/>
          </w:tcPr>
          <w:p w:rsidR="00B20219" w:rsidRPr="00B936FF" w:rsidRDefault="00B20219" w:rsidP="006236B2">
            <w:pPr>
              <w:rPr>
                <w:rFonts w:ascii="Times New Roman" w:hAnsi="Times New Roman" w:cs="Times New Roman"/>
                <w:sz w:val="24"/>
                <w:szCs w:val="24"/>
                <w:lang w:val="ru-RU"/>
              </w:rPr>
            </w:pPr>
            <w:r w:rsidRPr="00B936FF">
              <w:rPr>
                <w:rFonts w:ascii="Times New Roman" w:hAnsi="Times New Roman" w:cs="Times New Roman"/>
                <w:sz w:val="24"/>
                <w:szCs w:val="24"/>
                <w:lang w:val="ru-RU"/>
              </w:rPr>
              <w:t>Всего</w:t>
            </w:r>
          </w:p>
          <w:p w:rsidR="00B20219" w:rsidRPr="00B936FF" w:rsidRDefault="00B20219" w:rsidP="006236B2">
            <w:pPr>
              <w:rPr>
                <w:rFonts w:ascii="Times New Roman" w:hAnsi="Times New Roman" w:cs="Times New Roman"/>
                <w:sz w:val="24"/>
                <w:szCs w:val="24"/>
                <w:lang w:val="ru-RU"/>
              </w:rPr>
            </w:pPr>
            <w:r w:rsidRPr="00B936FF">
              <w:rPr>
                <w:rFonts w:ascii="Times New Roman" w:hAnsi="Times New Roman" w:cs="Times New Roman"/>
                <w:sz w:val="24"/>
                <w:szCs w:val="24"/>
                <w:lang w:val="ru-RU"/>
              </w:rPr>
              <w:t>педагогов</w:t>
            </w:r>
          </w:p>
        </w:tc>
        <w:tc>
          <w:tcPr>
            <w:tcW w:w="6814" w:type="dxa"/>
            <w:gridSpan w:val="8"/>
          </w:tcPr>
          <w:p w:rsidR="00B20219" w:rsidRPr="00B936FF" w:rsidRDefault="00B20219" w:rsidP="006236B2">
            <w:pPr>
              <w:jc w:val="center"/>
              <w:rPr>
                <w:rFonts w:ascii="Times New Roman" w:hAnsi="Times New Roman" w:cs="Times New Roman"/>
                <w:sz w:val="24"/>
                <w:szCs w:val="24"/>
                <w:lang w:val="ru-RU"/>
              </w:rPr>
            </w:pPr>
            <w:r w:rsidRPr="00B936FF">
              <w:rPr>
                <w:rFonts w:ascii="Times New Roman" w:hAnsi="Times New Roman" w:cs="Times New Roman"/>
                <w:sz w:val="24"/>
                <w:szCs w:val="24"/>
                <w:lang w:val="ru-RU"/>
              </w:rPr>
              <w:t>Из них</w:t>
            </w:r>
          </w:p>
        </w:tc>
      </w:tr>
      <w:tr w:rsidR="00B20219" w:rsidRPr="006236B2" w:rsidTr="006236B2">
        <w:trPr>
          <w:cantSplit/>
          <w:trHeight w:val="1070"/>
        </w:trPr>
        <w:tc>
          <w:tcPr>
            <w:tcW w:w="1266" w:type="dxa"/>
            <w:vMerge/>
          </w:tcPr>
          <w:p w:rsidR="00B20219" w:rsidRPr="00B936FF" w:rsidRDefault="00B20219" w:rsidP="00E631BC">
            <w:pPr>
              <w:rPr>
                <w:rFonts w:ascii="Times New Roman" w:hAnsi="Times New Roman" w:cs="Times New Roman"/>
                <w:sz w:val="24"/>
                <w:szCs w:val="24"/>
                <w:lang w:val="ru-RU"/>
              </w:rPr>
            </w:pPr>
          </w:p>
        </w:tc>
        <w:tc>
          <w:tcPr>
            <w:tcW w:w="1276" w:type="dxa"/>
            <w:vMerge/>
          </w:tcPr>
          <w:p w:rsidR="00B20219" w:rsidRPr="00B936FF" w:rsidRDefault="00B20219" w:rsidP="00E631BC">
            <w:pPr>
              <w:rPr>
                <w:rFonts w:ascii="Times New Roman" w:hAnsi="Times New Roman" w:cs="Times New Roman"/>
                <w:sz w:val="24"/>
                <w:szCs w:val="24"/>
                <w:lang w:val="ru-RU"/>
              </w:rPr>
            </w:pPr>
          </w:p>
        </w:tc>
        <w:tc>
          <w:tcPr>
            <w:tcW w:w="1002" w:type="dxa"/>
            <w:vAlign w:val="center"/>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высшая</w:t>
            </w:r>
          </w:p>
        </w:tc>
        <w:tc>
          <w:tcPr>
            <w:tcW w:w="709" w:type="dxa"/>
            <w:vAlign w:val="center"/>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первая</w:t>
            </w:r>
          </w:p>
        </w:tc>
        <w:tc>
          <w:tcPr>
            <w:tcW w:w="709" w:type="dxa"/>
            <w:vAlign w:val="center"/>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вторая</w:t>
            </w:r>
          </w:p>
        </w:tc>
        <w:tc>
          <w:tcPr>
            <w:tcW w:w="708" w:type="dxa"/>
            <w:vAlign w:val="center"/>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педагог-мастер</w:t>
            </w:r>
          </w:p>
        </w:tc>
        <w:tc>
          <w:tcPr>
            <w:tcW w:w="993" w:type="dxa"/>
            <w:vAlign w:val="center"/>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педагог-исследователь</w:t>
            </w:r>
          </w:p>
        </w:tc>
        <w:tc>
          <w:tcPr>
            <w:tcW w:w="850" w:type="dxa"/>
            <w:vAlign w:val="center"/>
          </w:tcPr>
          <w:p w:rsidR="00B20219" w:rsidRPr="00B936FF" w:rsidRDefault="00B20219" w:rsidP="00E631BC">
            <w:pPr>
              <w:rPr>
                <w:rFonts w:ascii="Times New Roman" w:hAnsi="Times New Roman" w:cs="Times New Roman"/>
                <w:sz w:val="24"/>
                <w:szCs w:val="24"/>
                <w:lang w:val="ru-RU"/>
              </w:rPr>
            </w:pPr>
            <w:r w:rsidRPr="00B936FF">
              <w:rPr>
                <w:rFonts w:ascii="Times New Roman" w:hAnsi="Times New Roman" w:cs="Times New Roman"/>
                <w:sz w:val="24"/>
                <w:szCs w:val="24"/>
                <w:lang w:val="ru-RU"/>
              </w:rPr>
              <w:t>педагог-эксперт</w:t>
            </w:r>
          </w:p>
        </w:tc>
        <w:tc>
          <w:tcPr>
            <w:tcW w:w="992" w:type="dxa"/>
            <w:vAlign w:val="center"/>
          </w:tcPr>
          <w:p w:rsidR="00B20219" w:rsidRPr="006236B2" w:rsidRDefault="00B20219" w:rsidP="00E631BC">
            <w:pPr>
              <w:rPr>
                <w:rFonts w:ascii="Times New Roman" w:hAnsi="Times New Roman" w:cs="Times New Roman"/>
                <w:sz w:val="24"/>
                <w:szCs w:val="24"/>
              </w:rPr>
            </w:pPr>
            <w:proofErr w:type="spellStart"/>
            <w:r w:rsidRPr="00B936FF">
              <w:rPr>
                <w:rFonts w:ascii="Times New Roman" w:hAnsi="Times New Roman" w:cs="Times New Roman"/>
                <w:sz w:val="24"/>
                <w:szCs w:val="24"/>
                <w:lang w:val="ru-RU"/>
              </w:rPr>
              <w:t>педа</w:t>
            </w:r>
            <w:r w:rsidRPr="006236B2">
              <w:rPr>
                <w:rFonts w:ascii="Times New Roman" w:hAnsi="Times New Roman" w:cs="Times New Roman"/>
                <w:sz w:val="24"/>
                <w:szCs w:val="24"/>
              </w:rPr>
              <w:t>гог-модератор</w:t>
            </w:r>
            <w:proofErr w:type="spellEnd"/>
          </w:p>
        </w:tc>
        <w:tc>
          <w:tcPr>
            <w:tcW w:w="851" w:type="dxa"/>
            <w:vAlign w:val="center"/>
          </w:tcPr>
          <w:p w:rsidR="00B20219" w:rsidRPr="006236B2" w:rsidRDefault="00B20219" w:rsidP="00E631BC">
            <w:pPr>
              <w:rPr>
                <w:rFonts w:ascii="Times New Roman" w:hAnsi="Times New Roman" w:cs="Times New Roman"/>
                <w:sz w:val="24"/>
                <w:szCs w:val="24"/>
              </w:rPr>
            </w:pPr>
            <w:proofErr w:type="spellStart"/>
            <w:proofErr w:type="gramStart"/>
            <w:r w:rsidRPr="006236B2">
              <w:rPr>
                <w:rFonts w:ascii="Times New Roman" w:hAnsi="Times New Roman" w:cs="Times New Roman"/>
                <w:sz w:val="24"/>
                <w:szCs w:val="24"/>
              </w:rPr>
              <w:t>педагог</w:t>
            </w:r>
            <w:proofErr w:type="spellEnd"/>
            <w:r w:rsidRPr="006236B2">
              <w:rPr>
                <w:rFonts w:ascii="Times New Roman" w:hAnsi="Times New Roman" w:cs="Times New Roman"/>
                <w:sz w:val="24"/>
                <w:szCs w:val="24"/>
              </w:rPr>
              <w:t>,  б</w:t>
            </w:r>
            <w:proofErr w:type="gramEnd"/>
            <w:r w:rsidRPr="006236B2">
              <w:rPr>
                <w:rFonts w:ascii="Times New Roman" w:hAnsi="Times New Roman" w:cs="Times New Roman"/>
                <w:sz w:val="24"/>
                <w:szCs w:val="24"/>
              </w:rPr>
              <w:t>/к</w:t>
            </w:r>
          </w:p>
        </w:tc>
      </w:tr>
      <w:tr w:rsidR="00B20219" w:rsidRPr="006236B2" w:rsidTr="00E631BC">
        <w:trPr>
          <w:trHeight w:val="275"/>
        </w:trPr>
        <w:tc>
          <w:tcPr>
            <w:tcW w:w="1266"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2022-2023</w:t>
            </w:r>
          </w:p>
        </w:tc>
        <w:tc>
          <w:tcPr>
            <w:tcW w:w="1276"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98</w:t>
            </w:r>
          </w:p>
        </w:tc>
        <w:tc>
          <w:tcPr>
            <w:tcW w:w="1002"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w:t>
            </w:r>
          </w:p>
        </w:tc>
        <w:tc>
          <w:tcPr>
            <w:tcW w:w="709"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4</w:t>
            </w:r>
          </w:p>
        </w:tc>
        <w:tc>
          <w:tcPr>
            <w:tcW w:w="709"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w:t>
            </w:r>
          </w:p>
        </w:tc>
        <w:tc>
          <w:tcPr>
            <w:tcW w:w="708"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993"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25</w:t>
            </w:r>
          </w:p>
        </w:tc>
        <w:tc>
          <w:tcPr>
            <w:tcW w:w="850"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28</w:t>
            </w:r>
          </w:p>
        </w:tc>
        <w:tc>
          <w:tcPr>
            <w:tcW w:w="992"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24</w:t>
            </w:r>
          </w:p>
        </w:tc>
        <w:tc>
          <w:tcPr>
            <w:tcW w:w="851"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13</w:t>
            </w:r>
          </w:p>
        </w:tc>
      </w:tr>
      <w:tr w:rsidR="00B20219" w:rsidRPr="006236B2" w:rsidTr="00E631BC">
        <w:trPr>
          <w:trHeight w:val="275"/>
        </w:trPr>
        <w:tc>
          <w:tcPr>
            <w:tcW w:w="1266"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2023-2024</w:t>
            </w:r>
          </w:p>
        </w:tc>
        <w:tc>
          <w:tcPr>
            <w:tcW w:w="1276"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105</w:t>
            </w:r>
          </w:p>
        </w:tc>
        <w:tc>
          <w:tcPr>
            <w:tcW w:w="1002"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709"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w:t>
            </w:r>
          </w:p>
        </w:tc>
        <w:tc>
          <w:tcPr>
            <w:tcW w:w="709"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708"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993"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26</w:t>
            </w:r>
          </w:p>
        </w:tc>
        <w:tc>
          <w:tcPr>
            <w:tcW w:w="850"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35</w:t>
            </w:r>
          </w:p>
        </w:tc>
        <w:tc>
          <w:tcPr>
            <w:tcW w:w="992"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28</w:t>
            </w:r>
          </w:p>
        </w:tc>
        <w:tc>
          <w:tcPr>
            <w:tcW w:w="851"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15</w:t>
            </w:r>
          </w:p>
        </w:tc>
      </w:tr>
      <w:tr w:rsidR="00B20219" w:rsidRPr="006236B2" w:rsidTr="00E631BC">
        <w:trPr>
          <w:trHeight w:val="275"/>
        </w:trPr>
        <w:tc>
          <w:tcPr>
            <w:tcW w:w="1266"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2024-2025</w:t>
            </w:r>
          </w:p>
        </w:tc>
        <w:tc>
          <w:tcPr>
            <w:tcW w:w="1276"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103</w:t>
            </w:r>
          </w:p>
        </w:tc>
        <w:tc>
          <w:tcPr>
            <w:tcW w:w="1002"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709"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w:t>
            </w:r>
          </w:p>
        </w:tc>
        <w:tc>
          <w:tcPr>
            <w:tcW w:w="709"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708"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0</w:t>
            </w:r>
          </w:p>
        </w:tc>
        <w:tc>
          <w:tcPr>
            <w:tcW w:w="993"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23</w:t>
            </w:r>
          </w:p>
        </w:tc>
        <w:tc>
          <w:tcPr>
            <w:tcW w:w="850"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36</w:t>
            </w:r>
          </w:p>
        </w:tc>
        <w:tc>
          <w:tcPr>
            <w:tcW w:w="992"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26</w:t>
            </w:r>
          </w:p>
        </w:tc>
        <w:tc>
          <w:tcPr>
            <w:tcW w:w="851" w:type="dxa"/>
          </w:tcPr>
          <w:p w:rsidR="00B20219" w:rsidRPr="006236B2" w:rsidRDefault="00B20219" w:rsidP="00E631BC">
            <w:pPr>
              <w:rPr>
                <w:rFonts w:ascii="Times New Roman" w:hAnsi="Times New Roman" w:cs="Times New Roman"/>
                <w:sz w:val="24"/>
                <w:szCs w:val="24"/>
              </w:rPr>
            </w:pPr>
            <w:r w:rsidRPr="006236B2">
              <w:rPr>
                <w:rFonts w:ascii="Times New Roman" w:hAnsi="Times New Roman" w:cs="Times New Roman"/>
                <w:sz w:val="24"/>
                <w:szCs w:val="24"/>
              </w:rPr>
              <w:t>17</w:t>
            </w:r>
          </w:p>
        </w:tc>
      </w:tr>
    </w:tbl>
    <w:p w:rsidR="00301D84" w:rsidRDefault="00301D84" w:rsidP="00301D84">
      <w:pPr>
        <w:jc w:val="both"/>
        <w:rPr>
          <w:rFonts w:ascii="Times New Roman" w:hAnsi="Times New Roman" w:cs="Times New Roman"/>
          <w:b/>
          <w:bCs/>
          <w:sz w:val="24"/>
          <w:szCs w:val="24"/>
          <w:lang w:val="ru-RU"/>
        </w:rPr>
      </w:pPr>
    </w:p>
    <w:p w:rsidR="00B20219" w:rsidRPr="00301D84" w:rsidRDefault="00301D84" w:rsidP="00301D84">
      <w:pPr>
        <w:jc w:val="both"/>
        <w:rPr>
          <w:rFonts w:ascii="Times New Roman" w:hAnsi="Times New Roman" w:cs="Times New Roman"/>
          <w:b/>
          <w:bCs/>
          <w:sz w:val="24"/>
          <w:szCs w:val="24"/>
          <w:lang w:val="ru-RU"/>
        </w:rPr>
      </w:pPr>
      <w:r w:rsidRPr="00301D84">
        <w:rPr>
          <w:rFonts w:ascii="Times New Roman" w:hAnsi="Times New Roman" w:cs="Times New Roman"/>
          <w:b/>
          <w:bCs/>
          <w:sz w:val="24"/>
          <w:szCs w:val="24"/>
          <w:lang w:val="ru-RU"/>
        </w:rPr>
        <w:t>Сведения о педагогах, работающих на условиях совместительства</w:t>
      </w:r>
    </w:p>
    <w:p w:rsidR="00B20219" w:rsidRPr="006A24C1" w:rsidRDefault="00B20219" w:rsidP="00B20219">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На 02 сентября 2024 г. на условиях совместительства в школе-лицее работают 6 педагогических работников, из них педагогов-экспертов -</w:t>
      </w:r>
      <w:proofErr w:type="gramStart"/>
      <w:r w:rsidRPr="006A24C1">
        <w:rPr>
          <w:rFonts w:ascii="Times New Roman" w:eastAsia="Times New Roman" w:hAnsi="Times New Roman" w:cs="Times New Roman"/>
          <w:sz w:val="24"/>
          <w:szCs w:val="24"/>
          <w:lang w:val="ru-RU"/>
        </w:rPr>
        <w:t>1 ,</w:t>
      </w:r>
      <w:proofErr w:type="gramEnd"/>
      <w:r w:rsidRPr="006A24C1">
        <w:rPr>
          <w:rFonts w:ascii="Times New Roman" w:eastAsia="Times New Roman" w:hAnsi="Times New Roman" w:cs="Times New Roman"/>
          <w:sz w:val="24"/>
          <w:szCs w:val="24"/>
          <w:lang w:val="ru-RU"/>
        </w:rPr>
        <w:t xml:space="preserve"> педагогов-исследователей  – 2 педагога (50%)</w:t>
      </w:r>
    </w:p>
    <w:p w:rsidR="00B20219" w:rsidRPr="006A24C1" w:rsidRDefault="00B20219" w:rsidP="00B20219">
      <w:pPr>
        <w:widowControl w:val="0"/>
        <w:spacing w:after="0" w:line="240" w:lineRule="auto"/>
        <w:jc w:val="center"/>
        <w:rPr>
          <w:rFonts w:ascii="Times New Roman" w:eastAsia="Times New Roman" w:hAnsi="Times New Roman" w:cs="Times New Roman"/>
          <w:b/>
          <w:sz w:val="20"/>
          <w:szCs w:val="20"/>
          <w:lang w:val="ru-RU"/>
        </w:rPr>
      </w:pPr>
    </w:p>
    <w:p w:rsidR="00B20219" w:rsidRPr="00F72768" w:rsidRDefault="008A1F6D" w:rsidP="00B20219">
      <w:pPr>
        <w:widowControl w:val="0"/>
        <w:spacing w:after="0" w:line="240" w:lineRule="auto"/>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b/>
          <w:sz w:val="24"/>
          <w:szCs w:val="24"/>
          <w:lang w:val="ru-RU"/>
        </w:rPr>
        <w:t>Таблица</w:t>
      </w:r>
      <w:r>
        <w:rPr>
          <w:rFonts w:ascii="Times New Roman" w:eastAsia="Times New Roman" w:hAnsi="Times New Roman" w:cs="Times New Roman"/>
          <w:b/>
          <w:sz w:val="24"/>
          <w:szCs w:val="24"/>
          <w:lang w:val="ru-RU"/>
        </w:rPr>
        <w:t xml:space="preserve"> №3</w:t>
      </w:r>
      <w:r w:rsidR="00B20219" w:rsidRPr="00F72768">
        <w:rPr>
          <w:rFonts w:ascii="Times New Roman" w:eastAsia="Times New Roman" w:hAnsi="Times New Roman" w:cs="Times New Roman"/>
          <w:b/>
          <w:sz w:val="24"/>
          <w:szCs w:val="24"/>
          <w:lang w:val="ru-RU"/>
        </w:rPr>
        <w:t>. Качественный состав педагогов-совместителей</w:t>
      </w:r>
    </w:p>
    <w:tbl>
      <w:tblPr>
        <w:tblW w:w="9225"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2760"/>
        <w:gridCol w:w="1245"/>
        <w:gridCol w:w="810"/>
        <w:gridCol w:w="2280"/>
      </w:tblGrid>
      <w:tr w:rsidR="00B20219" w:rsidRPr="006236B2" w:rsidTr="00714B6A">
        <w:trPr>
          <w:trHeight w:val="277"/>
        </w:trPr>
        <w:tc>
          <w:tcPr>
            <w:tcW w:w="2130" w:type="dxa"/>
            <w:tcBorders>
              <w:top w:val="single" w:sz="4" w:space="0" w:color="000000"/>
              <w:left w:val="single" w:sz="4" w:space="0" w:color="000000"/>
              <w:bottom w:val="single" w:sz="4" w:space="0" w:color="000000"/>
              <w:right w:val="single" w:sz="4" w:space="0" w:color="000000"/>
            </w:tcBorders>
            <w:vAlign w:val="bottom"/>
          </w:tcPr>
          <w:p w:rsidR="00B20219" w:rsidRPr="006236B2" w:rsidRDefault="00B20219" w:rsidP="00B93514">
            <w:pPr>
              <w:pStyle w:val="c12"/>
              <w:jc w:val="center"/>
            </w:pPr>
            <w:r w:rsidRPr="006236B2">
              <w:t>Ф.И.О. учителя</w:t>
            </w:r>
          </w:p>
        </w:tc>
        <w:tc>
          <w:tcPr>
            <w:tcW w:w="2760" w:type="dxa"/>
            <w:tcBorders>
              <w:top w:val="single" w:sz="4" w:space="0" w:color="000000"/>
              <w:left w:val="single" w:sz="4" w:space="0" w:color="000000"/>
              <w:bottom w:val="single" w:sz="4" w:space="0" w:color="000000"/>
              <w:right w:val="single" w:sz="4" w:space="0" w:color="000000"/>
            </w:tcBorders>
            <w:vAlign w:val="bottom"/>
          </w:tcPr>
          <w:p w:rsidR="00B20219" w:rsidRPr="006236B2" w:rsidRDefault="00B20219" w:rsidP="00B93514">
            <w:pPr>
              <w:pStyle w:val="c12"/>
              <w:jc w:val="center"/>
            </w:pPr>
            <w:r w:rsidRPr="006236B2">
              <w:t>Должность</w:t>
            </w:r>
          </w:p>
        </w:tc>
        <w:tc>
          <w:tcPr>
            <w:tcW w:w="1245" w:type="dxa"/>
            <w:tcBorders>
              <w:top w:val="single" w:sz="4" w:space="0" w:color="000000"/>
              <w:left w:val="single" w:sz="4" w:space="0" w:color="000000"/>
              <w:bottom w:val="single" w:sz="4" w:space="0" w:color="000000"/>
              <w:right w:val="single" w:sz="4" w:space="0" w:color="000000"/>
            </w:tcBorders>
            <w:vAlign w:val="bottom"/>
          </w:tcPr>
          <w:p w:rsidR="00B20219" w:rsidRPr="006236B2" w:rsidRDefault="00B20219" w:rsidP="00B93514">
            <w:pPr>
              <w:pStyle w:val="c12"/>
              <w:jc w:val="center"/>
            </w:pPr>
            <w:r w:rsidRPr="006236B2">
              <w:t>Нагрузка</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jc w:val="center"/>
            </w:pPr>
            <w:r w:rsidRPr="006236B2">
              <w:t>Стаж</w:t>
            </w:r>
          </w:p>
        </w:tc>
        <w:tc>
          <w:tcPr>
            <w:tcW w:w="228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jc w:val="center"/>
            </w:pPr>
            <w:r w:rsidRPr="006236B2">
              <w:t>Категория</w:t>
            </w:r>
          </w:p>
        </w:tc>
      </w:tr>
      <w:tr w:rsidR="00B20219" w:rsidRPr="006236B2" w:rsidTr="006236B2">
        <w:trPr>
          <w:trHeight w:val="188"/>
        </w:trPr>
        <w:tc>
          <w:tcPr>
            <w:tcW w:w="9225" w:type="dxa"/>
            <w:gridSpan w:val="5"/>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r w:rsidRPr="006236B2">
              <w:t xml:space="preserve">                                                                  2022-2023</w:t>
            </w:r>
          </w:p>
        </w:tc>
      </w:tr>
      <w:tr w:rsidR="00B20219" w:rsidRPr="006236B2" w:rsidTr="00B93514">
        <w:trPr>
          <w:trHeight w:val="25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r w:rsidRPr="006236B2">
              <w:t>Торопова Любовь Михайловна</w:t>
            </w:r>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начальных классов</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8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22 года</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педагог-исследователь</w:t>
            </w:r>
          </w:p>
        </w:tc>
      </w:tr>
      <w:tr w:rsidR="00B20219" w:rsidRPr="006236B2" w:rsidTr="00B93514">
        <w:trPr>
          <w:trHeight w:val="658"/>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Улжагулова</w:t>
            </w:r>
            <w:proofErr w:type="spellEnd"/>
            <w:r w:rsidRPr="006236B2">
              <w:t xml:space="preserve"> </w:t>
            </w:r>
            <w:proofErr w:type="spellStart"/>
            <w:r w:rsidRPr="006236B2">
              <w:t>Гульназира</w:t>
            </w:r>
            <w:proofErr w:type="spellEnd"/>
            <w:r w:rsidRPr="006236B2">
              <w:t xml:space="preserve"> </w:t>
            </w:r>
            <w:proofErr w:type="spellStart"/>
            <w:r w:rsidRPr="006236B2">
              <w:t>Айтмагамбетовна</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физики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12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19 лет</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педагог-исследователь</w:t>
            </w:r>
          </w:p>
        </w:tc>
      </w:tr>
      <w:tr w:rsidR="00B20219" w:rsidRPr="006236B2" w:rsidTr="00B93514">
        <w:trPr>
          <w:trHeight w:val="249"/>
        </w:trPr>
        <w:tc>
          <w:tcPr>
            <w:tcW w:w="9225" w:type="dxa"/>
            <w:gridSpan w:val="5"/>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 xml:space="preserve">                                                                  2023-2024</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Куантаев</w:t>
            </w:r>
            <w:proofErr w:type="spellEnd"/>
            <w:r w:rsidRPr="006236B2">
              <w:t xml:space="preserve"> Аслан </w:t>
            </w:r>
            <w:proofErr w:type="spellStart"/>
            <w:r w:rsidRPr="006236B2">
              <w:t>Алпысбаевич</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информатики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 час</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8 лет</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без категории</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r w:rsidRPr="006236B2">
              <w:t>Торопова Любовь Михайловна</w:t>
            </w:r>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начальных классов</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11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23 года</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педагог-исследователь</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Улжагулова</w:t>
            </w:r>
            <w:proofErr w:type="spellEnd"/>
            <w:r w:rsidRPr="006236B2">
              <w:t xml:space="preserve"> </w:t>
            </w:r>
            <w:proofErr w:type="spellStart"/>
            <w:r w:rsidRPr="006236B2">
              <w:t>Гульназира</w:t>
            </w:r>
            <w:proofErr w:type="spellEnd"/>
            <w:r w:rsidRPr="006236B2">
              <w:t xml:space="preserve"> </w:t>
            </w:r>
            <w:proofErr w:type="spellStart"/>
            <w:r w:rsidRPr="006236B2">
              <w:t>Айтмагамбетовеа</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физики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14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20 лет</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педагог-эксперт</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r w:rsidRPr="006236B2">
              <w:lastRenderedPageBreak/>
              <w:t>Прокопьев Владимир Алексеевич</w:t>
            </w:r>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информатики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15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28 лет</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педагог-исследователь</w:t>
            </w:r>
          </w:p>
        </w:tc>
      </w:tr>
      <w:tr w:rsidR="00B20219" w:rsidRPr="006236B2" w:rsidTr="00B93514">
        <w:trPr>
          <w:trHeight w:val="249"/>
        </w:trPr>
        <w:tc>
          <w:tcPr>
            <w:tcW w:w="9225" w:type="dxa"/>
            <w:gridSpan w:val="5"/>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 xml:space="preserve">                                                                  2024-2025</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Айтбенбетова</w:t>
            </w:r>
            <w:proofErr w:type="spellEnd"/>
            <w:r w:rsidRPr="006236B2">
              <w:t xml:space="preserve"> Джульетта </w:t>
            </w:r>
            <w:proofErr w:type="spellStart"/>
            <w:r w:rsidRPr="006236B2">
              <w:t>Талгатовна</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музыки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6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14 лет</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без категории</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Абжанова</w:t>
            </w:r>
            <w:proofErr w:type="spellEnd"/>
            <w:r w:rsidRPr="006236B2">
              <w:t xml:space="preserve"> Салтанат </w:t>
            </w:r>
            <w:proofErr w:type="spellStart"/>
            <w:r w:rsidRPr="006236B2">
              <w:t>Кенжеболатовна</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русского языка и литературы</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10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24 года</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педагог-исследователь</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Жалдыбаева</w:t>
            </w:r>
            <w:proofErr w:type="spellEnd"/>
            <w:r w:rsidRPr="006236B2">
              <w:t xml:space="preserve"> </w:t>
            </w:r>
            <w:proofErr w:type="spellStart"/>
            <w:r w:rsidRPr="006236B2">
              <w:t>Гулхан</w:t>
            </w:r>
            <w:proofErr w:type="spellEnd"/>
            <w:r w:rsidRPr="006236B2">
              <w:t xml:space="preserve"> </w:t>
            </w:r>
            <w:proofErr w:type="spellStart"/>
            <w:r w:rsidRPr="006236B2">
              <w:t>Шарапбековна</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английского языка</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6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8 мес.</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без категории</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Куантаев</w:t>
            </w:r>
            <w:proofErr w:type="spellEnd"/>
            <w:r w:rsidRPr="006236B2">
              <w:t xml:space="preserve"> Аслан </w:t>
            </w:r>
            <w:proofErr w:type="spellStart"/>
            <w:r w:rsidRPr="006236B2">
              <w:t>Алпысбаевич</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информатики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6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9 лет</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без категории</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r w:rsidRPr="006236B2">
              <w:t>Торопова Любовь Михайловна</w:t>
            </w:r>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начальных классов</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9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24 года</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педагог-исследователь</w:t>
            </w:r>
          </w:p>
        </w:tc>
      </w:tr>
      <w:tr w:rsidR="00B20219" w:rsidRPr="006236B2" w:rsidTr="00B93514">
        <w:trPr>
          <w:trHeight w:val="249"/>
        </w:trPr>
        <w:tc>
          <w:tcPr>
            <w:tcW w:w="2130" w:type="dxa"/>
            <w:tcBorders>
              <w:top w:val="single" w:sz="4" w:space="0" w:color="000000"/>
              <w:left w:val="single" w:sz="4" w:space="0" w:color="000000"/>
              <w:bottom w:val="single" w:sz="4" w:space="0" w:color="000000"/>
              <w:right w:val="single" w:sz="4" w:space="0" w:color="000000"/>
            </w:tcBorders>
          </w:tcPr>
          <w:p w:rsidR="00B20219" w:rsidRPr="006236B2" w:rsidRDefault="00B20219" w:rsidP="006236B2">
            <w:pPr>
              <w:pStyle w:val="c12"/>
            </w:pPr>
            <w:proofErr w:type="spellStart"/>
            <w:r w:rsidRPr="006236B2">
              <w:t>Улжагулова</w:t>
            </w:r>
            <w:proofErr w:type="spellEnd"/>
            <w:r w:rsidRPr="006236B2">
              <w:t xml:space="preserve"> </w:t>
            </w:r>
            <w:proofErr w:type="spellStart"/>
            <w:r w:rsidRPr="006236B2">
              <w:t>Гульназира</w:t>
            </w:r>
            <w:proofErr w:type="spellEnd"/>
            <w:r w:rsidRPr="006236B2">
              <w:t xml:space="preserve"> </w:t>
            </w:r>
            <w:proofErr w:type="spellStart"/>
            <w:r w:rsidRPr="006236B2">
              <w:t>Айтмагамбетовна</w:t>
            </w:r>
            <w:proofErr w:type="spellEnd"/>
          </w:p>
        </w:tc>
        <w:tc>
          <w:tcPr>
            <w:tcW w:w="276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учитель физики</w:t>
            </w:r>
          </w:p>
        </w:tc>
        <w:tc>
          <w:tcPr>
            <w:tcW w:w="1245"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14 часов</w:t>
            </w:r>
          </w:p>
        </w:tc>
        <w:tc>
          <w:tcPr>
            <w:tcW w:w="810" w:type="dxa"/>
            <w:tcBorders>
              <w:top w:val="single" w:sz="4" w:space="0" w:color="000000"/>
              <w:left w:val="single" w:sz="4" w:space="0" w:color="000000"/>
              <w:bottom w:val="single" w:sz="4" w:space="0" w:color="000000"/>
              <w:right w:val="single" w:sz="4" w:space="0" w:color="000000"/>
            </w:tcBorders>
          </w:tcPr>
          <w:p w:rsidR="00B20219" w:rsidRPr="006236B2" w:rsidRDefault="00B20219" w:rsidP="00B93514">
            <w:pPr>
              <w:pStyle w:val="c12"/>
            </w:pPr>
            <w:r w:rsidRPr="006236B2">
              <w:t>21 год</w:t>
            </w:r>
          </w:p>
        </w:tc>
        <w:tc>
          <w:tcPr>
            <w:tcW w:w="2280" w:type="dxa"/>
            <w:tcBorders>
              <w:top w:val="single" w:sz="4" w:space="0" w:color="000000"/>
              <w:left w:val="single" w:sz="4" w:space="0" w:color="000000"/>
              <w:bottom w:val="single" w:sz="4" w:space="0" w:color="000000"/>
              <w:right w:val="single" w:sz="4" w:space="0" w:color="000000"/>
            </w:tcBorders>
            <w:vAlign w:val="center"/>
          </w:tcPr>
          <w:p w:rsidR="00B20219" w:rsidRPr="006236B2" w:rsidRDefault="00B20219" w:rsidP="006236B2">
            <w:pPr>
              <w:pStyle w:val="c12"/>
            </w:pPr>
            <w:r w:rsidRPr="006236B2">
              <w:t>педагог-эксперт</w:t>
            </w:r>
          </w:p>
        </w:tc>
      </w:tr>
    </w:tbl>
    <w:p w:rsidR="00B20219" w:rsidRDefault="00B20219" w:rsidP="00B20219">
      <w:pPr>
        <w:spacing w:after="0" w:line="240" w:lineRule="auto"/>
        <w:ind w:firstLine="709"/>
        <w:jc w:val="both"/>
        <w:rPr>
          <w:rFonts w:ascii="Times New Roman" w:eastAsia="Times New Roman" w:hAnsi="Times New Roman" w:cs="Times New Roman"/>
          <w:color w:val="000000"/>
          <w:sz w:val="24"/>
          <w:szCs w:val="24"/>
        </w:rPr>
      </w:pPr>
    </w:p>
    <w:p w:rsidR="00B20219" w:rsidRPr="006A24C1" w:rsidRDefault="00B20219" w:rsidP="00B20219">
      <w:pPr>
        <w:spacing w:after="0" w:line="240" w:lineRule="auto"/>
        <w:ind w:firstLine="709"/>
        <w:jc w:val="both"/>
        <w:rPr>
          <w:rFonts w:ascii="Times New Roman" w:eastAsia="Times New Roman" w:hAnsi="Times New Roman" w:cs="Times New Roman"/>
          <w:color w:val="000000"/>
          <w:sz w:val="24"/>
          <w:szCs w:val="24"/>
          <w:lang w:val="ru-RU"/>
        </w:rPr>
      </w:pPr>
      <w:r w:rsidRPr="006A24C1">
        <w:rPr>
          <w:rFonts w:ascii="Times New Roman" w:eastAsia="Times New Roman" w:hAnsi="Times New Roman" w:cs="Times New Roman"/>
          <w:color w:val="000000"/>
          <w:sz w:val="24"/>
          <w:szCs w:val="24"/>
          <w:lang w:val="ru-RU"/>
        </w:rPr>
        <w:t>Аттестация педагогических кадров играет важную роль в управлении образовательным процессом</w:t>
      </w:r>
      <w:r w:rsidR="00E407DA">
        <w:rPr>
          <w:rFonts w:ascii="Times New Roman" w:eastAsia="Times New Roman" w:hAnsi="Times New Roman" w:cs="Times New Roman"/>
          <w:color w:val="000000"/>
          <w:sz w:val="24"/>
          <w:szCs w:val="24"/>
          <w:lang w:val="ru-RU"/>
        </w:rPr>
        <w:t>, т</w:t>
      </w:r>
      <w:r w:rsidRPr="006A24C1">
        <w:rPr>
          <w:rFonts w:ascii="Times New Roman" w:eastAsia="Times New Roman" w:hAnsi="Times New Roman" w:cs="Times New Roman"/>
          <w:color w:val="000000"/>
          <w:sz w:val="24"/>
          <w:szCs w:val="24"/>
          <w:lang w:val="ru-RU"/>
        </w:rPr>
        <w:t xml:space="preserve">ак как это комплексная оценка уровня квалификации, педагогического профессионализма и продуктивности деятельности работников школы. В школе создаются необходимые условия для проведения аттестации, определены сроки прохождения аттестации для аттестуемого, проводятся консультационно-разъяснительные мероприятия. </w:t>
      </w:r>
    </w:p>
    <w:p w:rsidR="00B20219" w:rsidRPr="006A24C1" w:rsidRDefault="00B20219" w:rsidP="00B20219">
      <w:pPr>
        <w:spacing w:after="0" w:line="240" w:lineRule="auto"/>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sz w:val="24"/>
          <w:szCs w:val="24"/>
          <w:lang w:val="ru-RU"/>
        </w:rPr>
        <w:t xml:space="preserve">         </w:t>
      </w:r>
      <w:r w:rsidRPr="006A24C1">
        <w:rPr>
          <w:rFonts w:ascii="Times New Roman" w:eastAsia="Times New Roman" w:hAnsi="Times New Roman" w:cs="Times New Roman"/>
          <w:b/>
          <w:sz w:val="24"/>
          <w:szCs w:val="24"/>
          <w:lang w:val="ru-RU"/>
        </w:rPr>
        <w:t>Сведения о прохождении аттестации руководителя (один раз в три года) и заместителей руководителя (один раз в пять лет).</w:t>
      </w:r>
    </w:p>
    <w:p w:rsidR="00B20219" w:rsidRPr="006A24C1" w:rsidRDefault="00B20219" w:rsidP="00B20219">
      <w:pPr>
        <w:widowControl w:val="0"/>
        <w:spacing w:after="0" w:line="240" w:lineRule="auto"/>
        <w:jc w:val="center"/>
        <w:rPr>
          <w:rFonts w:ascii="Times New Roman" w:eastAsia="Times New Roman" w:hAnsi="Times New Roman" w:cs="Times New Roman"/>
          <w:b/>
          <w:sz w:val="20"/>
          <w:szCs w:val="20"/>
          <w:lang w:val="ru-RU"/>
        </w:rPr>
      </w:pPr>
    </w:p>
    <w:p w:rsidR="00B93514" w:rsidRDefault="00B93514" w:rsidP="00B20219">
      <w:pPr>
        <w:widowControl w:val="0"/>
        <w:spacing w:after="0" w:line="240" w:lineRule="auto"/>
        <w:jc w:val="center"/>
        <w:rPr>
          <w:rFonts w:ascii="Times New Roman" w:eastAsia="Times New Roman" w:hAnsi="Times New Roman" w:cs="Times New Roman"/>
          <w:b/>
          <w:highlight w:val="green"/>
          <w:lang w:val="ru-RU"/>
        </w:rPr>
      </w:pPr>
    </w:p>
    <w:p w:rsidR="00B20219" w:rsidRPr="00B93514" w:rsidRDefault="00F72768" w:rsidP="00B20219">
      <w:pPr>
        <w:widowControl w:val="0"/>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sz w:val="24"/>
          <w:szCs w:val="24"/>
          <w:lang w:val="ru-RU"/>
        </w:rPr>
        <w:t>Таблица №4</w:t>
      </w:r>
      <w:r w:rsidR="00B20219" w:rsidRPr="00B93514">
        <w:rPr>
          <w:rFonts w:ascii="Times New Roman" w:eastAsia="Times New Roman" w:hAnsi="Times New Roman" w:cs="Times New Roman"/>
          <w:b/>
          <w:sz w:val="24"/>
          <w:szCs w:val="24"/>
          <w:lang w:val="ru-RU"/>
        </w:rPr>
        <w:t xml:space="preserve">. </w:t>
      </w:r>
      <w:r w:rsidR="00B20219" w:rsidRPr="00B93514">
        <w:rPr>
          <w:rFonts w:ascii="Times New Roman" w:eastAsia="Times New Roman" w:hAnsi="Times New Roman" w:cs="Times New Roman"/>
          <w:b/>
          <w:color w:val="000000"/>
          <w:sz w:val="24"/>
          <w:szCs w:val="24"/>
          <w:lang w:val="ru-RU"/>
        </w:rPr>
        <w:t xml:space="preserve">Сведения о </w:t>
      </w:r>
      <w:proofErr w:type="gramStart"/>
      <w:r w:rsidR="00B20219" w:rsidRPr="00B93514">
        <w:rPr>
          <w:rFonts w:ascii="Times New Roman" w:eastAsia="Times New Roman" w:hAnsi="Times New Roman" w:cs="Times New Roman"/>
          <w:b/>
          <w:color w:val="000000"/>
          <w:sz w:val="24"/>
          <w:szCs w:val="24"/>
          <w:lang w:val="ru-RU"/>
        </w:rPr>
        <w:t>квалификационны</w:t>
      </w:r>
      <w:r w:rsidR="00B20219" w:rsidRPr="00B93514">
        <w:rPr>
          <w:rFonts w:ascii="Times New Roman" w:eastAsia="Times New Roman" w:hAnsi="Times New Roman" w:cs="Times New Roman"/>
          <w:b/>
          <w:sz w:val="24"/>
          <w:szCs w:val="24"/>
          <w:lang w:val="ru-RU"/>
        </w:rPr>
        <w:t>х  категориях</w:t>
      </w:r>
      <w:proofErr w:type="gramEnd"/>
      <w:r w:rsidR="00B20219" w:rsidRPr="00B93514">
        <w:rPr>
          <w:rFonts w:ascii="Times New Roman" w:eastAsia="Times New Roman" w:hAnsi="Times New Roman" w:cs="Times New Roman"/>
          <w:b/>
          <w:sz w:val="24"/>
          <w:szCs w:val="24"/>
          <w:lang w:val="ru-RU"/>
        </w:rPr>
        <w:t xml:space="preserve">  руководителя/</w:t>
      </w:r>
      <w:r w:rsidR="00B20219" w:rsidRPr="00B93514">
        <w:rPr>
          <w:rFonts w:ascii="Times New Roman" w:eastAsia="Times New Roman" w:hAnsi="Times New Roman" w:cs="Times New Roman"/>
          <w:b/>
          <w:color w:val="000000"/>
          <w:sz w:val="24"/>
          <w:szCs w:val="24"/>
          <w:lang w:val="ru-RU"/>
        </w:rPr>
        <w:t xml:space="preserve"> заместителей руководител</w:t>
      </w:r>
      <w:r w:rsidR="00B20219" w:rsidRPr="00B93514">
        <w:rPr>
          <w:rFonts w:ascii="Times New Roman" w:eastAsia="Times New Roman" w:hAnsi="Times New Roman" w:cs="Times New Roman"/>
          <w:b/>
          <w:sz w:val="24"/>
          <w:szCs w:val="24"/>
          <w:lang w:val="ru-RU"/>
        </w:rPr>
        <w:t xml:space="preserve">я </w:t>
      </w:r>
      <w:r w:rsidR="00B20219" w:rsidRPr="00B93514">
        <w:rPr>
          <w:rFonts w:ascii="Times New Roman" w:eastAsia="Times New Roman" w:hAnsi="Times New Roman" w:cs="Times New Roman"/>
          <w:b/>
          <w:color w:val="000000"/>
          <w:sz w:val="24"/>
          <w:szCs w:val="24"/>
          <w:lang w:val="ru-RU"/>
        </w:rPr>
        <w:t xml:space="preserve"> </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475"/>
        <w:gridCol w:w="1995"/>
        <w:gridCol w:w="2550"/>
      </w:tblGrid>
      <w:tr w:rsidR="00B20219" w:rsidRPr="00B93514" w:rsidTr="00B93514">
        <w:trPr>
          <w:trHeight w:val="843"/>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jc w:val="center"/>
              <w:rPr>
                <w:rFonts w:ascii="Times New Roman" w:hAnsi="Times New Roman" w:cs="Times New Roman"/>
                <w:sz w:val="24"/>
                <w:szCs w:val="24"/>
              </w:rPr>
            </w:pPr>
            <w:r w:rsidRPr="00B93514">
              <w:rPr>
                <w:rFonts w:ascii="Times New Roman" w:hAnsi="Times New Roman" w:cs="Times New Roman"/>
                <w:sz w:val="24"/>
                <w:szCs w:val="24"/>
              </w:rPr>
              <w:t xml:space="preserve">ФИО </w:t>
            </w:r>
            <w:proofErr w:type="spellStart"/>
            <w:r w:rsidRPr="00B93514">
              <w:rPr>
                <w:rFonts w:ascii="Times New Roman" w:hAnsi="Times New Roman" w:cs="Times New Roman"/>
                <w:sz w:val="24"/>
                <w:szCs w:val="24"/>
              </w:rPr>
              <w:t>руководителя</w:t>
            </w:r>
            <w:proofErr w:type="spellEnd"/>
            <w:r w:rsidRPr="00B93514">
              <w:rPr>
                <w:rFonts w:ascii="Times New Roman" w:hAnsi="Times New Roman" w:cs="Times New Roman"/>
                <w:sz w:val="24"/>
                <w:szCs w:val="24"/>
              </w:rPr>
              <w:t>/</w:t>
            </w:r>
            <w:proofErr w:type="spellStart"/>
            <w:r w:rsidRPr="00B93514">
              <w:rPr>
                <w:rFonts w:ascii="Times New Roman" w:hAnsi="Times New Roman" w:cs="Times New Roman"/>
                <w:sz w:val="24"/>
                <w:szCs w:val="24"/>
              </w:rPr>
              <w:t>заместителя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руководителя</w:t>
            </w:r>
            <w:proofErr w:type="spellEnd"/>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jc w:val="center"/>
              <w:rPr>
                <w:rFonts w:ascii="Times New Roman" w:hAnsi="Times New Roman" w:cs="Times New Roman"/>
                <w:sz w:val="24"/>
                <w:szCs w:val="24"/>
              </w:rPr>
            </w:pPr>
            <w:proofErr w:type="spellStart"/>
            <w:r w:rsidRPr="00B93514">
              <w:rPr>
                <w:rFonts w:ascii="Times New Roman" w:hAnsi="Times New Roman" w:cs="Times New Roman"/>
                <w:sz w:val="24"/>
                <w:szCs w:val="24"/>
              </w:rPr>
              <w:t>Имеющаяся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квалификационная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категория</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jc w:val="center"/>
              <w:rPr>
                <w:rFonts w:ascii="Times New Roman" w:hAnsi="Times New Roman" w:cs="Times New Roman"/>
                <w:sz w:val="24"/>
                <w:szCs w:val="24"/>
              </w:rPr>
            </w:pPr>
            <w:proofErr w:type="spellStart"/>
            <w:r w:rsidRPr="00B93514">
              <w:rPr>
                <w:rFonts w:ascii="Times New Roman" w:hAnsi="Times New Roman" w:cs="Times New Roman"/>
                <w:sz w:val="24"/>
                <w:szCs w:val="24"/>
              </w:rPr>
              <w:t>Дата</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присвоения</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jc w:val="center"/>
              <w:rPr>
                <w:rFonts w:ascii="Times New Roman" w:hAnsi="Times New Roman" w:cs="Times New Roman"/>
                <w:sz w:val="24"/>
                <w:szCs w:val="24"/>
              </w:rPr>
            </w:pPr>
            <w:proofErr w:type="spellStart"/>
            <w:r w:rsidRPr="00B93514">
              <w:rPr>
                <w:rFonts w:ascii="Times New Roman" w:hAnsi="Times New Roman" w:cs="Times New Roman"/>
                <w:sz w:val="24"/>
                <w:szCs w:val="24"/>
              </w:rPr>
              <w:t>Примечание</w:t>
            </w:r>
            <w:proofErr w:type="spellEnd"/>
          </w:p>
        </w:tc>
      </w:tr>
      <w:tr w:rsidR="00B20219" w:rsidRPr="00814A21" w:rsidTr="00B93514">
        <w:trPr>
          <w:trHeight w:val="1490"/>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Кобалия</w:t>
            </w:r>
            <w:proofErr w:type="spellEnd"/>
            <w:r w:rsidRPr="00B93514">
              <w:rPr>
                <w:rFonts w:ascii="Times New Roman" w:hAnsi="Times New Roman" w:cs="Times New Roman"/>
                <w:sz w:val="24"/>
                <w:szCs w:val="24"/>
              </w:rPr>
              <w:t xml:space="preserve"> И.В.</w:t>
            </w:r>
          </w:p>
        </w:tc>
        <w:tc>
          <w:tcPr>
            <w:tcW w:w="2475" w:type="dxa"/>
            <w:tcBorders>
              <w:top w:val="single" w:sz="4" w:space="0" w:color="000000"/>
              <w:left w:val="single" w:sz="4" w:space="0" w:color="000000"/>
              <w:bottom w:val="single" w:sz="4" w:space="0" w:color="000000"/>
              <w:right w:val="single" w:sz="4" w:space="0" w:color="000000"/>
            </w:tcBorders>
          </w:tcPr>
          <w:p w:rsidR="00B20219" w:rsidRPr="00D817E0" w:rsidRDefault="00B20219" w:rsidP="00B93514">
            <w:pPr>
              <w:rPr>
                <w:rFonts w:ascii="Times New Roman" w:hAnsi="Times New Roman" w:cs="Times New Roman"/>
                <w:sz w:val="24"/>
                <w:szCs w:val="24"/>
                <w:lang w:val="ru-RU"/>
              </w:rPr>
            </w:pPr>
            <w:r w:rsidRPr="00D817E0">
              <w:rPr>
                <w:rFonts w:ascii="Times New Roman" w:hAnsi="Times New Roman" w:cs="Times New Roman"/>
                <w:sz w:val="24"/>
                <w:szCs w:val="24"/>
                <w:lang w:val="ru-RU"/>
              </w:rPr>
              <w:t>вторая категория руководителя организации образования</w:t>
            </w:r>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r w:rsidRPr="00B93514">
              <w:rPr>
                <w:rFonts w:ascii="Times New Roman" w:hAnsi="Times New Roman" w:cs="Times New Roman"/>
                <w:sz w:val="24"/>
                <w:szCs w:val="24"/>
              </w:rPr>
              <w:t xml:space="preserve">24 </w:t>
            </w:r>
            <w:proofErr w:type="spellStart"/>
            <w:r w:rsidRPr="00B93514">
              <w:rPr>
                <w:rFonts w:ascii="Times New Roman" w:hAnsi="Times New Roman" w:cs="Times New Roman"/>
                <w:sz w:val="24"/>
                <w:szCs w:val="24"/>
              </w:rPr>
              <w:t>декабря</w:t>
            </w:r>
            <w:proofErr w:type="spellEnd"/>
            <w:r w:rsidRPr="00B93514">
              <w:rPr>
                <w:rFonts w:ascii="Times New Roman" w:hAnsi="Times New Roman" w:cs="Times New Roman"/>
                <w:sz w:val="24"/>
                <w:szCs w:val="24"/>
              </w:rPr>
              <w:t xml:space="preserve"> 2021 </w:t>
            </w:r>
            <w:proofErr w:type="spellStart"/>
            <w:r w:rsidRPr="00B93514">
              <w:rPr>
                <w:rFonts w:ascii="Times New Roman" w:hAnsi="Times New Roman" w:cs="Times New Roman"/>
                <w:sz w:val="24"/>
                <w:szCs w:val="24"/>
              </w:rPr>
              <w:t>года</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D817E0" w:rsidRDefault="00B20219" w:rsidP="00B93514">
            <w:pPr>
              <w:rPr>
                <w:rFonts w:ascii="Times New Roman" w:hAnsi="Times New Roman" w:cs="Times New Roman"/>
                <w:sz w:val="24"/>
                <w:szCs w:val="24"/>
                <w:lang w:val="ru-RU"/>
              </w:rPr>
            </w:pPr>
            <w:r w:rsidRPr="00D817E0">
              <w:rPr>
                <w:rFonts w:ascii="Times New Roman" w:hAnsi="Times New Roman" w:cs="Times New Roman"/>
                <w:sz w:val="24"/>
                <w:szCs w:val="24"/>
                <w:lang w:val="ru-RU"/>
              </w:rPr>
              <w:t>Продлена до 31 августа 2025 года. Аттестуется в текущем учебном году</w:t>
            </w:r>
          </w:p>
        </w:tc>
      </w:tr>
      <w:tr w:rsidR="00B20219" w:rsidRPr="00814A21" w:rsidTr="00B93514">
        <w:trPr>
          <w:trHeight w:val="297"/>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Филиппова</w:t>
            </w:r>
            <w:proofErr w:type="spellEnd"/>
            <w:r w:rsidRPr="00B93514">
              <w:rPr>
                <w:rFonts w:ascii="Times New Roman" w:hAnsi="Times New Roman" w:cs="Times New Roman"/>
                <w:sz w:val="24"/>
                <w:szCs w:val="24"/>
              </w:rPr>
              <w:t xml:space="preserve"> Е.В.</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первая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заместителя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руководителя</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r w:rsidRPr="00B93514">
              <w:rPr>
                <w:rFonts w:ascii="Times New Roman" w:hAnsi="Times New Roman" w:cs="Times New Roman"/>
                <w:sz w:val="24"/>
                <w:szCs w:val="24"/>
              </w:rPr>
              <w:t xml:space="preserve">23 </w:t>
            </w:r>
            <w:proofErr w:type="spellStart"/>
            <w:r w:rsidRPr="00B93514">
              <w:rPr>
                <w:rFonts w:ascii="Times New Roman" w:hAnsi="Times New Roman" w:cs="Times New Roman"/>
                <w:sz w:val="24"/>
                <w:szCs w:val="24"/>
              </w:rPr>
              <w:t>июля</w:t>
            </w:r>
            <w:proofErr w:type="spellEnd"/>
            <w:r w:rsidRPr="00B93514">
              <w:rPr>
                <w:rFonts w:ascii="Times New Roman" w:hAnsi="Times New Roman" w:cs="Times New Roman"/>
                <w:sz w:val="24"/>
                <w:szCs w:val="24"/>
              </w:rPr>
              <w:t xml:space="preserve"> 2021 </w:t>
            </w:r>
            <w:proofErr w:type="spellStart"/>
            <w:r w:rsidRPr="00B93514">
              <w:rPr>
                <w:rFonts w:ascii="Times New Roman" w:hAnsi="Times New Roman" w:cs="Times New Roman"/>
                <w:sz w:val="24"/>
                <w:szCs w:val="24"/>
              </w:rPr>
              <w:t>года</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DB5E4C" w:rsidRDefault="00B20219" w:rsidP="00B93514">
            <w:pPr>
              <w:rPr>
                <w:rFonts w:ascii="Times New Roman" w:hAnsi="Times New Roman" w:cs="Times New Roman"/>
                <w:sz w:val="24"/>
                <w:szCs w:val="24"/>
                <w:lang w:val="ru-RU"/>
              </w:rPr>
            </w:pPr>
            <w:r w:rsidRPr="00DB5E4C">
              <w:rPr>
                <w:rFonts w:ascii="Times New Roman" w:hAnsi="Times New Roman" w:cs="Times New Roman"/>
                <w:sz w:val="24"/>
                <w:szCs w:val="24"/>
                <w:lang w:val="ru-RU"/>
              </w:rPr>
              <w:t xml:space="preserve">Продлена до 31 августа 2026 года </w:t>
            </w:r>
          </w:p>
          <w:p w:rsidR="00EF0AAE" w:rsidRPr="00DB5E4C" w:rsidRDefault="00EF0AAE" w:rsidP="00EF0AAE">
            <w:pPr>
              <w:jc w:val="both"/>
              <w:rPr>
                <w:rFonts w:ascii="Times New Roman" w:hAnsi="Times New Roman" w:cs="Times New Roman"/>
                <w:sz w:val="24"/>
                <w:szCs w:val="24"/>
                <w:lang w:val="ru-RU"/>
              </w:rPr>
            </w:pPr>
            <w:r w:rsidRPr="00DB5E4C">
              <w:rPr>
                <w:rFonts w:ascii="Times New Roman" w:hAnsi="Times New Roman" w:cs="Times New Roman"/>
                <w:sz w:val="24"/>
                <w:szCs w:val="24"/>
                <w:lang w:val="ru-RU"/>
              </w:rPr>
              <w:t>Приказ №112 от 29.08.2024 г.</w:t>
            </w:r>
          </w:p>
        </w:tc>
      </w:tr>
      <w:tr w:rsidR="00B20219" w:rsidRPr="00814A21"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lastRenderedPageBreak/>
              <w:t>Альбекова</w:t>
            </w:r>
            <w:proofErr w:type="spellEnd"/>
            <w:r w:rsidRPr="00B93514">
              <w:rPr>
                <w:rFonts w:ascii="Times New Roman" w:hAnsi="Times New Roman" w:cs="Times New Roman"/>
                <w:sz w:val="24"/>
                <w:szCs w:val="24"/>
              </w:rPr>
              <w:t xml:space="preserve"> М.Т.</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вторая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заместителя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руководителя</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r w:rsidRPr="00B93514">
              <w:rPr>
                <w:rFonts w:ascii="Times New Roman" w:hAnsi="Times New Roman" w:cs="Times New Roman"/>
                <w:sz w:val="24"/>
                <w:szCs w:val="24"/>
              </w:rPr>
              <w:t xml:space="preserve">23 </w:t>
            </w:r>
            <w:proofErr w:type="spellStart"/>
            <w:r w:rsidRPr="00B93514">
              <w:rPr>
                <w:rFonts w:ascii="Times New Roman" w:hAnsi="Times New Roman" w:cs="Times New Roman"/>
                <w:sz w:val="24"/>
                <w:szCs w:val="24"/>
              </w:rPr>
              <w:t>июля</w:t>
            </w:r>
            <w:proofErr w:type="spellEnd"/>
            <w:r w:rsidRPr="00B93514">
              <w:rPr>
                <w:rFonts w:ascii="Times New Roman" w:hAnsi="Times New Roman" w:cs="Times New Roman"/>
                <w:sz w:val="24"/>
                <w:szCs w:val="24"/>
              </w:rPr>
              <w:t xml:space="preserve"> 2021 </w:t>
            </w:r>
            <w:proofErr w:type="spellStart"/>
            <w:r w:rsidRPr="00B93514">
              <w:rPr>
                <w:rFonts w:ascii="Times New Roman" w:hAnsi="Times New Roman" w:cs="Times New Roman"/>
                <w:sz w:val="24"/>
                <w:szCs w:val="24"/>
              </w:rPr>
              <w:t>года</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DB5E4C" w:rsidRDefault="00B20219" w:rsidP="00B93514">
            <w:pPr>
              <w:rPr>
                <w:rFonts w:ascii="Times New Roman" w:hAnsi="Times New Roman" w:cs="Times New Roman"/>
                <w:sz w:val="24"/>
                <w:szCs w:val="24"/>
                <w:lang w:val="ru-RU"/>
              </w:rPr>
            </w:pPr>
            <w:r w:rsidRPr="00DB5E4C">
              <w:rPr>
                <w:rFonts w:ascii="Times New Roman" w:hAnsi="Times New Roman" w:cs="Times New Roman"/>
                <w:sz w:val="24"/>
                <w:szCs w:val="24"/>
                <w:lang w:val="ru-RU"/>
              </w:rPr>
              <w:t xml:space="preserve">Продлена до 31 августа 2026 года </w:t>
            </w:r>
          </w:p>
          <w:p w:rsidR="00EF0AAE" w:rsidRPr="00DB5E4C" w:rsidRDefault="00EF0AAE" w:rsidP="00EF0AAE">
            <w:pPr>
              <w:jc w:val="both"/>
              <w:rPr>
                <w:rFonts w:ascii="Times New Roman" w:hAnsi="Times New Roman" w:cs="Times New Roman"/>
                <w:sz w:val="24"/>
                <w:szCs w:val="24"/>
                <w:lang w:val="ru-RU"/>
              </w:rPr>
            </w:pPr>
            <w:r w:rsidRPr="00DB5E4C">
              <w:rPr>
                <w:rFonts w:ascii="Times New Roman" w:hAnsi="Times New Roman" w:cs="Times New Roman"/>
                <w:sz w:val="24"/>
                <w:szCs w:val="24"/>
                <w:lang w:val="ru-RU"/>
              </w:rPr>
              <w:t>Приказ №112 от 29.08.2024 г.</w:t>
            </w:r>
          </w:p>
        </w:tc>
      </w:tr>
      <w:tr w:rsidR="00B20219" w:rsidRPr="00B93514"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Капитанова</w:t>
            </w:r>
            <w:proofErr w:type="spellEnd"/>
            <w:r w:rsidRPr="00B93514">
              <w:rPr>
                <w:rFonts w:ascii="Times New Roman" w:hAnsi="Times New Roman" w:cs="Times New Roman"/>
                <w:sz w:val="24"/>
                <w:szCs w:val="24"/>
              </w:rPr>
              <w:t xml:space="preserve"> О.М.</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вторая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заместителя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руководителя</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r w:rsidRPr="00B93514">
              <w:rPr>
                <w:rFonts w:ascii="Times New Roman" w:hAnsi="Times New Roman" w:cs="Times New Roman"/>
                <w:sz w:val="24"/>
                <w:szCs w:val="24"/>
              </w:rPr>
              <w:t xml:space="preserve">22 </w:t>
            </w:r>
            <w:proofErr w:type="spellStart"/>
            <w:r w:rsidRPr="00B93514">
              <w:rPr>
                <w:rFonts w:ascii="Times New Roman" w:hAnsi="Times New Roman" w:cs="Times New Roman"/>
                <w:sz w:val="24"/>
                <w:szCs w:val="24"/>
              </w:rPr>
              <w:t>декабря</w:t>
            </w:r>
            <w:proofErr w:type="spellEnd"/>
            <w:r w:rsidRPr="00B93514">
              <w:rPr>
                <w:rFonts w:ascii="Times New Roman" w:hAnsi="Times New Roman" w:cs="Times New Roman"/>
                <w:sz w:val="24"/>
                <w:szCs w:val="24"/>
              </w:rPr>
              <w:t xml:space="preserve"> 2022 </w:t>
            </w:r>
            <w:proofErr w:type="spellStart"/>
            <w:r w:rsidRPr="00B93514">
              <w:rPr>
                <w:rFonts w:ascii="Times New Roman" w:hAnsi="Times New Roman" w:cs="Times New Roman"/>
                <w:sz w:val="24"/>
                <w:szCs w:val="24"/>
              </w:rPr>
              <w:t>года</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
        </w:tc>
      </w:tr>
      <w:tr w:rsidR="00B20219" w:rsidRPr="00814A21"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Ащеулова</w:t>
            </w:r>
            <w:proofErr w:type="spellEnd"/>
            <w:r w:rsidRPr="00B93514">
              <w:rPr>
                <w:rFonts w:ascii="Times New Roman" w:hAnsi="Times New Roman" w:cs="Times New Roman"/>
                <w:sz w:val="24"/>
                <w:szCs w:val="24"/>
              </w:rPr>
              <w:t xml:space="preserve"> З.Ф.</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без</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категории</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B20219" w:rsidRPr="00D817E0" w:rsidRDefault="00B20219" w:rsidP="00B93514">
            <w:pPr>
              <w:rPr>
                <w:rFonts w:ascii="Times New Roman" w:hAnsi="Times New Roman" w:cs="Times New Roman"/>
                <w:sz w:val="24"/>
                <w:szCs w:val="24"/>
                <w:lang w:val="ru-RU"/>
              </w:rPr>
            </w:pPr>
            <w:r w:rsidRPr="00D817E0">
              <w:rPr>
                <w:rFonts w:ascii="Times New Roman" w:hAnsi="Times New Roman" w:cs="Times New Roman"/>
                <w:sz w:val="24"/>
                <w:szCs w:val="24"/>
                <w:lang w:val="ru-RU"/>
              </w:rPr>
              <w:t xml:space="preserve">Аттестуется в текущем учебном году </w:t>
            </w:r>
          </w:p>
        </w:tc>
      </w:tr>
      <w:tr w:rsidR="00B20219" w:rsidRPr="00814A21"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Микрюкова</w:t>
            </w:r>
            <w:proofErr w:type="spellEnd"/>
            <w:r w:rsidRPr="00B93514">
              <w:rPr>
                <w:rFonts w:ascii="Times New Roman" w:hAnsi="Times New Roman" w:cs="Times New Roman"/>
                <w:sz w:val="24"/>
                <w:szCs w:val="24"/>
              </w:rPr>
              <w:t xml:space="preserve"> Г.В.</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без</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категории</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B20219" w:rsidRPr="00D817E0" w:rsidRDefault="00B20219" w:rsidP="00B93514">
            <w:pPr>
              <w:rPr>
                <w:rFonts w:ascii="Times New Roman" w:hAnsi="Times New Roman" w:cs="Times New Roman"/>
                <w:sz w:val="24"/>
                <w:szCs w:val="24"/>
                <w:lang w:val="ru-RU"/>
              </w:rPr>
            </w:pPr>
            <w:r w:rsidRPr="00D817E0">
              <w:rPr>
                <w:rFonts w:ascii="Times New Roman" w:hAnsi="Times New Roman" w:cs="Times New Roman"/>
                <w:sz w:val="24"/>
                <w:szCs w:val="24"/>
                <w:lang w:val="ru-RU"/>
              </w:rPr>
              <w:t>Аттестуется в текущем учебном году</w:t>
            </w:r>
          </w:p>
        </w:tc>
      </w:tr>
      <w:tr w:rsidR="00B20219" w:rsidRPr="00B93514"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Петровская</w:t>
            </w:r>
            <w:proofErr w:type="spellEnd"/>
            <w:r w:rsidRPr="00B93514">
              <w:rPr>
                <w:rFonts w:ascii="Times New Roman" w:hAnsi="Times New Roman" w:cs="Times New Roman"/>
                <w:sz w:val="24"/>
                <w:szCs w:val="24"/>
              </w:rPr>
              <w:t xml:space="preserve"> И.В.</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третья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заместителя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руководителя</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r w:rsidRPr="00B93514">
              <w:rPr>
                <w:rFonts w:ascii="Times New Roman" w:hAnsi="Times New Roman" w:cs="Times New Roman"/>
                <w:sz w:val="24"/>
                <w:szCs w:val="24"/>
              </w:rPr>
              <w:t xml:space="preserve">22 </w:t>
            </w:r>
            <w:proofErr w:type="spellStart"/>
            <w:r w:rsidRPr="00B93514">
              <w:rPr>
                <w:rFonts w:ascii="Times New Roman" w:hAnsi="Times New Roman" w:cs="Times New Roman"/>
                <w:sz w:val="24"/>
                <w:szCs w:val="24"/>
              </w:rPr>
              <w:t>декабря</w:t>
            </w:r>
            <w:proofErr w:type="spellEnd"/>
            <w:r w:rsidRPr="00B93514">
              <w:rPr>
                <w:rFonts w:ascii="Times New Roman" w:hAnsi="Times New Roman" w:cs="Times New Roman"/>
                <w:sz w:val="24"/>
                <w:szCs w:val="24"/>
              </w:rPr>
              <w:t xml:space="preserve"> 2022 </w:t>
            </w:r>
            <w:proofErr w:type="spellStart"/>
            <w:r w:rsidRPr="00B93514">
              <w:rPr>
                <w:rFonts w:ascii="Times New Roman" w:hAnsi="Times New Roman" w:cs="Times New Roman"/>
                <w:sz w:val="24"/>
                <w:szCs w:val="24"/>
              </w:rPr>
              <w:t>года</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
        </w:tc>
      </w:tr>
      <w:tr w:rsidR="00B20219" w:rsidRPr="00B93514"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Бикмаева</w:t>
            </w:r>
            <w:proofErr w:type="spellEnd"/>
            <w:r w:rsidRPr="00B93514">
              <w:rPr>
                <w:rFonts w:ascii="Times New Roman" w:hAnsi="Times New Roman" w:cs="Times New Roman"/>
                <w:sz w:val="24"/>
                <w:szCs w:val="24"/>
              </w:rPr>
              <w:t xml:space="preserve"> Е.В.</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без</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категории</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Аттестация</w:t>
            </w:r>
            <w:proofErr w:type="spellEnd"/>
            <w:r w:rsidRPr="00B93514">
              <w:rPr>
                <w:rFonts w:ascii="Times New Roman" w:hAnsi="Times New Roman" w:cs="Times New Roman"/>
                <w:sz w:val="24"/>
                <w:szCs w:val="24"/>
              </w:rPr>
              <w:t xml:space="preserve"> в 2027-2028 </w:t>
            </w:r>
            <w:proofErr w:type="spellStart"/>
            <w:r w:rsidRPr="00B93514">
              <w:rPr>
                <w:rFonts w:ascii="Times New Roman" w:hAnsi="Times New Roman" w:cs="Times New Roman"/>
                <w:sz w:val="24"/>
                <w:szCs w:val="24"/>
              </w:rPr>
              <w:t>учебном</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году</w:t>
            </w:r>
            <w:proofErr w:type="spellEnd"/>
          </w:p>
        </w:tc>
      </w:tr>
      <w:tr w:rsidR="00B20219" w:rsidRPr="00814A21"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Халявка</w:t>
            </w:r>
            <w:proofErr w:type="spellEnd"/>
            <w:r w:rsidRPr="00B93514">
              <w:rPr>
                <w:rFonts w:ascii="Times New Roman" w:hAnsi="Times New Roman" w:cs="Times New Roman"/>
                <w:sz w:val="24"/>
                <w:szCs w:val="24"/>
              </w:rPr>
              <w:t xml:space="preserve"> М.С.</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вторая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заместителя</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руководителя</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r w:rsidRPr="00B93514">
              <w:rPr>
                <w:rFonts w:ascii="Times New Roman" w:hAnsi="Times New Roman" w:cs="Times New Roman"/>
                <w:sz w:val="24"/>
                <w:szCs w:val="24"/>
              </w:rPr>
              <w:t xml:space="preserve">23 </w:t>
            </w:r>
            <w:proofErr w:type="spellStart"/>
            <w:r w:rsidRPr="00B93514">
              <w:rPr>
                <w:rFonts w:ascii="Times New Roman" w:hAnsi="Times New Roman" w:cs="Times New Roman"/>
                <w:sz w:val="24"/>
                <w:szCs w:val="24"/>
              </w:rPr>
              <w:t>июля</w:t>
            </w:r>
            <w:proofErr w:type="spellEnd"/>
            <w:r w:rsidRPr="00B93514">
              <w:rPr>
                <w:rFonts w:ascii="Times New Roman" w:hAnsi="Times New Roman" w:cs="Times New Roman"/>
                <w:sz w:val="24"/>
                <w:szCs w:val="24"/>
              </w:rPr>
              <w:t xml:space="preserve"> 202</w:t>
            </w:r>
            <w:r w:rsidR="00047DF1">
              <w:rPr>
                <w:rFonts w:ascii="Times New Roman" w:hAnsi="Times New Roman" w:cs="Times New Roman"/>
                <w:sz w:val="24"/>
                <w:szCs w:val="24"/>
                <w:lang w:val="ru-RU"/>
              </w:rPr>
              <w:t>1</w:t>
            </w:r>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года</w:t>
            </w:r>
            <w:proofErr w:type="spellEnd"/>
          </w:p>
        </w:tc>
        <w:tc>
          <w:tcPr>
            <w:tcW w:w="2550" w:type="dxa"/>
            <w:tcBorders>
              <w:top w:val="single" w:sz="4" w:space="0" w:color="000000"/>
              <w:left w:val="single" w:sz="4" w:space="0" w:color="000000"/>
              <w:bottom w:val="single" w:sz="4" w:space="0" w:color="000000"/>
              <w:right w:val="single" w:sz="4" w:space="0" w:color="000000"/>
            </w:tcBorders>
          </w:tcPr>
          <w:p w:rsidR="00B20219" w:rsidRPr="00DB5E4C" w:rsidRDefault="00B20219" w:rsidP="00B93514">
            <w:pPr>
              <w:rPr>
                <w:rFonts w:ascii="Times New Roman" w:hAnsi="Times New Roman" w:cs="Times New Roman"/>
                <w:sz w:val="24"/>
                <w:szCs w:val="24"/>
                <w:lang w:val="ru-RU"/>
              </w:rPr>
            </w:pPr>
            <w:r w:rsidRPr="00DB5E4C">
              <w:rPr>
                <w:rFonts w:ascii="Times New Roman" w:hAnsi="Times New Roman" w:cs="Times New Roman"/>
                <w:sz w:val="24"/>
                <w:szCs w:val="24"/>
                <w:lang w:val="ru-RU"/>
              </w:rPr>
              <w:t xml:space="preserve">Продлена до 31 августа 2026 года </w:t>
            </w:r>
          </w:p>
          <w:p w:rsidR="00EF0AAE" w:rsidRPr="00DB5E4C" w:rsidRDefault="00EF0AAE" w:rsidP="00EF0AAE">
            <w:pPr>
              <w:jc w:val="both"/>
              <w:rPr>
                <w:rFonts w:ascii="Times New Roman" w:hAnsi="Times New Roman" w:cs="Times New Roman"/>
                <w:sz w:val="24"/>
                <w:szCs w:val="24"/>
                <w:lang w:val="ru-RU"/>
              </w:rPr>
            </w:pPr>
            <w:r w:rsidRPr="00DB5E4C">
              <w:rPr>
                <w:rFonts w:ascii="Times New Roman" w:hAnsi="Times New Roman" w:cs="Times New Roman"/>
                <w:sz w:val="24"/>
                <w:szCs w:val="24"/>
                <w:lang w:val="ru-RU"/>
              </w:rPr>
              <w:t>Приказ №112 от 29.08.2024 г.</w:t>
            </w:r>
          </w:p>
        </w:tc>
      </w:tr>
      <w:tr w:rsidR="00B20219" w:rsidRPr="00B93514" w:rsidTr="00B93514">
        <w:trPr>
          <w:trHeight w:val="185"/>
        </w:trPr>
        <w:tc>
          <w:tcPr>
            <w:tcW w:w="222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Досжанова</w:t>
            </w:r>
            <w:proofErr w:type="spellEnd"/>
            <w:r w:rsidRPr="00B93514">
              <w:rPr>
                <w:rFonts w:ascii="Times New Roman" w:hAnsi="Times New Roman" w:cs="Times New Roman"/>
                <w:sz w:val="24"/>
                <w:szCs w:val="24"/>
              </w:rPr>
              <w:t xml:space="preserve"> С.С.</w:t>
            </w:r>
          </w:p>
        </w:tc>
        <w:tc>
          <w:tcPr>
            <w:tcW w:w="247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без</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категории</w:t>
            </w:r>
            <w:proofErr w:type="spellEnd"/>
          </w:p>
        </w:tc>
        <w:tc>
          <w:tcPr>
            <w:tcW w:w="1995"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B20219" w:rsidRPr="00B93514" w:rsidRDefault="00B20219" w:rsidP="00B93514">
            <w:pPr>
              <w:rPr>
                <w:rFonts w:ascii="Times New Roman" w:hAnsi="Times New Roman" w:cs="Times New Roman"/>
                <w:sz w:val="24"/>
                <w:szCs w:val="24"/>
              </w:rPr>
            </w:pPr>
            <w:proofErr w:type="spellStart"/>
            <w:r w:rsidRPr="00B93514">
              <w:rPr>
                <w:rFonts w:ascii="Times New Roman" w:hAnsi="Times New Roman" w:cs="Times New Roman"/>
                <w:sz w:val="24"/>
                <w:szCs w:val="24"/>
              </w:rPr>
              <w:t>Аттестация</w:t>
            </w:r>
            <w:proofErr w:type="spellEnd"/>
            <w:r w:rsidRPr="00B93514">
              <w:rPr>
                <w:rFonts w:ascii="Times New Roman" w:hAnsi="Times New Roman" w:cs="Times New Roman"/>
                <w:sz w:val="24"/>
                <w:szCs w:val="24"/>
              </w:rPr>
              <w:t xml:space="preserve"> в 2028-2029 </w:t>
            </w:r>
            <w:proofErr w:type="spellStart"/>
            <w:r w:rsidRPr="00B93514">
              <w:rPr>
                <w:rFonts w:ascii="Times New Roman" w:hAnsi="Times New Roman" w:cs="Times New Roman"/>
                <w:sz w:val="24"/>
                <w:szCs w:val="24"/>
              </w:rPr>
              <w:t>учебном</w:t>
            </w:r>
            <w:proofErr w:type="spellEnd"/>
            <w:r w:rsidRPr="00B93514">
              <w:rPr>
                <w:rFonts w:ascii="Times New Roman" w:hAnsi="Times New Roman" w:cs="Times New Roman"/>
                <w:sz w:val="24"/>
                <w:szCs w:val="24"/>
              </w:rPr>
              <w:t xml:space="preserve"> </w:t>
            </w:r>
            <w:proofErr w:type="spellStart"/>
            <w:r w:rsidRPr="00B93514">
              <w:rPr>
                <w:rFonts w:ascii="Times New Roman" w:hAnsi="Times New Roman" w:cs="Times New Roman"/>
                <w:sz w:val="24"/>
                <w:szCs w:val="24"/>
              </w:rPr>
              <w:t>году</w:t>
            </w:r>
            <w:proofErr w:type="spellEnd"/>
            <w:r w:rsidRPr="00B93514">
              <w:rPr>
                <w:rFonts w:ascii="Times New Roman" w:hAnsi="Times New Roman" w:cs="Times New Roman"/>
                <w:sz w:val="24"/>
                <w:szCs w:val="24"/>
              </w:rPr>
              <w:t xml:space="preserve"> </w:t>
            </w:r>
          </w:p>
        </w:tc>
      </w:tr>
    </w:tbl>
    <w:p w:rsidR="00B20219" w:rsidRDefault="00B20219" w:rsidP="00B2021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96943" w:rsidRPr="00DB5E4C" w:rsidRDefault="00596943" w:rsidP="00596943">
      <w:pPr>
        <w:ind w:left="142"/>
        <w:jc w:val="both"/>
        <w:rPr>
          <w:rFonts w:ascii="Times New Roman" w:hAnsi="Times New Roman" w:cs="Times New Roman"/>
          <w:sz w:val="24"/>
          <w:szCs w:val="24"/>
          <w:lang w:val="ru-RU"/>
        </w:rPr>
      </w:pPr>
      <w:r w:rsidRPr="00596943">
        <w:rPr>
          <w:rFonts w:ascii="Times New Roman" w:hAnsi="Times New Roman" w:cs="Times New Roman"/>
          <w:sz w:val="24"/>
          <w:szCs w:val="24"/>
          <w:lang w:val="ru-RU"/>
        </w:rPr>
        <w:t xml:space="preserve">Из таблицы следует, что аттестация руководителя и заместителей руководителя осуществляется в установленные правилами сроки. </w:t>
      </w:r>
      <w:r w:rsidRPr="00DB5E4C">
        <w:rPr>
          <w:rFonts w:ascii="Times New Roman" w:hAnsi="Times New Roman" w:cs="Times New Roman"/>
          <w:sz w:val="24"/>
          <w:szCs w:val="24"/>
          <w:lang w:val="ru-RU"/>
        </w:rPr>
        <w:t xml:space="preserve">Больше половины административного состава имеют квалификационные категории – 6 человек из 10 (60%). </w:t>
      </w:r>
    </w:p>
    <w:p w:rsidR="00596943" w:rsidRDefault="00596943" w:rsidP="006224E2">
      <w:pPr>
        <w:spacing w:after="0" w:line="240" w:lineRule="auto"/>
        <w:rPr>
          <w:rFonts w:ascii="Times New Roman" w:eastAsia="Times New Roman" w:hAnsi="Times New Roman" w:cs="Times New Roman"/>
          <w:b/>
          <w:lang w:val="ru-RU"/>
        </w:rPr>
      </w:pPr>
    </w:p>
    <w:p w:rsidR="00B20219" w:rsidRPr="00F72768" w:rsidRDefault="00F72768" w:rsidP="00B20219">
      <w:pPr>
        <w:spacing w:after="0" w:line="240" w:lineRule="auto"/>
        <w:jc w:val="center"/>
        <w:rPr>
          <w:rFonts w:ascii="Times New Roman" w:eastAsia="Times New Roman" w:hAnsi="Times New Roman" w:cs="Times New Roman"/>
          <w:b/>
          <w:color w:val="000000"/>
          <w:sz w:val="24"/>
          <w:szCs w:val="24"/>
          <w:lang w:val="ru-RU"/>
        </w:rPr>
      </w:pPr>
      <w:r w:rsidRPr="00F72768">
        <w:rPr>
          <w:rFonts w:ascii="Times New Roman" w:eastAsia="Times New Roman" w:hAnsi="Times New Roman" w:cs="Times New Roman"/>
          <w:b/>
          <w:sz w:val="24"/>
          <w:szCs w:val="24"/>
          <w:lang w:val="ru-RU"/>
        </w:rPr>
        <w:t>Таблица №5.</w:t>
      </w:r>
      <w:r w:rsidR="00B20219" w:rsidRPr="00F72768">
        <w:rPr>
          <w:rFonts w:ascii="Times New Roman" w:eastAsia="Times New Roman" w:hAnsi="Times New Roman" w:cs="Times New Roman"/>
          <w:b/>
          <w:sz w:val="24"/>
          <w:szCs w:val="24"/>
          <w:lang w:val="ru-RU"/>
        </w:rPr>
        <w:t xml:space="preserve"> </w:t>
      </w:r>
      <w:r w:rsidR="00B20219" w:rsidRPr="00F72768">
        <w:rPr>
          <w:rFonts w:ascii="Times New Roman" w:eastAsia="Times New Roman" w:hAnsi="Times New Roman" w:cs="Times New Roman"/>
          <w:b/>
          <w:color w:val="000000"/>
          <w:sz w:val="24"/>
          <w:szCs w:val="24"/>
          <w:lang w:val="ru-RU"/>
        </w:rPr>
        <w:t xml:space="preserve">Сведения о повышении/подтверждении </w:t>
      </w:r>
      <w:proofErr w:type="gramStart"/>
      <w:r w:rsidR="00B20219" w:rsidRPr="00F72768">
        <w:rPr>
          <w:rFonts w:ascii="Times New Roman" w:eastAsia="Times New Roman" w:hAnsi="Times New Roman" w:cs="Times New Roman"/>
          <w:b/>
          <w:color w:val="000000"/>
          <w:sz w:val="24"/>
          <w:szCs w:val="24"/>
          <w:lang w:val="ru-RU"/>
        </w:rPr>
        <w:t xml:space="preserve">уровня  </w:t>
      </w:r>
      <w:r w:rsidR="00B20219" w:rsidRPr="00F72768">
        <w:rPr>
          <w:rFonts w:ascii="Times New Roman" w:eastAsia="Times New Roman" w:hAnsi="Times New Roman" w:cs="Times New Roman"/>
          <w:b/>
          <w:sz w:val="24"/>
          <w:szCs w:val="24"/>
          <w:lang w:val="ru-RU"/>
        </w:rPr>
        <w:t>квалификационной</w:t>
      </w:r>
      <w:proofErr w:type="gramEnd"/>
      <w:r w:rsidR="00B20219" w:rsidRPr="00F72768">
        <w:rPr>
          <w:rFonts w:ascii="Times New Roman" w:eastAsia="Times New Roman" w:hAnsi="Times New Roman" w:cs="Times New Roman"/>
          <w:b/>
          <w:sz w:val="24"/>
          <w:szCs w:val="24"/>
          <w:lang w:val="ru-RU"/>
        </w:rPr>
        <w:t xml:space="preserve"> категории</w:t>
      </w:r>
      <w:r w:rsidR="00B20219" w:rsidRPr="00F72768">
        <w:rPr>
          <w:rFonts w:ascii="Times New Roman" w:eastAsia="Times New Roman" w:hAnsi="Times New Roman" w:cs="Times New Roman"/>
          <w:b/>
          <w:color w:val="000000"/>
          <w:sz w:val="24"/>
          <w:szCs w:val="24"/>
          <w:lang w:val="ru-RU"/>
        </w:rPr>
        <w:t xml:space="preserve"> педагогами</w:t>
      </w: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2810"/>
        <w:gridCol w:w="2077"/>
        <w:gridCol w:w="2351"/>
      </w:tblGrid>
      <w:tr w:rsidR="00B20219" w:rsidRPr="00F72768" w:rsidTr="00714B6A">
        <w:trPr>
          <w:trHeight w:val="484"/>
        </w:trPr>
        <w:tc>
          <w:tcPr>
            <w:tcW w:w="189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jc w:val="center"/>
              <w:rPr>
                <w:rFonts w:ascii="Times New Roman" w:eastAsia="Times New Roman" w:hAnsi="Times New Roman" w:cs="Times New Roman"/>
                <w:b/>
                <w:sz w:val="24"/>
                <w:szCs w:val="24"/>
                <w:lang w:val="ru-RU"/>
              </w:rPr>
            </w:pPr>
            <w:r w:rsidRPr="00F72768">
              <w:rPr>
                <w:rFonts w:ascii="Times New Roman" w:eastAsia="Times New Roman" w:hAnsi="Times New Roman" w:cs="Times New Roman"/>
                <w:b/>
                <w:sz w:val="24"/>
                <w:szCs w:val="24"/>
                <w:lang w:val="ru-RU"/>
              </w:rPr>
              <w:t>Учебный год</w:t>
            </w:r>
          </w:p>
        </w:tc>
        <w:tc>
          <w:tcPr>
            <w:tcW w:w="2810"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jc w:val="center"/>
              <w:rPr>
                <w:rFonts w:ascii="Times New Roman" w:eastAsia="Times New Roman" w:hAnsi="Times New Roman" w:cs="Times New Roman"/>
                <w:b/>
                <w:sz w:val="24"/>
                <w:szCs w:val="24"/>
                <w:lang w:val="ru-RU"/>
              </w:rPr>
            </w:pPr>
            <w:r w:rsidRPr="00F72768">
              <w:rPr>
                <w:rFonts w:ascii="Times New Roman" w:eastAsia="Times New Roman" w:hAnsi="Times New Roman" w:cs="Times New Roman"/>
                <w:b/>
                <w:sz w:val="24"/>
                <w:szCs w:val="24"/>
                <w:lang w:val="ru-RU"/>
              </w:rPr>
              <w:t>Педагог-исследователь</w:t>
            </w:r>
          </w:p>
        </w:tc>
        <w:tc>
          <w:tcPr>
            <w:tcW w:w="207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jc w:val="center"/>
              <w:rPr>
                <w:rFonts w:ascii="Times New Roman" w:eastAsia="Times New Roman" w:hAnsi="Times New Roman" w:cs="Times New Roman"/>
                <w:b/>
                <w:sz w:val="24"/>
                <w:szCs w:val="24"/>
                <w:lang w:val="ru-RU"/>
              </w:rPr>
            </w:pPr>
            <w:r w:rsidRPr="00F72768">
              <w:rPr>
                <w:rFonts w:ascii="Times New Roman" w:eastAsia="Times New Roman" w:hAnsi="Times New Roman" w:cs="Times New Roman"/>
                <w:b/>
                <w:sz w:val="24"/>
                <w:szCs w:val="24"/>
                <w:lang w:val="ru-RU"/>
              </w:rPr>
              <w:t>Педагог- эксперт</w:t>
            </w:r>
          </w:p>
        </w:tc>
        <w:tc>
          <w:tcPr>
            <w:tcW w:w="2351"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jc w:val="center"/>
              <w:rPr>
                <w:rFonts w:ascii="Times New Roman" w:eastAsia="Times New Roman" w:hAnsi="Times New Roman" w:cs="Times New Roman"/>
                <w:b/>
                <w:sz w:val="24"/>
                <w:szCs w:val="24"/>
                <w:lang w:val="ru-RU"/>
              </w:rPr>
            </w:pPr>
            <w:r w:rsidRPr="00F72768">
              <w:rPr>
                <w:rFonts w:ascii="Times New Roman" w:eastAsia="Times New Roman" w:hAnsi="Times New Roman" w:cs="Times New Roman"/>
                <w:b/>
                <w:sz w:val="24"/>
                <w:szCs w:val="24"/>
                <w:lang w:val="ru-RU"/>
              </w:rPr>
              <w:t>Педагог-модератор</w:t>
            </w:r>
          </w:p>
        </w:tc>
      </w:tr>
      <w:tr w:rsidR="00B20219" w:rsidRPr="00F72768" w:rsidTr="00714B6A">
        <w:trPr>
          <w:trHeight w:val="255"/>
        </w:trPr>
        <w:tc>
          <w:tcPr>
            <w:tcW w:w="189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pBdr>
                <w:top w:val="nil"/>
                <w:left w:val="nil"/>
                <w:bottom w:val="nil"/>
                <w:right w:val="nil"/>
                <w:between w:val="nil"/>
              </w:pBdr>
              <w:ind w:left="142" w:right="72"/>
              <w:jc w:val="both"/>
              <w:rPr>
                <w:rFonts w:ascii="Times New Roman" w:eastAsia="Times New Roman" w:hAnsi="Times New Roman" w:cs="Times New Roman"/>
                <w:color w:val="000000"/>
                <w:sz w:val="24"/>
                <w:szCs w:val="24"/>
                <w:lang w:val="ru-RU"/>
              </w:rPr>
            </w:pPr>
            <w:r w:rsidRPr="00F72768">
              <w:rPr>
                <w:rFonts w:ascii="Times New Roman" w:eastAsia="Times New Roman" w:hAnsi="Times New Roman" w:cs="Times New Roman"/>
                <w:sz w:val="24"/>
                <w:szCs w:val="24"/>
                <w:lang w:val="ru-RU"/>
              </w:rPr>
              <w:t>2020-2021</w:t>
            </w:r>
          </w:p>
        </w:tc>
        <w:tc>
          <w:tcPr>
            <w:tcW w:w="2810"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1</w:t>
            </w:r>
          </w:p>
        </w:tc>
        <w:tc>
          <w:tcPr>
            <w:tcW w:w="207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7</w:t>
            </w:r>
          </w:p>
        </w:tc>
        <w:tc>
          <w:tcPr>
            <w:tcW w:w="2351"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7</w:t>
            </w:r>
          </w:p>
        </w:tc>
      </w:tr>
      <w:tr w:rsidR="00B20219" w:rsidRPr="00F72768" w:rsidTr="00714B6A">
        <w:trPr>
          <w:trHeight w:val="255"/>
        </w:trPr>
        <w:tc>
          <w:tcPr>
            <w:tcW w:w="189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pBdr>
                <w:top w:val="nil"/>
                <w:left w:val="nil"/>
                <w:bottom w:val="nil"/>
                <w:right w:val="nil"/>
                <w:between w:val="nil"/>
              </w:pBdr>
              <w:ind w:left="142" w:right="72"/>
              <w:jc w:val="both"/>
              <w:rPr>
                <w:rFonts w:ascii="Times New Roman" w:eastAsia="Times New Roman" w:hAnsi="Times New Roman" w:cs="Times New Roman"/>
                <w:color w:val="000000"/>
                <w:sz w:val="24"/>
                <w:szCs w:val="24"/>
                <w:lang w:val="ru-RU"/>
              </w:rPr>
            </w:pPr>
            <w:r w:rsidRPr="00F72768">
              <w:rPr>
                <w:rFonts w:ascii="Times New Roman" w:eastAsia="Times New Roman" w:hAnsi="Times New Roman" w:cs="Times New Roman"/>
                <w:sz w:val="24"/>
                <w:szCs w:val="24"/>
                <w:lang w:val="ru-RU"/>
              </w:rPr>
              <w:t>2021-2022</w:t>
            </w:r>
          </w:p>
        </w:tc>
        <w:tc>
          <w:tcPr>
            <w:tcW w:w="2810"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2</w:t>
            </w:r>
          </w:p>
        </w:tc>
        <w:tc>
          <w:tcPr>
            <w:tcW w:w="207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3</w:t>
            </w:r>
          </w:p>
        </w:tc>
        <w:tc>
          <w:tcPr>
            <w:tcW w:w="2351"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11</w:t>
            </w:r>
          </w:p>
        </w:tc>
      </w:tr>
      <w:tr w:rsidR="00B20219" w:rsidRPr="00F72768" w:rsidTr="00714B6A">
        <w:trPr>
          <w:trHeight w:val="255"/>
        </w:trPr>
        <w:tc>
          <w:tcPr>
            <w:tcW w:w="189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pBdr>
                <w:top w:val="nil"/>
                <w:left w:val="nil"/>
                <w:bottom w:val="nil"/>
                <w:right w:val="nil"/>
                <w:between w:val="nil"/>
              </w:pBdr>
              <w:ind w:left="142" w:right="72"/>
              <w:jc w:val="both"/>
              <w:rPr>
                <w:rFonts w:ascii="Times New Roman" w:eastAsia="Times New Roman" w:hAnsi="Times New Roman" w:cs="Times New Roman"/>
                <w:color w:val="000000"/>
                <w:sz w:val="24"/>
                <w:szCs w:val="24"/>
                <w:lang w:val="ru-RU"/>
              </w:rPr>
            </w:pPr>
            <w:r w:rsidRPr="00F72768">
              <w:rPr>
                <w:rFonts w:ascii="Times New Roman" w:eastAsia="Times New Roman" w:hAnsi="Times New Roman" w:cs="Times New Roman"/>
                <w:color w:val="000000"/>
                <w:sz w:val="24"/>
                <w:szCs w:val="24"/>
                <w:lang w:val="ru-RU"/>
              </w:rPr>
              <w:t>2022-2023</w:t>
            </w:r>
          </w:p>
        </w:tc>
        <w:tc>
          <w:tcPr>
            <w:tcW w:w="2810"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4</w:t>
            </w:r>
          </w:p>
        </w:tc>
        <w:tc>
          <w:tcPr>
            <w:tcW w:w="2077"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7</w:t>
            </w:r>
          </w:p>
        </w:tc>
        <w:tc>
          <w:tcPr>
            <w:tcW w:w="2351" w:type="dxa"/>
            <w:tcBorders>
              <w:top w:val="single" w:sz="4" w:space="0" w:color="000000"/>
              <w:left w:val="single" w:sz="4" w:space="0" w:color="000000"/>
              <w:bottom w:val="single" w:sz="4" w:space="0" w:color="000000"/>
              <w:right w:val="single" w:sz="4" w:space="0" w:color="000000"/>
            </w:tcBorders>
          </w:tcPr>
          <w:p w:rsidR="00B20219" w:rsidRPr="00F72768" w:rsidRDefault="00B20219" w:rsidP="00714B6A">
            <w:pPr>
              <w:ind w:firstLine="34"/>
              <w:jc w:val="center"/>
              <w:rPr>
                <w:rFonts w:ascii="Times New Roman" w:eastAsia="Times New Roman" w:hAnsi="Times New Roman" w:cs="Times New Roman"/>
                <w:sz w:val="24"/>
                <w:szCs w:val="24"/>
                <w:lang w:val="ru-RU"/>
              </w:rPr>
            </w:pPr>
            <w:r w:rsidRPr="00F72768">
              <w:rPr>
                <w:rFonts w:ascii="Times New Roman" w:eastAsia="Times New Roman" w:hAnsi="Times New Roman" w:cs="Times New Roman"/>
                <w:sz w:val="24"/>
                <w:szCs w:val="24"/>
                <w:lang w:val="ru-RU"/>
              </w:rPr>
              <w:t>8</w:t>
            </w:r>
          </w:p>
        </w:tc>
      </w:tr>
      <w:tr w:rsidR="00B20219" w:rsidTr="00714B6A">
        <w:trPr>
          <w:trHeight w:val="245"/>
        </w:trPr>
        <w:tc>
          <w:tcPr>
            <w:tcW w:w="1897" w:type="dxa"/>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ind w:left="142" w:right="72"/>
              <w:jc w:val="both"/>
              <w:rPr>
                <w:rFonts w:ascii="Times New Roman" w:eastAsia="Times New Roman" w:hAnsi="Times New Roman" w:cs="Times New Roman"/>
                <w:color w:val="000000"/>
                <w:sz w:val="24"/>
                <w:szCs w:val="24"/>
              </w:rPr>
            </w:pPr>
            <w:r w:rsidRPr="00F72768">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rPr>
              <w:t>3-2024</w:t>
            </w:r>
          </w:p>
        </w:tc>
        <w:tc>
          <w:tcPr>
            <w:tcW w:w="2810"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77"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51"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20219" w:rsidTr="00714B6A">
        <w:trPr>
          <w:trHeight w:val="201"/>
        </w:trPr>
        <w:tc>
          <w:tcPr>
            <w:tcW w:w="1897" w:type="dxa"/>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ind w:left="142"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2024-2025</w:t>
            </w:r>
          </w:p>
        </w:tc>
        <w:tc>
          <w:tcPr>
            <w:tcW w:w="2810"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3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аттестуются</w:t>
            </w:r>
            <w:proofErr w:type="spellEnd"/>
            <w:r>
              <w:rPr>
                <w:rFonts w:ascii="Times New Roman" w:eastAsia="Times New Roman" w:hAnsi="Times New Roman" w:cs="Times New Roman"/>
                <w:sz w:val="24"/>
                <w:szCs w:val="24"/>
              </w:rPr>
              <w:t xml:space="preserve"> 11</w:t>
            </w:r>
          </w:p>
        </w:tc>
        <w:tc>
          <w:tcPr>
            <w:tcW w:w="2077"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3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аттестуются</w:t>
            </w:r>
            <w:proofErr w:type="spellEnd"/>
            <w:r>
              <w:rPr>
                <w:rFonts w:ascii="Times New Roman" w:eastAsia="Times New Roman" w:hAnsi="Times New Roman" w:cs="Times New Roman"/>
                <w:sz w:val="24"/>
                <w:szCs w:val="24"/>
              </w:rPr>
              <w:t xml:space="preserve"> 13</w:t>
            </w:r>
          </w:p>
        </w:tc>
        <w:tc>
          <w:tcPr>
            <w:tcW w:w="2351"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3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аттестуются</w:t>
            </w:r>
            <w:proofErr w:type="spellEnd"/>
            <w:r>
              <w:rPr>
                <w:rFonts w:ascii="Times New Roman" w:eastAsia="Times New Roman" w:hAnsi="Times New Roman" w:cs="Times New Roman"/>
                <w:sz w:val="24"/>
                <w:szCs w:val="24"/>
              </w:rPr>
              <w:t xml:space="preserve"> 9</w:t>
            </w:r>
          </w:p>
        </w:tc>
      </w:tr>
    </w:tbl>
    <w:p w:rsidR="00B20219" w:rsidRDefault="00B20219" w:rsidP="00B20219">
      <w:pPr>
        <w:widowControl w:val="0"/>
        <w:spacing w:after="0" w:line="240" w:lineRule="auto"/>
        <w:jc w:val="both"/>
        <w:rPr>
          <w:rFonts w:ascii="Times New Roman" w:eastAsia="Times New Roman" w:hAnsi="Times New Roman" w:cs="Times New Roman"/>
          <w:sz w:val="24"/>
          <w:szCs w:val="24"/>
        </w:rPr>
      </w:pPr>
    </w:p>
    <w:p w:rsidR="00B20219" w:rsidRPr="00F72768" w:rsidRDefault="00F72768" w:rsidP="004A6808">
      <w:pPr>
        <w:widowControl w:val="0"/>
        <w:spacing w:after="0" w:line="240" w:lineRule="auto"/>
        <w:jc w:val="center"/>
        <w:rPr>
          <w:rFonts w:ascii="Times New Roman" w:eastAsia="Times New Roman" w:hAnsi="Times New Roman" w:cs="Times New Roman"/>
          <w:sz w:val="24"/>
          <w:szCs w:val="24"/>
          <w:highlight w:val="white"/>
          <w:lang w:val="ru-RU"/>
        </w:rPr>
      </w:pPr>
      <w:r>
        <w:rPr>
          <w:rFonts w:ascii="Times New Roman" w:eastAsia="Times New Roman" w:hAnsi="Times New Roman" w:cs="Times New Roman"/>
          <w:b/>
          <w:lang w:val="ru-RU"/>
        </w:rPr>
        <w:t xml:space="preserve">Таблица№6. </w:t>
      </w:r>
      <w:r w:rsidRPr="00F72768">
        <w:rPr>
          <w:rFonts w:ascii="Times New Roman" w:eastAsia="Times New Roman" w:hAnsi="Times New Roman" w:cs="Times New Roman"/>
          <w:b/>
          <w:color w:val="000000"/>
          <w:sz w:val="24"/>
          <w:szCs w:val="24"/>
          <w:lang w:val="ru-RU"/>
        </w:rPr>
        <w:t xml:space="preserve">Сведения о повышении/подтверждении </w:t>
      </w:r>
      <w:proofErr w:type="gramStart"/>
      <w:r w:rsidRPr="00F72768">
        <w:rPr>
          <w:rFonts w:ascii="Times New Roman" w:eastAsia="Times New Roman" w:hAnsi="Times New Roman" w:cs="Times New Roman"/>
          <w:b/>
          <w:color w:val="000000"/>
          <w:sz w:val="24"/>
          <w:szCs w:val="24"/>
          <w:lang w:val="ru-RU"/>
        </w:rPr>
        <w:t xml:space="preserve">уровня  </w:t>
      </w:r>
      <w:r w:rsidRPr="00F72768">
        <w:rPr>
          <w:rFonts w:ascii="Times New Roman" w:eastAsia="Times New Roman" w:hAnsi="Times New Roman" w:cs="Times New Roman"/>
          <w:b/>
          <w:sz w:val="24"/>
          <w:szCs w:val="24"/>
          <w:lang w:val="ru-RU"/>
        </w:rPr>
        <w:t>квалификационной</w:t>
      </w:r>
      <w:proofErr w:type="gramEnd"/>
      <w:r w:rsidRPr="00F72768">
        <w:rPr>
          <w:rFonts w:ascii="Times New Roman" w:eastAsia="Times New Roman" w:hAnsi="Times New Roman" w:cs="Times New Roman"/>
          <w:b/>
          <w:sz w:val="24"/>
          <w:szCs w:val="24"/>
          <w:lang w:val="ru-RU"/>
        </w:rPr>
        <w:t xml:space="preserve"> </w:t>
      </w:r>
      <w:r w:rsidRPr="00F72768">
        <w:rPr>
          <w:rFonts w:ascii="Times New Roman" w:eastAsia="Times New Roman" w:hAnsi="Times New Roman" w:cs="Times New Roman"/>
          <w:b/>
          <w:sz w:val="24"/>
          <w:szCs w:val="24"/>
          <w:lang w:val="ru-RU"/>
        </w:rPr>
        <w:lastRenderedPageBreak/>
        <w:t>категории</w:t>
      </w:r>
      <w:r w:rsidRPr="00F72768">
        <w:rPr>
          <w:rFonts w:ascii="Times New Roman" w:eastAsia="Times New Roman" w:hAnsi="Times New Roman" w:cs="Times New Roman"/>
          <w:b/>
          <w:color w:val="000000"/>
          <w:sz w:val="24"/>
          <w:szCs w:val="24"/>
          <w:lang w:val="ru-RU"/>
        </w:rPr>
        <w:t xml:space="preserve"> педагогами</w:t>
      </w:r>
      <w:r>
        <w:rPr>
          <w:rFonts w:ascii="Times New Roman" w:eastAsia="Times New Roman" w:hAnsi="Times New Roman" w:cs="Times New Roman"/>
          <w:b/>
          <w:color w:val="000000"/>
          <w:sz w:val="24"/>
          <w:szCs w:val="24"/>
          <w:lang w:val="ru-RU"/>
        </w:rPr>
        <w:t xml:space="preserve"> по годам</w:t>
      </w:r>
    </w:p>
    <w:p w:rsidR="00B20219" w:rsidRPr="00F72768" w:rsidRDefault="00B20219" w:rsidP="00B20219">
      <w:pPr>
        <w:widowControl w:val="0"/>
        <w:spacing w:after="0" w:line="240" w:lineRule="auto"/>
        <w:jc w:val="both"/>
        <w:rPr>
          <w:rFonts w:ascii="Times New Roman" w:eastAsia="Times New Roman" w:hAnsi="Times New Roman" w:cs="Times New Roman"/>
          <w:sz w:val="24"/>
          <w:szCs w:val="24"/>
          <w:highlight w:val="white"/>
          <w:lang w:val="ru-RU"/>
        </w:rPr>
      </w:pPr>
    </w:p>
    <w:tbl>
      <w:tblPr>
        <w:tblW w:w="9807" w:type="dxa"/>
        <w:tblInd w:w="136" w:type="dxa"/>
        <w:tblBorders>
          <w:top w:val="nil"/>
          <w:left w:val="nil"/>
          <w:bottom w:val="nil"/>
          <w:right w:val="nil"/>
          <w:insideH w:val="nil"/>
          <w:insideV w:val="nil"/>
        </w:tblBorders>
        <w:tblLayout w:type="fixed"/>
        <w:tblLook w:val="0600" w:firstRow="0" w:lastRow="0" w:firstColumn="0" w:lastColumn="0" w:noHBand="1" w:noVBand="1"/>
      </w:tblPr>
      <w:tblGrid>
        <w:gridCol w:w="567"/>
        <w:gridCol w:w="1545"/>
        <w:gridCol w:w="1290"/>
        <w:gridCol w:w="1260"/>
        <w:gridCol w:w="1320"/>
        <w:gridCol w:w="1260"/>
        <w:gridCol w:w="1320"/>
        <w:gridCol w:w="1245"/>
      </w:tblGrid>
      <w:tr w:rsidR="00B20219" w:rsidRPr="00F72768" w:rsidTr="00623CD6">
        <w:trPr>
          <w:trHeight w:val="718"/>
        </w:trPr>
        <w:tc>
          <w:tcPr>
            <w:tcW w:w="56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
                <w:highlight w:val="white"/>
                <w:lang w:val="ru-RU"/>
              </w:rPr>
            </w:pPr>
            <w:r w:rsidRPr="00F72768">
              <w:rPr>
                <w:rFonts w:ascii="Times New Roman" w:eastAsia="Times New Roman" w:hAnsi="Times New Roman" w:cs="Times New Roman"/>
                <w:b/>
                <w:highlight w:val="white"/>
                <w:lang w:val="ru-RU"/>
              </w:rPr>
              <w:t>№</w:t>
            </w:r>
          </w:p>
        </w:tc>
        <w:tc>
          <w:tcPr>
            <w:tcW w:w="15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b/>
                <w:highlight w:val="white"/>
                <w:lang w:val="ru-RU"/>
              </w:rPr>
            </w:pPr>
            <w:r w:rsidRPr="006A24C1">
              <w:rPr>
                <w:rFonts w:ascii="Times New Roman" w:eastAsia="Times New Roman" w:hAnsi="Times New Roman" w:cs="Times New Roman"/>
                <w:b/>
                <w:highlight w:val="white"/>
                <w:lang w:val="ru-RU"/>
              </w:rPr>
              <w:t>Ф.И.О. педагога, должность</w:t>
            </w:r>
          </w:p>
        </w:tc>
        <w:tc>
          <w:tcPr>
            <w:tcW w:w="1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
                <w:highlight w:val="white"/>
                <w:lang w:val="ru-RU"/>
              </w:rPr>
            </w:pPr>
            <w:r w:rsidRPr="00F72768">
              <w:rPr>
                <w:rFonts w:ascii="Times New Roman" w:eastAsia="Times New Roman" w:hAnsi="Times New Roman" w:cs="Times New Roman"/>
                <w:b/>
                <w:highlight w:val="white"/>
                <w:lang w:val="ru-RU"/>
              </w:rPr>
              <w:t>2020-2021</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
                <w:highlight w:val="white"/>
                <w:lang w:val="ru-RU"/>
              </w:rPr>
            </w:pPr>
            <w:r w:rsidRPr="00F72768">
              <w:rPr>
                <w:rFonts w:ascii="Times New Roman" w:eastAsia="Times New Roman" w:hAnsi="Times New Roman" w:cs="Times New Roman"/>
                <w:b/>
                <w:highlight w:val="white"/>
                <w:lang w:val="ru-RU"/>
              </w:rPr>
              <w:t>2021-2022</w:t>
            </w:r>
          </w:p>
        </w:tc>
        <w:tc>
          <w:tcPr>
            <w:tcW w:w="13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
                <w:highlight w:val="white"/>
                <w:lang w:val="ru-RU"/>
              </w:rPr>
            </w:pPr>
            <w:r w:rsidRPr="00F72768">
              <w:rPr>
                <w:rFonts w:ascii="Times New Roman" w:eastAsia="Times New Roman" w:hAnsi="Times New Roman" w:cs="Times New Roman"/>
                <w:b/>
                <w:highlight w:val="white"/>
                <w:lang w:val="ru-RU"/>
              </w:rPr>
              <w:t>2022-2023</w:t>
            </w:r>
          </w:p>
        </w:tc>
        <w:tc>
          <w:tcPr>
            <w:tcW w:w="12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
                <w:highlight w:val="white"/>
                <w:lang w:val="ru-RU"/>
              </w:rPr>
            </w:pPr>
            <w:r w:rsidRPr="00F72768">
              <w:rPr>
                <w:rFonts w:ascii="Times New Roman" w:eastAsia="Times New Roman" w:hAnsi="Times New Roman" w:cs="Times New Roman"/>
                <w:b/>
                <w:highlight w:val="white"/>
                <w:lang w:val="ru-RU"/>
              </w:rPr>
              <w:t>2023-2024</w:t>
            </w:r>
          </w:p>
        </w:tc>
        <w:tc>
          <w:tcPr>
            <w:tcW w:w="13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
                <w:highlight w:val="white"/>
                <w:lang w:val="ru-RU"/>
              </w:rPr>
            </w:pPr>
            <w:r w:rsidRPr="00F72768">
              <w:rPr>
                <w:rFonts w:ascii="Times New Roman" w:eastAsia="Times New Roman" w:hAnsi="Times New Roman" w:cs="Times New Roman"/>
                <w:b/>
                <w:highlight w:val="white"/>
                <w:lang w:val="ru-RU"/>
              </w:rPr>
              <w:t>2024-2025</w:t>
            </w:r>
          </w:p>
        </w:tc>
        <w:tc>
          <w:tcPr>
            <w:tcW w:w="12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bCs/>
                <w:highlight w:val="white"/>
                <w:lang w:val="ru-RU"/>
              </w:rPr>
            </w:pPr>
            <w:r w:rsidRPr="00F72768">
              <w:rPr>
                <w:rFonts w:ascii="Times New Roman" w:eastAsia="Times New Roman" w:hAnsi="Times New Roman" w:cs="Times New Roman"/>
                <w:b/>
                <w:highlight w:val="white"/>
                <w:lang w:val="ru-RU"/>
              </w:rPr>
              <w:t>Примечание</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Pr="00F72768" w:rsidRDefault="00B20219" w:rsidP="00714B6A">
            <w:pPr>
              <w:jc w:val="center"/>
              <w:rPr>
                <w:rFonts w:ascii="Times New Roman" w:eastAsia="Times New Roman" w:hAnsi="Times New Roman" w:cs="Times New Roman"/>
                <w:highlight w:val="white"/>
                <w:lang w:val="ru-RU"/>
              </w:rPr>
            </w:pPr>
            <w:r w:rsidRPr="00F72768">
              <w:rPr>
                <w:rFonts w:ascii="Times New Roman" w:eastAsia="Times New Roman" w:hAnsi="Times New Roman" w:cs="Times New Roman"/>
                <w:highlight w:val="white"/>
                <w:lang w:val="ru-RU"/>
              </w:rPr>
              <w:t>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Адиманова</w:t>
            </w:r>
            <w:proofErr w:type="spellEnd"/>
            <w:r w:rsidRPr="006A24C1">
              <w:rPr>
                <w:rFonts w:ascii="Times New Roman" w:eastAsia="Times New Roman" w:hAnsi="Times New Roman" w:cs="Times New Roman"/>
                <w:highlight w:val="white"/>
                <w:lang w:val="ru-RU"/>
              </w:rPr>
              <w:t xml:space="preserve"> Айгуль </w:t>
            </w:r>
            <w:proofErr w:type="spellStart"/>
            <w:r w:rsidRPr="006A24C1">
              <w:rPr>
                <w:rFonts w:ascii="Times New Roman" w:eastAsia="Times New Roman" w:hAnsi="Times New Roman" w:cs="Times New Roman"/>
                <w:highlight w:val="white"/>
                <w:lang w:val="ru-RU"/>
              </w:rPr>
              <w:t>Биржановна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№905 от 25.12.2019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категории №223 от 24.12.2024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Адманова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Акмарал</w:t>
            </w:r>
            <w:proofErr w:type="spellEnd"/>
            <w:r w:rsidRPr="006A24C1">
              <w:rPr>
                <w:rFonts w:ascii="Times New Roman" w:eastAsia="Times New Roman" w:hAnsi="Times New Roman" w:cs="Times New Roman"/>
                <w:highlight w:val="white"/>
                <w:lang w:val="ru-RU"/>
              </w:rPr>
              <w:t xml:space="preserve"> </w:t>
            </w:r>
            <w:proofErr w:type="spellStart"/>
            <w:proofErr w:type="gramStart"/>
            <w:r w:rsidRPr="006A24C1">
              <w:rPr>
                <w:rFonts w:ascii="Times New Roman" w:eastAsia="Times New Roman" w:hAnsi="Times New Roman" w:cs="Times New Roman"/>
                <w:highlight w:val="white"/>
                <w:lang w:val="ru-RU"/>
              </w:rPr>
              <w:t>Еркинбаевна</w:t>
            </w:r>
            <w:proofErr w:type="spellEnd"/>
            <w:r w:rsidRPr="006A24C1">
              <w:rPr>
                <w:rFonts w:ascii="Times New Roman" w:eastAsia="Times New Roman" w:hAnsi="Times New Roman" w:cs="Times New Roman"/>
                <w:highlight w:val="white"/>
                <w:lang w:val="ru-RU"/>
              </w:rPr>
              <w:t>,  учитель</w:t>
            </w:r>
            <w:proofErr w:type="gramEnd"/>
            <w:r w:rsidRPr="006A24C1">
              <w:rPr>
                <w:rFonts w:ascii="Times New Roman" w:eastAsia="Times New Roman" w:hAnsi="Times New Roman" w:cs="Times New Roman"/>
                <w:highlight w:val="white"/>
                <w:lang w:val="ru-RU"/>
              </w:rPr>
              <w:t xml:space="preserve">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№447 от 23.12.2021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Альбекова</w:t>
            </w:r>
            <w:proofErr w:type="spellEnd"/>
            <w:r w:rsidRPr="006A24C1">
              <w:rPr>
                <w:rFonts w:ascii="Times New Roman" w:eastAsia="Times New Roman" w:hAnsi="Times New Roman" w:cs="Times New Roman"/>
                <w:highlight w:val="white"/>
                <w:lang w:val="ru-RU"/>
              </w:rPr>
              <w:t xml:space="preserve"> Мадина </w:t>
            </w:r>
            <w:proofErr w:type="spellStart"/>
            <w:r w:rsidRPr="006A24C1">
              <w:rPr>
                <w:rFonts w:ascii="Times New Roman" w:eastAsia="Times New Roman" w:hAnsi="Times New Roman" w:cs="Times New Roman"/>
                <w:highlight w:val="white"/>
                <w:lang w:val="ru-RU"/>
              </w:rPr>
              <w:t>Толубаевна</w:t>
            </w:r>
            <w:proofErr w:type="spellEnd"/>
            <w:r w:rsidRPr="006A24C1">
              <w:rPr>
                <w:rFonts w:ascii="Times New Roman" w:eastAsia="Times New Roman" w:hAnsi="Times New Roman" w:cs="Times New Roman"/>
                <w:highlight w:val="white"/>
                <w:lang w:val="ru-RU"/>
              </w:rPr>
              <w:t>, заместитель директора по УР,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заместитель руководителя 2 категории, приказ № 367 от 23.07.2021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№558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10.05.2023 </w:t>
            </w:r>
            <w:proofErr w:type="spellStart"/>
            <w:r>
              <w:rPr>
                <w:rFonts w:ascii="Times New Roman" w:eastAsia="Times New Roman" w:hAnsi="Times New Roman" w:cs="Times New Roman"/>
                <w:highlight w:val="white"/>
              </w:rPr>
              <w:t>года</w:t>
            </w:r>
            <w:proofErr w:type="spellEnd"/>
          </w:p>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219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Аношкина Татьяна Сергеевна, учитель музыки, педагог дополнительного образования</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(учитель музыки), приказ №105 от 29.08.2024 года</w:t>
            </w:r>
          </w:p>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аттестуется в текущем учебном году на категорию «педагог-модератор» (педагог </w:t>
            </w:r>
            <w:proofErr w:type="spellStart"/>
            <w:proofErr w:type="gramStart"/>
            <w:r w:rsidRPr="006A24C1">
              <w:rPr>
                <w:rFonts w:ascii="Times New Roman" w:eastAsia="Times New Roman" w:hAnsi="Times New Roman" w:cs="Times New Roman"/>
                <w:highlight w:val="white"/>
                <w:lang w:val="ru-RU"/>
              </w:rPr>
              <w:t>доп.образования</w:t>
            </w:r>
            <w:proofErr w:type="spellEnd"/>
            <w:proofErr w:type="gramEnd"/>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2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Астрелина</w:t>
            </w:r>
            <w:proofErr w:type="spellEnd"/>
            <w:r w:rsidRPr="006A24C1">
              <w:rPr>
                <w:rFonts w:ascii="Times New Roman" w:eastAsia="Times New Roman" w:hAnsi="Times New Roman" w:cs="Times New Roman"/>
                <w:highlight w:val="white"/>
                <w:lang w:val="ru-RU"/>
              </w:rPr>
              <w:t xml:space="preserve"> Татьяна Юрьевна,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№497 от 28.08.2023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2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Асылбекова</w:t>
            </w:r>
            <w:proofErr w:type="spellEnd"/>
            <w:r w:rsidRPr="006A24C1">
              <w:rPr>
                <w:rFonts w:ascii="Times New Roman" w:eastAsia="Times New Roman" w:hAnsi="Times New Roman" w:cs="Times New Roman"/>
                <w:highlight w:val="white"/>
                <w:lang w:val="ru-RU"/>
              </w:rPr>
              <w:t xml:space="preserve"> Дана </w:t>
            </w:r>
            <w:proofErr w:type="spellStart"/>
            <w:r w:rsidRPr="006A24C1">
              <w:rPr>
                <w:rFonts w:ascii="Times New Roman" w:eastAsia="Times New Roman" w:hAnsi="Times New Roman" w:cs="Times New Roman"/>
                <w:highlight w:val="white"/>
                <w:lang w:val="ru-RU"/>
              </w:rPr>
              <w:t>Ербулатовна</w:t>
            </w:r>
            <w:proofErr w:type="spellEnd"/>
            <w:r w:rsidRPr="006A24C1">
              <w:rPr>
                <w:rFonts w:ascii="Times New Roman" w:eastAsia="Times New Roman" w:hAnsi="Times New Roman" w:cs="Times New Roman"/>
                <w:highlight w:val="white"/>
                <w:lang w:val="ru-RU"/>
              </w:rPr>
              <w:t>, учитель истории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№558 от 10.05.2023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Аульбекова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Алмагуль</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Ертаевна</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№244 от 25.08.2020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Ащеулова Зоя Федоровна, заместитель директора по УР,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№789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23.12.2021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аттестуется в текущем учебном году на вторую категорию заместителя руководителя</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Багриенко</w:t>
            </w:r>
            <w:proofErr w:type="spellEnd"/>
            <w:r w:rsidRPr="006A24C1">
              <w:rPr>
                <w:rFonts w:ascii="Times New Roman" w:eastAsia="Times New Roman" w:hAnsi="Times New Roman" w:cs="Times New Roman"/>
                <w:highlight w:val="white"/>
                <w:lang w:val="ru-RU"/>
              </w:rPr>
              <w:t xml:space="preserve"> Оксана Григорьевна, учитель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педагог-модератор, приказ №159 от 21.12.2020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Байгазина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Бекзат</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Алимжановна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педагог-модератор, приказ № 520 от 09.06.2022 года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11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Баймурзенова</w:t>
            </w:r>
            <w:proofErr w:type="spellEnd"/>
            <w:r w:rsidRPr="006A24C1">
              <w:rPr>
                <w:rFonts w:ascii="Times New Roman" w:eastAsia="Times New Roman" w:hAnsi="Times New Roman" w:cs="Times New Roman"/>
                <w:highlight w:val="white"/>
                <w:lang w:val="ru-RU"/>
              </w:rPr>
              <w:t xml:space="preserve"> Алина </w:t>
            </w:r>
            <w:proofErr w:type="spellStart"/>
            <w:r w:rsidRPr="006A24C1">
              <w:rPr>
                <w:rFonts w:ascii="Times New Roman" w:eastAsia="Times New Roman" w:hAnsi="Times New Roman" w:cs="Times New Roman"/>
                <w:highlight w:val="white"/>
                <w:lang w:val="ru-RU"/>
              </w:rPr>
              <w:t>Темирлановна</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714B6A" w:rsidRDefault="00B20219" w:rsidP="00714B6A">
            <w:pPr>
              <w:jc w:val="both"/>
              <w:rPr>
                <w:rFonts w:ascii="Times New Roman" w:eastAsia="Times New Roman" w:hAnsi="Times New Roman" w:cs="Times New Roman"/>
                <w:bCs/>
                <w:highlight w:val="white"/>
                <w:lang w:val="ru-RU"/>
              </w:rPr>
            </w:pPr>
            <w:r w:rsidRPr="00714B6A">
              <w:rPr>
                <w:rFonts w:ascii="Times New Roman" w:eastAsia="Times New Roman" w:hAnsi="Times New Roman" w:cs="Times New Roman"/>
                <w:bCs/>
                <w:highlight w:val="white"/>
                <w:lang w:val="ru-RU"/>
              </w:rPr>
              <w:t xml:space="preserve">педагогический стаж 1 год, внесена в перспективный </w:t>
            </w:r>
            <w:proofErr w:type="gramStart"/>
            <w:r w:rsidRPr="00714B6A">
              <w:rPr>
                <w:rFonts w:ascii="Times New Roman" w:eastAsia="Times New Roman" w:hAnsi="Times New Roman" w:cs="Times New Roman"/>
                <w:bCs/>
                <w:highlight w:val="white"/>
                <w:lang w:val="ru-RU"/>
              </w:rPr>
              <w:t>план  аттестации</w:t>
            </w:r>
            <w:proofErr w:type="gramEnd"/>
            <w:r w:rsidRPr="00714B6A">
              <w:rPr>
                <w:rFonts w:ascii="Times New Roman" w:eastAsia="Times New Roman" w:hAnsi="Times New Roman" w:cs="Times New Roman"/>
                <w:bCs/>
                <w:highlight w:val="white"/>
                <w:lang w:val="ru-RU"/>
              </w:rPr>
              <w:t xml:space="preserve"> на 2028-2029 уч. г. </w:t>
            </w:r>
          </w:p>
        </w:tc>
      </w:tr>
      <w:tr w:rsidR="00B20219" w:rsidRPr="00814A21" w:rsidTr="00623CD6">
        <w:trPr>
          <w:trHeight w:val="157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Байсеева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Кымбат</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Жангельдиновна</w:t>
            </w:r>
            <w:proofErr w:type="spellEnd"/>
            <w:r w:rsidRPr="006A24C1">
              <w:rPr>
                <w:rFonts w:ascii="Times New Roman" w:eastAsia="Times New Roman" w:hAnsi="Times New Roman" w:cs="Times New Roman"/>
                <w:highlight w:val="white"/>
                <w:lang w:val="ru-RU"/>
              </w:rPr>
              <w:t>, учитель истории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№376 от 31.05.2023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Беглова Анжела Николаевна,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№386 от 26.08.2020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357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Бикмаева</w:t>
            </w:r>
            <w:proofErr w:type="spellEnd"/>
            <w:r w:rsidRPr="006A24C1">
              <w:rPr>
                <w:rFonts w:ascii="Times New Roman" w:eastAsia="Times New Roman" w:hAnsi="Times New Roman" w:cs="Times New Roman"/>
                <w:highlight w:val="white"/>
                <w:lang w:val="ru-RU"/>
              </w:rPr>
              <w:t xml:space="preserve"> Екатерина Валерьевна, заместитель директора по ВР, учитель биологии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№376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31.05.2023 </w:t>
            </w:r>
            <w:proofErr w:type="spellStart"/>
            <w:r>
              <w:rPr>
                <w:rFonts w:ascii="Times New Roman" w:eastAsia="Times New Roman" w:hAnsi="Times New Roman" w:cs="Times New Roman"/>
                <w:highlight w:val="white"/>
              </w:rPr>
              <w:t>года</w:t>
            </w:r>
            <w:proofErr w:type="spellEnd"/>
          </w:p>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714B6A" w:rsidRDefault="00B20219" w:rsidP="00714B6A">
            <w:pPr>
              <w:jc w:val="both"/>
              <w:rPr>
                <w:rFonts w:ascii="Times New Roman" w:eastAsia="Times New Roman" w:hAnsi="Times New Roman" w:cs="Times New Roman"/>
                <w:bCs/>
                <w:highlight w:val="white"/>
                <w:lang w:val="ru-RU"/>
              </w:rPr>
            </w:pPr>
            <w:r w:rsidRPr="00714B6A">
              <w:rPr>
                <w:rFonts w:ascii="Times New Roman" w:eastAsia="Times New Roman" w:hAnsi="Times New Roman" w:cs="Times New Roman"/>
                <w:bCs/>
                <w:highlight w:val="white"/>
                <w:lang w:val="ru-RU"/>
              </w:rPr>
              <w:t>руководящий стаж в должности заместителя директора 2 года, внесена в перспективный план аттестации на 2026-2027 уч. г.</w:t>
            </w:r>
          </w:p>
          <w:p w:rsidR="00B20219" w:rsidRPr="00714B6A" w:rsidRDefault="00B20219" w:rsidP="00714B6A">
            <w:pPr>
              <w:jc w:val="both"/>
              <w:rPr>
                <w:rFonts w:ascii="Times New Roman" w:eastAsia="Times New Roman" w:hAnsi="Times New Roman" w:cs="Times New Roman"/>
                <w:bCs/>
                <w:highlight w:val="white"/>
                <w:lang w:val="ru-RU"/>
              </w:rPr>
            </w:pPr>
            <w:r w:rsidRPr="00714B6A">
              <w:rPr>
                <w:rFonts w:ascii="Times New Roman" w:eastAsia="Times New Roman" w:hAnsi="Times New Roman" w:cs="Times New Roman"/>
                <w:bCs/>
                <w:highlight w:val="white"/>
                <w:lang w:val="ru-RU"/>
              </w:rPr>
              <w:t xml:space="preserve"> </w:t>
            </w:r>
          </w:p>
        </w:tc>
      </w:tr>
      <w:tr w:rsidR="00B20219" w:rsidRPr="00814A21" w:rsidTr="00623CD6">
        <w:trPr>
          <w:trHeight w:val="24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Бекдуллаева</w:t>
            </w:r>
            <w:proofErr w:type="spellEnd"/>
            <w:r w:rsidRPr="006A24C1">
              <w:rPr>
                <w:rFonts w:ascii="Times New Roman" w:eastAsia="Times New Roman" w:hAnsi="Times New Roman" w:cs="Times New Roman"/>
                <w:highlight w:val="white"/>
                <w:lang w:val="ru-RU"/>
              </w:rPr>
              <w:t xml:space="preserve"> Назерке </w:t>
            </w:r>
            <w:proofErr w:type="spellStart"/>
            <w:r w:rsidRPr="006A24C1">
              <w:rPr>
                <w:rFonts w:ascii="Times New Roman" w:eastAsia="Times New Roman" w:hAnsi="Times New Roman" w:cs="Times New Roman"/>
                <w:highlight w:val="white"/>
                <w:lang w:val="ru-RU"/>
              </w:rPr>
              <w:t>Алтаевна</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0C42B0" w:rsidRDefault="00B20219" w:rsidP="00714B6A">
            <w:pPr>
              <w:jc w:val="both"/>
              <w:rPr>
                <w:rFonts w:ascii="Times New Roman" w:eastAsia="Times New Roman" w:hAnsi="Times New Roman" w:cs="Times New Roman"/>
                <w:bCs/>
                <w:highlight w:val="white"/>
                <w:lang w:val="ru-RU"/>
              </w:rPr>
            </w:pPr>
            <w:r w:rsidRPr="000C42B0">
              <w:rPr>
                <w:rFonts w:ascii="Times New Roman" w:eastAsia="Times New Roman" w:hAnsi="Times New Roman" w:cs="Times New Roman"/>
                <w:bCs/>
                <w:highlight w:val="white"/>
                <w:lang w:val="ru-RU"/>
              </w:rPr>
              <w:t>педагогический стаж 6 месяцев, внесена в перспективный план аттестации на 2029-2030 уч. г.</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16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Больц Екатерина Константиновна,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№184 от 11.06.2021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3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Больц Елена Васильевна,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№63 от 06.09.2024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Борисенко Наталья </w:t>
            </w:r>
            <w:proofErr w:type="spellStart"/>
            <w:proofErr w:type="gramStart"/>
            <w:r w:rsidRPr="006A24C1">
              <w:rPr>
                <w:rFonts w:ascii="Times New Roman" w:eastAsia="Times New Roman" w:hAnsi="Times New Roman" w:cs="Times New Roman"/>
                <w:highlight w:val="white"/>
                <w:lang w:val="ru-RU"/>
              </w:rPr>
              <w:t>Михайловна,учитель</w:t>
            </w:r>
            <w:proofErr w:type="spellEnd"/>
            <w:proofErr w:type="gramEnd"/>
            <w:r w:rsidRPr="006A24C1">
              <w:rPr>
                <w:rFonts w:ascii="Times New Roman" w:eastAsia="Times New Roman" w:hAnsi="Times New Roman" w:cs="Times New Roman"/>
                <w:highlight w:val="white"/>
                <w:lang w:val="ru-RU"/>
              </w:rPr>
              <w:t xml:space="preserve">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№376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31.05.2023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Брилевская</w:t>
            </w:r>
            <w:proofErr w:type="spellEnd"/>
            <w:r w:rsidRPr="006A24C1">
              <w:rPr>
                <w:rFonts w:ascii="Times New Roman" w:eastAsia="Times New Roman" w:hAnsi="Times New Roman" w:cs="Times New Roman"/>
                <w:highlight w:val="white"/>
                <w:lang w:val="ru-RU"/>
              </w:rPr>
              <w:t xml:space="preserve"> Алла </w:t>
            </w:r>
            <w:proofErr w:type="spellStart"/>
            <w:proofErr w:type="gramStart"/>
            <w:r w:rsidRPr="006A24C1">
              <w:rPr>
                <w:rFonts w:ascii="Times New Roman" w:eastAsia="Times New Roman" w:hAnsi="Times New Roman" w:cs="Times New Roman"/>
                <w:highlight w:val="white"/>
                <w:lang w:val="ru-RU"/>
              </w:rPr>
              <w:t>Александровна,учитель</w:t>
            </w:r>
            <w:proofErr w:type="spellEnd"/>
            <w:proofErr w:type="gramEnd"/>
            <w:r w:rsidRPr="006A24C1">
              <w:rPr>
                <w:rFonts w:ascii="Times New Roman" w:eastAsia="Times New Roman" w:hAnsi="Times New Roman" w:cs="Times New Roman"/>
                <w:highlight w:val="white"/>
                <w:lang w:val="ru-RU"/>
              </w:rPr>
              <w:t xml:space="preserve"> английского языка, педагог-психолог</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№627 от 24.12.2021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5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Бурбаева</w:t>
            </w:r>
            <w:proofErr w:type="spellEnd"/>
            <w:r w:rsidRPr="006A24C1">
              <w:rPr>
                <w:rFonts w:ascii="Times New Roman" w:eastAsia="Times New Roman" w:hAnsi="Times New Roman" w:cs="Times New Roman"/>
                <w:highlight w:val="white"/>
                <w:lang w:val="ru-RU"/>
              </w:rPr>
              <w:t xml:space="preserve"> Сауле </w:t>
            </w:r>
            <w:proofErr w:type="spellStart"/>
            <w:r w:rsidRPr="006A24C1">
              <w:rPr>
                <w:rFonts w:ascii="Times New Roman" w:eastAsia="Times New Roman" w:hAnsi="Times New Roman" w:cs="Times New Roman"/>
                <w:highlight w:val="white"/>
                <w:lang w:val="ru-RU"/>
              </w:rPr>
              <w:t>Амангельдиевна</w:t>
            </w:r>
            <w:proofErr w:type="spellEnd"/>
            <w:r w:rsidRPr="006A24C1">
              <w:rPr>
                <w:rFonts w:ascii="Times New Roman" w:eastAsia="Times New Roman" w:hAnsi="Times New Roman" w:cs="Times New Roman"/>
                <w:highlight w:val="white"/>
                <w:lang w:val="ru-RU"/>
              </w:rPr>
              <w:t>,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педагог-модератор, приказ №693 от 29.08.2023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568"/>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Буркина Снежана Артемовна,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0C42B0" w:rsidRDefault="00B20219" w:rsidP="00714B6A">
            <w:pPr>
              <w:jc w:val="both"/>
              <w:rPr>
                <w:rFonts w:ascii="Times New Roman" w:eastAsia="Times New Roman" w:hAnsi="Times New Roman" w:cs="Times New Roman"/>
                <w:bCs/>
                <w:highlight w:val="white"/>
                <w:lang w:val="ru-RU"/>
              </w:rPr>
            </w:pPr>
            <w:r w:rsidRPr="000C42B0">
              <w:rPr>
                <w:rFonts w:ascii="Times New Roman" w:eastAsia="Times New Roman" w:hAnsi="Times New Roman" w:cs="Times New Roman"/>
                <w:bCs/>
                <w:highlight w:val="white"/>
                <w:lang w:val="ru-RU"/>
              </w:rPr>
              <w:t>педагогический стаж 8 месяцев, внесена в перспективный план аттестации на 2029-2030 уч. г.</w:t>
            </w:r>
          </w:p>
        </w:tc>
      </w:tr>
      <w:tr w:rsidR="00B20219" w:rsidRPr="00814A21" w:rsidTr="00623CD6">
        <w:trPr>
          <w:trHeight w:val="3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22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Бурханова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Нуршат</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Кенегесовна</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1964BC" w:rsidRDefault="00B20219" w:rsidP="00714B6A">
            <w:pPr>
              <w:jc w:val="both"/>
              <w:rPr>
                <w:rFonts w:ascii="Times New Roman" w:eastAsia="Times New Roman" w:hAnsi="Times New Roman" w:cs="Times New Roman"/>
                <w:bCs/>
                <w:highlight w:val="white"/>
                <w:lang w:val="ru-RU"/>
              </w:rPr>
            </w:pPr>
            <w:r w:rsidRPr="001964BC">
              <w:rPr>
                <w:rFonts w:ascii="Times New Roman" w:eastAsia="Times New Roman" w:hAnsi="Times New Roman" w:cs="Times New Roman"/>
                <w:bCs/>
                <w:highlight w:val="white"/>
                <w:lang w:val="ru-RU"/>
              </w:rPr>
              <w:t xml:space="preserve">принята на работу приказ №113 от 02.09.2024 года (прибыла из Узбекистана, </w:t>
            </w:r>
            <w:proofErr w:type="spellStart"/>
            <w:r w:rsidRPr="001964BC">
              <w:rPr>
                <w:rFonts w:ascii="Times New Roman" w:eastAsia="Times New Roman" w:hAnsi="Times New Roman" w:cs="Times New Roman"/>
                <w:bCs/>
                <w:highlight w:val="white"/>
                <w:lang w:val="ru-RU"/>
              </w:rPr>
              <w:t>кандас</w:t>
            </w:r>
            <w:proofErr w:type="spellEnd"/>
            <w:proofErr w:type="gramStart"/>
            <w:r w:rsidRPr="001964BC">
              <w:rPr>
                <w:rFonts w:ascii="Times New Roman" w:eastAsia="Times New Roman" w:hAnsi="Times New Roman" w:cs="Times New Roman"/>
                <w:bCs/>
                <w:highlight w:val="white"/>
                <w:lang w:val="ru-RU"/>
              </w:rPr>
              <w:t>),  включена</w:t>
            </w:r>
            <w:proofErr w:type="gramEnd"/>
            <w:r w:rsidRPr="001964BC">
              <w:rPr>
                <w:rFonts w:ascii="Times New Roman" w:eastAsia="Times New Roman" w:hAnsi="Times New Roman" w:cs="Times New Roman"/>
                <w:bCs/>
                <w:highlight w:val="white"/>
                <w:lang w:val="ru-RU"/>
              </w:rPr>
              <w:t xml:space="preserve"> в перспективный план  аттестации на 2029-2030 уч. г.</w:t>
            </w:r>
          </w:p>
        </w:tc>
      </w:tr>
      <w:tr w:rsidR="00B20219" w:rsidRPr="00814A21" w:rsidTr="00623CD6">
        <w:trPr>
          <w:trHeight w:val="15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Важницына</w:t>
            </w:r>
            <w:proofErr w:type="spellEnd"/>
            <w:r w:rsidRPr="006A24C1">
              <w:rPr>
                <w:rFonts w:ascii="Times New Roman" w:eastAsia="Times New Roman" w:hAnsi="Times New Roman" w:cs="Times New Roman"/>
                <w:highlight w:val="white"/>
                <w:lang w:val="ru-RU"/>
              </w:rPr>
              <w:t xml:space="preserve"> Алеся Сергеевна,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№497 от 28.08.2023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54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Волкова Ирина </w:t>
            </w:r>
            <w:proofErr w:type="spellStart"/>
            <w:proofErr w:type="gramStart"/>
            <w:r w:rsidRPr="006A24C1">
              <w:rPr>
                <w:rFonts w:ascii="Times New Roman" w:eastAsia="Times New Roman" w:hAnsi="Times New Roman" w:cs="Times New Roman"/>
                <w:highlight w:val="white"/>
                <w:lang w:val="ru-RU"/>
              </w:rPr>
              <w:t>Александровна,учитель</w:t>
            </w:r>
            <w:proofErr w:type="spellEnd"/>
            <w:proofErr w:type="gramEnd"/>
            <w:r w:rsidRPr="006A24C1">
              <w:rPr>
                <w:rFonts w:ascii="Times New Roman" w:eastAsia="Times New Roman" w:hAnsi="Times New Roman" w:cs="Times New Roman"/>
                <w:highlight w:val="white"/>
                <w:lang w:val="ru-RU"/>
              </w:rPr>
              <w:t xml:space="preserve"> русского языка и </w:t>
            </w:r>
            <w:proofErr w:type="spellStart"/>
            <w:r w:rsidRPr="006A24C1">
              <w:rPr>
                <w:rFonts w:ascii="Times New Roman" w:eastAsia="Times New Roman" w:hAnsi="Times New Roman" w:cs="Times New Roman"/>
                <w:highlight w:val="white"/>
                <w:lang w:val="ru-RU"/>
              </w:rPr>
              <w:t>литератуы</w:t>
            </w:r>
            <w:proofErr w:type="spellEnd"/>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№376 от 31.05.2023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Воробьева Елена Юрьевна, учитель русского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26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Головин Валерий Иванович, преподаватель </w:t>
            </w:r>
            <w:proofErr w:type="spellStart"/>
            <w:r w:rsidRPr="006A24C1">
              <w:rPr>
                <w:rFonts w:ascii="Times New Roman" w:eastAsia="Times New Roman" w:hAnsi="Times New Roman" w:cs="Times New Roman"/>
                <w:highlight w:val="white"/>
                <w:lang w:val="ru-RU"/>
              </w:rPr>
              <w:t>НВиТП</w:t>
            </w:r>
            <w:proofErr w:type="spellEnd"/>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первая</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категория</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№124/1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14.07.2021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sidRPr="006A24C1">
              <w:rPr>
                <w:rFonts w:ascii="Times New Roman" w:eastAsia="Times New Roman" w:hAnsi="Times New Roman" w:cs="Times New Roman"/>
                <w:highlight w:val="white"/>
                <w:lang w:val="ru-RU"/>
              </w:rPr>
              <w:t xml:space="preserve">аттестуется в текущем учебном </w:t>
            </w:r>
            <w:proofErr w:type="gramStart"/>
            <w:r w:rsidRPr="006A24C1">
              <w:rPr>
                <w:rFonts w:ascii="Times New Roman" w:eastAsia="Times New Roman" w:hAnsi="Times New Roman" w:cs="Times New Roman"/>
                <w:highlight w:val="white"/>
                <w:lang w:val="ru-RU"/>
              </w:rPr>
              <w:t>году  (</w:t>
            </w:r>
            <w:proofErr w:type="gramEnd"/>
            <w:r w:rsidRPr="006A24C1">
              <w:rPr>
                <w:rFonts w:ascii="Times New Roman" w:eastAsia="Times New Roman" w:hAnsi="Times New Roman" w:cs="Times New Roman"/>
                <w:highlight w:val="white"/>
                <w:lang w:val="ru-RU"/>
              </w:rPr>
              <w:t xml:space="preserve"> переход с первой категории на категорию </w:t>
            </w:r>
            <w:r>
              <w:rPr>
                <w:rFonts w:ascii="Times New Roman" w:eastAsia="Times New Roman" w:hAnsi="Times New Roman" w:cs="Times New Roman"/>
                <w:highlight w:val="white"/>
              </w:rPr>
              <w:t>«</w:t>
            </w: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Голубева Ольга Владимировна,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№386 от 26.08.2020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Губкина Ирина Анатольевна,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№63 от 06.09.2024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Гусева Наталья Андреевна, учитель географии, курса «Глобальные компетенции»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№557 от 24.08.2022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Дайнеко Татьяна Владимировна,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педагог-модератор, приказ №497 от 28.08.2023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Дауренбекова</w:t>
            </w:r>
            <w:proofErr w:type="spellEnd"/>
            <w:r w:rsidRPr="006A24C1">
              <w:rPr>
                <w:rFonts w:ascii="Times New Roman" w:eastAsia="Times New Roman" w:hAnsi="Times New Roman" w:cs="Times New Roman"/>
                <w:highlight w:val="white"/>
                <w:lang w:val="ru-RU"/>
              </w:rPr>
              <w:t xml:space="preserve"> Гульнара </w:t>
            </w:r>
            <w:proofErr w:type="spellStart"/>
            <w:r w:rsidRPr="006A24C1">
              <w:rPr>
                <w:rFonts w:ascii="Times New Roman" w:eastAsia="Times New Roman" w:hAnsi="Times New Roman" w:cs="Times New Roman"/>
                <w:highlight w:val="white"/>
                <w:lang w:val="ru-RU"/>
              </w:rPr>
              <w:t>Серикпаевна</w:t>
            </w:r>
            <w:proofErr w:type="spellEnd"/>
            <w:r w:rsidRPr="006A24C1">
              <w:rPr>
                <w:rFonts w:ascii="Times New Roman" w:eastAsia="Times New Roman" w:hAnsi="Times New Roman" w:cs="Times New Roman"/>
                <w:highlight w:val="white"/>
                <w:lang w:val="ru-RU"/>
              </w:rPr>
              <w:t xml:space="preserve">, учитель казахского </w:t>
            </w:r>
            <w:r w:rsidRPr="006A24C1">
              <w:rPr>
                <w:rFonts w:ascii="Times New Roman" w:eastAsia="Times New Roman" w:hAnsi="Times New Roman" w:cs="Times New Roman"/>
                <w:highlight w:val="white"/>
                <w:lang w:val="ru-RU"/>
              </w:rPr>
              <w:lastRenderedPageBreak/>
              <w:t>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lastRenderedPageBreak/>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08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Деревяго</w:t>
            </w:r>
            <w:proofErr w:type="spellEnd"/>
            <w:r w:rsidRPr="006A24C1">
              <w:rPr>
                <w:rFonts w:ascii="Times New Roman" w:eastAsia="Times New Roman" w:hAnsi="Times New Roman" w:cs="Times New Roman"/>
                <w:highlight w:val="white"/>
                <w:lang w:val="ru-RU"/>
              </w:rPr>
              <w:t xml:space="preserve"> Светлана Игоревна,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Долбышева</w:t>
            </w:r>
            <w:proofErr w:type="spellEnd"/>
            <w:r w:rsidRPr="006A24C1">
              <w:rPr>
                <w:rFonts w:ascii="Times New Roman" w:eastAsia="Times New Roman" w:hAnsi="Times New Roman" w:cs="Times New Roman"/>
                <w:highlight w:val="white"/>
                <w:lang w:val="ru-RU"/>
              </w:rPr>
              <w:t xml:space="preserve"> Ольга </w:t>
            </w:r>
            <w:proofErr w:type="spellStart"/>
            <w:proofErr w:type="gramStart"/>
            <w:r w:rsidRPr="006A24C1">
              <w:rPr>
                <w:rFonts w:ascii="Times New Roman" w:eastAsia="Times New Roman" w:hAnsi="Times New Roman" w:cs="Times New Roman"/>
                <w:highlight w:val="white"/>
                <w:lang w:val="ru-RU"/>
              </w:rPr>
              <w:t>Александровна,учитель</w:t>
            </w:r>
            <w:proofErr w:type="spellEnd"/>
            <w:proofErr w:type="gramEnd"/>
            <w:r w:rsidRPr="006A24C1">
              <w:rPr>
                <w:rFonts w:ascii="Times New Roman" w:eastAsia="Times New Roman" w:hAnsi="Times New Roman" w:cs="Times New Roman"/>
                <w:highlight w:val="white"/>
                <w:lang w:val="ru-RU"/>
              </w:rPr>
              <w:t xml:space="preserve">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№558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10.05.2023</w:t>
            </w:r>
          </w:p>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3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Дорожка Маргарита Владимировна,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 727 от 29.08.2024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3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Досжанова</w:t>
            </w:r>
            <w:proofErr w:type="spellEnd"/>
            <w:r w:rsidRPr="006A24C1">
              <w:rPr>
                <w:rFonts w:ascii="Times New Roman" w:eastAsia="Times New Roman" w:hAnsi="Times New Roman" w:cs="Times New Roman"/>
                <w:highlight w:val="white"/>
                <w:lang w:val="ru-RU"/>
              </w:rPr>
              <w:t xml:space="preserve"> Сауле </w:t>
            </w:r>
            <w:proofErr w:type="spellStart"/>
            <w:r w:rsidRPr="006A24C1">
              <w:rPr>
                <w:rFonts w:ascii="Times New Roman" w:eastAsia="Times New Roman" w:hAnsi="Times New Roman" w:cs="Times New Roman"/>
                <w:highlight w:val="white"/>
                <w:lang w:val="ru-RU"/>
              </w:rPr>
              <w:t>Сейтмагамбетовна</w:t>
            </w:r>
            <w:proofErr w:type="spellEnd"/>
            <w:r w:rsidRPr="006A24C1">
              <w:rPr>
                <w:rFonts w:ascii="Times New Roman" w:eastAsia="Times New Roman" w:hAnsi="Times New Roman" w:cs="Times New Roman"/>
                <w:highlight w:val="white"/>
                <w:lang w:val="ru-RU"/>
              </w:rPr>
              <w:t>, заместитель директора по ВР,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1964BC" w:rsidRDefault="00B20219" w:rsidP="00714B6A">
            <w:pPr>
              <w:jc w:val="both"/>
              <w:rPr>
                <w:rFonts w:ascii="Times New Roman" w:eastAsia="Times New Roman" w:hAnsi="Times New Roman" w:cs="Times New Roman"/>
                <w:bCs/>
                <w:highlight w:val="white"/>
                <w:lang w:val="ru-RU"/>
              </w:rPr>
            </w:pPr>
            <w:r w:rsidRPr="001964BC">
              <w:rPr>
                <w:rFonts w:ascii="Times New Roman" w:eastAsia="Times New Roman" w:hAnsi="Times New Roman" w:cs="Times New Roman"/>
                <w:bCs/>
                <w:highlight w:val="white"/>
                <w:lang w:val="ru-RU"/>
              </w:rPr>
              <w:t>руководящий стаж в должности заместителя директора 8 месяцев, внесена в перспективный план аттестации на 2027-2028 уч. г.</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36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Ерниязова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Жадыра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Нурлыбаевна</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1964BC" w:rsidRDefault="00B20219" w:rsidP="00714B6A">
            <w:pPr>
              <w:jc w:val="both"/>
              <w:rPr>
                <w:rFonts w:ascii="Times New Roman" w:eastAsia="Times New Roman" w:hAnsi="Times New Roman" w:cs="Times New Roman"/>
                <w:bCs/>
                <w:highlight w:val="white"/>
                <w:lang w:val="ru-RU"/>
              </w:rPr>
            </w:pPr>
            <w:r w:rsidRPr="001964BC">
              <w:rPr>
                <w:rFonts w:ascii="Times New Roman" w:eastAsia="Times New Roman" w:hAnsi="Times New Roman" w:cs="Times New Roman"/>
                <w:bCs/>
                <w:highlight w:val="white"/>
                <w:lang w:val="ru-RU"/>
              </w:rPr>
              <w:t>педагогический стаж 7 месяцев, внесена в перспективный план аттестации на 2029-2030 уч. г.</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Ершова Анастасия Николаевна,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№186 от 20.12.2020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Есекеева</w:t>
            </w:r>
            <w:proofErr w:type="spellEnd"/>
            <w:r w:rsidRPr="006A24C1">
              <w:rPr>
                <w:rFonts w:ascii="Times New Roman" w:eastAsia="Times New Roman" w:hAnsi="Times New Roman" w:cs="Times New Roman"/>
                <w:highlight w:val="white"/>
                <w:lang w:val="ru-RU"/>
              </w:rPr>
              <w:t xml:space="preserve"> Гульнар </w:t>
            </w:r>
            <w:proofErr w:type="spellStart"/>
            <w:r w:rsidRPr="006A24C1">
              <w:rPr>
                <w:rFonts w:ascii="Times New Roman" w:eastAsia="Times New Roman" w:hAnsi="Times New Roman" w:cs="Times New Roman"/>
                <w:highlight w:val="white"/>
                <w:lang w:val="ru-RU"/>
              </w:rPr>
              <w:t>Момынгалиевна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№905 от 25.12.2019 года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994"/>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Жук Светлана Николаевна,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357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40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Залога Элли Артуровна,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b/>
                <w:highlight w:val="white"/>
                <w:lang w:val="ru-RU"/>
              </w:rPr>
            </w:pPr>
            <w:r w:rsidRPr="006A24C1">
              <w:rPr>
                <w:rFonts w:ascii="Times New Roman" w:eastAsia="Times New Roman" w:hAnsi="Times New Roman" w:cs="Times New Roman"/>
                <w:b/>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1964BC" w:rsidRDefault="00B20219" w:rsidP="00714B6A">
            <w:pPr>
              <w:jc w:val="both"/>
              <w:rPr>
                <w:rFonts w:ascii="Times New Roman" w:eastAsia="Times New Roman" w:hAnsi="Times New Roman" w:cs="Times New Roman"/>
                <w:b/>
                <w:highlight w:val="white"/>
                <w:lang w:val="ru-RU"/>
              </w:rPr>
            </w:pPr>
            <w:r w:rsidRPr="001964BC">
              <w:rPr>
                <w:rFonts w:ascii="Times New Roman" w:eastAsia="Times New Roman" w:hAnsi="Times New Roman" w:cs="Times New Roman"/>
                <w:bCs/>
                <w:highlight w:val="white"/>
                <w:lang w:val="ru-RU"/>
              </w:rPr>
              <w:t xml:space="preserve">стаж работы учителем начальных </w:t>
            </w:r>
            <w:proofErr w:type="gramStart"/>
            <w:r w:rsidRPr="001964BC">
              <w:rPr>
                <w:rFonts w:ascii="Times New Roman" w:eastAsia="Times New Roman" w:hAnsi="Times New Roman" w:cs="Times New Roman"/>
                <w:bCs/>
                <w:highlight w:val="white"/>
                <w:lang w:val="ru-RU"/>
              </w:rPr>
              <w:t>классов  8</w:t>
            </w:r>
            <w:proofErr w:type="gramEnd"/>
            <w:r w:rsidRPr="001964BC">
              <w:rPr>
                <w:rFonts w:ascii="Times New Roman" w:eastAsia="Times New Roman" w:hAnsi="Times New Roman" w:cs="Times New Roman"/>
                <w:bCs/>
                <w:highlight w:val="white"/>
                <w:lang w:val="ru-RU"/>
              </w:rPr>
              <w:t xml:space="preserve"> месяцев,  внесена в перспективный план аттестации на 2029-2030 уч. г</w:t>
            </w:r>
            <w:r w:rsidRPr="006A24C1">
              <w:rPr>
                <w:rFonts w:ascii="Times New Roman" w:eastAsia="Times New Roman" w:hAnsi="Times New Roman" w:cs="Times New Roman"/>
                <w:b/>
                <w:highlight w:val="white"/>
                <w:lang w:val="ru-RU"/>
              </w:rPr>
              <w:t>.</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Зеленская Анастасия Валерьевна,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№355 от 25.12.2020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08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Иванова Вероника Анатольевна, учитель истории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360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Игнатик</w:t>
            </w:r>
            <w:proofErr w:type="spellEnd"/>
            <w:r w:rsidRPr="006A24C1">
              <w:rPr>
                <w:rFonts w:ascii="Times New Roman" w:eastAsia="Times New Roman" w:hAnsi="Times New Roman" w:cs="Times New Roman"/>
                <w:highlight w:val="white"/>
                <w:lang w:val="ru-RU"/>
              </w:rPr>
              <w:t xml:space="preserve"> Виктория Петровна,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b/>
                <w:highlight w:val="white"/>
                <w:lang w:val="ru-RU"/>
              </w:rPr>
            </w:pPr>
            <w:r w:rsidRPr="006A24C1">
              <w:rPr>
                <w:rFonts w:ascii="Times New Roman" w:eastAsia="Times New Roman" w:hAnsi="Times New Roman" w:cs="Times New Roman"/>
                <w:b/>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b/>
                <w:highlight w:val="white"/>
                <w:lang w:val="ru-RU"/>
              </w:rPr>
            </w:pPr>
            <w:r w:rsidRPr="001964BC">
              <w:rPr>
                <w:rFonts w:ascii="Times New Roman" w:eastAsia="Times New Roman" w:hAnsi="Times New Roman" w:cs="Times New Roman"/>
                <w:bCs/>
                <w:highlight w:val="white"/>
                <w:lang w:val="ru-RU"/>
              </w:rPr>
              <w:t xml:space="preserve">стаж </w:t>
            </w:r>
            <w:proofErr w:type="gramStart"/>
            <w:r w:rsidRPr="001964BC">
              <w:rPr>
                <w:rFonts w:ascii="Times New Roman" w:eastAsia="Times New Roman" w:hAnsi="Times New Roman" w:cs="Times New Roman"/>
                <w:bCs/>
                <w:highlight w:val="white"/>
                <w:lang w:val="ru-RU"/>
              </w:rPr>
              <w:t>работы  учителем</w:t>
            </w:r>
            <w:proofErr w:type="gramEnd"/>
            <w:r w:rsidRPr="001964BC">
              <w:rPr>
                <w:rFonts w:ascii="Times New Roman" w:eastAsia="Times New Roman" w:hAnsi="Times New Roman" w:cs="Times New Roman"/>
                <w:bCs/>
                <w:highlight w:val="white"/>
                <w:lang w:val="ru-RU"/>
              </w:rPr>
              <w:t xml:space="preserve"> начальных классов 3 года, из них в ШЛ №4 – 8 месяцев, внесена в перспективный план аттестации</w:t>
            </w:r>
            <w:r w:rsidRPr="006A24C1">
              <w:rPr>
                <w:rFonts w:ascii="Times New Roman" w:eastAsia="Times New Roman" w:hAnsi="Times New Roman" w:cs="Times New Roman"/>
                <w:b/>
                <w:highlight w:val="white"/>
                <w:lang w:val="ru-RU"/>
              </w:rPr>
              <w:t xml:space="preserve"> </w:t>
            </w:r>
            <w:r w:rsidRPr="001964BC">
              <w:rPr>
                <w:rFonts w:ascii="Times New Roman" w:eastAsia="Times New Roman" w:hAnsi="Times New Roman" w:cs="Times New Roman"/>
                <w:bCs/>
                <w:highlight w:val="white"/>
                <w:lang w:val="ru-RU"/>
              </w:rPr>
              <w:t>на 2026-2027 уч. г.</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44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Каласова</w:t>
            </w:r>
            <w:proofErr w:type="spellEnd"/>
            <w:r w:rsidRPr="006A24C1">
              <w:rPr>
                <w:rFonts w:ascii="Times New Roman" w:eastAsia="Times New Roman" w:hAnsi="Times New Roman" w:cs="Times New Roman"/>
                <w:highlight w:val="white"/>
                <w:lang w:val="ru-RU"/>
              </w:rPr>
              <w:t xml:space="preserve"> Алтын </w:t>
            </w:r>
            <w:proofErr w:type="spellStart"/>
            <w:r w:rsidRPr="006A24C1">
              <w:rPr>
                <w:rFonts w:ascii="Times New Roman" w:eastAsia="Times New Roman" w:hAnsi="Times New Roman" w:cs="Times New Roman"/>
                <w:highlight w:val="white"/>
                <w:lang w:val="ru-RU"/>
              </w:rPr>
              <w:t>Жакибаевна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№386 от 26.08.2020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Капитанова</w:t>
            </w:r>
            <w:proofErr w:type="spellEnd"/>
            <w:r w:rsidRPr="006A24C1">
              <w:rPr>
                <w:rFonts w:ascii="Times New Roman" w:eastAsia="Times New Roman" w:hAnsi="Times New Roman" w:cs="Times New Roman"/>
                <w:highlight w:val="white"/>
                <w:lang w:val="ru-RU"/>
              </w:rPr>
              <w:t xml:space="preserve"> Ольга Михайловна, заместитель директора по УР, учитель русского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заместитель руководителя 2 категории, приказ № 1041 от 22.12.2022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педагог-исследователь, приказ №375 от 28.08.2020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Карась Юлия Витальевна, учитель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№369 от 23.07.2021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Карху</w:t>
            </w:r>
            <w:proofErr w:type="spellEnd"/>
            <w:r w:rsidRPr="006A24C1">
              <w:rPr>
                <w:rFonts w:ascii="Times New Roman" w:eastAsia="Times New Roman" w:hAnsi="Times New Roman" w:cs="Times New Roman"/>
                <w:highlight w:val="white"/>
                <w:lang w:val="ru-RU"/>
              </w:rPr>
              <w:t xml:space="preserve"> Татьяна Тимофеевна, учитель химии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№63 от 06.09.2024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Климентьева Марина Анатольевна,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№386 от 26.08.2020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59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49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Кобалия</w:t>
            </w:r>
            <w:proofErr w:type="spellEnd"/>
            <w:r w:rsidRPr="006A24C1">
              <w:rPr>
                <w:rFonts w:ascii="Times New Roman" w:eastAsia="Times New Roman" w:hAnsi="Times New Roman" w:cs="Times New Roman"/>
                <w:highlight w:val="white"/>
                <w:lang w:val="ru-RU"/>
              </w:rPr>
              <w:t xml:space="preserve"> Ирина Владимировна, директор, учитель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руководитель 2 категории, приказ № 628 от 24.12.2021 года, </w:t>
            </w:r>
            <w:r w:rsidRPr="006A24C1">
              <w:rPr>
                <w:rFonts w:ascii="Times New Roman" w:eastAsia="Times New Roman" w:hAnsi="Times New Roman" w:cs="Times New Roman"/>
                <w:highlight w:val="white"/>
                <w:lang w:val="ru-RU"/>
              </w:rPr>
              <w:lastRenderedPageBreak/>
              <w:t>аттестуется в текущем учебном году;</w:t>
            </w:r>
          </w:p>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категории №223 от 24.12.2024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lastRenderedPageBreak/>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Колодий Сергей Владимирович, учитель художественного труда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№386 от 26.08.2020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Коновалова Любовь Николаевна, учитель математики и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категории №223 от 24.12.2024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52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Кузнецова Наталья Федоровна,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№63 от 06.09.2024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Кулик Ольга Михайловна, учитель биологии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№376 от 31.05.2023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Купцова</w:t>
            </w:r>
            <w:proofErr w:type="spellEnd"/>
            <w:r w:rsidRPr="006A24C1">
              <w:rPr>
                <w:rFonts w:ascii="Times New Roman" w:eastAsia="Times New Roman" w:hAnsi="Times New Roman" w:cs="Times New Roman"/>
                <w:highlight w:val="white"/>
                <w:lang w:val="ru-RU"/>
              </w:rPr>
              <w:t xml:space="preserve"> Татьяна Геннадьевна,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№905 от 25.12.2019 года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51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Кустова Евгения Юрьевна,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№447 от 23.12.2021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Кучина Оксана Владимировна, учитель географии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№63 от 06.09.2024 года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Кыржибаева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Гулназ</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Ерзатовна</w:t>
            </w:r>
            <w:proofErr w:type="spellEnd"/>
            <w:r w:rsidRPr="006A24C1">
              <w:rPr>
                <w:rFonts w:ascii="Times New Roman" w:eastAsia="Times New Roman" w:hAnsi="Times New Roman" w:cs="Times New Roman"/>
                <w:highlight w:val="white"/>
                <w:lang w:val="ru-RU"/>
              </w:rPr>
              <w:t>, педагог-психолог</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 510 от 20.12.2020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58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Логачёва Анастасия </w:t>
            </w:r>
            <w:proofErr w:type="spellStart"/>
            <w:r w:rsidRPr="006A24C1">
              <w:rPr>
                <w:rFonts w:ascii="Times New Roman" w:eastAsia="Times New Roman" w:hAnsi="Times New Roman" w:cs="Times New Roman"/>
                <w:highlight w:val="white"/>
                <w:lang w:val="ru-RU"/>
              </w:rPr>
              <w:t>Анлреевна</w:t>
            </w:r>
            <w:proofErr w:type="spellEnd"/>
            <w:r w:rsidRPr="006A24C1">
              <w:rPr>
                <w:rFonts w:ascii="Times New Roman" w:eastAsia="Times New Roman" w:hAnsi="Times New Roman" w:cs="Times New Roman"/>
                <w:highlight w:val="white"/>
                <w:lang w:val="ru-RU"/>
              </w:rPr>
              <w:t>,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№20 от 12.10.2020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1964BC">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Макарова Елена Сергеевна,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№376 от 31.05.2023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Малаева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Бахытгуль</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Манткебаевна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№386 от 26.08.2020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Маратова</w:t>
            </w:r>
            <w:proofErr w:type="spellEnd"/>
            <w:r w:rsidRPr="006A24C1">
              <w:rPr>
                <w:rFonts w:ascii="Times New Roman" w:eastAsia="Times New Roman" w:hAnsi="Times New Roman" w:cs="Times New Roman"/>
                <w:highlight w:val="white"/>
                <w:lang w:val="ru-RU"/>
              </w:rPr>
              <w:t xml:space="preserve"> Айман </w:t>
            </w:r>
            <w:proofErr w:type="spellStart"/>
            <w:r w:rsidRPr="006A24C1">
              <w:rPr>
                <w:rFonts w:ascii="Times New Roman" w:eastAsia="Times New Roman" w:hAnsi="Times New Roman" w:cs="Times New Roman"/>
                <w:highlight w:val="white"/>
                <w:lang w:val="ru-RU"/>
              </w:rPr>
              <w:t>Алибиевна</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№90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09.06.2021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Мармалиди</w:t>
            </w:r>
            <w:proofErr w:type="spellEnd"/>
            <w:r w:rsidRPr="006A24C1">
              <w:rPr>
                <w:rFonts w:ascii="Times New Roman" w:eastAsia="Times New Roman" w:hAnsi="Times New Roman" w:cs="Times New Roman"/>
                <w:highlight w:val="white"/>
                <w:lang w:val="ru-RU"/>
              </w:rPr>
              <w:t xml:space="preserve"> Юлия </w:t>
            </w:r>
            <w:proofErr w:type="spellStart"/>
            <w:r w:rsidRPr="006A24C1">
              <w:rPr>
                <w:rFonts w:ascii="Times New Roman" w:eastAsia="Times New Roman" w:hAnsi="Times New Roman" w:cs="Times New Roman"/>
                <w:highlight w:val="white"/>
                <w:lang w:val="ru-RU"/>
              </w:rPr>
              <w:t>Рамильевна</w:t>
            </w:r>
            <w:proofErr w:type="spellEnd"/>
            <w:r w:rsidRPr="006A24C1">
              <w:rPr>
                <w:rFonts w:ascii="Times New Roman" w:eastAsia="Times New Roman" w:hAnsi="Times New Roman" w:cs="Times New Roman"/>
                <w:highlight w:val="white"/>
                <w:lang w:val="ru-RU"/>
              </w:rPr>
              <w:t>,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№789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23.12.2021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Медик Татьяна Михайловна,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№386 от 26.08.2020 года, аттестуется в текущем </w:t>
            </w:r>
            <w:r w:rsidRPr="006A24C1">
              <w:rPr>
                <w:rFonts w:ascii="Times New Roman" w:eastAsia="Times New Roman" w:hAnsi="Times New Roman" w:cs="Times New Roman"/>
                <w:highlight w:val="white"/>
                <w:lang w:val="ru-RU"/>
              </w:rPr>
              <w:lastRenderedPageBreak/>
              <w:t>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lastRenderedPageBreak/>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Микрюкова</w:t>
            </w:r>
            <w:proofErr w:type="spellEnd"/>
            <w:r w:rsidRPr="006A24C1">
              <w:rPr>
                <w:rFonts w:ascii="Times New Roman" w:eastAsia="Times New Roman" w:hAnsi="Times New Roman" w:cs="Times New Roman"/>
                <w:highlight w:val="white"/>
                <w:lang w:val="ru-RU"/>
              </w:rPr>
              <w:t xml:space="preserve"> Галина Викторовна, заместитель директора по УР,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№789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23.12.2021 </w:t>
            </w:r>
            <w:proofErr w:type="spellStart"/>
            <w:r>
              <w:rPr>
                <w:rFonts w:ascii="Times New Roman" w:eastAsia="Times New Roman" w:hAnsi="Times New Roman" w:cs="Times New Roman"/>
                <w:highlight w:val="white"/>
              </w:rPr>
              <w:t>года</w:t>
            </w:r>
            <w:proofErr w:type="spellEnd"/>
          </w:p>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аттестуется в текущем учебном году на вторую категорию заместителя руководителя</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56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Морозова Наталия Юрьевна,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№627 от 24.12.2021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Мусапирова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Айнагуль</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Сагандыковна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№727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29.08.2024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3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Мусина </w:t>
            </w:r>
            <w:proofErr w:type="spellStart"/>
            <w:r w:rsidRPr="006A24C1">
              <w:rPr>
                <w:rFonts w:ascii="Times New Roman" w:eastAsia="Times New Roman" w:hAnsi="Times New Roman" w:cs="Times New Roman"/>
                <w:highlight w:val="white"/>
                <w:lang w:val="ru-RU"/>
              </w:rPr>
              <w:t>Савия</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Гумаровна</w:t>
            </w:r>
            <w:proofErr w:type="spellEnd"/>
            <w:r w:rsidRPr="006A24C1">
              <w:rPr>
                <w:rFonts w:ascii="Times New Roman" w:eastAsia="Times New Roman" w:hAnsi="Times New Roman" w:cs="Times New Roman"/>
                <w:highlight w:val="white"/>
                <w:lang w:val="ru-RU"/>
              </w:rPr>
              <w:t>, учитель русского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№830 от 30.09.2024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Мұханбетжан</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Айтолқын</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Берікқызы</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 xml:space="preserve">педагогический стаж 1 </w:t>
            </w:r>
            <w:proofErr w:type="gramStart"/>
            <w:r w:rsidRPr="00623CD6">
              <w:rPr>
                <w:rFonts w:ascii="Times New Roman" w:eastAsia="Times New Roman" w:hAnsi="Times New Roman" w:cs="Times New Roman"/>
                <w:bCs/>
                <w:highlight w:val="white"/>
                <w:lang w:val="ru-RU"/>
              </w:rPr>
              <w:t>год ,</w:t>
            </w:r>
            <w:proofErr w:type="gramEnd"/>
            <w:r w:rsidRPr="00623CD6">
              <w:rPr>
                <w:rFonts w:ascii="Times New Roman" w:eastAsia="Times New Roman" w:hAnsi="Times New Roman" w:cs="Times New Roman"/>
                <w:bCs/>
                <w:highlight w:val="white"/>
                <w:lang w:val="ru-RU"/>
              </w:rPr>
              <w:t xml:space="preserve"> внесена в перспективный план аттестации на 2028-2029 уч. г.</w:t>
            </w:r>
          </w:p>
        </w:tc>
      </w:tr>
      <w:tr w:rsidR="00B20219" w:rsidRPr="00814A21" w:rsidTr="00623CD6">
        <w:trPr>
          <w:trHeight w:val="162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Наконечная Ирина Сергеевна,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№627 от 24.12.2021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70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Неманихина</w:t>
            </w:r>
            <w:proofErr w:type="spellEnd"/>
            <w:r w:rsidRPr="006A24C1">
              <w:rPr>
                <w:rFonts w:ascii="Times New Roman" w:eastAsia="Times New Roman" w:hAnsi="Times New Roman" w:cs="Times New Roman"/>
                <w:highlight w:val="white"/>
                <w:lang w:val="ru-RU"/>
              </w:rPr>
              <w:t xml:space="preserve"> Людмила Петровна,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№520 от 09.06.2022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Никитас</w:t>
            </w:r>
            <w:proofErr w:type="spellEnd"/>
            <w:r w:rsidRPr="006A24C1">
              <w:rPr>
                <w:rFonts w:ascii="Times New Roman" w:eastAsia="Times New Roman" w:hAnsi="Times New Roman" w:cs="Times New Roman"/>
                <w:highlight w:val="white"/>
                <w:lang w:val="ru-RU"/>
              </w:rPr>
              <w:t xml:space="preserve"> Лидия Анатольевна,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№369 от 23.07.2021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Николайчук</w:t>
            </w:r>
            <w:proofErr w:type="spellEnd"/>
            <w:r w:rsidRPr="006A24C1">
              <w:rPr>
                <w:rFonts w:ascii="Times New Roman" w:eastAsia="Times New Roman" w:hAnsi="Times New Roman" w:cs="Times New Roman"/>
                <w:highlight w:val="white"/>
                <w:lang w:val="ru-RU"/>
              </w:rPr>
              <w:t xml:space="preserve"> Людмила Георгиевна, учитель художественного труда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№905 от 25.12.2019 года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Нурмаханова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Айгул</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Жанабаевна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№184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11.06.2021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66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Павлюк Наталья Николаевна, учитель начальных классов, учитель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№376 от 31.05.2023 (начальные классы)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№727 от 29.08.2024 (информатика)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75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Петровская Ирина Викторовна, заместитель директора по информатизации, учитель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№447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23.12.2021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заместитель руководителя 3 категории, приказ № 1041 от 22.12.2022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6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Платонов Дмитрий Анатольевич, социальный педагог,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№86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15.10.2024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как социальный педагог аттестуется в 2025-2026 уч. г.</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Платонова Василина Юрьевна, учитель русского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№905 от 25.12.2019 года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Польгуева</w:t>
            </w:r>
            <w:proofErr w:type="spellEnd"/>
            <w:r w:rsidRPr="006A24C1">
              <w:rPr>
                <w:rFonts w:ascii="Times New Roman" w:eastAsia="Times New Roman" w:hAnsi="Times New Roman" w:cs="Times New Roman"/>
                <w:highlight w:val="white"/>
                <w:lang w:val="ru-RU"/>
              </w:rPr>
              <w:t xml:space="preserve"> Лариса </w:t>
            </w:r>
            <w:proofErr w:type="spellStart"/>
            <w:proofErr w:type="gramStart"/>
            <w:r w:rsidRPr="006A24C1">
              <w:rPr>
                <w:rFonts w:ascii="Times New Roman" w:eastAsia="Times New Roman" w:hAnsi="Times New Roman" w:cs="Times New Roman"/>
                <w:highlight w:val="white"/>
                <w:lang w:val="ru-RU"/>
              </w:rPr>
              <w:t>Владиславовна,учитель</w:t>
            </w:r>
            <w:proofErr w:type="spellEnd"/>
            <w:proofErr w:type="gramEnd"/>
            <w:r w:rsidRPr="006A24C1">
              <w:rPr>
                <w:rFonts w:ascii="Times New Roman" w:eastAsia="Times New Roman" w:hAnsi="Times New Roman" w:cs="Times New Roman"/>
                <w:highlight w:val="white"/>
                <w:lang w:val="ru-RU"/>
              </w:rPr>
              <w:t xml:space="preserve"> музыки, педагог </w:t>
            </w:r>
            <w:proofErr w:type="spellStart"/>
            <w:r w:rsidRPr="006A24C1">
              <w:rPr>
                <w:rFonts w:ascii="Times New Roman" w:eastAsia="Times New Roman" w:hAnsi="Times New Roman" w:cs="Times New Roman"/>
                <w:highlight w:val="white"/>
                <w:lang w:val="ru-RU"/>
              </w:rPr>
              <w:t>доп.образования</w:t>
            </w:r>
            <w:proofErr w:type="spellEnd"/>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№376 от </w:t>
            </w:r>
            <w:proofErr w:type="gramStart"/>
            <w:r w:rsidRPr="006A24C1">
              <w:rPr>
                <w:rFonts w:ascii="Times New Roman" w:eastAsia="Times New Roman" w:hAnsi="Times New Roman" w:cs="Times New Roman"/>
                <w:highlight w:val="white"/>
                <w:lang w:val="ru-RU"/>
              </w:rPr>
              <w:t>31.05.2023  (</w:t>
            </w:r>
            <w:proofErr w:type="gramEnd"/>
            <w:r w:rsidRPr="006A24C1">
              <w:rPr>
                <w:rFonts w:ascii="Times New Roman" w:eastAsia="Times New Roman" w:hAnsi="Times New Roman" w:cs="Times New Roman"/>
                <w:highlight w:val="white"/>
                <w:lang w:val="ru-RU"/>
              </w:rPr>
              <w:t>музыка)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№63 от 06.09.2024 (</w:t>
            </w:r>
            <w:proofErr w:type="spellStart"/>
            <w:proofErr w:type="gramStart"/>
            <w:r w:rsidRPr="006A24C1">
              <w:rPr>
                <w:rFonts w:ascii="Times New Roman" w:eastAsia="Times New Roman" w:hAnsi="Times New Roman" w:cs="Times New Roman"/>
                <w:highlight w:val="white"/>
                <w:lang w:val="ru-RU"/>
              </w:rPr>
              <w:t>доп.образование</w:t>
            </w:r>
            <w:proofErr w:type="spellEnd"/>
            <w:proofErr w:type="gramEnd"/>
            <w:r w:rsidRPr="006A24C1">
              <w:rPr>
                <w:rFonts w:ascii="Times New Roman" w:eastAsia="Times New Roman" w:hAnsi="Times New Roman" w:cs="Times New Roman"/>
                <w:highlight w:val="white"/>
                <w:lang w:val="ru-RU"/>
              </w:rPr>
              <w:t>)</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Попина</w:t>
            </w:r>
            <w:proofErr w:type="spellEnd"/>
            <w:r w:rsidRPr="006A24C1">
              <w:rPr>
                <w:rFonts w:ascii="Times New Roman" w:eastAsia="Times New Roman" w:hAnsi="Times New Roman" w:cs="Times New Roman"/>
                <w:highlight w:val="white"/>
                <w:lang w:val="ru-RU"/>
              </w:rPr>
              <w:t xml:space="preserve"> Нонна Ивановна,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№517 от 25.12.2020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80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Полшкова</w:t>
            </w:r>
            <w:proofErr w:type="spellEnd"/>
            <w:r w:rsidRPr="006A24C1">
              <w:rPr>
                <w:rFonts w:ascii="Times New Roman" w:eastAsia="Times New Roman" w:hAnsi="Times New Roman" w:cs="Times New Roman"/>
                <w:highlight w:val="white"/>
                <w:lang w:val="ru-RU"/>
              </w:rPr>
              <w:t xml:space="preserve"> Александра Сергеевна,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педагогический стаж 8 месяцев, внесена в перспективный план аттестации на 2029-2030 уч. г.</w:t>
            </w:r>
          </w:p>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 xml:space="preserve"> </w:t>
            </w:r>
          </w:p>
        </w:tc>
      </w:tr>
      <w:tr w:rsidR="00B20219"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Пороткина</w:t>
            </w:r>
            <w:proofErr w:type="spellEnd"/>
            <w:r w:rsidRPr="006A24C1">
              <w:rPr>
                <w:rFonts w:ascii="Times New Roman" w:eastAsia="Times New Roman" w:hAnsi="Times New Roman" w:cs="Times New Roman"/>
                <w:highlight w:val="white"/>
                <w:lang w:val="ru-RU"/>
              </w:rPr>
              <w:t xml:space="preserve"> Надежда Сергеевна, учитель истории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№557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24.08.2022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84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Прищепа Анастасия Анатольевна, учитель географии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аттсетуется</w:t>
            </w:r>
            <w:proofErr w:type="spellEnd"/>
            <w:r w:rsidRPr="006A24C1">
              <w:rPr>
                <w:rFonts w:ascii="Times New Roman" w:eastAsia="Times New Roman" w:hAnsi="Times New Roman" w:cs="Times New Roman"/>
                <w:highlight w:val="white"/>
                <w:lang w:val="ru-RU"/>
              </w:rPr>
              <w:t xml:space="preserve">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Райс-</w:t>
            </w:r>
            <w:proofErr w:type="spellStart"/>
            <w:r w:rsidRPr="006A24C1">
              <w:rPr>
                <w:rFonts w:ascii="Times New Roman" w:eastAsia="Times New Roman" w:hAnsi="Times New Roman" w:cs="Times New Roman"/>
                <w:highlight w:val="white"/>
                <w:lang w:val="ru-RU"/>
              </w:rPr>
              <w:t>Митрахова</w:t>
            </w:r>
            <w:proofErr w:type="spellEnd"/>
            <w:r w:rsidRPr="006A24C1">
              <w:rPr>
                <w:rFonts w:ascii="Times New Roman" w:eastAsia="Times New Roman" w:hAnsi="Times New Roman" w:cs="Times New Roman"/>
                <w:highlight w:val="white"/>
                <w:lang w:val="ru-RU"/>
              </w:rPr>
              <w:t xml:space="preserve"> Юлия Викторовна, учитель русского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№1050 от 23.12.2022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66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Руденко Олеся Николаевна, учитель музыки, социальный педагог</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№558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10.05.2023</w:t>
            </w:r>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как социальный педагог аттестуется в 2025-2026 уч. г.</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Саназарова</w:t>
            </w:r>
            <w:proofErr w:type="spellEnd"/>
            <w:r w:rsidRPr="006A24C1">
              <w:rPr>
                <w:rFonts w:ascii="Times New Roman" w:eastAsia="Times New Roman" w:hAnsi="Times New Roman" w:cs="Times New Roman"/>
                <w:highlight w:val="white"/>
                <w:lang w:val="ru-RU"/>
              </w:rPr>
              <w:t xml:space="preserve"> Даурия </w:t>
            </w:r>
            <w:proofErr w:type="spellStart"/>
            <w:r w:rsidRPr="006A24C1">
              <w:rPr>
                <w:rFonts w:ascii="Times New Roman" w:eastAsia="Times New Roman" w:hAnsi="Times New Roman" w:cs="Times New Roman"/>
                <w:highlight w:val="white"/>
                <w:lang w:val="ru-RU"/>
              </w:rPr>
              <w:t>Саназарқызы</w:t>
            </w:r>
            <w:proofErr w:type="spellEnd"/>
            <w:r w:rsidRPr="006A24C1">
              <w:rPr>
                <w:rFonts w:ascii="Times New Roman" w:eastAsia="Times New Roman" w:hAnsi="Times New Roman" w:cs="Times New Roman"/>
                <w:highlight w:val="white"/>
                <w:lang w:val="ru-RU"/>
              </w:rPr>
              <w:t>,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педагогический стаж 1 год, внесена в перспективный план аттестации на 2028-2029 уч. г.</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86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Савтенко</w:t>
            </w:r>
            <w:proofErr w:type="spellEnd"/>
            <w:r w:rsidRPr="006A24C1">
              <w:rPr>
                <w:rFonts w:ascii="Times New Roman" w:eastAsia="Times New Roman" w:hAnsi="Times New Roman" w:cs="Times New Roman"/>
                <w:highlight w:val="white"/>
                <w:lang w:val="ru-RU"/>
              </w:rPr>
              <w:t xml:space="preserve"> Лада Михайловна,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№517 от 25.12.2020 года</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Садвакасов</w:t>
            </w:r>
            <w:proofErr w:type="spellEnd"/>
            <w:r w:rsidRPr="006A24C1">
              <w:rPr>
                <w:rFonts w:ascii="Times New Roman" w:eastAsia="Times New Roman" w:hAnsi="Times New Roman" w:cs="Times New Roman"/>
                <w:highlight w:val="white"/>
                <w:lang w:val="ru-RU"/>
              </w:rPr>
              <w:t xml:space="preserve"> Талгат </w:t>
            </w:r>
            <w:proofErr w:type="spellStart"/>
            <w:r w:rsidRPr="006A24C1">
              <w:rPr>
                <w:rFonts w:ascii="Times New Roman" w:eastAsia="Times New Roman" w:hAnsi="Times New Roman" w:cs="Times New Roman"/>
                <w:highlight w:val="white"/>
                <w:lang w:val="ru-RU"/>
              </w:rPr>
              <w:t>Камбарович</w:t>
            </w:r>
            <w:proofErr w:type="spellEnd"/>
            <w:r w:rsidRPr="006A24C1">
              <w:rPr>
                <w:rFonts w:ascii="Times New Roman" w:eastAsia="Times New Roman" w:hAnsi="Times New Roman" w:cs="Times New Roman"/>
                <w:highlight w:val="white"/>
                <w:lang w:val="ru-RU"/>
              </w:rPr>
              <w:t>,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Свиренко Владимир Иванович, учитель информатики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 xml:space="preserve">педагогический стаж 2 года, внесен в перспективный </w:t>
            </w:r>
            <w:proofErr w:type="gramStart"/>
            <w:r w:rsidRPr="00623CD6">
              <w:rPr>
                <w:rFonts w:ascii="Times New Roman" w:eastAsia="Times New Roman" w:hAnsi="Times New Roman" w:cs="Times New Roman"/>
                <w:bCs/>
                <w:highlight w:val="white"/>
                <w:lang w:val="ru-RU"/>
              </w:rPr>
              <w:t>план  аттестации</w:t>
            </w:r>
            <w:proofErr w:type="gramEnd"/>
            <w:r w:rsidRPr="00623CD6">
              <w:rPr>
                <w:rFonts w:ascii="Times New Roman" w:eastAsia="Times New Roman" w:hAnsi="Times New Roman" w:cs="Times New Roman"/>
                <w:bCs/>
                <w:highlight w:val="white"/>
                <w:lang w:val="ru-RU"/>
              </w:rPr>
              <w:t xml:space="preserve">  на 2027-2028 уч. г.</w:t>
            </w:r>
          </w:p>
        </w:tc>
      </w:tr>
      <w:tr w:rsidR="00B20219"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89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Свиридова Ирина Викторовна, учитель физики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№376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31.05.2023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Сидахметова</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Асия</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Рымбековна</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08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Слепченко Галина Викторовна,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педагог-исследователь, приказ № 646 от 27.12.2019 года            </w:t>
            </w:r>
            <w:r w:rsidRPr="006A24C1">
              <w:rPr>
                <w:rFonts w:ascii="Times New Roman" w:eastAsia="Times New Roman" w:hAnsi="Times New Roman" w:cs="Times New Roman"/>
                <w:highlight w:val="white"/>
                <w:lang w:val="ru-RU"/>
              </w:rPr>
              <w:lastRenderedPageBreak/>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категории №223 от 24.12.2024 года, аттестуется в текущем учебном году</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lastRenderedPageBreak/>
              <w:t xml:space="preserve"> </w:t>
            </w:r>
          </w:p>
        </w:tc>
      </w:tr>
      <w:tr w:rsidR="00B20219"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Скрипник Денис Николаевич,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№447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23.12.2021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Скрипник Юлия Ивановна,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№105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29.08.2024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11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94</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Студенок</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Равзалия</w:t>
            </w:r>
            <w:proofErr w:type="spellEnd"/>
            <w:r w:rsidRPr="006A24C1">
              <w:rPr>
                <w:rFonts w:ascii="Times New Roman" w:eastAsia="Times New Roman" w:hAnsi="Times New Roman" w:cs="Times New Roman"/>
                <w:highlight w:val="white"/>
                <w:lang w:val="ru-RU"/>
              </w:rPr>
              <w:t xml:space="preserve"> </w:t>
            </w:r>
            <w:proofErr w:type="spellStart"/>
            <w:r w:rsidRPr="006A24C1">
              <w:rPr>
                <w:rFonts w:ascii="Times New Roman" w:eastAsia="Times New Roman" w:hAnsi="Times New Roman" w:cs="Times New Roman"/>
                <w:highlight w:val="white"/>
                <w:lang w:val="ru-RU"/>
              </w:rPr>
              <w:t>Ильгизовна</w:t>
            </w:r>
            <w:proofErr w:type="spellEnd"/>
            <w:r w:rsidRPr="006A24C1">
              <w:rPr>
                <w:rFonts w:ascii="Times New Roman" w:eastAsia="Times New Roman" w:hAnsi="Times New Roman" w:cs="Times New Roman"/>
                <w:highlight w:val="white"/>
                <w:lang w:val="ru-RU"/>
              </w:rPr>
              <w:t>, учитель художественного труда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№905 от 25.12.2019 года                        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95</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623CD6">
            <w:pPr>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Тарабанов</w:t>
            </w:r>
            <w:proofErr w:type="spellEnd"/>
            <w:r w:rsidRPr="006A24C1">
              <w:rPr>
                <w:rFonts w:ascii="Times New Roman" w:eastAsia="Times New Roman" w:hAnsi="Times New Roman" w:cs="Times New Roman"/>
                <w:highlight w:val="white"/>
                <w:lang w:val="ru-RU"/>
              </w:rPr>
              <w:t xml:space="preserve"> Сергей Анатольевич, педагог дополнительного образования</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педагог-исследователь</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№581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25.12.2020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Tr="00623CD6">
        <w:trPr>
          <w:trHeight w:val="163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96</w:t>
            </w:r>
          </w:p>
        </w:tc>
        <w:tc>
          <w:tcPr>
            <w:tcW w:w="1545" w:type="dxa"/>
            <w:tcBorders>
              <w:top w:val="nil"/>
              <w:left w:val="nil"/>
              <w:bottom w:val="single" w:sz="5" w:space="0" w:color="000000"/>
              <w:right w:val="single" w:sz="5" w:space="0" w:color="000000"/>
            </w:tcBorders>
            <w:tcMar>
              <w:top w:w="0" w:type="dxa"/>
              <w:left w:w="100" w:type="dxa"/>
              <w:bottom w:w="0" w:type="dxa"/>
              <w:right w:w="100" w:type="dxa"/>
            </w:tcMar>
            <w:vAlign w:val="bottom"/>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Толсинов</w:t>
            </w:r>
            <w:proofErr w:type="spellEnd"/>
            <w:r w:rsidRPr="006A24C1">
              <w:rPr>
                <w:rFonts w:ascii="Times New Roman" w:eastAsia="Times New Roman" w:hAnsi="Times New Roman" w:cs="Times New Roman"/>
                <w:highlight w:val="white"/>
                <w:lang w:val="ru-RU"/>
              </w:rPr>
              <w:t xml:space="preserve"> Талгат </w:t>
            </w:r>
            <w:proofErr w:type="spellStart"/>
            <w:r w:rsidRPr="006A24C1">
              <w:rPr>
                <w:rFonts w:ascii="Times New Roman" w:eastAsia="Times New Roman" w:hAnsi="Times New Roman" w:cs="Times New Roman"/>
                <w:highlight w:val="white"/>
                <w:lang w:val="ru-RU"/>
              </w:rPr>
              <w:t>Нурланович</w:t>
            </w:r>
            <w:proofErr w:type="spellEnd"/>
            <w:r w:rsidRPr="006A24C1">
              <w:rPr>
                <w:rFonts w:ascii="Times New Roman" w:eastAsia="Times New Roman" w:hAnsi="Times New Roman" w:cs="Times New Roman"/>
                <w:highlight w:val="white"/>
                <w:lang w:val="ru-RU"/>
              </w:rPr>
              <w:t>, учитель казахского языка и литературы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педагог-модератор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№105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29.08.2024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9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97</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Филиппова Елена Васильевна, заместитель директора по профильному обучению, учитель математики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proofErr w:type="spellStart"/>
            <w:proofErr w:type="gramStart"/>
            <w:r w:rsidRPr="006A24C1">
              <w:rPr>
                <w:rFonts w:ascii="Times New Roman" w:eastAsia="Times New Roman" w:hAnsi="Times New Roman" w:cs="Times New Roman"/>
                <w:highlight w:val="white"/>
                <w:lang w:val="ru-RU"/>
              </w:rPr>
              <w:t>зам.руководителя</w:t>
            </w:r>
            <w:proofErr w:type="spellEnd"/>
            <w:proofErr w:type="gramEnd"/>
            <w:r w:rsidRPr="006A24C1">
              <w:rPr>
                <w:rFonts w:ascii="Times New Roman" w:eastAsia="Times New Roman" w:hAnsi="Times New Roman" w:cs="Times New Roman"/>
                <w:highlight w:val="white"/>
                <w:lang w:val="ru-RU"/>
              </w:rPr>
              <w:t xml:space="preserve"> первой  категории, приказ  №367 от 23.07.2021 года;                                                                педагог-эксперт, приказ №386 от 10.06.2021 года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273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98</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Фомина Анастасия Николаевна, учитель истории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педагогический стаж 8 месяцев, внесена в перспективный план аттестации на 2029-2030 уч. г.</w:t>
            </w:r>
          </w:p>
        </w:tc>
      </w:tr>
      <w:tr w:rsidR="00B20219" w:rsidRPr="00814A21" w:rsidTr="00623CD6">
        <w:trPr>
          <w:trHeight w:val="166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99</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Халявка</w:t>
            </w:r>
            <w:proofErr w:type="spellEnd"/>
            <w:r w:rsidRPr="006A24C1">
              <w:rPr>
                <w:rFonts w:ascii="Times New Roman" w:eastAsia="Times New Roman" w:hAnsi="Times New Roman" w:cs="Times New Roman"/>
                <w:highlight w:val="white"/>
                <w:lang w:val="ru-RU"/>
              </w:rPr>
              <w:t xml:space="preserve"> Марина Сергеевна, заместитель директора по ВР, учитель английского языка</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proofErr w:type="gramStart"/>
            <w:r w:rsidRPr="006A24C1">
              <w:rPr>
                <w:rFonts w:ascii="Times New Roman" w:eastAsia="Times New Roman" w:hAnsi="Times New Roman" w:cs="Times New Roman"/>
                <w:highlight w:val="white"/>
                <w:lang w:val="ru-RU"/>
              </w:rPr>
              <w:t>зам.руководителя</w:t>
            </w:r>
            <w:proofErr w:type="spellEnd"/>
            <w:proofErr w:type="gramEnd"/>
            <w:r w:rsidRPr="006A24C1">
              <w:rPr>
                <w:rFonts w:ascii="Times New Roman" w:eastAsia="Times New Roman" w:hAnsi="Times New Roman" w:cs="Times New Roman"/>
                <w:highlight w:val="white"/>
                <w:lang w:val="ru-RU"/>
              </w:rPr>
              <w:t xml:space="preserve"> второй  категории, приказ № 367 от 23.07.2021 года</w:t>
            </w:r>
          </w:p>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shd w:val="clear" w:color="auto" w:fill="FFFFFF"/>
              <w:ind w:left="20"/>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педагог-эксперт, приказ №830 от 30.09.2024 года</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190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100</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Харитонова Дарья Сергеевна, учитель биологии, химии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педагог-модератор, приказ №497 от 28.08.2023 года (химия)</w:t>
            </w:r>
          </w:p>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педагог-исследователь, приказ № 646 от 27.12.2019 года (</w:t>
            </w:r>
            <w:proofErr w:type="gramStart"/>
            <w:r w:rsidRPr="006A24C1">
              <w:rPr>
                <w:rFonts w:ascii="Times New Roman" w:eastAsia="Times New Roman" w:hAnsi="Times New Roman" w:cs="Times New Roman"/>
                <w:highlight w:val="white"/>
                <w:lang w:val="ru-RU"/>
              </w:rPr>
              <w:t xml:space="preserve">биология)   </w:t>
            </w:r>
            <w:proofErr w:type="gramEnd"/>
            <w:r w:rsidRPr="006A24C1">
              <w:rPr>
                <w:rFonts w:ascii="Times New Roman" w:eastAsia="Times New Roman" w:hAnsi="Times New Roman" w:cs="Times New Roman"/>
                <w:highlight w:val="white"/>
                <w:lang w:val="ru-RU"/>
              </w:rPr>
              <w:t xml:space="preserve">                </w:t>
            </w:r>
            <w:r w:rsidRPr="006A24C1">
              <w:rPr>
                <w:rFonts w:ascii="Times New Roman" w:eastAsia="Times New Roman" w:hAnsi="Times New Roman" w:cs="Times New Roman"/>
                <w:highlight w:val="white"/>
                <w:lang w:val="ru-RU"/>
              </w:rPr>
              <w:tab/>
              <w:t xml:space="preserve">Приказ о продлении </w:t>
            </w:r>
            <w:proofErr w:type="spellStart"/>
            <w:r w:rsidRPr="006A24C1">
              <w:rPr>
                <w:rFonts w:ascii="Times New Roman" w:eastAsia="Times New Roman" w:hAnsi="Times New Roman" w:cs="Times New Roman"/>
                <w:highlight w:val="white"/>
                <w:lang w:val="ru-RU"/>
              </w:rPr>
              <w:t>квал</w:t>
            </w:r>
            <w:proofErr w:type="spellEnd"/>
            <w:r w:rsidRPr="006A24C1">
              <w:rPr>
                <w:rFonts w:ascii="Times New Roman" w:eastAsia="Times New Roman" w:hAnsi="Times New Roman" w:cs="Times New Roman"/>
                <w:highlight w:val="white"/>
                <w:lang w:val="ru-RU"/>
              </w:rPr>
              <w:t xml:space="preserve">. категории №223 от 24.12.2024 года, аттестуется в текущем учебном году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Tr="00623CD6">
        <w:trPr>
          <w:trHeight w:val="1350"/>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101</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Штанько Антон Николаевич, учитель физической культуры</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педагог-эксперт</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приказ</w:t>
            </w:r>
            <w:proofErr w:type="spellEnd"/>
            <w:r>
              <w:rPr>
                <w:rFonts w:ascii="Times New Roman" w:eastAsia="Times New Roman" w:hAnsi="Times New Roman" w:cs="Times New Roman"/>
                <w:highlight w:val="white"/>
              </w:rPr>
              <w:t xml:space="preserve"> №727 </w:t>
            </w:r>
            <w:proofErr w:type="spellStart"/>
            <w:r>
              <w:rPr>
                <w:rFonts w:ascii="Times New Roman" w:eastAsia="Times New Roman" w:hAnsi="Times New Roman" w:cs="Times New Roman"/>
                <w:highlight w:val="white"/>
              </w:rPr>
              <w:t>от</w:t>
            </w:r>
            <w:proofErr w:type="spellEnd"/>
            <w:r>
              <w:rPr>
                <w:rFonts w:ascii="Times New Roman" w:eastAsia="Times New Roman" w:hAnsi="Times New Roman" w:cs="Times New Roman"/>
                <w:highlight w:val="white"/>
              </w:rPr>
              <w:t xml:space="preserve"> 29.08.2024 </w:t>
            </w:r>
            <w:proofErr w:type="spellStart"/>
            <w:r>
              <w:rPr>
                <w:rFonts w:ascii="Times New Roman" w:eastAsia="Times New Roman" w:hAnsi="Times New Roman" w:cs="Times New Roman"/>
                <w:highlight w:val="white"/>
              </w:rPr>
              <w:t>года</w:t>
            </w:r>
            <w:proofErr w:type="spellEnd"/>
          </w:p>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Default="00B20219" w:rsidP="00714B6A">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tc>
      </w:tr>
      <w:tr w:rsidR="00B20219" w:rsidRPr="00814A21" w:rsidTr="00623CD6">
        <w:trPr>
          <w:trHeight w:val="139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102</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proofErr w:type="spellStart"/>
            <w:r w:rsidRPr="006A24C1">
              <w:rPr>
                <w:rFonts w:ascii="Times New Roman" w:eastAsia="Times New Roman" w:hAnsi="Times New Roman" w:cs="Times New Roman"/>
                <w:highlight w:val="white"/>
                <w:lang w:val="ru-RU"/>
              </w:rPr>
              <w:t>Этко</w:t>
            </w:r>
            <w:proofErr w:type="spellEnd"/>
            <w:r w:rsidRPr="006A24C1">
              <w:rPr>
                <w:rFonts w:ascii="Times New Roman" w:eastAsia="Times New Roman" w:hAnsi="Times New Roman" w:cs="Times New Roman"/>
                <w:highlight w:val="white"/>
                <w:lang w:val="ru-RU"/>
              </w:rPr>
              <w:t xml:space="preserve"> Анна Николаевна, учитель английского языка и курса «Глобальные компетенции»</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педагог-эксперт, приказ №517 от 25.12.2020 года (ГК)                 </w:t>
            </w:r>
            <w:r w:rsidRPr="006A24C1">
              <w:rPr>
                <w:rFonts w:ascii="Times New Roman" w:eastAsia="Times New Roman" w:hAnsi="Times New Roman" w:cs="Times New Roman"/>
                <w:highlight w:val="white"/>
                <w:lang w:val="ru-RU"/>
              </w:rPr>
              <w:tab/>
            </w:r>
          </w:p>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center"/>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В текущем учебном году аттестуется на категорию учителя английского языка</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r>
      <w:tr w:rsidR="00B20219" w:rsidRPr="00814A21" w:rsidTr="00623CD6">
        <w:trPr>
          <w:trHeight w:val="3285"/>
        </w:trPr>
        <w:tc>
          <w:tcPr>
            <w:tcW w:w="56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20219" w:rsidRDefault="00B20219" w:rsidP="00714B6A">
            <w:pPr>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103</w:t>
            </w:r>
          </w:p>
        </w:tc>
        <w:tc>
          <w:tcPr>
            <w:tcW w:w="15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Якимова Виктория Владимировна, учитель начальных классов</w:t>
            </w:r>
          </w:p>
        </w:tc>
        <w:tc>
          <w:tcPr>
            <w:tcW w:w="129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6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320" w:type="dxa"/>
            <w:tcBorders>
              <w:top w:val="nil"/>
              <w:left w:val="nil"/>
              <w:bottom w:val="single" w:sz="5" w:space="0" w:color="000000"/>
              <w:right w:val="single" w:sz="5" w:space="0" w:color="000000"/>
            </w:tcBorders>
            <w:tcMar>
              <w:top w:w="0" w:type="dxa"/>
              <w:left w:w="100" w:type="dxa"/>
              <w:bottom w:w="0" w:type="dxa"/>
              <w:right w:w="100" w:type="dxa"/>
            </w:tcMar>
          </w:tcPr>
          <w:p w:rsidR="00B20219" w:rsidRPr="006A24C1" w:rsidRDefault="00B20219" w:rsidP="00714B6A">
            <w:pPr>
              <w:jc w:val="both"/>
              <w:rPr>
                <w:rFonts w:ascii="Times New Roman" w:eastAsia="Times New Roman" w:hAnsi="Times New Roman" w:cs="Times New Roman"/>
                <w:highlight w:val="white"/>
                <w:lang w:val="ru-RU"/>
              </w:rPr>
            </w:pPr>
            <w:r w:rsidRPr="006A24C1">
              <w:rPr>
                <w:rFonts w:ascii="Times New Roman" w:eastAsia="Times New Roman" w:hAnsi="Times New Roman" w:cs="Times New Roman"/>
                <w:highlight w:val="white"/>
                <w:lang w:val="ru-RU"/>
              </w:rPr>
              <w:t xml:space="preserve"> </w:t>
            </w:r>
          </w:p>
        </w:tc>
        <w:tc>
          <w:tcPr>
            <w:tcW w:w="1245" w:type="dxa"/>
            <w:tcBorders>
              <w:top w:val="nil"/>
              <w:left w:val="nil"/>
              <w:bottom w:val="single" w:sz="5" w:space="0" w:color="000000"/>
              <w:right w:val="single" w:sz="5" w:space="0" w:color="000000"/>
            </w:tcBorders>
            <w:tcMar>
              <w:top w:w="0" w:type="dxa"/>
              <w:left w:w="100" w:type="dxa"/>
              <w:bottom w:w="0" w:type="dxa"/>
              <w:right w:w="100" w:type="dxa"/>
            </w:tcMar>
          </w:tcPr>
          <w:p w:rsidR="00B20219" w:rsidRPr="00623CD6" w:rsidRDefault="00B20219" w:rsidP="00714B6A">
            <w:pPr>
              <w:jc w:val="both"/>
              <w:rPr>
                <w:rFonts w:ascii="Times New Roman" w:eastAsia="Times New Roman" w:hAnsi="Times New Roman" w:cs="Times New Roman"/>
                <w:bCs/>
                <w:highlight w:val="white"/>
                <w:lang w:val="ru-RU"/>
              </w:rPr>
            </w:pPr>
            <w:r w:rsidRPr="00623CD6">
              <w:rPr>
                <w:rFonts w:ascii="Times New Roman" w:eastAsia="Times New Roman" w:hAnsi="Times New Roman" w:cs="Times New Roman"/>
                <w:bCs/>
                <w:highlight w:val="white"/>
                <w:lang w:val="ru-RU"/>
              </w:rPr>
              <w:t xml:space="preserve">стаж работы учителем начальных классов 2 </w:t>
            </w:r>
            <w:proofErr w:type="gramStart"/>
            <w:r w:rsidRPr="00623CD6">
              <w:rPr>
                <w:rFonts w:ascii="Times New Roman" w:eastAsia="Times New Roman" w:hAnsi="Times New Roman" w:cs="Times New Roman"/>
                <w:bCs/>
                <w:highlight w:val="white"/>
                <w:lang w:val="ru-RU"/>
              </w:rPr>
              <w:t>года,  внесена</w:t>
            </w:r>
            <w:proofErr w:type="gramEnd"/>
            <w:r w:rsidRPr="00623CD6">
              <w:rPr>
                <w:rFonts w:ascii="Times New Roman" w:eastAsia="Times New Roman" w:hAnsi="Times New Roman" w:cs="Times New Roman"/>
                <w:bCs/>
                <w:highlight w:val="white"/>
                <w:lang w:val="ru-RU"/>
              </w:rPr>
              <w:t xml:space="preserve"> в перспективный план аттестации на 2027-2028 уч. г. </w:t>
            </w:r>
          </w:p>
        </w:tc>
      </w:tr>
    </w:tbl>
    <w:p w:rsidR="00F95041" w:rsidRDefault="00F95041" w:rsidP="00F95041">
      <w:pPr>
        <w:ind w:left="142"/>
        <w:jc w:val="both"/>
        <w:rPr>
          <w:rFonts w:ascii="Times New Roman" w:hAnsi="Times New Roman" w:cs="Times New Roman"/>
          <w:sz w:val="24"/>
          <w:szCs w:val="24"/>
          <w:lang w:val="ru-RU"/>
        </w:rPr>
      </w:pPr>
    </w:p>
    <w:p w:rsidR="00F95041" w:rsidRPr="00F95041" w:rsidRDefault="00F95041" w:rsidP="00F95041">
      <w:pPr>
        <w:ind w:left="142"/>
        <w:jc w:val="both"/>
        <w:rPr>
          <w:rFonts w:ascii="Times New Roman" w:hAnsi="Times New Roman" w:cs="Times New Roman"/>
          <w:sz w:val="24"/>
          <w:szCs w:val="24"/>
          <w:lang w:val="ru-RU"/>
        </w:rPr>
      </w:pPr>
      <w:r w:rsidRPr="00F95041">
        <w:rPr>
          <w:rFonts w:ascii="Times New Roman" w:hAnsi="Times New Roman" w:cs="Times New Roman"/>
          <w:sz w:val="24"/>
          <w:szCs w:val="24"/>
          <w:lang w:val="ru-RU"/>
        </w:rPr>
        <w:lastRenderedPageBreak/>
        <w:t xml:space="preserve">Из таблицы следует, что 100% педагогов, подлежащих </w:t>
      </w:r>
      <w:proofErr w:type="gramStart"/>
      <w:r w:rsidRPr="00F95041">
        <w:rPr>
          <w:rFonts w:ascii="Times New Roman" w:hAnsi="Times New Roman" w:cs="Times New Roman"/>
          <w:sz w:val="24"/>
          <w:szCs w:val="24"/>
          <w:lang w:val="ru-RU"/>
        </w:rPr>
        <w:t>процедуре  аттестации</w:t>
      </w:r>
      <w:proofErr w:type="gramEnd"/>
      <w:r w:rsidRPr="00F95041">
        <w:rPr>
          <w:rFonts w:ascii="Times New Roman" w:hAnsi="Times New Roman" w:cs="Times New Roman"/>
          <w:sz w:val="24"/>
          <w:szCs w:val="24"/>
          <w:lang w:val="ru-RU"/>
        </w:rPr>
        <w:t>, прошли её своевременно в течение 5 лет.</w:t>
      </w:r>
    </w:p>
    <w:p w:rsidR="00F95041" w:rsidRPr="00F54F05" w:rsidRDefault="00F95041" w:rsidP="00F54F05">
      <w:pPr>
        <w:ind w:left="142"/>
        <w:jc w:val="both"/>
        <w:rPr>
          <w:rFonts w:ascii="Times New Roman" w:hAnsi="Times New Roman" w:cs="Times New Roman"/>
          <w:sz w:val="24"/>
          <w:szCs w:val="24"/>
          <w:lang w:val="ru-RU"/>
        </w:rPr>
      </w:pPr>
      <w:r w:rsidRPr="00F95041">
        <w:rPr>
          <w:rFonts w:ascii="Times New Roman" w:hAnsi="Times New Roman" w:cs="Times New Roman"/>
          <w:b/>
          <w:sz w:val="24"/>
          <w:szCs w:val="24"/>
          <w:lang w:val="ru-RU"/>
        </w:rPr>
        <w:t xml:space="preserve">Вывод: </w:t>
      </w:r>
      <w:r w:rsidRPr="00F95041">
        <w:rPr>
          <w:rFonts w:ascii="Times New Roman" w:hAnsi="Times New Roman" w:cs="Times New Roman"/>
          <w:sz w:val="24"/>
          <w:szCs w:val="24"/>
          <w:lang w:val="ru-RU"/>
        </w:rPr>
        <w:t>таким образом,</w:t>
      </w:r>
      <w:r w:rsidRPr="00F95041">
        <w:rPr>
          <w:rFonts w:ascii="Times New Roman" w:hAnsi="Times New Roman" w:cs="Times New Roman"/>
          <w:b/>
          <w:sz w:val="24"/>
          <w:szCs w:val="24"/>
          <w:lang w:val="ru-RU"/>
        </w:rPr>
        <w:t xml:space="preserve"> </w:t>
      </w:r>
      <w:r w:rsidRPr="00F95041">
        <w:rPr>
          <w:rFonts w:ascii="Times New Roman" w:hAnsi="Times New Roman" w:cs="Times New Roman"/>
          <w:sz w:val="24"/>
          <w:szCs w:val="24"/>
          <w:lang w:val="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 составляет 100%.</w:t>
      </w:r>
    </w:p>
    <w:p w:rsidR="00B20219" w:rsidRPr="006A24C1" w:rsidRDefault="00B20219" w:rsidP="00B20219">
      <w:pPr>
        <w:widowControl w:val="0"/>
        <w:spacing w:before="240" w:after="240" w:line="240" w:lineRule="auto"/>
        <w:jc w:val="center"/>
        <w:rPr>
          <w:rFonts w:ascii="Times New Roman" w:eastAsia="Times New Roman" w:hAnsi="Times New Roman" w:cs="Times New Roman"/>
          <w:b/>
          <w:sz w:val="24"/>
          <w:szCs w:val="24"/>
          <w:lang w:val="ru-RU"/>
        </w:rPr>
      </w:pPr>
      <w:r w:rsidRPr="006A24C1">
        <w:rPr>
          <w:rFonts w:ascii="Times New Roman" w:eastAsia="Times New Roman" w:hAnsi="Times New Roman" w:cs="Times New Roman"/>
          <w:b/>
          <w:sz w:val="24"/>
          <w:szCs w:val="24"/>
          <w:lang w:val="ru-RU"/>
        </w:rPr>
        <w:t>Курсовая система повышения квалификации педагогических работников</w:t>
      </w:r>
    </w:p>
    <w:p w:rsidR="00B20219" w:rsidRPr="006A24C1" w:rsidRDefault="00B20219" w:rsidP="00B20219">
      <w:pPr>
        <w:keepNext/>
        <w:spacing w:after="0" w:line="240" w:lineRule="auto"/>
        <w:ind w:firstLine="709"/>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sz w:val="24"/>
          <w:szCs w:val="24"/>
          <w:lang w:val="ru-RU"/>
        </w:rPr>
        <w:t>Повышению профессиональной компетентности учителей способствуют курсы повышения квалификации на базе АО «Национальный центр повышения квалификации «</w:t>
      </w:r>
      <w:proofErr w:type="spellStart"/>
      <w:r w:rsidRPr="006A24C1">
        <w:rPr>
          <w:rFonts w:ascii="Times New Roman" w:eastAsia="Times New Roman" w:hAnsi="Times New Roman" w:cs="Times New Roman"/>
          <w:sz w:val="24"/>
          <w:szCs w:val="24"/>
          <w:lang w:val="ru-RU"/>
        </w:rPr>
        <w:t>Өрлеу</w:t>
      </w:r>
      <w:proofErr w:type="spellEnd"/>
      <w:r w:rsidRPr="006A24C1">
        <w:rPr>
          <w:rFonts w:ascii="Times New Roman" w:eastAsia="Times New Roman" w:hAnsi="Times New Roman" w:cs="Times New Roman"/>
          <w:sz w:val="24"/>
          <w:szCs w:val="24"/>
          <w:lang w:val="ru-RU"/>
        </w:rPr>
        <w:t>», АОО «Назарбаев интеллектуальные школы» Центра педагогического мастерства, ОО «Интеллектуальный центр Инновационное образование», НАО “Национальный научно-практический институт благополучия детей “</w:t>
      </w:r>
      <w:proofErr w:type="spellStart"/>
      <w:r w:rsidRPr="006A24C1">
        <w:rPr>
          <w:rFonts w:ascii="Times New Roman" w:eastAsia="Times New Roman" w:hAnsi="Times New Roman" w:cs="Times New Roman"/>
          <w:sz w:val="24"/>
          <w:szCs w:val="24"/>
          <w:lang w:val="ru-RU"/>
        </w:rPr>
        <w:t>Өркен</w:t>
      </w:r>
      <w:proofErr w:type="spellEnd"/>
      <w:r w:rsidRPr="006A24C1">
        <w:rPr>
          <w:rFonts w:ascii="Times New Roman" w:eastAsia="Times New Roman" w:hAnsi="Times New Roman" w:cs="Times New Roman"/>
          <w:sz w:val="24"/>
          <w:szCs w:val="24"/>
          <w:lang w:val="ru-RU"/>
        </w:rPr>
        <w:t>”, Общественного фонда “</w:t>
      </w:r>
      <w:proofErr w:type="spellStart"/>
      <w:r w:rsidRPr="006A24C1">
        <w:rPr>
          <w:rFonts w:ascii="Times New Roman" w:eastAsia="Times New Roman" w:hAnsi="Times New Roman" w:cs="Times New Roman"/>
          <w:sz w:val="24"/>
          <w:szCs w:val="24"/>
          <w:lang w:val="ru-RU"/>
        </w:rPr>
        <w:t>Дамыту</w:t>
      </w:r>
      <w:proofErr w:type="spellEnd"/>
      <w:r w:rsidRPr="006A24C1">
        <w:rPr>
          <w:rFonts w:ascii="Times New Roman" w:eastAsia="Times New Roman" w:hAnsi="Times New Roman" w:cs="Times New Roman"/>
          <w:sz w:val="24"/>
          <w:szCs w:val="24"/>
          <w:lang w:val="ru-RU"/>
        </w:rPr>
        <w:t>”, РГКП “Национальный научно-практический центр физической культуры”, Республиканского учебно-методического центра дополнительного образования и др.</w:t>
      </w:r>
    </w:p>
    <w:p w:rsidR="00B20219" w:rsidRPr="006A24C1" w:rsidRDefault="00B20219" w:rsidP="00B20219">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Администрация школы обеспечивает плановую переподготовку и повышение квалификации кадров на основе пункта 4 статьи </w:t>
      </w:r>
      <w:proofErr w:type="gramStart"/>
      <w:r w:rsidRPr="006A24C1">
        <w:rPr>
          <w:rFonts w:ascii="Times New Roman" w:eastAsia="Times New Roman" w:hAnsi="Times New Roman" w:cs="Times New Roman"/>
          <w:sz w:val="24"/>
          <w:szCs w:val="24"/>
          <w:lang w:val="ru-RU"/>
        </w:rPr>
        <w:t>37  Закона</w:t>
      </w:r>
      <w:proofErr w:type="gramEnd"/>
      <w:r w:rsidRPr="006A24C1">
        <w:rPr>
          <w:rFonts w:ascii="Times New Roman" w:eastAsia="Times New Roman" w:hAnsi="Times New Roman" w:cs="Times New Roman"/>
          <w:sz w:val="24"/>
          <w:szCs w:val="24"/>
          <w:lang w:val="ru-RU"/>
        </w:rPr>
        <w:t xml:space="preserve"> Республики Казахстан «Об образовании» от 27 июля 2007 года № 319-</w:t>
      </w:r>
      <w:r>
        <w:rPr>
          <w:rFonts w:ascii="Times New Roman" w:eastAsia="Times New Roman" w:hAnsi="Times New Roman" w:cs="Times New Roman"/>
          <w:sz w:val="24"/>
          <w:szCs w:val="24"/>
        </w:rPr>
        <w:t>III</w:t>
      </w:r>
      <w:r w:rsidRPr="006A24C1">
        <w:rPr>
          <w:rFonts w:ascii="Times New Roman" w:eastAsia="Times New Roman" w:hAnsi="Times New Roman" w:cs="Times New Roman"/>
          <w:sz w:val="24"/>
          <w:szCs w:val="24"/>
          <w:lang w:val="ru-RU"/>
        </w:rPr>
        <w:t>. Ведётся мониторинг посещения курсов повышения квалификации. За последние три года переподготовку прошли 100% педагогов.</w:t>
      </w:r>
    </w:p>
    <w:p w:rsidR="00B20219" w:rsidRPr="006A24C1"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r w:rsidRPr="006A24C1">
        <w:rPr>
          <w:rFonts w:ascii="Times New Roman" w:eastAsia="Times New Roman" w:hAnsi="Times New Roman" w:cs="Times New Roman"/>
          <w:sz w:val="24"/>
          <w:szCs w:val="24"/>
          <w:lang w:val="ru-RU"/>
        </w:rPr>
        <w:t xml:space="preserve">Так, в 2022-2023 учебном году из 98 педагогов прошли курсовую подготовку 44 педагога (45%). В 2023-2024 </w:t>
      </w:r>
      <w:proofErr w:type="gramStart"/>
      <w:r w:rsidRPr="006A24C1">
        <w:rPr>
          <w:rFonts w:ascii="Times New Roman" w:eastAsia="Times New Roman" w:hAnsi="Times New Roman" w:cs="Times New Roman"/>
          <w:sz w:val="24"/>
          <w:szCs w:val="24"/>
          <w:lang w:val="ru-RU"/>
        </w:rPr>
        <w:t>учебном  году</w:t>
      </w:r>
      <w:proofErr w:type="gramEnd"/>
      <w:r w:rsidRPr="006A24C1">
        <w:rPr>
          <w:rFonts w:ascii="Times New Roman" w:eastAsia="Times New Roman" w:hAnsi="Times New Roman" w:cs="Times New Roman"/>
          <w:sz w:val="24"/>
          <w:szCs w:val="24"/>
          <w:lang w:val="ru-RU"/>
        </w:rPr>
        <w:t xml:space="preserve"> из 105 педагогов прошли курсовую подготовку 42 педагога (40%).</w:t>
      </w:r>
    </w:p>
    <w:p w:rsidR="00110572" w:rsidRPr="00110572" w:rsidRDefault="00110572" w:rsidP="00110572">
      <w:pPr>
        <w:ind w:firstLine="708"/>
        <w:jc w:val="both"/>
        <w:rPr>
          <w:rFonts w:ascii="Times New Roman" w:hAnsi="Times New Roman" w:cs="Times New Roman"/>
          <w:sz w:val="24"/>
          <w:szCs w:val="24"/>
          <w:lang w:val="ru-RU"/>
        </w:rPr>
      </w:pPr>
      <w:r w:rsidRPr="00110572">
        <w:rPr>
          <w:rFonts w:ascii="Times New Roman" w:hAnsi="Times New Roman" w:cs="Times New Roman"/>
          <w:sz w:val="24"/>
          <w:szCs w:val="24"/>
          <w:lang w:val="ru-RU"/>
        </w:rPr>
        <w:t>В период с сентября 2024 года по май 2025 года курсы повышения квалификации прошли 54 педагога, что составляет 52%  от общего числа педагогов начального, основного среднего, общего среднего образования.</w:t>
      </w:r>
    </w:p>
    <w:p w:rsidR="00B20219" w:rsidRPr="00F510AD" w:rsidRDefault="00C828BB" w:rsidP="00C828BB">
      <w:pPr>
        <w:spacing w:after="0" w:line="240" w:lineRule="auto"/>
        <w:ind w:firstLine="709"/>
        <w:jc w:val="center"/>
        <w:rPr>
          <w:rFonts w:ascii="Times New Roman" w:eastAsia="Times New Roman" w:hAnsi="Times New Roman" w:cs="Times New Roman"/>
          <w:b/>
          <w:bCs/>
          <w:sz w:val="24"/>
          <w:szCs w:val="24"/>
          <w:lang w:val="ru-RU"/>
        </w:rPr>
      </w:pPr>
      <w:r w:rsidRPr="00F510AD">
        <w:rPr>
          <w:rFonts w:ascii="Times New Roman" w:eastAsia="Times New Roman" w:hAnsi="Times New Roman" w:cs="Times New Roman"/>
          <w:b/>
          <w:bCs/>
          <w:sz w:val="24"/>
          <w:szCs w:val="24"/>
          <w:lang w:val="ru-RU"/>
        </w:rPr>
        <w:t>Таблица №</w:t>
      </w:r>
      <w:r w:rsidR="00E004B8">
        <w:rPr>
          <w:rFonts w:ascii="Times New Roman" w:eastAsia="Times New Roman" w:hAnsi="Times New Roman" w:cs="Times New Roman"/>
          <w:b/>
          <w:bCs/>
          <w:sz w:val="24"/>
          <w:szCs w:val="24"/>
          <w:lang w:val="ru-RU"/>
        </w:rPr>
        <w:t>7.</w:t>
      </w:r>
      <w:r w:rsidRPr="00F510AD">
        <w:rPr>
          <w:rFonts w:ascii="Times New Roman" w:eastAsia="Times New Roman" w:hAnsi="Times New Roman" w:cs="Times New Roman"/>
          <w:b/>
          <w:bCs/>
          <w:sz w:val="24"/>
          <w:szCs w:val="24"/>
          <w:lang w:val="ru-RU"/>
        </w:rPr>
        <w:t xml:space="preserve"> Прохождение курсов повышения квалификации за 3 года</w:t>
      </w:r>
    </w:p>
    <w:p w:rsidR="00C828BB" w:rsidRDefault="00C828BB" w:rsidP="00C828BB">
      <w:pPr>
        <w:spacing w:after="0" w:line="240" w:lineRule="auto"/>
        <w:ind w:firstLine="709"/>
        <w:jc w:val="center"/>
        <w:rPr>
          <w:rFonts w:ascii="Times New Roman" w:eastAsia="Times New Roman" w:hAnsi="Times New Roman" w:cs="Times New Roman"/>
          <w:b/>
          <w:bCs/>
          <w:sz w:val="24"/>
          <w:szCs w:val="24"/>
          <w:highlight w:val="yellow"/>
          <w:lang w:val="ru-RU"/>
        </w:rPr>
      </w:pPr>
    </w:p>
    <w:tbl>
      <w:tblPr>
        <w:tblStyle w:val="af4"/>
        <w:tblW w:w="9669" w:type="dxa"/>
        <w:tblInd w:w="-318" w:type="dxa"/>
        <w:tblLayout w:type="fixed"/>
        <w:tblLook w:val="04A0" w:firstRow="1" w:lastRow="0" w:firstColumn="1" w:lastColumn="0" w:noHBand="0" w:noVBand="1"/>
      </w:tblPr>
      <w:tblGrid>
        <w:gridCol w:w="576"/>
        <w:gridCol w:w="2391"/>
        <w:gridCol w:w="1741"/>
        <w:gridCol w:w="1984"/>
        <w:gridCol w:w="1985"/>
        <w:gridCol w:w="992"/>
      </w:tblGrid>
      <w:tr w:rsidR="00A97DE9" w:rsidRPr="00E004B8" w:rsidTr="00D44515">
        <w:tc>
          <w:tcPr>
            <w:tcW w:w="576" w:type="dxa"/>
          </w:tcPr>
          <w:p w:rsidR="00A97DE9" w:rsidRPr="006915EB" w:rsidRDefault="00A97DE9" w:rsidP="00A97DE9">
            <w:pPr>
              <w:rPr>
                <w:rFonts w:ascii="Times New Roman" w:hAnsi="Times New Roman" w:cs="Times New Roman"/>
                <w:sz w:val="28"/>
                <w:szCs w:val="28"/>
                <w:lang w:val="ru-RU"/>
              </w:rPr>
            </w:pPr>
          </w:p>
        </w:tc>
        <w:tc>
          <w:tcPr>
            <w:tcW w:w="2391" w:type="dxa"/>
          </w:tcPr>
          <w:p w:rsidR="00A97DE9" w:rsidRPr="00A97DE9" w:rsidRDefault="00A97DE9" w:rsidP="00A97DE9">
            <w:pPr>
              <w:rPr>
                <w:lang w:val="ru-RU"/>
              </w:rPr>
            </w:pPr>
            <w:r w:rsidRPr="00A97DE9">
              <w:rPr>
                <w:rFonts w:ascii="Times New Roman" w:hAnsi="Times New Roman" w:cs="Times New Roman"/>
                <w:b/>
                <w:sz w:val="24"/>
                <w:szCs w:val="24"/>
                <w:lang w:val="ru-RU"/>
              </w:rPr>
              <w:t>Ф.И.О. педагога, должность</w:t>
            </w:r>
          </w:p>
        </w:tc>
        <w:tc>
          <w:tcPr>
            <w:tcW w:w="1741" w:type="dxa"/>
          </w:tcPr>
          <w:p w:rsidR="00A97DE9" w:rsidRPr="00E004B8" w:rsidRDefault="00A97DE9" w:rsidP="00A97DE9">
            <w:pPr>
              <w:rPr>
                <w:lang w:val="ru-RU"/>
              </w:rPr>
            </w:pPr>
            <w:r w:rsidRPr="00E004B8">
              <w:rPr>
                <w:rFonts w:ascii="Times New Roman" w:hAnsi="Times New Roman" w:cs="Times New Roman"/>
                <w:b/>
                <w:sz w:val="24"/>
                <w:szCs w:val="24"/>
                <w:lang w:val="ru-RU"/>
              </w:rPr>
              <w:t xml:space="preserve">2022-2023 </w:t>
            </w:r>
            <w:proofErr w:type="spellStart"/>
            <w:proofErr w:type="gramStart"/>
            <w:r w:rsidRPr="00E004B8">
              <w:rPr>
                <w:rFonts w:ascii="Times New Roman" w:hAnsi="Times New Roman" w:cs="Times New Roman"/>
                <w:b/>
                <w:sz w:val="24"/>
                <w:szCs w:val="24"/>
                <w:lang w:val="ru-RU"/>
              </w:rPr>
              <w:t>уч.год</w:t>
            </w:r>
            <w:proofErr w:type="spellEnd"/>
            <w:proofErr w:type="gramEnd"/>
          </w:p>
        </w:tc>
        <w:tc>
          <w:tcPr>
            <w:tcW w:w="1984" w:type="dxa"/>
          </w:tcPr>
          <w:p w:rsidR="00A97DE9" w:rsidRPr="00E004B8" w:rsidRDefault="00A97DE9" w:rsidP="00A97DE9">
            <w:pPr>
              <w:rPr>
                <w:lang w:val="ru-RU"/>
              </w:rPr>
            </w:pPr>
            <w:r w:rsidRPr="00E004B8">
              <w:rPr>
                <w:rFonts w:ascii="Times New Roman" w:hAnsi="Times New Roman" w:cs="Times New Roman"/>
                <w:b/>
                <w:sz w:val="24"/>
                <w:szCs w:val="24"/>
                <w:lang w:val="ru-RU"/>
              </w:rPr>
              <w:t xml:space="preserve">2023-2024 </w:t>
            </w:r>
            <w:proofErr w:type="spellStart"/>
            <w:proofErr w:type="gramStart"/>
            <w:r w:rsidRPr="00E004B8">
              <w:rPr>
                <w:rFonts w:ascii="Times New Roman" w:hAnsi="Times New Roman" w:cs="Times New Roman"/>
                <w:b/>
                <w:sz w:val="24"/>
                <w:szCs w:val="24"/>
                <w:lang w:val="ru-RU"/>
              </w:rPr>
              <w:t>уч.год</w:t>
            </w:r>
            <w:proofErr w:type="spellEnd"/>
            <w:proofErr w:type="gramEnd"/>
          </w:p>
        </w:tc>
        <w:tc>
          <w:tcPr>
            <w:tcW w:w="1985" w:type="dxa"/>
          </w:tcPr>
          <w:p w:rsidR="00A97DE9" w:rsidRPr="00E004B8" w:rsidRDefault="00A97DE9" w:rsidP="00A97DE9">
            <w:pPr>
              <w:rPr>
                <w:lang w:val="ru-RU"/>
              </w:rPr>
            </w:pPr>
            <w:r w:rsidRPr="00E004B8">
              <w:rPr>
                <w:rFonts w:ascii="Times New Roman" w:hAnsi="Times New Roman" w:cs="Times New Roman"/>
                <w:b/>
                <w:sz w:val="24"/>
                <w:szCs w:val="24"/>
                <w:lang w:val="ru-RU"/>
              </w:rPr>
              <w:t xml:space="preserve">2024-2025 </w:t>
            </w:r>
            <w:proofErr w:type="spellStart"/>
            <w:proofErr w:type="gramStart"/>
            <w:r w:rsidRPr="00E004B8">
              <w:rPr>
                <w:rFonts w:ascii="Times New Roman" w:hAnsi="Times New Roman" w:cs="Times New Roman"/>
                <w:b/>
                <w:sz w:val="24"/>
                <w:szCs w:val="24"/>
                <w:lang w:val="ru-RU"/>
              </w:rPr>
              <w:t>уч.год</w:t>
            </w:r>
            <w:proofErr w:type="spellEnd"/>
            <w:proofErr w:type="gramEnd"/>
          </w:p>
        </w:tc>
        <w:tc>
          <w:tcPr>
            <w:tcW w:w="992" w:type="dxa"/>
          </w:tcPr>
          <w:p w:rsidR="00A97DE9" w:rsidRPr="00E004B8" w:rsidRDefault="00A97DE9" w:rsidP="00A97DE9">
            <w:pPr>
              <w:rPr>
                <w:lang w:val="ru-RU"/>
              </w:rPr>
            </w:pPr>
            <w:r w:rsidRPr="00E004B8">
              <w:rPr>
                <w:rFonts w:ascii="Times New Roman" w:hAnsi="Times New Roman" w:cs="Times New Roman"/>
                <w:b/>
                <w:sz w:val="24"/>
                <w:szCs w:val="24"/>
                <w:lang w:val="ru-RU"/>
              </w:rPr>
              <w:t>Примечание</w:t>
            </w:r>
          </w:p>
        </w:tc>
      </w:tr>
      <w:tr w:rsidR="00A97DE9" w:rsidRPr="00814A21" w:rsidTr="00D44515">
        <w:tc>
          <w:tcPr>
            <w:tcW w:w="576" w:type="dxa"/>
          </w:tcPr>
          <w:p w:rsidR="00A97DE9" w:rsidRPr="00E004B8" w:rsidRDefault="00A97DE9" w:rsidP="00A97DE9">
            <w:pPr>
              <w:rPr>
                <w:rFonts w:ascii="Times New Roman" w:hAnsi="Times New Roman" w:cs="Times New Roman"/>
                <w:sz w:val="24"/>
                <w:szCs w:val="24"/>
                <w:lang w:val="ru-RU"/>
              </w:rPr>
            </w:pPr>
            <w:r w:rsidRPr="00E004B8">
              <w:rPr>
                <w:rFonts w:ascii="Times New Roman" w:hAnsi="Times New Roman" w:cs="Times New Roman"/>
                <w:sz w:val="24"/>
                <w:szCs w:val="24"/>
                <w:lang w:val="ru-RU"/>
              </w:rPr>
              <w:t>1</w:t>
            </w:r>
          </w:p>
        </w:tc>
        <w:tc>
          <w:tcPr>
            <w:tcW w:w="2391" w:type="dxa"/>
          </w:tcPr>
          <w:p w:rsidR="00A97DE9" w:rsidRPr="00A97DE9" w:rsidRDefault="00A97DE9" w:rsidP="00A97DE9">
            <w:pPr>
              <w:rPr>
                <w:lang w:val="ru-RU"/>
              </w:rPr>
            </w:pPr>
            <w:proofErr w:type="spellStart"/>
            <w:r w:rsidRPr="00A97DE9">
              <w:rPr>
                <w:rFonts w:ascii="Times New Roman" w:hAnsi="Times New Roman" w:cs="Times New Roman"/>
                <w:color w:val="000000"/>
                <w:sz w:val="24"/>
                <w:szCs w:val="24"/>
                <w:lang w:val="ru-RU"/>
              </w:rPr>
              <w:t>Адиманова</w:t>
            </w:r>
            <w:proofErr w:type="spellEnd"/>
            <w:r w:rsidRPr="00A97DE9">
              <w:rPr>
                <w:rFonts w:ascii="Times New Roman" w:hAnsi="Times New Roman" w:cs="Times New Roman"/>
                <w:color w:val="000000"/>
                <w:sz w:val="24"/>
                <w:szCs w:val="24"/>
                <w:lang w:val="ru-RU"/>
              </w:rPr>
              <w:t xml:space="preserve"> Айгуль </w:t>
            </w:r>
            <w:proofErr w:type="spellStart"/>
            <w:r w:rsidRPr="00A97DE9">
              <w:rPr>
                <w:rFonts w:ascii="Times New Roman" w:hAnsi="Times New Roman" w:cs="Times New Roman"/>
                <w:color w:val="000000"/>
                <w:sz w:val="24"/>
                <w:szCs w:val="24"/>
                <w:lang w:val="ru-RU"/>
              </w:rPr>
              <w:t>Биржановна</w:t>
            </w:r>
            <w:proofErr w:type="spellEnd"/>
            <w:r w:rsidRPr="00A97DE9">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«Развитие предметных компетенций учителей казахского языка и литературы в </w:t>
            </w:r>
            <w:proofErr w:type="gramStart"/>
            <w:r w:rsidRPr="00A97DE9">
              <w:rPr>
                <w:rFonts w:ascii="Times New Roman" w:hAnsi="Times New Roman" w:cs="Times New Roman"/>
                <w:color w:val="000000"/>
                <w:sz w:val="24"/>
                <w:szCs w:val="24"/>
                <w:lang w:val="ru-RU"/>
              </w:rPr>
              <w:t>школах  с</w:t>
            </w:r>
            <w:proofErr w:type="gramEnd"/>
            <w:r w:rsidRPr="00A97DE9">
              <w:rPr>
                <w:rFonts w:ascii="Times New Roman" w:hAnsi="Times New Roman" w:cs="Times New Roman"/>
                <w:color w:val="000000"/>
                <w:sz w:val="24"/>
                <w:szCs w:val="24"/>
                <w:lang w:val="ru-RU"/>
              </w:rPr>
              <w:t xml:space="preserve"> неказахским языком обучения», 80 часов, №074651, 12.04.2024 г., АО "НИШ "ЦПМ,  </w:t>
            </w:r>
            <w:proofErr w:type="spellStart"/>
            <w:r w:rsidRPr="00A97DE9">
              <w:rPr>
                <w:rFonts w:ascii="Times New Roman" w:hAnsi="Times New Roman" w:cs="Times New Roman"/>
                <w:color w:val="000000"/>
                <w:sz w:val="24"/>
                <w:szCs w:val="24"/>
                <w:lang w:val="ru-RU"/>
              </w:rPr>
              <w:t>г.Костанай</w:t>
            </w:r>
            <w:proofErr w:type="spellEnd"/>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Адманова</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Акмарал</w:t>
            </w:r>
            <w:proofErr w:type="spellEnd"/>
            <w:r w:rsidRPr="00A97DE9">
              <w:rPr>
                <w:rFonts w:ascii="Times New Roman" w:hAnsi="Times New Roman" w:cs="Times New Roman"/>
                <w:color w:val="000000"/>
                <w:sz w:val="24"/>
                <w:szCs w:val="24"/>
                <w:lang w:val="ru-RU"/>
              </w:rPr>
              <w:t xml:space="preserve"> </w:t>
            </w:r>
            <w:proofErr w:type="spellStart"/>
            <w:proofErr w:type="gramStart"/>
            <w:r w:rsidRPr="00A97DE9">
              <w:rPr>
                <w:rFonts w:ascii="Times New Roman" w:hAnsi="Times New Roman" w:cs="Times New Roman"/>
                <w:color w:val="000000"/>
                <w:sz w:val="24"/>
                <w:szCs w:val="24"/>
                <w:lang w:val="ru-RU"/>
              </w:rPr>
              <w:t>Еркинбаевна</w:t>
            </w:r>
            <w:proofErr w:type="spellEnd"/>
            <w:r w:rsidRPr="00A97DE9">
              <w:rPr>
                <w:rFonts w:ascii="Times New Roman" w:hAnsi="Times New Roman" w:cs="Times New Roman"/>
                <w:color w:val="000000"/>
                <w:sz w:val="24"/>
                <w:szCs w:val="24"/>
                <w:lang w:val="ru-RU"/>
              </w:rPr>
              <w:t>,  учитель</w:t>
            </w:r>
            <w:proofErr w:type="gramEnd"/>
            <w:r w:rsidRPr="00A97DE9">
              <w:rPr>
                <w:rFonts w:ascii="Times New Roman" w:hAnsi="Times New Roman" w:cs="Times New Roman"/>
                <w:color w:val="000000"/>
                <w:sz w:val="24"/>
                <w:szCs w:val="24"/>
                <w:lang w:val="ru-RU"/>
              </w:rPr>
              <w:t xml:space="preserve"> казахского языка и литературы </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«Развитие предметных компетенций учителей казахского языка и литературы в </w:t>
            </w:r>
            <w:proofErr w:type="gramStart"/>
            <w:r w:rsidRPr="00A97DE9">
              <w:rPr>
                <w:rFonts w:ascii="Times New Roman" w:hAnsi="Times New Roman" w:cs="Times New Roman"/>
                <w:color w:val="000000"/>
                <w:sz w:val="24"/>
                <w:szCs w:val="24"/>
                <w:lang w:val="ru-RU"/>
              </w:rPr>
              <w:lastRenderedPageBreak/>
              <w:t>школах  с</w:t>
            </w:r>
            <w:proofErr w:type="gramEnd"/>
            <w:r w:rsidRPr="00A97DE9">
              <w:rPr>
                <w:rFonts w:ascii="Times New Roman" w:hAnsi="Times New Roman" w:cs="Times New Roman"/>
                <w:color w:val="000000"/>
                <w:sz w:val="24"/>
                <w:szCs w:val="24"/>
                <w:lang w:val="ru-RU"/>
              </w:rPr>
              <w:t xml:space="preserve"> неказахским языком обучения», 80 часов, №050164,  02.02.2024 г., АО "НИШ "ЦПМ,  </w:t>
            </w:r>
            <w:proofErr w:type="spellStart"/>
            <w:r w:rsidRPr="00A97DE9">
              <w:rPr>
                <w:rFonts w:ascii="Times New Roman" w:hAnsi="Times New Roman" w:cs="Times New Roman"/>
                <w:color w:val="000000"/>
                <w:sz w:val="24"/>
                <w:szCs w:val="24"/>
                <w:lang w:val="ru-RU"/>
              </w:rPr>
              <w:t>г.Костанай</w:t>
            </w:r>
            <w:proofErr w:type="spellEnd"/>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Альбекова</w:t>
            </w:r>
            <w:proofErr w:type="spellEnd"/>
            <w:r w:rsidRPr="00A97DE9">
              <w:rPr>
                <w:rFonts w:ascii="Times New Roman" w:hAnsi="Times New Roman" w:cs="Times New Roman"/>
                <w:color w:val="000000"/>
                <w:sz w:val="24"/>
                <w:szCs w:val="24"/>
                <w:lang w:val="ru-RU"/>
              </w:rPr>
              <w:t xml:space="preserve"> Мадина </w:t>
            </w:r>
            <w:proofErr w:type="spellStart"/>
            <w:r w:rsidRPr="00A97DE9">
              <w:rPr>
                <w:rFonts w:ascii="Times New Roman" w:hAnsi="Times New Roman" w:cs="Times New Roman"/>
                <w:color w:val="000000"/>
                <w:sz w:val="24"/>
                <w:szCs w:val="24"/>
                <w:lang w:val="ru-RU"/>
              </w:rPr>
              <w:t>Толубаевна</w:t>
            </w:r>
            <w:proofErr w:type="spellEnd"/>
            <w:r w:rsidRPr="00A97DE9">
              <w:rPr>
                <w:rFonts w:ascii="Times New Roman" w:hAnsi="Times New Roman" w:cs="Times New Roman"/>
                <w:color w:val="000000"/>
                <w:sz w:val="24"/>
                <w:szCs w:val="24"/>
                <w:lang w:val="ru-RU"/>
              </w:rPr>
              <w:t>, заместитель директора по УР, учитель казахского языка и литературы</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1) «Менеджмент в образовании как основа эффективного управления современной организацией образования», 72 часа, № М 230072, 07.07.2023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
          <w:p w:rsidR="00A97DE9" w:rsidRPr="00A97DE9" w:rsidRDefault="00A97DE9" w:rsidP="00A97DE9">
            <w:pPr>
              <w:rPr>
                <w:rFonts w:ascii="Times New Roman" w:hAnsi="Times New Roman" w:cs="Times New Roman"/>
                <w:color w:val="000000"/>
                <w:sz w:val="24"/>
                <w:szCs w:val="24"/>
                <w:lang w:val="ru-RU"/>
              </w:rPr>
            </w:pPr>
          </w:p>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2) «Школьная команда: эффективное управление и качество образования</w:t>
            </w:r>
            <w:proofErr w:type="gramStart"/>
            <w:r w:rsidRPr="00A97DE9">
              <w:rPr>
                <w:rFonts w:ascii="Times New Roman" w:hAnsi="Times New Roman" w:cs="Times New Roman"/>
                <w:color w:val="000000"/>
                <w:sz w:val="24"/>
                <w:szCs w:val="24"/>
                <w:lang w:val="ru-RU"/>
              </w:rPr>
              <w:t>»,  176</w:t>
            </w:r>
            <w:proofErr w:type="gramEnd"/>
            <w:r w:rsidRPr="00A97DE9">
              <w:rPr>
                <w:rFonts w:ascii="Times New Roman" w:hAnsi="Times New Roman" w:cs="Times New Roman"/>
                <w:color w:val="000000"/>
                <w:sz w:val="24"/>
                <w:szCs w:val="24"/>
                <w:lang w:val="ru-RU"/>
              </w:rPr>
              <w:t xml:space="preserve"> часов, б\н, 15.12.2022 г., АО "НИШ "ЦПМ,  </w:t>
            </w:r>
            <w:proofErr w:type="spellStart"/>
            <w:r w:rsidRPr="00A97DE9">
              <w:rPr>
                <w:rFonts w:ascii="Times New Roman" w:hAnsi="Times New Roman" w:cs="Times New Roman"/>
                <w:color w:val="000000"/>
                <w:sz w:val="24"/>
                <w:szCs w:val="24"/>
                <w:lang w:val="ru-RU"/>
              </w:rPr>
              <w:t>г.Костанай</w:t>
            </w:r>
            <w:proofErr w:type="spellEnd"/>
          </w:p>
        </w:tc>
        <w:tc>
          <w:tcPr>
            <w:tcW w:w="1984" w:type="dxa"/>
          </w:tcPr>
          <w:p w:rsidR="00A97DE9" w:rsidRPr="00A97DE9" w:rsidRDefault="00A97DE9" w:rsidP="00A97DE9">
            <w:pPr>
              <w:rPr>
                <w:lang w:val="ru-RU"/>
              </w:rPr>
            </w:pPr>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«Урок казахского языка и литературы в школе: фокусы и стратегии улучшений», 120 часов, №</w:t>
            </w:r>
            <w:proofErr w:type="gramStart"/>
            <w:r w:rsidRPr="00A97DE9">
              <w:rPr>
                <w:rFonts w:ascii="Times New Roman" w:hAnsi="Times New Roman" w:cs="Times New Roman"/>
                <w:color w:val="000000"/>
                <w:sz w:val="24"/>
                <w:szCs w:val="24"/>
                <w:lang w:val="ru-RU"/>
              </w:rPr>
              <w:t>123034,  22</w:t>
            </w:r>
            <w:proofErr w:type="gramEnd"/>
            <w:r w:rsidRPr="00A97DE9">
              <w:rPr>
                <w:rFonts w:ascii="Times New Roman" w:hAnsi="Times New Roman" w:cs="Times New Roman"/>
                <w:color w:val="000000"/>
                <w:sz w:val="24"/>
                <w:szCs w:val="24"/>
                <w:lang w:val="ru-RU"/>
              </w:rPr>
              <w:t xml:space="preserve">.11.2024 г., АО "НИШ "ЦПМ,  </w:t>
            </w:r>
            <w:proofErr w:type="spellStart"/>
            <w:r w:rsidRPr="00A97DE9">
              <w:rPr>
                <w:rFonts w:ascii="Times New Roman" w:hAnsi="Times New Roman" w:cs="Times New Roman"/>
                <w:color w:val="000000"/>
                <w:sz w:val="24"/>
                <w:szCs w:val="24"/>
                <w:lang w:val="ru-RU"/>
              </w:rPr>
              <w:t>г.Костанай</w:t>
            </w:r>
            <w:proofErr w:type="spellEnd"/>
          </w:p>
          <w:p w:rsidR="00A97DE9" w:rsidRPr="00A97DE9" w:rsidRDefault="00A97DE9" w:rsidP="00A97DE9">
            <w:pPr>
              <w:rPr>
                <w:rFonts w:ascii="Times New Roman" w:hAnsi="Times New Roman" w:cs="Times New Roman"/>
                <w:color w:val="000000"/>
                <w:sz w:val="24"/>
                <w:szCs w:val="24"/>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Аношкина Татьяна Сергеевна, учитель музыки</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«Развитие профессиональных компетенций учителя музыки», 80 часов, № 0694152, 07.08-18.08.2023 г., АО "НЦПК "</w:t>
            </w:r>
            <w:proofErr w:type="spellStart"/>
            <w:r w:rsidRPr="00A97DE9">
              <w:rPr>
                <w:rFonts w:ascii="Times New Roman" w:hAnsi="Times New Roman" w:cs="Times New Roman"/>
                <w:color w:val="000000"/>
                <w:sz w:val="24"/>
                <w:szCs w:val="24"/>
                <w:lang w:val="ru-RU"/>
              </w:rPr>
              <w:t>Өрлеу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5</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Астрелина</w:t>
            </w:r>
            <w:proofErr w:type="spellEnd"/>
            <w:r w:rsidRPr="00A97DE9">
              <w:rPr>
                <w:rFonts w:ascii="Times New Roman" w:hAnsi="Times New Roman" w:cs="Times New Roman"/>
                <w:color w:val="000000"/>
                <w:sz w:val="24"/>
                <w:szCs w:val="24"/>
                <w:lang w:val="ru-RU"/>
              </w:rPr>
              <w:t xml:space="preserve"> Татьяна Юрьевна, учитель начальных классов</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«Разработка и экспертиза заданий для оценивания», по предметам начальных классов, 80 часов, № 038398, 10.02.2023 г., АО "НИШ "</w:t>
            </w:r>
            <w:proofErr w:type="gramStart"/>
            <w:r w:rsidRPr="00A97DE9">
              <w:rPr>
                <w:rFonts w:ascii="Times New Roman" w:hAnsi="Times New Roman" w:cs="Times New Roman"/>
                <w:color w:val="000000"/>
                <w:sz w:val="24"/>
                <w:szCs w:val="24"/>
                <w:lang w:val="ru-RU"/>
              </w:rPr>
              <w:t xml:space="preserve">ЦПМ,  </w:t>
            </w:r>
            <w:proofErr w:type="spellStart"/>
            <w:r w:rsidRPr="00A97DE9">
              <w:rPr>
                <w:rFonts w:ascii="Times New Roman" w:hAnsi="Times New Roman" w:cs="Times New Roman"/>
                <w:color w:val="000000"/>
                <w:sz w:val="24"/>
                <w:szCs w:val="24"/>
                <w:lang w:val="ru-RU"/>
              </w:rPr>
              <w:t>г.Костанай</w:t>
            </w:r>
            <w:proofErr w:type="spellEnd"/>
            <w:proofErr w:type="gramEnd"/>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Асылбекова</w:t>
            </w:r>
            <w:proofErr w:type="spellEnd"/>
            <w:r w:rsidRPr="00A97DE9">
              <w:rPr>
                <w:rFonts w:ascii="Times New Roman" w:hAnsi="Times New Roman" w:cs="Times New Roman"/>
                <w:color w:val="000000"/>
                <w:sz w:val="24"/>
                <w:szCs w:val="24"/>
                <w:lang w:val="ru-RU"/>
              </w:rPr>
              <w:t xml:space="preserve"> Дана </w:t>
            </w:r>
            <w:proofErr w:type="spellStart"/>
            <w:r w:rsidRPr="00A97DE9">
              <w:rPr>
                <w:rFonts w:ascii="Times New Roman" w:hAnsi="Times New Roman" w:cs="Times New Roman"/>
                <w:color w:val="000000"/>
                <w:sz w:val="24"/>
                <w:szCs w:val="24"/>
                <w:lang w:val="ru-RU"/>
              </w:rPr>
              <w:t>Ербулатовна</w:t>
            </w:r>
            <w:proofErr w:type="spellEnd"/>
            <w:r w:rsidRPr="00A97DE9">
              <w:rPr>
                <w:rFonts w:ascii="Times New Roman" w:hAnsi="Times New Roman" w:cs="Times New Roman"/>
                <w:color w:val="000000"/>
                <w:sz w:val="24"/>
                <w:szCs w:val="24"/>
                <w:lang w:val="ru-RU"/>
              </w:rPr>
              <w:t>, учитель истории</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«Профессиональная компетентность учителя истории», 80 часов, №</w:t>
            </w:r>
            <w:r>
              <w:rPr>
                <w:rFonts w:ascii="Times New Roman" w:hAnsi="Times New Roman" w:cs="Times New Roman"/>
                <w:color w:val="000000"/>
                <w:sz w:val="24"/>
                <w:szCs w:val="24"/>
              </w:rPr>
              <w:t>VOS</w:t>
            </w:r>
            <w:r w:rsidRPr="00A97DE9">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A97DE9">
              <w:rPr>
                <w:rFonts w:ascii="Times New Roman" w:hAnsi="Times New Roman" w:cs="Times New Roman"/>
                <w:color w:val="000000"/>
                <w:sz w:val="24"/>
                <w:szCs w:val="24"/>
                <w:lang w:val="ru-RU"/>
              </w:rPr>
              <w:t>-189, 24.02-03.03.2025 г., ОО «ИЦ Инновационное образование», г. Костанай</w:t>
            </w: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Аульбекова</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Алмагуль</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Ертаевна</w:t>
            </w:r>
            <w:proofErr w:type="spellEnd"/>
            <w:r w:rsidRPr="00A97DE9">
              <w:rPr>
                <w:rFonts w:ascii="Times New Roman" w:hAnsi="Times New Roman" w:cs="Times New Roman"/>
                <w:color w:val="000000"/>
                <w:sz w:val="24"/>
                <w:szCs w:val="24"/>
                <w:lang w:val="ru-RU"/>
              </w:rPr>
              <w:t>, учитель начальных классов</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«Реализация ценностно-ориентированного подхода в начальной школе», 80 часов, №0814499, 10.06-21.06.2024г., АО "НЦПК "</w:t>
            </w:r>
            <w:proofErr w:type="spellStart"/>
            <w:r w:rsidRPr="00A97DE9">
              <w:rPr>
                <w:rFonts w:ascii="Times New Roman" w:hAnsi="Times New Roman" w:cs="Times New Roman"/>
                <w:color w:val="000000"/>
                <w:sz w:val="24"/>
                <w:szCs w:val="24"/>
                <w:lang w:val="ru-RU"/>
              </w:rPr>
              <w:t>Өрлеу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r w:rsidRPr="00A97DE9">
              <w:rPr>
                <w:rFonts w:ascii="Times New Roman" w:hAnsi="Times New Roman" w:cs="Times New Roman"/>
                <w:color w:val="000000"/>
                <w:sz w:val="24"/>
                <w:szCs w:val="24"/>
                <w:lang w:val="ru-RU"/>
              </w:rPr>
              <w:t xml:space="preserve"> </w:t>
            </w: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Ащеулова Зоя Федоровна, заместитель директора по УР, учитель начальных классов</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1) «Менеджмент в образовании как основа эффективного управления современной организацией образования», 72 часа, № М 230079, </w:t>
            </w:r>
            <w:r w:rsidRPr="00A97DE9">
              <w:rPr>
                <w:rFonts w:ascii="Times New Roman" w:hAnsi="Times New Roman" w:cs="Times New Roman"/>
                <w:color w:val="000000"/>
                <w:sz w:val="24"/>
                <w:szCs w:val="24"/>
                <w:lang w:val="ru-RU"/>
              </w:rPr>
              <w:lastRenderedPageBreak/>
              <w:t>07.07.2023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
          <w:p w:rsidR="00A97DE9" w:rsidRPr="00A97DE9" w:rsidRDefault="00A97DE9" w:rsidP="00A97DE9">
            <w:pPr>
              <w:rPr>
                <w:rFonts w:ascii="Times New Roman" w:hAnsi="Times New Roman" w:cs="Times New Roman"/>
                <w:color w:val="000000"/>
                <w:sz w:val="24"/>
                <w:szCs w:val="24"/>
                <w:lang w:val="ru-RU"/>
              </w:rPr>
            </w:pPr>
          </w:p>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2) «Разработка и экспертиза заданий для оценивания», по предметам начальных классов, 80 часов, № 038399, 10.02.2023 г., АО "НИШ "ЦПМ</w:t>
            </w:r>
            <w:proofErr w:type="gramStart"/>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roofErr w:type="gramEnd"/>
          </w:p>
          <w:p w:rsidR="00A97DE9" w:rsidRPr="00A97DE9" w:rsidRDefault="00A97DE9" w:rsidP="00A97DE9">
            <w:pPr>
              <w:rPr>
                <w:rFonts w:ascii="Times New Roman" w:hAnsi="Times New Roman" w:cs="Times New Roman"/>
                <w:color w:val="000000"/>
                <w:sz w:val="24"/>
                <w:szCs w:val="24"/>
                <w:lang w:val="ru-RU"/>
              </w:rPr>
            </w:pP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9</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Багриенко</w:t>
            </w:r>
            <w:proofErr w:type="spellEnd"/>
            <w:r w:rsidRPr="00A97DE9">
              <w:rPr>
                <w:rFonts w:ascii="Times New Roman" w:hAnsi="Times New Roman" w:cs="Times New Roman"/>
                <w:color w:val="000000"/>
                <w:sz w:val="24"/>
                <w:szCs w:val="24"/>
                <w:lang w:val="ru-RU"/>
              </w:rPr>
              <w:t xml:space="preserve"> Оксана Григорьевна, учитель информатики</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«Урок информатики школе: фокусы и стратегии улучшений», 120 часов, №013417, 08.08.2023 г., АО "НИШ "</w:t>
            </w:r>
            <w:proofErr w:type="gramStart"/>
            <w:r w:rsidRPr="00A97DE9">
              <w:rPr>
                <w:rFonts w:ascii="Times New Roman" w:hAnsi="Times New Roman" w:cs="Times New Roman"/>
                <w:color w:val="000000"/>
                <w:sz w:val="24"/>
                <w:szCs w:val="24"/>
                <w:lang w:val="ru-RU"/>
              </w:rPr>
              <w:t xml:space="preserve">ЦПМ,  </w:t>
            </w:r>
            <w:proofErr w:type="spellStart"/>
            <w:r w:rsidRPr="00A97DE9">
              <w:rPr>
                <w:rFonts w:ascii="Times New Roman" w:hAnsi="Times New Roman" w:cs="Times New Roman"/>
                <w:color w:val="000000"/>
                <w:sz w:val="24"/>
                <w:szCs w:val="24"/>
                <w:lang w:val="ru-RU"/>
              </w:rPr>
              <w:t>г.Костанай</w:t>
            </w:r>
            <w:proofErr w:type="spellEnd"/>
            <w:proofErr w:type="gramEnd"/>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10</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Байгазина</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Бекзат</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Алимжановна</w:t>
            </w:r>
            <w:proofErr w:type="spellEnd"/>
            <w:r w:rsidRPr="00A97DE9">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kk-KZ"/>
              </w:rPr>
              <w:t>Қазақ тілі мен әдебиеті</w:t>
            </w:r>
            <w:r w:rsidRPr="00A97D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kk-KZ"/>
              </w:rPr>
              <w:t xml:space="preserve"> (Т</w:t>
            </w:r>
            <w:r w:rsidRPr="00A97DE9">
              <w:rPr>
                <w:rFonts w:ascii="Times New Roman" w:hAnsi="Times New Roman" w:cs="Times New Roman"/>
                <w:color w:val="000000"/>
                <w:sz w:val="24"/>
                <w:szCs w:val="24"/>
                <w:lang w:val="ru-RU"/>
              </w:rPr>
              <w:t>2</w:t>
            </w:r>
            <w:r>
              <w:rPr>
                <w:rFonts w:ascii="Times New Roman" w:hAnsi="Times New Roman" w:cs="Times New Roman"/>
                <w:color w:val="000000"/>
                <w:sz w:val="24"/>
                <w:szCs w:val="24"/>
                <w:lang w:val="kk-KZ"/>
              </w:rPr>
              <w:t>) пәні педагогтерінің пәндік және кәсіби құзыреттіліктерін дамыту</w:t>
            </w:r>
            <w:r w:rsidRPr="00A97DE9">
              <w:rPr>
                <w:rFonts w:ascii="Times New Roman" w:hAnsi="Times New Roman" w:cs="Times New Roman"/>
                <w:color w:val="000000"/>
                <w:sz w:val="24"/>
                <w:szCs w:val="24"/>
                <w:lang w:val="ru-RU"/>
              </w:rPr>
              <w:t>», 80 часов, №0813794, 27.05-07.06.2024г., АО "НЦПК "</w:t>
            </w:r>
            <w:proofErr w:type="spellStart"/>
            <w:r w:rsidRPr="00A97DE9">
              <w:rPr>
                <w:rFonts w:ascii="Times New Roman" w:hAnsi="Times New Roman" w:cs="Times New Roman"/>
                <w:color w:val="000000"/>
                <w:sz w:val="24"/>
                <w:szCs w:val="24"/>
                <w:lang w:val="ru-RU"/>
              </w:rPr>
              <w:t>Өрлеу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«Обучение и психолого-педагогическое сопровождение учащихся с особыми образовательными потребностями», 72 часа, № И 236625, 29.03.2025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 xml:space="preserve">", </w:t>
            </w:r>
          </w:p>
          <w:p w:rsidR="00A97DE9" w:rsidRDefault="00A97DE9" w:rsidP="00A97DE9">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11</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Баймурзенова</w:t>
            </w:r>
            <w:proofErr w:type="spellEnd"/>
            <w:r w:rsidRPr="00A97DE9">
              <w:rPr>
                <w:rFonts w:ascii="Times New Roman" w:hAnsi="Times New Roman" w:cs="Times New Roman"/>
                <w:color w:val="000000"/>
                <w:sz w:val="24"/>
                <w:szCs w:val="24"/>
                <w:lang w:val="ru-RU"/>
              </w:rPr>
              <w:t xml:space="preserve"> Алина </w:t>
            </w:r>
            <w:proofErr w:type="spellStart"/>
            <w:r w:rsidRPr="00A97DE9">
              <w:rPr>
                <w:rFonts w:ascii="Times New Roman" w:hAnsi="Times New Roman" w:cs="Times New Roman"/>
                <w:color w:val="000000"/>
                <w:sz w:val="24"/>
                <w:szCs w:val="24"/>
                <w:lang w:val="ru-RU"/>
              </w:rPr>
              <w:t>Темирлановна</w:t>
            </w:r>
            <w:proofErr w:type="spellEnd"/>
            <w:r w:rsidRPr="00A97DE9">
              <w:rPr>
                <w:rFonts w:ascii="Times New Roman" w:hAnsi="Times New Roman" w:cs="Times New Roman"/>
                <w:color w:val="000000"/>
                <w:sz w:val="24"/>
                <w:szCs w:val="24"/>
                <w:lang w:val="ru-RU"/>
              </w:rPr>
              <w:t>, учитель начальных классов</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«Обучение и психолого-педагогическое сопровождение </w:t>
            </w:r>
            <w:r w:rsidRPr="00A97DE9">
              <w:rPr>
                <w:rFonts w:ascii="Times New Roman" w:hAnsi="Times New Roman" w:cs="Times New Roman"/>
                <w:color w:val="000000"/>
                <w:sz w:val="24"/>
                <w:szCs w:val="24"/>
                <w:lang w:val="ru-RU"/>
              </w:rPr>
              <w:lastRenderedPageBreak/>
              <w:t>учащихся с особыми образовательными потребностями», 72 часа, № И 233358, 18.05.2024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w:t>
            </w:r>
          </w:p>
          <w:p w:rsidR="00A97DE9" w:rsidRPr="00117793"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Pr="006C254B" w:rsidRDefault="00A97DE9" w:rsidP="00A97DE9">
            <w:pPr>
              <w:rPr>
                <w:rFonts w:ascii="Times New Roman" w:hAnsi="Times New Roman" w:cs="Times New Roman"/>
                <w:color w:val="000000"/>
                <w:sz w:val="24"/>
                <w:szCs w:val="24"/>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12</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Байсеева</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Кымбат</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Жангельдиновна</w:t>
            </w:r>
            <w:proofErr w:type="spellEnd"/>
            <w:r w:rsidRPr="00A97DE9">
              <w:rPr>
                <w:rFonts w:ascii="Times New Roman" w:hAnsi="Times New Roman" w:cs="Times New Roman"/>
                <w:color w:val="000000"/>
                <w:sz w:val="24"/>
                <w:szCs w:val="24"/>
                <w:lang w:val="ru-RU"/>
              </w:rPr>
              <w:t>, учитель истории</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«Урок истории в школе: фокусы и стратегии улучшений», 120 часов, №013695, 07.11.2023 г., АО "НИШ "ЦПМ</w:t>
            </w:r>
            <w:proofErr w:type="gramStart"/>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roofErr w:type="gramEnd"/>
          </w:p>
          <w:p w:rsidR="00A97DE9" w:rsidRPr="00A97DE9"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«Психолого-педагогическое сопровождение детей с особыми образовательными потребностями», 80 часов, №220756, 17.12.2025-28.02.2025 г., Казахстанский Межрегиональный Центр Повышения Квалификации</w:t>
            </w: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13</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Беглова Анжела Николаевна, учитель начальных классов</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«Теоретические и методические основы интегрированного обучения в начальных классах», 80 часов, №</w:t>
            </w:r>
            <w:r>
              <w:rPr>
                <w:rFonts w:ascii="Times New Roman" w:hAnsi="Times New Roman" w:cs="Times New Roman"/>
                <w:color w:val="000000"/>
                <w:sz w:val="24"/>
                <w:szCs w:val="24"/>
              </w:rPr>
              <w:t>ION</w:t>
            </w:r>
            <w:r w:rsidRPr="00A97DE9">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A97DE9">
              <w:rPr>
                <w:rFonts w:ascii="Times New Roman" w:hAnsi="Times New Roman" w:cs="Times New Roman"/>
                <w:color w:val="000000"/>
                <w:sz w:val="24"/>
                <w:szCs w:val="24"/>
                <w:lang w:val="ru-RU"/>
              </w:rPr>
              <w:t>-372, 24.02-03.03.2025 г., ОО «ИЦ Инновационное образование», г. Костанай</w:t>
            </w: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14</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Бикмаева</w:t>
            </w:r>
            <w:proofErr w:type="spellEnd"/>
            <w:r w:rsidRPr="00A97DE9">
              <w:rPr>
                <w:rFonts w:ascii="Times New Roman" w:hAnsi="Times New Roman" w:cs="Times New Roman"/>
                <w:color w:val="000000"/>
                <w:sz w:val="24"/>
                <w:szCs w:val="24"/>
                <w:lang w:val="ru-RU"/>
              </w:rPr>
              <w:t xml:space="preserve"> Екатерина Валерьевна, заместитель директора по ВР, учитель биологии</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1) «Менеджмент в образовании как основа эффективного управления современной организацией </w:t>
            </w:r>
            <w:r w:rsidRPr="00A97DE9">
              <w:rPr>
                <w:rFonts w:ascii="Times New Roman" w:hAnsi="Times New Roman" w:cs="Times New Roman"/>
                <w:color w:val="000000"/>
                <w:sz w:val="24"/>
                <w:szCs w:val="24"/>
                <w:lang w:val="ru-RU"/>
              </w:rPr>
              <w:lastRenderedPageBreak/>
              <w:t>образования», 72 часа, № М 230103, 07.07.2023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
          <w:p w:rsidR="00A97DE9" w:rsidRPr="00A97DE9" w:rsidRDefault="00A97DE9" w:rsidP="00A97DE9">
            <w:pPr>
              <w:rPr>
                <w:rFonts w:ascii="Times New Roman" w:hAnsi="Times New Roman" w:cs="Times New Roman"/>
                <w:color w:val="000000"/>
                <w:sz w:val="24"/>
                <w:szCs w:val="24"/>
                <w:lang w:val="ru-RU"/>
              </w:rPr>
            </w:pPr>
          </w:p>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sz w:val="24"/>
                <w:szCs w:val="24"/>
                <w:lang w:val="ru-RU"/>
              </w:rPr>
              <w:t>2) «Обеспечение благоприятной воспитывающей среды в организациях образования», 40 часов, № 0021969, 01.07.2023 г., НАО "Национальный институт гармоничного развития человека"</w:t>
            </w:r>
          </w:p>
        </w:tc>
        <w:tc>
          <w:tcPr>
            <w:tcW w:w="1984"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sz w:val="24"/>
                <w:szCs w:val="24"/>
                <w:lang w:val="ru-RU"/>
              </w:rPr>
              <w:lastRenderedPageBreak/>
              <w:t xml:space="preserve">«Научно-методические основы психолого-педагогического просвещения родителей», 80 часов, № </w:t>
            </w:r>
            <w:proofErr w:type="gramStart"/>
            <w:r w:rsidRPr="00A97DE9">
              <w:rPr>
                <w:rFonts w:ascii="Times New Roman" w:hAnsi="Times New Roman" w:cs="Times New Roman"/>
                <w:sz w:val="24"/>
                <w:szCs w:val="24"/>
                <w:lang w:val="ru-RU"/>
              </w:rPr>
              <w:lastRenderedPageBreak/>
              <w:t>0033089,  21.09.2023</w:t>
            </w:r>
            <w:proofErr w:type="gramEnd"/>
            <w:r w:rsidRPr="00A97DE9">
              <w:rPr>
                <w:rFonts w:ascii="Times New Roman" w:hAnsi="Times New Roman" w:cs="Times New Roman"/>
                <w:sz w:val="24"/>
                <w:szCs w:val="24"/>
                <w:lang w:val="ru-RU"/>
              </w:rPr>
              <w:t xml:space="preserve"> г., НАО "Национальный институт гармоничного развития человека"</w:t>
            </w:r>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lastRenderedPageBreak/>
              <w:t xml:space="preserve">«Цифровые образовательные технологии как инновационный способ организации учебного процесса» для </w:t>
            </w:r>
            <w:r w:rsidRPr="00A97DE9">
              <w:rPr>
                <w:rFonts w:ascii="Times New Roman" w:hAnsi="Times New Roman" w:cs="Times New Roman"/>
                <w:color w:val="000000"/>
                <w:sz w:val="24"/>
                <w:szCs w:val="24"/>
                <w:lang w:val="ru-RU"/>
              </w:rPr>
              <w:lastRenderedPageBreak/>
              <w:t>учителей биологии, 80 часов, №Т 235064, 24.11.2024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 xml:space="preserve">", </w:t>
            </w:r>
            <w:proofErr w:type="spellStart"/>
            <w:r w:rsidRPr="00A97DE9">
              <w:rPr>
                <w:rFonts w:ascii="Times New Roman" w:hAnsi="Times New Roman" w:cs="Times New Roman"/>
                <w:color w:val="000000"/>
                <w:sz w:val="24"/>
                <w:szCs w:val="24"/>
                <w:lang w:val="ru-RU"/>
              </w:rPr>
              <w:t>г.Костанай</w:t>
            </w:r>
            <w:proofErr w:type="spellEnd"/>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15</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Бекдуллаева</w:t>
            </w:r>
            <w:proofErr w:type="spellEnd"/>
            <w:r w:rsidRPr="00A97DE9">
              <w:rPr>
                <w:rFonts w:ascii="Times New Roman" w:hAnsi="Times New Roman" w:cs="Times New Roman"/>
                <w:color w:val="000000"/>
                <w:sz w:val="24"/>
                <w:szCs w:val="24"/>
                <w:lang w:val="ru-RU"/>
              </w:rPr>
              <w:t xml:space="preserve"> Назерке </w:t>
            </w:r>
            <w:proofErr w:type="spellStart"/>
            <w:r w:rsidRPr="00A97DE9">
              <w:rPr>
                <w:rFonts w:ascii="Times New Roman" w:hAnsi="Times New Roman" w:cs="Times New Roman"/>
                <w:color w:val="000000"/>
                <w:sz w:val="24"/>
                <w:szCs w:val="24"/>
                <w:lang w:val="ru-RU"/>
              </w:rPr>
              <w:t>Алтаевна</w:t>
            </w:r>
            <w:proofErr w:type="spellEnd"/>
            <w:r w:rsidRPr="00A97DE9">
              <w:rPr>
                <w:rFonts w:ascii="Times New Roman" w:hAnsi="Times New Roman" w:cs="Times New Roman"/>
                <w:color w:val="000000"/>
                <w:sz w:val="24"/>
                <w:szCs w:val="24"/>
                <w:lang w:val="ru-RU"/>
              </w:rPr>
              <w:t>, учитель начальных классов</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117793" w:rsidRDefault="00A97DE9" w:rsidP="00A97DE9">
            <w:pPr>
              <w:rPr>
                <w:rFonts w:ascii="Times New Roman" w:hAnsi="Times New Roman" w:cs="Times New Roman"/>
                <w:bCs/>
                <w:color w:val="000000"/>
                <w:sz w:val="24"/>
                <w:szCs w:val="24"/>
                <w:lang w:val="ru-RU"/>
              </w:rPr>
            </w:pPr>
            <w:r w:rsidRPr="00A97DE9">
              <w:rPr>
                <w:rFonts w:ascii="Times New Roman" w:hAnsi="Times New Roman" w:cs="Times New Roman"/>
                <w:bCs/>
                <w:color w:val="000000"/>
                <w:sz w:val="24"/>
                <w:szCs w:val="24"/>
                <w:lang w:val="ru-RU"/>
              </w:rPr>
              <w:t xml:space="preserve">молодой специалист, педагогический стаж 6 </w:t>
            </w:r>
            <w:proofErr w:type="gramStart"/>
            <w:r w:rsidRPr="00A97DE9">
              <w:rPr>
                <w:rFonts w:ascii="Times New Roman" w:hAnsi="Times New Roman" w:cs="Times New Roman"/>
                <w:bCs/>
                <w:color w:val="000000"/>
                <w:sz w:val="24"/>
                <w:szCs w:val="24"/>
                <w:lang w:val="ru-RU"/>
              </w:rPr>
              <w:t>месяцев ,</w:t>
            </w:r>
            <w:proofErr w:type="gramEnd"/>
            <w:r w:rsidRPr="00A97DE9">
              <w:rPr>
                <w:rFonts w:ascii="Times New Roman" w:hAnsi="Times New Roman" w:cs="Times New Roman"/>
                <w:bCs/>
                <w:color w:val="000000"/>
                <w:sz w:val="24"/>
                <w:szCs w:val="24"/>
                <w:lang w:val="ru-RU"/>
              </w:rPr>
              <w:t xml:space="preserve"> внесена в перспективный план  курсов повышения квалификации на 2027 год</w:t>
            </w: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16</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Больц Екатерина Константиновна, </w:t>
            </w:r>
            <w:r w:rsidRPr="00A97DE9">
              <w:rPr>
                <w:rFonts w:ascii="Times New Roman" w:hAnsi="Times New Roman" w:cs="Times New Roman"/>
                <w:color w:val="000000"/>
                <w:sz w:val="24"/>
                <w:szCs w:val="24"/>
                <w:lang w:val="ru-RU"/>
              </w:rPr>
              <w:lastRenderedPageBreak/>
              <w:t>учитель физической культуры</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lastRenderedPageBreak/>
              <w:t>«Развитие профессионал</w:t>
            </w:r>
            <w:r w:rsidRPr="00A97DE9">
              <w:rPr>
                <w:rFonts w:ascii="Times New Roman" w:hAnsi="Times New Roman" w:cs="Times New Roman"/>
                <w:color w:val="000000"/>
                <w:sz w:val="24"/>
                <w:szCs w:val="24"/>
                <w:lang w:val="ru-RU"/>
              </w:rPr>
              <w:lastRenderedPageBreak/>
              <w:t xml:space="preserve">ьных компетенций и </w:t>
            </w:r>
            <w:proofErr w:type="gramStart"/>
            <w:r w:rsidRPr="00A97DE9">
              <w:rPr>
                <w:rFonts w:ascii="Times New Roman" w:hAnsi="Times New Roman" w:cs="Times New Roman"/>
                <w:color w:val="000000"/>
                <w:sz w:val="24"/>
                <w:szCs w:val="24"/>
                <w:lang w:val="ru-RU"/>
              </w:rPr>
              <w:t>навыков  педагога</w:t>
            </w:r>
            <w:proofErr w:type="gramEnd"/>
            <w:r w:rsidRPr="00A97DE9">
              <w:rPr>
                <w:rFonts w:ascii="Times New Roman" w:hAnsi="Times New Roman" w:cs="Times New Roman"/>
                <w:color w:val="000000"/>
                <w:sz w:val="24"/>
                <w:szCs w:val="24"/>
                <w:lang w:val="ru-RU"/>
              </w:rPr>
              <w:t xml:space="preserve"> физической культуры», 80 часов, </w:t>
            </w:r>
          </w:p>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00010694, 09.06.2023г., РГКП "Национальный научно-практический центр физической культуры"</w:t>
            </w: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17</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Больц Елена Васильевна, учитель физической культуры</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«Развитие профессиональных компетенций и </w:t>
            </w:r>
            <w:proofErr w:type="gramStart"/>
            <w:r w:rsidRPr="00A97DE9">
              <w:rPr>
                <w:rFonts w:ascii="Times New Roman" w:hAnsi="Times New Roman" w:cs="Times New Roman"/>
                <w:color w:val="000000"/>
                <w:sz w:val="24"/>
                <w:szCs w:val="24"/>
                <w:lang w:val="ru-RU"/>
              </w:rPr>
              <w:t>навыков  педагога</w:t>
            </w:r>
            <w:proofErr w:type="gramEnd"/>
            <w:r w:rsidRPr="00A97DE9">
              <w:rPr>
                <w:rFonts w:ascii="Times New Roman" w:hAnsi="Times New Roman" w:cs="Times New Roman"/>
                <w:color w:val="000000"/>
                <w:sz w:val="24"/>
                <w:szCs w:val="24"/>
                <w:lang w:val="ru-RU"/>
              </w:rPr>
              <w:t xml:space="preserve"> физической культуры», 80 часов, </w:t>
            </w:r>
          </w:p>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00010695, 09.06.2023г., РГКП "Национальный научно-практический центр физической культуры"</w:t>
            </w: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18</w:t>
            </w:r>
          </w:p>
        </w:tc>
        <w:tc>
          <w:tcPr>
            <w:tcW w:w="2391" w:type="dxa"/>
          </w:tcPr>
          <w:p w:rsidR="00A97DE9" w:rsidRPr="00A97DE9" w:rsidRDefault="00A97DE9" w:rsidP="00A97DE9">
            <w:pPr>
              <w:rPr>
                <w:rFonts w:ascii="Times New Roman" w:hAnsi="Times New Roman" w:cs="Times New Roman"/>
                <w:sz w:val="24"/>
                <w:szCs w:val="24"/>
                <w:lang w:val="ru-RU"/>
              </w:rPr>
            </w:pPr>
            <w:r w:rsidRPr="00A97DE9">
              <w:rPr>
                <w:rFonts w:ascii="Times New Roman" w:hAnsi="Times New Roman" w:cs="Times New Roman"/>
                <w:sz w:val="24"/>
                <w:szCs w:val="24"/>
                <w:lang w:val="ru-RU"/>
              </w:rPr>
              <w:t>Борисенко Наталья Михайловна</w:t>
            </w:r>
            <w:r w:rsidRPr="00A97DE9">
              <w:rPr>
                <w:rFonts w:ascii="Times New Roman" w:hAnsi="Times New Roman" w:cs="Times New Roman"/>
                <w:color w:val="000000"/>
                <w:sz w:val="24"/>
                <w:szCs w:val="24"/>
                <w:lang w:val="ru-RU"/>
              </w:rPr>
              <w:t>, учитель начальных классов</w:t>
            </w:r>
          </w:p>
        </w:tc>
        <w:tc>
          <w:tcPr>
            <w:tcW w:w="1741" w:type="dxa"/>
          </w:tcPr>
          <w:p w:rsidR="00A97DE9" w:rsidRPr="00117793"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«Разработка и экспертиза заданий для оценивания», по предметам начальных классов, 80 часов, № 038439, 10.02.2023 г., АО "НИШ "</w:t>
            </w:r>
            <w:proofErr w:type="gramStart"/>
            <w:r w:rsidRPr="00A97DE9">
              <w:rPr>
                <w:rFonts w:ascii="Times New Roman" w:hAnsi="Times New Roman" w:cs="Times New Roman"/>
                <w:color w:val="000000"/>
                <w:sz w:val="24"/>
                <w:szCs w:val="24"/>
                <w:lang w:val="ru-RU"/>
              </w:rPr>
              <w:t xml:space="preserve">ЦПМ,  </w:t>
            </w:r>
            <w:proofErr w:type="spellStart"/>
            <w:r w:rsidRPr="00A97DE9">
              <w:rPr>
                <w:rFonts w:ascii="Times New Roman" w:hAnsi="Times New Roman" w:cs="Times New Roman"/>
                <w:color w:val="000000"/>
                <w:sz w:val="24"/>
                <w:szCs w:val="24"/>
                <w:lang w:val="ru-RU"/>
              </w:rPr>
              <w:t>г.Костанай</w:t>
            </w:r>
            <w:proofErr w:type="spellEnd"/>
            <w:proofErr w:type="gramEnd"/>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19</w:t>
            </w:r>
          </w:p>
        </w:tc>
        <w:tc>
          <w:tcPr>
            <w:tcW w:w="2391" w:type="dxa"/>
          </w:tcPr>
          <w:p w:rsidR="00A97DE9" w:rsidRPr="00A97DE9" w:rsidRDefault="00A97DE9" w:rsidP="00A97DE9">
            <w:pPr>
              <w:rPr>
                <w:rFonts w:ascii="Times New Roman" w:hAnsi="Times New Roman" w:cs="Times New Roman"/>
                <w:color w:val="000000"/>
                <w:sz w:val="24"/>
                <w:szCs w:val="24"/>
                <w:lang w:val="ru-RU"/>
              </w:rPr>
            </w:pPr>
            <w:proofErr w:type="spellStart"/>
            <w:r w:rsidRPr="00A97DE9">
              <w:rPr>
                <w:rFonts w:ascii="Times New Roman" w:hAnsi="Times New Roman" w:cs="Times New Roman"/>
                <w:color w:val="000000"/>
                <w:sz w:val="24"/>
                <w:szCs w:val="24"/>
                <w:lang w:val="ru-RU"/>
              </w:rPr>
              <w:t>Брилевская</w:t>
            </w:r>
            <w:proofErr w:type="spellEnd"/>
            <w:r w:rsidRPr="00A97DE9">
              <w:rPr>
                <w:rFonts w:ascii="Times New Roman" w:hAnsi="Times New Roman" w:cs="Times New Roman"/>
                <w:color w:val="000000"/>
                <w:sz w:val="24"/>
                <w:szCs w:val="24"/>
                <w:lang w:val="ru-RU"/>
              </w:rPr>
              <w:t xml:space="preserve"> Алла Александровна, учитель английского языка, педагог-психолог</w:t>
            </w:r>
          </w:p>
        </w:tc>
        <w:tc>
          <w:tcPr>
            <w:tcW w:w="174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1) «Урок английского </w:t>
            </w:r>
            <w:proofErr w:type="gramStart"/>
            <w:r w:rsidRPr="00A97DE9">
              <w:rPr>
                <w:rFonts w:ascii="Times New Roman" w:hAnsi="Times New Roman" w:cs="Times New Roman"/>
                <w:color w:val="000000"/>
                <w:sz w:val="24"/>
                <w:szCs w:val="24"/>
                <w:lang w:val="ru-RU"/>
              </w:rPr>
              <w:t>языка  школе</w:t>
            </w:r>
            <w:proofErr w:type="gramEnd"/>
            <w:r w:rsidRPr="00A97DE9">
              <w:rPr>
                <w:rFonts w:ascii="Times New Roman" w:hAnsi="Times New Roman" w:cs="Times New Roman"/>
                <w:color w:val="000000"/>
                <w:sz w:val="24"/>
                <w:szCs w:val="24"/>
                <w:lang w:val="ru-RU"/>
              </w:rPr>
              <w:t xml:space="preserve">: фокусы и стратегии улучшений», 120 часов, №013315, 25.07.2023 г., АО "НИШ "ЦПМ,  </w:t>
            </w:r>
            <w:proofErr w:type="spellStart"/>
            <w:r w:rsidRPr="00A97DE9">
              <w:rPr>
                <w:rFonts w:ascii="Times New Roman" w:hAnsi="Times New Roman" w:cs="Times New Roman"/>
                <w:color w:val="000000"/>
                <w:sz w:val="24"/>
                <w:szCs w:val="24"/>
                <w:lang w:val="ru-RU"/>
              </w:rPr>
              <w:t>г.Костанай</w:t>
            </w:r>
            <w:proofErr w:type="spellEnd"/>
          </w:p>
          <w:p w:rsidR="00A97DE9" w:rsidRPr="00A97DE9" w:rsidRDefault="00A97DE9" w:rsidP="00A97DE9">
            <w:pPr>
              <w:rPr>
                <w:rFonts w:ascii="Times New Roman" w:hAnsi="Times New Roman" w:cs="Times New Roman"/>
                <w:color w:val="000000"/>
                <w:sz w:val="24"/>
                <w:szCs w:val="24"/>
                <w:lang w:val="ru-RU"/>
              </w:rPr>
            </w:pPr>
          </w:p>
          <w:p w:rsidR="00A97DE9" w:rsidRPr="00D44515" w:rsidRDefault="00A97DE9" w:rsidP="00A97DE9">
            <w:pPr>
              <w:rPr>
                <w:rFonts w:ascii="Times New Roman" w:hAnsi="Times New Roman" w:cs="Times New Roman"/>
                <w:color w:val="000000"/>
                <w:sz w:val="24"/>
                <w:szCs w:val="24"/>
                <w:lang w:val="ru-RU"/>
              </w:rPr>
            </w:pPr>
            <w:r w:rsidRPr="00D44515">
              <w:rPr>
                <w:rFonts w:ascii="Times New Roman" w:hAnsi="Times New Roman" w:cs="Times New Roman"/>
                <w:color w:val="000000"/>
                <w:sz w:val="24"/>
                <w:szCs w:val="24"/>
                <w:lang w:val="ru-RU"/>
              </w:rPr>
              <w:t>2) «Школьная команда: эффективное управление и качество образования</w:t>
            </w:r>
            <w:proofErr w:type="gramStart"/>
            <w:r w:rsidRPr="00D44515">
              <w:rPr>
                <w:rFonts w:ascii="Times New Roman" w:hAnsi="Times New Roman" w:cs="Times New Roman"/>
                <w:color w:val="000000"/>
                <w:sz w:val="24"/>
                <w:szCs w:val="24"/>
                <w:lang w:val="ru-RU"/>
              </w:rPr>
              <w:t>»,  176</w:t>
            </w:r>
            <w:proofErr w:type="gramEnd"/>
            <w:r w:rsidRPr="00D44515">
              <w:rPr>
                <w:rFonts w:ascii="Times New Roman" w:hAnsi="Times New Roman" w:cs="Times New Roman"/>
                <w:color w:val="000000"/>
                <w:sz w:val="24"/>
                <w:szCs w:val="24"/>
                <w:lang w:val="ru-RU"/>
              </w:rPr>
              <w:t xml:space="preserve"> часов, б\н, 15.12.2022 г., АО "НИШ "ЦПМ,  </w:t>
            </w:r>
            <w:proofErr w:type="spellStart"/>
            <w:r w:rsidRPr="00D44515">
              <w:rPr>
                <w:rFonts w:ascii="Times New Roman" w:hAnsi="Times New Roman" w:cs="Times New Roman"/>
                <w:color w:val="000000"/>
                <w:sz w:val="24"/>
                <w:szCs w:val="24"/>
                <w:lang w:val="ru-RU"/>
              </w:rPr>
              <w:t>г.Костанай</w:t>
            </w:r>
            <w:proofErr w:type="spellEnd"/>
          </w:p>
          <w:p w:rsidR="00A97DE9" w:rsidRPr="00D44515" w:rsidRDefault="00A97DE9" w:rsidP="00A97DE9">
            <w:pPr>
              <w:rPr>
                <w:rFonts w:ascii="Times New Roman" w:hAnsi="Times New Roman" w:cs="Times New Roman"/>
                <w:color w:val="000000"/>
                <w:sz w:val="24"/>
                <w:szCs w:val="24"/>
                <w:lang w:val="ru-RU"/>
              </w:rPr>
            </w:pPr>
          </w:p>
        </w:tc>
        <w:tc>
          <w:tcPr>
            <w:tcW w:w="1984" w:type="dxa"/>
          </w:tcPr>
          <w:p w:rsidR="00A97DE9" w:rsidRPr="00D44515"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«Обеспечение благоприятной воспитывающей среды в организациях образования», 40 часов, № 0051552, 06.12.2024 г., НАО "Национальный научно-практический институт благополучия детей "</w:t>
            </w:r>
            <w:proofErr w:type="spellStart"/>
            <w:r w:rsidRPr="00595711">
              <w:rPr>
                <w:rFonts w:ascii="Times New Roman" w:hAnsi="Times New Roman" w:cs="Times New Roman"/>
                <w:color w:val="000000"/>
                <w:sz w:val="24"/>
                <w:szCs w:val="24"/>
                <w:lang w:val="ru-RU"/>
              </w:rPr>
              <w:t>Өркен</w:t>
            </w:r>
            <w:proofErr w:type="spellEnd"/>
            <w:r w:rsidRPr="00595711">
              <w:rPr>
                <w:rFonts w:ascii="Times New Roman" w:hAnsi="Times New Roman" w:cs="Times New Roman"/>
                <w:color w:val="000000"/>
                <w:sz w:val="24"/>
                <w:szCs w:val="24"/>
                <w:lang w:val="ru-RU"/>
              </w:rPr>
              <w:t>"</w:t>
            </w:r>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 «Обучение и психолого-педагогическое сопровождение учащихся с особыми образовательными потребностями», 72 часа, № И 236629,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Pr="006C254B"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20</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Бурбаева</w:t>
            </w:r>
            <w:proofErr w:type="spellEnd"/>
            <w:r w:rsidRPr="00595711">
              <w:rPr>
                <w:rFonts w:ascii="Times New Roman" w:hAnsi="Times New Roman" w:cs="Times New Roman"/>
                <w:color w:val="000000"/>
                <w:sz w:val="24"/>
                <w:szCs w:val="24"/>
                <w:lang w:val="ru-RU"/>
              </w:rPr>
              <w:t xml:space="preserve"> Сауле </w:t>
            </w:r>
            <w:proofErr w:type="spellStart"/>
            <w:r w:rsidRPr="00595711">
              <w:rPr>
                <w:rFonts w:ascii="Times New Roman" w:hAnsi="Times New Roman" w:cs="Times New Roman"/>
                <w:color w:val="000000"/>
                <w:sz w:val="24"/>
                <w:szCs w:val="24"/>
                <w:lang w:val="ru-RU"/>
              </w:rPr>
              <w:t>Амангельдиевна</w:t>
            </w:r>
            <w:proofErr w:type="spellEnd"/>
            <w:r w:rsidRPr="00595711">
              <w:rPr>
                <w:rFonts w:ascii="Times New Roman" w:hAnsi="Times New Roman" w:cs="Times New Roman"/>
                <w:color w:val="000000"/>
                <w:sz w:val="24"/>
                <w:szCs w:val="24"/>
                <w:lang w:val="ru-RU"/>
              </w:rPr>
              <w:t>, учитель математики</w:t>
            </w:r>
          </w:p>
        </w:tc>
        <w:tc>
          <w:tcPr>
            <w:tcW w:w="1741" w:type="dxa"/>
          </w:tcPr>
          <w:p w:rsidR="00A97DE9" w:rsidRDefault="00A97DE9" w:rsidP="00A97DE9">
            <w:pPr>
              <w:rPr>
                <w:rFonts w:ascii="Times New Roman" w:hAnsi="Times New Roman" w:cs="Times New Roman"/>
                <w:color w:val="000000"/>
                <w:sz w:val="24"/>
                <w:szCs w:val="24"/>
                <w:lang w:val="kk-KZ"/>
              </w:rPr>
            </w:pPr>
            <w:r w:rsidRPr="00595711">
              <w:rPr>
                <w:rFonts w:ascii="Times New Roman" w:hAnsi="Times New Roman" w:cs="Times New Roman"/>
                <w:color w:val="000000"/>
                <w:sz w:val="24"/>
                <w:szCs w:val="24"/>
                <w:lang w:val="ru-RU"/>
              </w:rPr>
              <w:t xml:space="preserve">«Развитие предметных компетенций учителей математики 5-9 классов», 80 часов, </w:t>
            </w:r>
          </w:p>
          <w:p w:rsidR="00A97DE9" w:rsidRPr="00595711" w:rsidRDefault="00A97DE9" w:rsidP="00A97DE9">
            <w:pPr>
              <w:rPr>
                <w:rFonts w:ascii="Times New Roman" w:hAnsi="Times New Roman" w:cs="Times New Roman"/>
                <w:color w:val="000000"/>
                <w:sz w:val="24"/>
                <w:szCs w:val="24"/>
                <w:lang w:val="ru-RU"/>
              </w:rPr>
            </w:pP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0584273</w:t>
            </w: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31</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10</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11</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11</w:t>
            </w:r>
            <w:r w:rsidRPr="00CA2804">
              <w:rPr>
                <w:rFonts w:ascii="Times New Roman" w:hAnsi="Times New Roman" w:cs="Times New Roman"/>
                <w:color w:val="000000"/>
                <w:sz w:val="24"/>
                <w:szCs w:val="24"/>
                <w:lang w:val="kk-KZ"/>
              </w:rPr>
              <w:t>.202</w:t>
            </w:r>
            <w:r>
              <w:rPr>
                <w:rFonts w:ascii="Times New Roman" w:hAnsi="Times New Roman" w:cs="Times New Roman"/>
                <w:color w:val="000000"/>
                <w:sz w:val="24"/>
                <w:szCs w:val="24"/>
                <w:lang w:val="kk-KZ"/>
              </w:rPr>
              <w:t>2</w:t>
            </w:r>
            <w:r w:rsidRPr="00CA2804">
              <w:rPr>
                <w:rFonts w:ascii="Times New Roman" w:hAnsi="Times New Roman" w:cs="Times New Roman"/>
                <w:color w:val="000000"/>
                <w:sz w:val="24"/>
                <w:szCs w:val="24"/>
                <w:lang w:val="kk-KZ"/>
              </w:rPr>
              <w:t xml:space="preserve"> г., АО "НЦПК "Өрлеу", г.Костанай</w:t>
            </w: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highlight w:val="yellow"/>
                <w:lang w:val="ru-RU"/>
              </w:rPr>
            </w:pPr>
          </w:p>
        </w:tc>
        <w:tc>
          <w:tcPr>
            <w:tcW w:w="992" w:type="dxa"/>
          </w:tcPr>
          <w:p w:rsidR="00A97DE9" w:rsidRPr="006D0068"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21</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Буркина Снежана Артемовна,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117793" w:rsidRDefault="00A97DE9" w:rsidP="00A97DE9">
            <w:pPr>
              <w:rPr>
                <w:rFonts w:ascii="Times New Roman" w:hAnsi="Times New Roman" w:cs="Times New Roman"/>
                <w:bCs/>
                <w:color w:val="000000"/>
                <w:sz w:val="24"/>
                <w:szCs w:val="24"/>
                <w:lang w:val="ru-RU"/>
              </w:rPr>
            </w:pPr>
            <w:r w:rsidRPr="00595711">
              <w:rPr>
                <w:rFonts w:ascii="Times New Roman" w:hAnsi="Times New Roman" w:cs="Times New Roman"/>
                <w:bCs/>
                <w:color w:val="000000"/>
                <w:sz w:val="24"/>
                <w:szCs w:val="24"/>
                <w:lang w:val="ru-RU"/>
              </w:rPr>
              <w:t xml:space="preserve">молодой специалист, </w:t>
            </w:r>
            <w:r w:rsidRPr="00595711">
              <w:rPr>
                <w:rFonts w:ascii="Times New Roman" w:hAnsi="Times New Roman" w:cs="Times New Roman"/>
                <w:bCs/>
                <w:color w:val="000000"/>
                <w:sz w:val="24"/>
                <w:szCs w:val="24"/>
                <w:lang w:val="ru-RU"/>
              </w:rPr>
              <w:lastRenderedPageBreak/>
              <w:t>педагогический стаж 8 месяцев, внесена в перспективный план курсов повышения квалификации на 2027 год</w:t>
            </w: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22</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Бурханова</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Нуршат</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Кенегесовна</w:t>
            </w:r>
            <w:proofErr w:type="spellEnd"/>
            <w:r w:rsidRPr="00595711">
              <w:rPr>
                <w:rFonts w:ascii="Times New Roman" w:hAnsi="Times New Roman" w:cs="Times New Roman"/>
                <w:color w:val="000000"/>
                <w:sz w:val="24"/>
                <w:szCs w:val="24"/>
                <w:lang w:val="ru-RU"/>
              </w:rPr>
              <w:t>,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42487F"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sz w:val="24"/>
                <w:szCs w:val="24"/>
                <w:lang w:val="ru-RU"/>
              </w:rPr>
              <w:t>«</w:t>
            </w:r>
            <w:r w:rsidRPr="001A1D68">
              <w:rPr>
                <w:rFonts w:ascii="Times New Roman" w:hAnsi="Times New Roman" w:cs="Times New Roman"/>
                <w:sz w:val="24"/>
                <w:szCs w:val="24"/>
                <w:lang w:val="kk-KZ"/>
              </w:rPr>
              <w:t>Педагогтердің</w:t>
            </w:r>
            <w:r>
              <w:rPr>
                <w:rFonts w:ascii="Times New Roman" w:hAnsi="Times New Roman" w:cs="Times New Roman"/>
                <w:sz w:val="24"/>
                <w:szCs w:val="24"/>
                <w:lang w:val="kk-KZ"/>
              </w:rPr>
              <w:t xml:space="preserve"> пәндік құзыреттілігін дамыту: бастауыш мектепте оқытудың тиімді тәжірибесі</w:t>
            </w:r>
            <w:r w:rsidRPr="00595711">
              <w:rPr>
                <w:rFonts w:ascii="Times New Roman" w:hAnsi="Times New Roman" w:cs="Times New Roman"/>
                <w:sz w:val="24"/>
                <w:szCs w:val="24"/>
                <w:lang w:val="ru-RU"/>
              </w:rPr>
              <w:t>»</w:t>
            </w:r>
            <w:r>
              <w:rPr>
                <w:rFonts w:ascii="Times New Roman" w:hAnsi="Times New Roman" w:cs="Times New Roman"/>
                <w:sz w:val="24"/>
                <w:szCs w:val="24"/>
                <w:lang w:val="kk-KZ"/>
              </w:rPr>
              <w:t xml:space="preserve">, 80 сағат, № 104416, 18.04.2025 ж., </w:t>
            </w:r>
            <w:r w:rsidRPr="00595711">
              <w:rPr>
                <w:rFonts w:ascii="Times New Roman" w:hAnsi="Times New Roman" w:cs="Times New Roman"/>
                <w:color w:val="000000"/>
                <w:sz w:val="24"/>
                <w:szCs w:val="24"/>
                <w:lang w:val="ru-RU"/>
              </w:rPr>
              <w:t>АО "НИШ "</w:t>
            </w:r>
            <w:proofErr w:type="gramStart"/>
            <w:r w:rsidRPr="00595711">
              <w:rPr>
                <w:rFonts w:ascii="Times New Roman" w:hAnsi="Times New Roman" w:cs="Times New Roman"/>
                <w:color w:val="000000"/>
                <w:sz w:val="24"/>
                <w:szCs w:val="24"/>
                <w:lang w:val="ru-RU"/>
              </w:rPr>
              <w:t xml:space="preserve">ЦПМ,  </w:t>
            </w:r>
            <w:proofErr w:type="spellStart"/>
            <w:r w:rsidRPr="00595711">
              <w:rPr>
                <w:rFonts w:ascii="Times New Roman" w:hAnsi="Times New Roman" w:cs="Times New Roman"/>
                <w:color w:val="000000"/>
                <w:sz w:val="24"/>
                <w:szCs w:val="24"/>
                <w:lang w:val="ru-RU"/>
              </w:rPr>
              <w:t>г.Костанай</w:t>
            </w:r>
            <w:proofErr w:type="spellEnd"/>
            <w:proofErr w:type="gramEnd"/>
          </w:p>
        </w:tc>
        <w:tc>
          <w:tcPr>
            <w:tcW w:w="992" w:type="dxa"/>
          </w:tcPr>
          <w:p w:rsidR="00A97DE9" w:rsidRPr="00595711" w:rsidRDefault="00A97DE9" w:rsidP="00A97DE9">
            <w:pPr>
              <w:rPr>
                <w:rFonts w:ascii="Times New Roman" w:hAnsi="Times New Roman" w:cs="Times New Roman"/>
                <w:color w:val="000000"/>
                <w:sz w:val="24"/>
                <w:szCs w:val="24"/>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23</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Важницына</w:t>
            </w:r>
            <w:proofErr w:type="spellEnd"/>
            <w:r w:rsidRPr="00595711">
              <w:rPr>
                <w:rFonts w:ascii="Times New Roman" w:hAnsi="Times New Roman" w:cs="Times New Roman"/>
                <w:color w:val="000000"/>
                <w:sz w:val="24"/>
                <w:szCs w:val="24"/>
                <w:lang w:val="ru-RU"/>
              </w:rPr>
              <w:t xml:space="preserve"> Алеся Сергеевна, учитель английского языка</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w:t>
            </w:r>
            <w:r>
              <w:rPr>
                <w:rFonts w:ascii="Times New Roman" w:hAnsi="Times New Roman" w:cs="Times New Roman"/>
                <w:color w:val="000000"/>
                <w:sz w:val="24"/>
                <w:szCs w:val="24"/>
                <w:lang w:val="kk-KZ"/>
              </w:rPr>
              <w:t>Инновационные технологии в обучении английскому языку</w:t>
            </w:r>
            <w:r w:rsidRPr="00595711">
              <w:rPr>
                <w:rFonts w:ascii="Times New Roman" w:hAnsi="Times New Roman" w:cs="Times New Roman"/>
                <w:color w:val="000000"/>
                <w:sz w:val="24"/>
                <w:szCs w:val="24"/>
                <w:lang w:val="ru-RU"/>
              </w:rPr>
              <w:t>», 80 часов, №0813844, 27.05-07.06.2024г.,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«Обучение и психолого-педагогическое сопровождение учащихся с особыми образовательными потребностями», 72 часа, № И 236632,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Default="00A97DE9" w:rsidP="00A97DE9">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24</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Волкова Ирина Александровна, </w:t>
            </w:r>
            <w:r w:rsidRPr="00595711">
              <w:rPr>
                <w:rFonts w:ascii="Times New Roman" w:hAnsi="Times New Roman" w:cs="Times New Roman"/>
                <w:color w:val="000000"/>
                <w:sz w:val="24"/>
                <w:szCs w:val="24"/>
                <w:lang w:val="ru-RU"/>
              </w:rPr>
              <w:lastRenderedPageBreak/>
              <w:t>учитель русского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1) «Развитие предметных компетенций </w:t>
            </w:r>
            <w:r w:rsidRPr="00595711">
              <w:rPr>
                <w:rFonts w:ascii="Times New Roman" w:hAnsi="Times New Roman" w:cs="Times New Roman"/>
                <w:color w:val="000000"/>
                <w:sz w:val="24"/>
                <w:szCs w:val="24"/>
                <w:lang w:val="ru-RU"/>
              </w:rPr>
              <w:lastRenderedPageBreak/>
              <w:t>педагогов: эффективная практика обучения русскому языку и русской литературе», 80 часов, №104202, 28.02.2025 г., 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 «Обучение и психолого-педагогическое сопровождение учащихся с особыми образовательными потребностями», 72 часа, № И 236633,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Pr="006C254B"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25</w:t>
            </w:r>
          </w:p>
        </w:tc>
        <w:tc>
          <w:tcPr>
            <w:tcW w:w="239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color w:val="000000"/>
                <w:sz w:val="24"/>
                <w:szCs w:val="24"/>
                <w:lang w:val="ru-RU"/>
              </w:rPr>
              <w:t>Воробьева Елена Юрьевна, учитель русского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«Развитие предметных компетенций педагогов: эффективная практика обучения русскому языку и русской литературе», 80 часов, №104295, 14.03.2025 г., 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2) «Обучение и психолого-педагогическое сопровождение учащихся с особыми образовательными </w:t>
            </w:r>
            <w:r w:rsidRPr="00595711">
              <w:rPr>
                <w:rFonts w:ascii="Times New Roman" w:hAnsi="Times New Roman" w:cs="Times New Roman"/>
                <w:color w:val="000000"/>
                <w:sz w:val="24"/>
                <w:szCs w:val="24"/>
                <w:lang w:val="ru-RU"/>
              </w:rPr>
              <w:lastRenderedPageBreak/>
              <w:t>потребностями», 72 часа, № И 236634,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Pr="006C254B"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26</w:t>
            </w:r>
          </w:p>
        </w:tc>
        <w:tc>
          <w:tcPr>
            <w:tcW w:w="239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Головин Валерий Иванович</w:t>
            </w:r>
            <w:r w:rsidRPr="00595711">
              <w:rPr>
                <w:rFonts w:ascii="Times New Roman" w:hAnsi="Times New Roman" w:cs="Times New Roman"/>
                <w:color w:val="000000"/>
                <w:sz w:val="24"/>
                <w:szCs w:val="24"/>
                <w:lang w:val="ru-RU"/>
              </w:rPr>
              <w:t xml:space="preserve">, преподаватель </w:t>
            </w:r>
            <w:proofErr w:type="spellStart"/>
            <w:r w:rsidRPr="00595711">
              <w:rPr>
                <w:rFonts w:ascii="Times New Roman" w:hAnsi="Times New Roman" w:cs="Times New Roman"/>
                <w:color w:val="000000"/>
                <w:sz w:val="24"/>
                <w:szCs w:val="24"/>
                <w:lang w:val="ru-RU"/>
              </w:rPr>
              <w:t>НВиТП</w:t>
            </w:r>
            <w:proofErr w:type="spellEnd"/>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color w:val="000000"/>
                <w:sz w:val="24"/>
                <w:szCs w:val="24"/>
                <w:lang w:val="ru-RU"/>
              </w:rPr>
              <w:t>«Развитие профессиональной компетентности преподавателя-организатора по предмету «Начальная военная и технологическая подготовка», 80 часов, №</w:t>
            </w:r>
            <w:r>
              <w:rPr>
                <w:rFonts w:ascii="Times New Roman" w:hAnsi="Times New Roman" w:cs="Times New Roman"/>
                <w:color w:val="000000"/>
                <w:sz w:val="24"/>
                <w:szCs w:val="24"/>
              </w:rPr>
              <w:t>NVP</w:t>
            </w:r>
            <w:r w:rsidRPr="00595711">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595711">
              <w:rPr>
                <w:rFonts w:ascii="Times New Roman" w:hAnsi="Times New Roman" w:cs="Times New Roman"/>
                <w:color w:val="000000"/>
                <w:sz w:val="24"/>
                <w:szCs w:val="24"/>
                <w:lang w:val="ru-RU"/>
              </w:rPr>
              <w:t>-141, 24.02-03.03.2025 г., ОО «ИЦ Инновационное образование», г. Костанай</w:t>
            </w: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27</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Голубева Ольга Владимировна, учитель английского языка</w:t>
            </w:r>
          </w:p>
        </w:tc>
        <w:tc>
          <w:tcPr>
            <w:tcW w:w="174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«Развитие предметных компетенций учителя английского языка в рамках изучения сложных тем 10-11 </w:t>
            </w:r>
            <w:proofErr w:type="spellStart"/>
            <w:r w:rsidRPr="00595711">
              <w:rPr>
                <w:rFonts w:ascii="Times New Roman" w:hAnsi="Times New Roman" w:cs="Times New Roman"/>
                <w:color w:val="000000"/>
                <w:sz w:val="24"/>
                <w:szCs w:val="24"/>
                <w:lang w:val="ru-RU"/>
              </w:rPr>
              <w:t>кл</w:t>
            </w:r>
            <w:proofErr w:type="spellEnd"/>
            <w:r w:rsidRPr="00595711">
              <w:rPr>
                <w:rFonts w:ascii="Times New Roman" w:hAnsi="Times New Roman" w:cs="Times New Roman"/>
                <w:color w:val="000000"/>
                <w:sz w:val="24"/>
                <w:szCs w:val="24"/>
                <w:lang w:val="ru-RU"/>
              </w:rPr>
              <w:t>.», 80 часов, № 0692264, 29.05-09.06.2023 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28</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Губкина Ирина Анатольевна, учитель математики</w:t>
            </w:r>
          </w:p>
        </w:tc>
        <w:tc>
          <w:tcPr>
            <w:tcW w:w="174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 xml:space="preserve">«Урок математики в школе: фокусы и стратегии улучшений», 160 часов, б\н, </w:t>
            </w:r>
            <w:r w:rsidRPr="00595711">
              <w:rPr>
                <w:rFonts w:ascii="Times New Roman" w:hAnsi="Times New Roman" w:cs="Times New Roman"/>
                <w:sz w:val="24"/>
                <w:szCs w:val="24"/>
                <w:lang w:val="ru-RU"/>
              </w:rPr>
              <w:lastRenderedPageBreak/>
              <w:t>26.07.2022 г., АО "НИШ "ЦПМ</w:t>
            </w:r>
            <w:proofErr w:type="gramStart"/>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г.Костанай</w:t>
            </w:r>
            <w:proofErr w:type="spellEnd"/>
            <w:proofErr w:type="gramEnd"/>
          </w:p>
          <w:p w:rsidR="00A97DE9" w:rsidRPr="00595711" w:rsidRDefault="00A97DE9" w:rsidP="00A97DE9">
            <w:pPr>
              <w:rPr>
                <w:rFonts w:ascii="Times New Roman" w:hAnsi="Times New Roman" w:cs="Times New Roman"/>
                <w:sz w:val="24"/>
                <w:szCs w:val="24"/>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29</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Гусева Наталья Андреевна, учитель географии, курса «Глобальные компетенции»</w:t>
            </w:r>
          </w:p>
        </w:tc>
        <w:tc>
          <w:tcPr>
            <w:tcW w:w="174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«Глобальные компетенции.», 80 часов, № 0585840, 10.04-21.04.2023 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географии, 80 часов, № К 236457, 02.03.2025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30</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Дайнеко Татьяна Владимировна, учитель казахского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«Развитие предметных компетенций педагогов: эффективная практика преподавания казахского языка и литературы», 80 часов, №104140, 21.02.2025 г., 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color w:val="000000"/>
                <w:sz w:val="24"/>
                <w:szCs w:val="24"/>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31</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Дауренбекова</w:t>
            </w:r>
            <w:proofErr w:type="spellEnd"/>
            <w:r w:rsidRPr="00595711">
              <w:rPr>
                <w:rFonts w:ascii="Times New Roman" w:hAnsi="Times New Roman" w:cs="Times New Roman"/>
                <w:color w:val="000000"/>
                <w:sz w:val="24"/>
                <w:szCs w:val="24"/>
                <w:lang w:val="ru-RU"/>
              </w:rPr>
              <w:t xml:space="preserve"> Гульнара </w:t>
            </w:r>
            <w:proofErr w:type="spellStart"/>
            <w:r w:rsidRPr="00595711">
              <w:rPr>
                <w:rFonts w:ascii="Times New Roman" w:hAnsi="Times New Roman" w:cs="Times New Roman"/>
                <w:color w:val="000000"/>
                <w:sz w:val="24"/>
                <w:szCs w:val="24"/>
                <w:lang w:val="ru-RU"/>
              </w:rPr>
              <w:t>Серикпаевна</w:t>
            </w:r>
            <w:proofErr w:type="spellEnd"/>
            <w:r w:rsidRPr="00595711">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color w:val="000000"/>
                <w:sz w:val="24"/>
                <w:szCs w:val="24"/>
                <w:lang w:val="ru-RU"/>
              </w:rPr>
              <w:t>«</w:t>
            </w:r>
            <w:r w:rsidRPr="00DE13C4">
              <w:rPr>
                <w:rFonts w:ascii="Times New Roman" w:hAnsi="Times New Roman" w:cs="Times New Roman"/>
                <w:color w:val="000000"/>
                <w:sz w:val="24"/>
                <w:szCs w:val="24"/>
                <w:lang w:val="kk-KZ"/>
              </w:rPr>
              <w:t>Қазақ тілі мен әдебиеті</w:t>
            </w:r>
            <w:r w:rsidRPr="00595711">
              <w:rPr>
                <w:rFonts w:ascii="Times New Roman" w:hAnsi="Times New Roman" w:cs="Times New Roman"/>
                <w:color w:val="000000"/>
                <w:sz w:val="24"/>
                <w:szCs w:val="24"/>
                <w:lang w:val="ru-RU"/>
              </w:rPr>
              <w:t>»</w:t>
            </w:r>
            <w:r w:rsidRPr="00DE13C4">
              <w:rPr>
                <w:rFonts w:ascii="Times New Roman" w:hAnsi="Times New Roman" w:cs="Times New Roman"/>
                <w:color w:val="000000"/>
                <w:sz w:val="24"/>
                <w:szCs w:val="24"/>
                <w:lang w:val="kk-KZ"/>
              </w:rPr>
              <w:t xml:space="preserve"> (Т</w:t>
            </w:r>
            <w:r w:rsidRPr="00595711">
              <w:rPr>
                <w:rFonts w:ascii="Times New Roman" w:hAnsi="Times New Roman" w:cs="Times New Roman"/>
                <w:color w:val="000000"/>
                <w:sz w:val="24"/>
                <w:szCs w:val="24"/>
                <w:lang w:val="ru-RU"/>
              </w:rPr>
              <w:t>2</w:t>
            </w:r>
            <w:r w:rsidRPr="00DE13C4">
              <w:rPr>
                <w:rFonts w:ascii="Times New Roman" w:hAnsi="Times New Roman" w:cs="Times New Roman"/>
                <w:color w:val="000000"/>
                <w:sz w:val="24"/>
                <w:szCs w:val="24"/>
                <w:lang w:val="kk-KZ"/>
              </w:rPr>
              <w:t>) пәні педагогтерінің пәндік және кәсіби құзыреттіліктерін дамыту</w:t>
            </w:r>
            <w:r w:rsidRPr="00595711">
              <w:rPr>
                <w:rFonts w:ascii="Times New Roman" w:hAnsi="Times New Roman" w:cs="Times New Roman"/>
                <w:color w:val="000000"/>
                <w:sz w:val="24"/>
                <w:szCs w:val="24"/>
                <w:lang w:val="ru-RU"/>
              </w:rPr>
              <w:t xml:space="preserve">», 80 часов, №0813597, 13.05-24.05.2024г., АО </w:t>
            </w:r>
            <w:r w:rsidRPr="00595711">
              <w:rPr>
                <w:rFonts w:ascii="Times New Roman" w:hAnsi="Times New Roman" w:cs="Times New Roman"/>
                <w:color w:val="000000"/>
                <w:sz w:val="24"/>
                <w:szCs w:val="24"/>
                <w:lang w:val="ru-RU"/>
              </w:rPr>
              <w:lastRenderedPageBreak/>
              <w:t>"НЦПК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32</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Деревяго</w:t>
            </w:r>
            <w:proofErr w:type="spellEnd"/>
            <w:r w:rsidRPr="00595711">
              <w:rPr>
                <w:rFonts w:ascii="Times New Roman" w:hAnsi="Times New Roman" w:cs="Times New Roman"/>
                <w:color w:val="000000"/>
                <w:sz w:val="24"/>
                <w:szCs w:val="24"/>
                <w:lang w:val="ru-RU"/>
              </w:rPr>
              <w:t xml:space="preserve"> Светлана Игоревна, учитель математики</w:t>
            </w:r>
          </w:p>
        </w:tc>
        <w:tc>
          <w:tcPr>
            <w:tcW w:w="174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«Урок математики школе: фокусы и стратегии улучшений», 160 часов, б\н, 17.08.2022 г., АО "НИШ "ЦПМ</w:t>
            </w:r>
            <w:proofErr w:type="gramStart"/>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г.Костанай</w:t>
            </w:r>
            <w:proofErr w:type="spellEnd"/>
            <w:proofErr w:type="gramEnd"/>
          </w:p>
          <w:p w:rsidR="00A97DE9" w:rsidRPr="00595711" w:rsidRDefault="00A97DE9" w:rsidP="00A97DE9">
            <w:pPr>
              <w:rPr>
                <w:rFonts w:ascii="Times New Roman" w:hAnsi="Times New Roman" w:cs="Times New Roman"/>
                <w:sz w:val="24"/>
                <w:szCs w:val="24"/>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33</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Долбышева</w:t>
            </w:r>
            <w:proofErr w:type="spellEnd"/>
            <w:r w:rsidRPr="00595711">
              <w:rPr>
                <w:rFonts w:ascii="Times New Roman" w:hAnsi="Times New Roman" w:cs="Times New Roman"/>
                <w:color w:val="000000"/>
                <w:sz w:val="24"/>
                <w:szCs w:val="24"/>
                <w:lang w:val="ru-RU"/>
              </w:rPr>
              <w:t xml:space="preserve"> Ольга Александровна, учитель казахского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«Урок казахского языка и литературы в школе: фокусы и стратегии улучшений», 120 часов, №</w:t>
            </w:r>
            <w:proofErr w:type="gramStart"/>
            <w:r w:rsidRPr="00595711">
              <w:rPr>
                <w:rFonts w:ascii="Times New Roman" w:hAnsi="Times New Roman" w:cs="Times New Roman"/>
                <w:color w:val="000000"/>
                <w:sz w:val="24"/>
                <w:szCs w:val="24"/>
                <w:lang w:val="ru-RU"/>
              </w:rPr>
              <w:t>123035,  22</w:t>
            </w:r>
            <w:proofErr w:type="gramEnd"/>
            <w:r w:rsidRPr="00595711">
              <w:rPr>
                <w:rFonts w:ascii="Times New Roman" w:hAnsi="Times New Roman" w:cs="Times New Roman"/>
                <w:color w:val="000000"/>
                <w:sz w:val="24"/>
                <w:szCs w:val="24"/>
                <w:lang w:val="ru-RU"/>
              </w:rPr>
              <w:t xml:space="preserve">.11.2024 г., АО "НИШ "ЦПМ,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 «Обучение и психолого-педагогическое сопровождение учащихся с особыми образовательными потребностями», 72 часа, № И 236637,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Pr="006C254B"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34</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sz w:val="24"/>
                <w:szCs w:val="24"/>
                <w:lang w:val="ru-RU"/>
              </w:rPr>
              <w:t>Дорожка Маргарита Владимировна</w:t>
            </w:r>
            <w:r w:rsidRPr="00595711">
              <w:rPr>
                <w:rFonts w:ascii="Times New Roman" w:hAnsi="Times New Roman" w:cs="Times New Roman"/>
                <w:color w:val="000000"/>
                <w:sz w:val="24"/>
                <w:szCs w:val="24"/>
                <w:lang w:val="ru-RU"/>
              </w:rPr>
              <w:t>, учитель начальных классов</w:t>
            </w:r>
          </w:p>
        </w:tc>
        <w:tc>
          <w:tcPr>
            <w:tcW w:w="174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«Урок в начальной школе: фокусы и стратегии улучшений», 120 часов, №013474, 17.08.2023 г., </w:t>
            </w:r>
            <w:r w:rsidRPr="00595711">
              <w:rPr>
                <w:rFonts w:ascii="Times New Roman" w:hAnsi="Times New Roman" w:cs="Times New Roman"/>
                <w:color w:val="000000"/>
                <w:sz w:val="24"/>
                <w:szCs w:val="24"/>
                <w:lang w:val="ru-RU"/>
              </w:rPr>
              <w:lastRenderedPageBreak/>
              <w:t>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color w:val="000000"/>
                <w:sz w:val="24"/>
                <w:szCs w:val="24"/>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35</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Досжанова</w:t>
            </w:r>
            <w:proofErr w:type="spellEnd"/>
            <w:r w:rsidRPr="00595711">
              <w:rPr>
                <w:rFonts w:ascii="Times New Roman" w:hAnsi="Times New Roman" w:cs="Times New Roman"/>
                <w:color w:val="000000"/>
                <w:sz w:val="24"/>
                <w:szCs w:val="24"/>
                <w:lang w:val="ru-RU"/>
              </w:rPr>
              <w:t xml:space="preserve"> Сауле </w:t>
            </w:r>
            <w:proofErr w:type="spellStart"/>
            <w:r w:rsidRPr="00595711">
              <w:rPr>
                <w:rFonts w:ascii="Times New Roman" w:hAnsi="Times New Roman" w:cs="Times New Roman"/>
                <w:color w:val="000000"/>
                <w:sz w:val="24"/>
                <w:szCs w:val="24"/>
                <w:lang w:val="ru-RU"/>
              </w:rPr>
              <w:t>Сейтмагамбетовна</w:t>
            </w:r>
            <w:proofErr w:type="spellEnd"/>
            <w:r w:rsidRPr="00595711">
              <w:rPr>
                <w:rFonts w:ascii="Times New Roman" w:hAnsi="Times New Roman" w:cs="Times New Roman"/>
                <w:color w:val="000000"/>
                <w:sz w:val="24"/>
                <w:szCs w:val="24"/>
                <w:lang w:val="ru-RU"/>
              </w:rPr>
              <w:t>, заместитель директора по ВР, учитель казахского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«Урок казахского языка и литературы в школе: фокусы и стратегии улучшений», 120 часов, №</w:t>
            </w:r>
            <w:proofErr w:type="gramStart"/>
            <w:r w:rsidRPr="00595711">
              <w:rPr>
                <w:rFonts w:ascii="Times New Roman" w:hAnsi="Times New Roman" w:cs="Times New Roman"/>
                <w:color w:val="000000"/>
                <w:sz w:val="24"/>
                <w:szCs w:val="24"/>
                <w:lang w:val="ru-RU"/>
              </w:rPr>
              <w:t>123036,  22</w:t>
            </w:r>
            <w:proofErr w:type="gramEnd"/>
            <w:r w:rsidRPr="00595711">
              <w:rPr>
                <w:rFonts w:ascii="Times New Roman" w:hAnsi="Times New Roman" w:cs="Times New Roman"/>
                <w:color w:val="000000"/>
                <w:sz w:val="24"/>
                <w:szCs w:val="24"/>
                <w:lang w:val="ru-RU"/>
              </w:rPr>
              <w:t xml:space="preserve">.11.2024 г., АО "НИШ "ЦПМ,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tc>
        <w:tc>
          <w:tcPr>
            <w:tcW w:w="992" w:type="dxa"/>
          </w:tcPr>
          <w:p w:rsidR="00A97DE9" w:rsidRPr="00673576" w:rsidRDefault="00A97DE9" w:rsidP="00A97DE9">
            <w:pPr>
              <w:rPr>
                <w:rFonts w:ascii="Times New Roman" w:hAnsi="Times New Roman" w:cs="Times New Roman"/>
                <w:color w:val="000000"/>
                <w:sz w:val="24"/>
                <w:szCs w:val="24"/>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36</w:t>
            </w:r>
          </w:p>
        </w:tc>
        <w:tc>
          <w:tcPr>
            <w:tcW w:w="2391" w:type="dxa"/>
          </w:tcPr>
          <w:p w:rsidR="00A97DE9" w:rsidRPr="00595711" w:rsidRDefault="00A97DE9" w:rsidP="00A97DE9">
            <w:pPr>
              <w:rPr>
                <w:rFonts w:ascii="Times New Roman" w:hAnsi="Times New Roman" w:cs="Times New Roman"/>
                <w:color w:val="FF0000"/>
                <w:sz w:val="24"/>
                <w:szCs w:val="24"/>
                <w:lang w:val="ru-RU"/>
              </w:rPr>
            </w:pPr>
            <w:proofErr w:type="spellStart"/>
            <w:r w:rsidRPr="00595711">
              <w:rPr>
                <w:rFonts w:ascii="Times New Roman" w:hAnsi="Times New Roman" w:cs="Times New Roman"/>
                <w:sz w:val="24"/>
                <w:szCs w:val="24"/>
                <w:lang w:val="ru-RU"/>
              </w:rPr>
              <w:t>Ерниязова</w:t>
            </w:r>
            <w:proofErr w:type="spellEnd"/>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Жадыра</w:t>
            </w:r>
            <w:proofErr w:type="spellEnd"/>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Нурлыбаевна</w:t>
            </w:r>
            <w:proofErr w:type="spellEnd"/>
            <w:r w:rsidRPr="00595711">
              <w:rPr>
                <w:rFonts w:ascii="Times New Roman" w:hAnsi="Times New Roman" w:cs="Times New Roman"/>
                <w:color w:val="000000"/>
                <w:sz w:val="24"/>
                <w:szCs w:val="24"/>
                <w:lang w:val="ru-RU"/>
              </w:rPr>
              <w:t>,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rFonts w:ascii="Times New Roman" w:hAnsi="Times New Roman" w:cs="Times New Roman"/>
                <w:bCs/>
                <w:color w:val="000000"/>
                <w:sz w:val="24"/>
                <w:szCs w:val="24"/>
                <w:lang w:val="ru-RU"/>
              </w:rPr>
            </w:pPr>
            <w:r w:rsidRPr="00595711">
              <w:rPr>
                <w:rFonts w:ascii="Times New Roman" w:hAnsi="Times New Roman" w:cs="Times New Roman"/>
                <w:bCs/>
                <w:color w:val="000000"/>
                <w:sz w:val="24"/>
                <w:szCs w:val="24"/>
                <w:lang w:val="ru-RU"/>
              </w:rPr>
              <w:t xml:space="preserve">молодой специалист, педагогический стаж 7 </w:t>
            </w:r>
            <w:proofErr w:type="gramStart"/>
            <w:r w:rsidRPr="00595711">
              <w:rPr>
                <w:rFonts w:ascii="Times New Roman" w:hAnsi="Times New Roman" w:cs="Times New Roman"/>
                <w:bCs/>
                <w:color w:val="000000"/>
                <w:sz w:val="24"/>
                <w:szCs w:val="24"/>
                <w:lang w:val="ru-RU"/>
              </w:rPr>
              <w:t>месяцев ,</w:t>
            </w:r>
            <w:proofErr w:type="gramEnd"/>
            <w:r w:rsidRPr="00595711">
              <w:rPr>
                <w:rFonts w:ascii="Times New Roman" w:hAnsi="Times New Roman" w:cs="Times New Roman"/>
                <w:bCs/>
                <w:color w:val="000000"/>
                <w:sz w:val="24"/>
                <w:szCs w:val="24"/>
                <w:lang w:val="ru-RU"/>
              </w:rPr>
              <w:t xml:space="preserve"> внесена в перспективный план курсов повышения квалификации  на 2027 год</w:t>
            </w:r>
          </w:p>
          <w:p w:rsidR="00A97DE9" w:rsidRPr="00595711" w:rsidRDefault="00A97DE9" w:rsidP="00A97DE9">
            <w:pPr>
              <w:rPr>
                <w:rFonts w:ascii="Times New Roman" w:hAnsi="Times New Roman" w:cs="Times New Roman"/>
                <w:color w:val="000000"/>
                <w:sz w:val="24"/>
                <w:szCs w:val="24"/>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37</w:t>
            </w:r>
          </w:p>
        </w:tc>
        <w:tc>
          <w:tcPr>
            <w:tcW w:w="239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Ершова Анастасия Николаевна</w:t>
            </w:r>
            <w:r w:rsidRPr="00595711">
              <w:rPr>
                <w:rFonts w:ascii="Times New Roman" w:hAnsi="Times New Roman" w:cs="Times New Roman"/>
                <w:color w:val="000000"/>
                <w:sz w:val="24"/>
                <w:szCs w:val="24"/>
                <w:lang w:val="ru-RU"/>
              </w:rPr>
              <w:t>,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highlight w:val="yellow"/>
                <w:lang w:val="ru-RU"/>
              </w:rPr>
            </w:pPr>
            <w:r w:rsidRPr="00595711">
              <w:rPr>
                <w:rFonts w:ascii="Times New Roman" w:hAnsi="Times New Roman" w:cs="Times New Roman"/>
                <w:color w:val="000000"/>
                <w:sz w:val="24"/>
                <w:szCs w:val="24"/>
                <w:lang w:val="ru-RU"/>
              </w:rPr>
              <w:t xml:space="preserve">«Реализация ценностно-ориентированного подхода в начальной школе», 80 часов, №0814793, 24.06-05.07.2024г., АО </w:t>
            </w:r>
            <w:r w:rsidRPr="00595711">
              <w:rPr>
                <w:rFonts w:ascii="Times New Roman" w:hAnsi="Times New Roman" w:cs="Times New Roman"/>
                <w:color w:val="000000"/>
                <w:sz w:val="24"/>
                <w:szCs w:val="24"/>
                <w:lang w:val="ru-RU"/>
              </w:rPr>
              <w:lastRenderedPageBreak/>
              <w:t>"НЦПК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lang w:val="ru-RU"/>
              </w:rPr>
            </w:pPr>
            <w:r w:rsidRPr="00595711">
              <w:rPr>
                <w:rFonts w:ascii="Times New Roman" w:hAnsi="Times New Roman" w:cs="Times New Roman"/>
                <w:color w:val="000000"/>
                <w:sz w:val="24"/>
                <w:szCs w:val="24"/>
                <w:lang w:val="ru-RU"/>
              </w:rPr>
              <w:lastRenderedPageBreak/>
              <w:t xml:space="preserve">«Обучение и психолого-педагогическое сопровождение учащихся с особыми образовательными потребностями», 72 часа, № И </w:t>
            </w:r>
            <w:r w:rsidRPr="00595711">
              <w:rPr>
                <w:rFonts w:ascii="Times New Roman" w:hAnsi="Times New Roman" w:cs="Times New Roman"/>
                <w:color w:val="000000"/>
                <w:sz w:val="24"/>
                <w:szCs w:val="24"/>
                <w:lang w:val="ru-RU"/>
              </w:rPr>
              <w:lastRenderedPageBreak/>
              <w:t>236063, 16.02.2025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38</w:t>
            </w:r>
          </w:p>
        </w:tc>
        <w:tc>
          <w:tcPr>
            <w:tcW w:w="2391" w:type="dxa"/>
          </w:tcPr>
          <w:p w:rsidR="00A97DE9" w:rsidRPr="00595711" w:rsidRDefault="00A97DE9" w:rsidP="00A97DE9">
            <w:pPr>
              <w:rPr>
                <w:rFonts w:ascii="Times New Roman" w:hAnsi="Times New Roman" w:cs="Times New Roman"/>
                <w:sz w:val="24"/>
                <w:szCs w:val="24"/>
                <w:lang w:val="ru-RU"/>
              </w:rPr>
            </w:pPr>
            <w:proofErr w:type="spellStart"/>
            <w:r w:rsidRPr="00595711">
              <w:rPr>
                <w:rFonts w:ascii="Times New Roman" w:hAnsi="Times New Roman" w:cs="Times New Roman"/>
                <w:sz w:val="24"/>
                <w:szCs w:val="24"/>
                <w:lang w:val="ru-RU"/>
              </w:rPr>
              <w:t>Есекеева</w:t>
            </w:r>
            <w:proofErr w:type="spellEnd"/>
            <w:r w:rsidRPr="00595711">
              <w:rPr>
                <w:rFonts w:ascii="Times New Roman" w:hAnsi="Times New Roman" w:cs="Times New Roman"/>
                <w:sz w:val="24"/>
                <w:szCs w:val="24"/>
                <w:lang w:val="ru-RU"/>
              </w:rPr>
              <w:t xml:space="preserve"> Гульнар </w:t>
            </w:r>
            <w:proofErr w:type="spellStart"/>
            <w:r w:rsidRPr="00595711">
              <w:rPr>
                <w:rFonts w:ascii="Times New Roman" w:hAnsi="Times New Roman" w:cs="Times New Roman"/>
                <w:sz w:val="24"/>
                <w:szCs w:val="24"/>
                <w:lang w:val="ru-RU"/>
              </w:rPr>
              <w:t>Момынгалиевна</w:t>
            </w:r>
            <w:proofErr w:type="spellEnd"/>
            <w:r w:rsidRPr="00595711">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Default="00A97DE9" w:rsidP="00A97DE9">
            <w:pPr>
              <w:rPr>
                <w:rFonts w:ascii="Times New Roman" w:hAnsi="Times New Roman" w:cs="Times New Roman"/>
                <w:color w:val="000000"/>
                <w:sz w:val="24"/>
                <w:szCs w:val="24"/>
                <w:lang w:val="kk-KZ"/>
              </w:rPr>
            </w:pPr>
            <w:r w:rsidRPr="00595711">
              <w:rPr>
                <w:rFonts w:ascii="Times New Roman" w:hAnsi="Times New Roman" w:cs="Times New Roman"/>
                <w:color w:val="000000"/>
                <w:sz w:val="24"/>
                <w:szCs w:val="24"/>
                <w:lang w:val="ru-RU"/>
              </w:rPr>
              <w:t xml:space="preserve">«5-9 </w:t>
            </w:r>
            <w:proofErr w:type="spellStart"/>
            <w:r w:rsidRPr="00595711">
              <w:rPr>
                <w:rFonts w:ascii="Times New Roman" w:hAnsi="Times New Roman" w:cs="Times New Roman"/>
                <w:color w:val="000000"/>
                <w:sz w:val="24"/>
                <w:szCs w:val="24"/>
                <w:lang w:val="ru-RU"/>
              </w:rPr>
              <w:t>сыныптарда</w:t>
            </w:r>
            <w:proofErr w:type="spellEnd"/>
            <w:r w:rsidRPr="005957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kk-KZ"/>
              </w:rPr>
              <w:t>Қазақ тілі мен әдебиеті</w:t>
            </w:r>
            <w:r w:rsidRPr="00595711">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kk-KZ"/>
              </w:rPr>
              <w:t>пәні бойынша педагогтердің пәндік құзыреттіліктерін дамыту</w:t>
            </w:r>
            <w:r w:rsidRPr="00595711">
              <w:rPr>
                <w:rFonts w:ascii="Times New Roman" w:hAnsi="Times New Roman" w:cs="Times New Roman"/>
                <w:color w:val="000000"/>
                <w:sz w:val="24"/>
                <w:szCs w:val="24"/>
                <w:lang w:val="ru-RU"/>
              </w:rPr>
              <w:t xml:space="preserve">», 80 часов, </w:t>
            </w:r>
          </w:p>
          <w:p w:rsidR="00A97DE9" w:rsidRPr="00CA2804" w:rsidRDefault="00A97DE9" w:rsidP="00A97DE9">
            <w:pPr>
              <w:rPr>
                <w:rFonts w:ascii="Times New Roman" w:hAnsi="Times New Roman" w:cs="Times New Roman"/>
                <w:color w:val="000000"/>
                <w:sz w:val="24"/>
                <w:szCs w:val="24"/>
                <w:lang w:val="kk-KZ"/>
              </w:rPr>
            </w:pPr>
            <w:r w:rsidRPr="00CA2804">
              <w:rPr>
                <w:rFonts w:ascii="Times New Roman" w:hAnsi="Times New Roman" w:cs="Times New Roman"/>
                <w:color w:val="000000"/>
                <w:sz w:val="24"/>
                <w:szCs w:val="24"/>
                <w:lang w:val="kk-KZ"/>
              </w:rPr>
              <w:t>№ 069</w:t>
            </w:r>
            <w:r>
              <w:rPr>
                <w:rFonts w:ascii="Times New Roman" w:hAnsi="Times New Roman" w:cs="Times New Roman"/>
                <w:color w:val="000000"/>
                <w:sz w:val="24"/>
                <w:szCs w:val="24"/>
                <w:lang w:val="kk-KZ"/>
              </w:rPr>
              <w:t>2240</w:t>
            </w:r>
            <w:r w:rsidRPr="00CA2804">
              <w:rPr>
                <w:rFonts w:ascii="Times New Roman" w:hAnsi="Times New Roman" w:cs="Times New Roman"/>
                <w:color w:val="000000"/>
                <w:sz w:val="24"/>
                <w:szCs w:val="24"/>
                <w:lang w:val="kk-KZ"/>
              </w:rPr>
              <w:t>, 29.05-09.06.2023 г., АО "НЦПК "Өрлеу", г.Костанай</w:t>
            </w: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39</w:t>
            </w:r>
          </w:p>
        </w:tc>
        <w:tc>
          <w:tcPr>
            <w:tcW w:w="2391" w:type="dxa"/>
          </w:tcPr>
          <w:p w:rsidR="00A97DE9" w:rsidRPr="00595711" w:rsidRDefault="00A97DE9" w:rsidP="00A97DE9">
            <w:pPr>
              <w:rPr>
                <w:rFonts w:ascii="Times New Roman" w:hAnsi="Times New Roman" w:cs="Times New Roman"/>
                <w:color w:val="FF0000"/>
                <w:sz w:val="24"/>
                <w:szCs w:val="24"/>
                <w:lang w:val="ru-RU"/>
              </w:rPr>
            </w:pPr>
            <w:r w:rsidRPr="00595711">
              <w:rPr>
                <w:rFonts w:ascii="Times New Roman" w:hAnsi="Times New Roman" w:cs="Times New Roman"/>
                <w:sz w:val="24"/>
                <w:szCs w:val="24"/>
                <w:lang w:val="ru-RU"/>
              </w:rPr>
              <w:t>Жук Светлана Николаевна</w:t>
            </w:r>
            <w:r w:rsidRPr="00595711">
              <w:rPr>
                <w:rFonts w:ascii="Times New Roman" w:hAnsi="Times New Roman" w:cs="Times New Roman"/>
                <w:color w:val="000000"/>
                <w:sz w:val="24"/>
                <w:szCs w:val="24"/>
                <w:lang w:val="ru-RU"/>
              </w:rPr>
              <w:t>,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«Реализация ценностно-ориентированного подхода в начальной школе», 80 часов, №0815091, 12.08-23.08.2024г.,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40</w:t>
            </w:r>
          </w:p>
        </w:tc>
        <w:tc>
          <w:tcPr>
            <w:tcW w:w="2391" w:type="dxa"/>
          </w:tcPr>
          <w:p w:rsidR="00A97DE9" w:rsidRPr="00595711" w:rsidRDefault="00A97DE9" w:rsidP="00A97DE9">
            <w:pPr>
              <w:rPr>
                <w:rFonts w:ascii="Times New Roman" w:hAnsi="Times New Roman" w:cs="Times New Roman"/>
                <w:color w:val="FF0000"/>
                <w:sz w:val="24"/>
                <w:szCs w:val="24"/>
                <w:lang w:val="ru-RU"/>
              </w:rPr>
            </w:pPr>
            <w:r w:rsidRPr="00595711">
              <w:rPr>
                <w:rFonts w:ascii="Times New Roman" w:hAnsi="Times New Roman" w:cs="Times New Roman"/>
                <w:sz w:val="24"/>
                <w:szCs w:val="24"/>
                <w:lang w:val="ru-RU"/>
              </w:rPr>
              <w:t>Залога Элли Артуровна</w:t>
            </w:r>
            <w:r w:rsidRPr="00595711">
              <w:rPr>
                <w:rFonts w:ascii="Times New Roman" w:hAnsi="Times New Roman" w:cs="Times New Roman"/>
                <w:color w:val="000000"/>
                <w:sz w:val="24"/>
                <w:szCs w:val="24"/>
                <w:lang w:val="ru-RU"/>
              </w:rPr>
              <w:t>,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42487F" w:rsidRDefault="00A97DE9" w:rsidP="0042487F">
            <w:pPr>
              <w:spacing w:after="240"/>
              <w:rPr>
                <w:rFonts w:ascii="Times New Roman" w:hAnsi="Times New Roman" w:cs="Times New Roman"/>
                <w:bCs/>
                <w:color w:val="000000"/>
                <w:sz w:val="24"/>
                <w:szCs w:val="24"/>
                <w:lang w:val="ru-RU"/>
              </w:rPr>
            </w:pPr>
            <w:r w:rsidRPr="00595711">
              <w:rPr>
                <w:rFonts w:ascii="Times New Roman" w:hAnsi="Times New Roman" w:cs="Times New Roman"/>
                <w:bCs/>
                <w:color w:val="000000"/>
                <w:sz w:val="24"/>
                <w:szCs w:val="24"/>
                <w:lang w:val="ru-RU"/>
              </w:rPr>
              <w:t xml:space="preserve">стаж работы учителем начальных </w:t>
            </w:r>
            <w:proofErr w:type="gramStart"/>
            <w:r w:rsidRPr="00595711">
              <w:rPr>
                <w:rFonts w:ascii="Times New Roman" w:hAnsi="Times New Roman" w:cs="Times New Roman"/>
                <w:bCs/>
                <w:color w:val="000000"/>
                <w:sz w:val="24"/>
                <w:szCs w:val="24"/>
                <w:lang w:val="ru-RU"/>
              </w:rPr>
              <w:t>классов  8</w:t>
            </w:r>
            <w:proofErr w:type="gramEnd"/>
            <w:r w:rsidRPr="00595711">
              <w:rPr>
                <w:rFonts w:ascii="Times New Roman" w:hAnsi="Times New Roman" w:cs="Times New Roman"/>
                <w:bCs/>
                <w:color w:val="000000"/>
                <w:sz w:val="24"/>
                <w:szCs w:val="24"/>
                <w:lang w:val="ru-RU"/>
              </w:rPr>
              <w:t xml:space="preserve"> месяцев,  внесена в перспективный план курсов </w:t>
            </w:r>
            <w:r w:rsidRPr="00595711">
              <w:rPr>
                <w:rFonts w:ascii="Times New Roman" w:hAnsi="Times New Roman" w:cs="Times New Roman"/>
                <w:bCs/>
                <w:color w:val="000000"/>
                <w:sz w:val="24"/>
                <w:szCs w:val="24"/>
                <w:lang w:val="ru-RU"/>
              </w:rPr>
              <w:lastRenderedPageBreak/>
              <w:t>повышения квалификации на 2026 год</w:t>
            </w: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41</w:t>
            </w:r>
          </w:p>
        </w:tc>
        <w:tc>
          <w:tcPr>
            <w:tcW w:w="2391" w:type="dxa"/>
          </w:tcPr>
          <w:p w:rsidR="00A97DE9" w:rsidRPr="00595711" w:rsidRDefault="00A97DE9" w:rsidP="00A97DE9">
            <w:pPr>
              <w:rPr>
                <w:rFonts w:ascii="Times New Roman" w:hAnsi="Times New Roman" w:cs="Times New Roman"/>
                <w:color w:val="FF0000"/>
                <w:sz w:val="24"/>
                <w:szCs w:val="24"/>
                <w:lang w:val="ru-RU"/>
              </w:rPr>
            </w:pPr>
            <w:r w:rsidRPr="00595711">
              <w:rPr>
                <w:rFonts w:ascii="Times New Roman" w:hAnsi="Times New Roman" w:cs="Times New Roman"/>
                <w:sz w:val="24"/>
                <w:szCs w:val="24"/>
                <w:lang w:val="ru-RU"/>
              </w:rPr>
              <w:t>Зеленская Анастасия Валерьевна</w:t>
            </w:r>
            <w:r w:rsidRPr="00595711">
              <w:rPr>
                <w:rFonts w:ascii="Times New Roman" w:hAnsi="Times New Roman" w:cs="Times New Roman"/>
                <w:color w:val="000000"/>
                <w:sz w:val="24"/>
                <w:szCs w:val="24"/>
                <w:lang w:val="ru-RU"/>
              </w:rPr>
              <w:t>, учитель физической культуры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«Развитие профессиональной компетентности педагога физической культуры», 80 часов, № 0005109, 12.08-15.11.2024г., РГКП "Национальный научно-практический центр физической культуры"</w:t>
            </w: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42</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Иванова Вероника Анатольевна, учитель истории</w:t>
            </w:r>
          </w:p>
        </w:tc>
        <w:tc>
          <w:tcPr>
            <w:tcW w:w="1741" w:type="dxa"/>
          </w:tcPr>
          <w:p w:rsidR="00A97DE9" w:rsidRDefault="00A97DE9" w:rsidP="00A97DE9">
            <w:pPr>
              <w:rPr>
                <w:rFonts w:ascii="Times New Roman" w:hAnsi="Times New Roman" w:cs="Times New Roman"/>
                <w:color w:val="000000"/>
                <w:sz w:val="24"/>
                <w:szCs w:val="24"/>
                <w:lang w:val="kk-KZ"/>
              </w:rPr>
            </w:pPr>
            <w:r w:rsidRPr="00595711">
              <w:rPr>
                <w:rFonts w:ascii="Times New Roman" w:hAnsi="Times New Roman" w:cs="Times New Roman"/>
                <w:color w:val="000000"/>
                <w:sz w:val="24"/>
                <w:szCs w:val="24"/>
                <w:lang w:val="ru-RU"/>
              </w:rPr>
              <w:t xml:space="preserve">«Развитие предметных компетенций учителей истории (5-9 классы)», 80 часов, </w:t>
            </w:r>
          </w:p>
          <w:p w:rsidR="00A97DE9" w:rsidRPr="00595711" w:rsidRDefault="00A97DE9" w:rsidP="00A97DE9">
            <w:pPr>
              <w:rPr>
                <w:rFonts w:ascii="Times New Roman" w:hAnsi="Times New Roman" w:cs="Times New Roman"/>
                <w:color w:val="000000"/>
                <w:sz w:val="24"/>
                <w:szCs w:val="24"/>
                <w:lang w:val="ru-RU"/>
              </w:rPr>
            </w:pP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0584273</w:t>
            </w: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12</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09</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23</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09</w:t>
            </w:r>
            <w:r w:rsidRPr="00CA2804">
              <w:rPr>
                <w:rFonts w:ascii="Times New Roman" w:hAnsi="Times New Roman" w:cs="Times New Roman"/>
                <w:color w:val="000000"/>
                <w:sz w:val="24"/>
                <w:szCs w:val="24"/>
                <w:lang w:val="kk-KZ"/>
              </w:rPr>
              <w:t>.202</w:t>
            </w:r>
            <w:r>
              <w:rPr>
                <w:rFonts w:ascii="Times New Roman" w:hAnsi="Times New Roman" w:cs="Times New Roman"/>
                <w:color w:val="000000"/>
                <w:sz w:val="24"/>
                <w:szCs w:val="24"/>
                <w:lang w:val="kk-KZ"/>
              </w:rPr>
              <w:t>2</w:t>
            </w:r>
            <w:r w:rsidRPr="00CA2804">
              <w:rPr>
                <w:rFonts w:ascii="Times New Roman" w:hAnsi="Times New Roman" w:cs="Times New Roman"/>
                <w:color w:val="000000"/>
                <w:sz w:val="24"/>
                <w:szCs w:val="24"/>
                <w:lang w:val="kk-KZ"/>
              </w:rPr>
              <w:t xml:space="preserve"> г., АО "НЦПК "Өрлеу", г.Костанай</w:t>
            </w: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43</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Игнатик</w:t>
            </w:r>
            <w:proofErr w:type="spellEnd"/>
            <w:r w:rsidRPr="00595711">
              <w:rPr>
                <w:rFonts w:ascii="Times New Roman" w:hAnsi="Times New Roman" w:cs="Times New Roman"/>
                <w:color w:val="000000"/>
                <w:sz w:val="24"/>
                <w:szCs w:val="24"/>
                <w:lang w:val="ru-RU"/>
              </w:rPr>
              <w:t xml:space="preserve"> Виктория Петровна, учитель начальных классов</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«Развитие предметных компетенций учителей начальных классов», 80 часов, №060871, 15.03.2024 г., 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color w:val="000000"/>
                <w:sz w:val="24"/>
                <w:szCs w:val="24"/>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44</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Каласова</w:t>
            </w:r>
            <w:proofErr w:type="spellEnd"/>
            <w:r w:rsidRPr="00595711">
              <w:rPr>
                <w:rFonts w:ascii="Times New Roman" w:hAnsi="Times New Roman" w:cs="Times New Roman"/>
                <w:color w:val="000000"/>
                <w:sz w:val="24"/>
                <w:szCs w:val="24"/>
                <w:lang w:val="ru-RU"/>
              </w:rPr>
              <w:t xml:space="preserve"> Алтын </w:t>
            </w:r>
            <w:proofErr w:type="spellStart"/>
            <w:r w:rsidRPr="00595711">
              <w:rPr>
                <w:rFonts w:ascii="Times New Roman" w:hAnsi="Times New Roman" w:cs="Times New Roman"/>
                <w:color w:val="000000"/>
                <w:sz w:val="24"/>
                <w:szCs w:val="24"/>
                <w:lang w:val="ru-RU"/>
              </w:rPr>
              <w:t>Жакибаевна</w:t>
            </w:r>
            <w:proofErr w:type="spellEnd"/>
            <w:r w:rsidRPr="00595711">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«Развитие предметных компетенций учителей казахского языка и литературы в </w:t>
            </w:r>
            <w:proofErr w:type="gramStart"/>
            <w:r w:rsidRPr="00595711">
              <w:rPr>
                <w:rFonts w:ascii="Times New Roman" w:hAnsi="Times New Roman" w:cs="Times New Roman"/>
                <w:color w:val="000000"/>
                <w:sz w:val="24"/>
                <w:szCs w:val="24"/>
                <w:lang w:val="ru-RU"/>
              </w:rPr>
              <w:t>школах  с</w:t>
            </w:r>
            <w:proofErr w:type="gramEnd"/>
            <w:r w:rsidRPr="00595711">
              <w:rPr>
                <w:rFonts w:ascii="Times New Roman" w:hAnsi="Times New Roman" w:cs="Times New Roman"/>
                <w:color w:val="000000"/>
                <w:sz w:val="24"/>
                <w:szCs w:val="24"/>
                <w:lang w:val="ru-RU"/>
              </w:rPr>
              <w:t xml:space="preserve"> неказахским языком обучения», 80 часов, №050176, 02.02.2024 г., АО "НИШ "ЦПМ,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45</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Капитанова</w:t>
            </w:r>
            <w:proofErr w:type="spellEnd"/>
            <w:r w:rsidRPr="00595711">
              <w:rPr>
                <w:rFonts w:ascii="Times New Roman" w:hAnsi="Times New Roman" w:cs="Times New Roman"/>
                <w:color w:val="000000"/>
                <w:sz w:val="24"/>
                <w:szCs w:val="24"/>
                <w:lang w:val="ru-RU"/>
              </w:rPr>
              <w:t xml:space="preserve"> Ольга Михайловна, заместитель директора по УР, учитель русского языка и литературы</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«Менеджмент в образовании как основа эффективного управления современной организацией образования», 80 часов, № М 236307, 23.02.2025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 «Формирование читательской грамотности на уроках русского языка и литературы», 80 часов, №0955647, 23.09-04.10.2024г.,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992" w:type="dxa"/>
          </w:tcPr>
          <w:p w:rsidR="00A97DE9" w:rsidRPr="00595711"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46</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Карась Юлия Витальевна, учитель информатики</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w:t>
            </w:r>
            <w:r>
              <w:rPr>
                <w:rFonts w:ascii="Times New Roman" w:hAnsi="Times New Roman" w:cs="Times New Roman"/>
                <w:color w:val="000000"/>
                <w:sz w:val="24"/>
                <w:szCs w:val="24"/>
              </w:rPr>
              <w:t>STEAM</w:t>
            </w:r>
            <w:r w:rsidRPr="00595711">
              <w:rPr>
                <w:rFonts w:ascii="Times New Roman" w:hAnsi="Times New Roman" w:cs="Times New Roman"/>
                <w:color w:val="000000"/>
                <w:sz w:val="24"/>
                <w:szCs w:val="24"/>
                <w:lang w:val="ru-RU"/>
              </w:rPr>
              <w:t xml:space="preserve">-обучение в основной школе: эффективные практики», 80 </w:t>
            </w:r>
            <w:r w:rsidRPr="00595711">
              <w:rPr>
                <w:rFonts w:ascii="Times New Roman" w:hAnsi="Times New Roman" w:cs="Times New Roman"/>
                <w:color w:val="000000"/>
                <w:sz w:val="24"/>
                <w:szCs w:val="24"/>
                <w:lang w:val="ru-RU"/>
              </w:rPr>
              <w:lastRenderedPageBreak/>
              <w:t>часов, №</w:t>
            </w:r>
            <w:proofErr w:type="gramStart"/>
            <w:r w:rsidRPr="00595711">
              <w:rPr>
                <w:rFonts w:ascii="Times New Roman" w:hAnsi="Times New Roman" w:cs="Times New Roman"/>
                <w:color w:val="000000"/>
                <w:sz w:val="24"/>
                <w:szCs w:val="24"/>
                <w:lang w:val="ru-RU"/>
              </w:rPr>
              <w:t>123047,  22</w:t>
            </w:r>
            <w:proofErr w:type="gramEnd"/>
            <w:r w:rsidRPr="00595711">
              <w:rPr>
                <w:rFonts w:ascii="Times New Roman" w:hAnsi="Times New Roman" w:cs="Times New Roman"/>
                <w:color w:val="000000"/>
                <w:sz w:val="24"/>
                <w:szCs w:val="24"/>
                <w:lang w:val="ru-RU"/>
              </w:rPr>
              <w:t xml:space="preserve">.11.2024 г., АО "НИШ "ЦПМ,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 «Обучение и психолого-педагогическое сопровождение учащихся с особыми образовательными потребностями», 72 часа, № И 236651,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p w:rsidR="00A97DE9" w:rsidRPr="00E93DFB" w:rsidRDefault="00A97DE9" w:rsidP="00A97DE9">
            <w:pPr>
              <w:rPr>
                <w:rFonts w:ascii="Times New Roman" w:hAnsi="Times New Roman" w:cs="Times New Roman"/>
                <w:color w:val="000000"/>
                <w:sz w:val="24"/>
                <w:szCs w:val="24"/>
              </w:rPr>
            </w:pPr>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47</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Карху</w:t>
            </w:r>
            <w:proofErr w:type="spellEnd"/>
            <w:r w:rsidRPr="00595711">
              <w:rPr>
                <w:rFonts w:ascii="Times New Roman" w:hAnsi="Times New Roman" w:cs="Times New Roman"/>
                <w:color w:val="000000"/>
                <w:sz w:val="24"/>
                <w:szCs w:val="24"/>
                <w:lang w:val="ru-RU"/>
              </w:rPr>
              <w:t xml:space="preserve"> Татьяна Тимофеевна, учитель химии</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«Инновации и современные технологии в обучении химии», 80 часов, № 0957480, 07.04-18.04.2025 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 </w:t>
            </w: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48</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sz w:val="24"/>
                <w:szCs w:val="24"/>
                <w:lang w:val="ru-RU"/>
              </w:rPr>
              <w:t>Климентьева Марина Анатольевна</w:t>
            </w:r>
            <w:r w:rsidRPr="00595711">
              <w:rPr>
                <w:rFonts w:ascii="Times New Roman" w:hAnsi="Times New Roman" w:cs="Times New Roman"/>
                <w:color w:val="000000"/>
                <w:sz w:val="24"/>
                <w:szCs w:val="24"/>
                <w:lang w:val="ru-RU"/>
              </w:rPr>
              <w:t>, учитель английского языка</w:t>
            </w:r>
          </w:p>
        </w:tc>
        <w:tc>
          <w:tcPr>
            <w:tcW w:w="1741" w:type="dxa"/>
          </w:tcPr>
          <w:p w:rsidR="00A97DE9" w:rsidRDefault="00A97DE9" w:rsidP="00A97DE9">
            <w:pPr>
              <w:rPr>
                <w:rFonts w:ascii="Times New Roman" w:hAnsi="Times New Roman" w:cs="Times New Roman"/>
                <w:color w:val="000000"/>
                <w:sz w:val="24"/>
                <w:szCs w:val="24"/>
                <w:lang w:val="kk-KZ"/>
              </w:rPr>
            </w:pPr>
            <w:r w:rsidRPr="00595711">
              <w:rPr>
                <w:rFonts w:ascii="Times New Roman" w:hAnsi="Times New Roman" w:cs="Times New Roman"/>
                <w:color w:val="000000"/>
                <w:sz w:val="24"/>
                <w:szCs w:val="24"/>
                <w:lang w:val="ru-RU"/>
              </w:rPr>
              <w:t xml:space="preserve">«Развитие предметных компетенций учителей английского языка в рамках изучения сложных тем учебной программы для 10-11 классов», 80 часов, </w:t>
            </w:r>
          </w:p>
          <w:p w:rsidR="00A97DE9" w:rsidRPr="00595711" w:rsidRDefault="00A97DE9" w:rsidP="00A97DE9">
            <w:pPr>
              <w:rPr>
                <w:rFonts w:ascii="Times New Roman" w:hAnsi="Times New Roman" w:cs="Times New Roman"/>
                <w:color w:val="000000"/>
                <w:sz w:val="24"/>
                <w:szCs w:val="24"/>
                <w:lang w:val="ru-RU"/>
              </w:rPr>
            </w:pP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0584393</w:t>
            </w: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31</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10</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11</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11</w:t>
            </w:r>
            <w:r w:rsidRPr="00CA2804">
              <w:rPr>
                <w:rFonts w:ascii="Times New Roman" w:hAnsi="Times New Roman" w:cs="Times New Roman"/>
                <w:color w:val="000000"/>
                <w:sz w:val="24"/>
                <w:szCs w:val="24"/>
                <w:lang w:val="kk-KZ"/>
              </w:rPr>
              <w:t>.202</w:t>
            </w:r>
            <w:r>
              <w:rPr>
                <w:rFonts w:ascii="Times New Roman" w:hAnsi="Times New Roman" w:cs="Times New Roman"/>
                <w:color w:val="000000"/>
                <w:sz w:val="24"/>
                <w:szCs w:val="24"/>
                <w:lang w:val="kk-KZ"/>
              </w:rPr>
              <w:t>2</w:t>
            </w:r>
            <w:r w:rsidRPr="00CA2804">
              <w:rPr>
                <w:rFonts w:ascii="Times New Roman" w:hAnsi="Times New Roman" w:cs="Times New Roman"/>
                <w:color w:val="000000"/>
                <w:sz w:val="24"/>
                <w:szCs w:val="24"/>
                <w:lang w:val="kk-KZ"/>
              </w:rPr>
              <w:t xml:space="preserve"> г., </w:t>
            </w:r>
            <w:r w:rsidRPr="00CA2804">
              <w:rPr>
                <w:rFonts w:ascii="Times New Roman" w:hAnsi="Times New Roman" w:cs="Times New Roman"/>
                <w:color w:val="000000"/>
                <w:sz w:val="24"/>
                <w:szCs w:val="24"/>
                <w:lang w:val="kk-KZ"/>
              </w:rPr>
              <w:lastRenderedPageBreak/>
              <w:t>АО "НЦПК "Өрлеу", г.Костанай</w:t>
            </w: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49</w:t>
            </w:r>
          </w:p>
        </w:tc>
        <w:tc>
          <w:tcPr>
            <w:tcW w:w="2391" w:type="dxa"/>
          </w:tcPr>
          <w:p w:rsidR="00A97DE9" w:rsidRPr="00595711" w:rsidRDefault="00A97DE9" w:rsidP="00A97DE9">
            <w:pPr>
              <w:rPr>
                <w:rFonts w:ascii="Times New Roman" w:hAnsi="Times New Roman" w:cs="Times New Roman"/>
                <w:sz w:val="24"/>
                <w:szCs w:val="24"/>
                <w:lang w:val="ru-RU"/>
              </w:rPr>
            </w:pPr>
            <w:proofErr w:type="spellStart"/>
            <w:r w:rsidRPr="00595711">
              <w:rPr>
                <w:rFonts w:ascii="Times New Roman" w:hAnsi="Times New Roman" w:cs="Times New Roman"/>
                <w:sz w:val="24"/>
                <w:szCs w:val="24"/>
                <w:lang w:val="ru-RU"/>
              </w:rPr>
              <w:t>Кобалия</w:t>
            </w:r>
            <w:proofErr w:type="spellEnd"/>
            <w:r w:rsidRPr="00595711">
              <w:rPr>
                <w:rFonts w:ascii="Times New Roman" w:hAnsi="Times New Roman" w:cs="Times New Roman"/>
                <w:sz w:val="24"/>
                <w:szCs w:val="24"/>
                <w:lang w:val="ru-RU"/>
              </w:rPr>
              <w:t xml:space="preserve"> Ирина Владимировна</w:t>
            </w:r>
            <w:r w:rsidRPr="00595711">
              <w:rPr>
                <w:rFonts w:ascii="Times New Roman" w:hAnsi="Times New Roman" w:cs="Times New Roman"/>
                <w:color w:val="000000"/>
                <w:sz w:val="24"/>
                <w:szCs w:val="24"/>
                <w:lang w:val="ru-RU"/>
              </w:rPr>
              <w:t>, директор, учитель информатики</w:t>
            </w:r>
          </w:p>
        </w:tc>
        <w:tc>
          <w:tcPr>
            <w:tcW w:w="174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«Менеджмент в образовании как основа эффективного управления современной организацией образования», 72 часа, № М 230094, 07.07.2023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 «Профилактика суицида среди несовершеннолетних в организациях образования», 36 часов, № 0020339, 26.05.2023 г., НАО "Национальный институт гармоничного развития человека"</w:t>
            </w:r>
          </w:p>
          <w:p w:rsidR="00A97DE9" w:rsidRPr="00595711" w:rsidRDefault="00A97DE9" w:rsidP="00A97DE9">
            <w:pPr>
              <w:rPr>
                <w:rFonts w:ascii="Times New Roman" w:hAnsi="Times New Roman" w:cs="Times New Roman"/>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sz w:val="24"/>
                <w:szCs w:val="24"/>
                <w:lang w:val="ru-RU"/>
              </w:rPr>
              <w:t xml:space="preserve">3) </w:t>
            </w:r>
            <w:r w:rsidRPr="00595711">
              <w:rPr>
                <w:rFonts w:ascii="Times New Roman" w:hAnsi="Times New Roman" w:cs="Times New Roman"/>
                <w:color w:val="000000"/>
                <w:sz w:val="24"/>
                <w:szCs w:val="24"/>
                <w:lang w:val="ru-RU"/>
              </w:rPr>
              <w:t>«Школьная команда: эффективное управление и качество образования</w:t>
            </w:r>
            <w:proofErr w:type="gramStart"/>
            <w:r w:rsidRPr="00595711">
              <w:rPr>
                <w:rFonts w:ascii="Times New Roman" w:hAnsi="Times New Roman" w:cs="Times New Roman"/>
                <w:color w:val="000000"/>
                <w:sz w:val="24"/>
                <w:szCs w:val="24"/>
                <w:lang w:val="ru-RU"/>
              </w:rPr>
              <w:t>»,  176</w:t>
            </w:r>
            <w:proofErr w:type="gramEnd"/>
            <w:r w:rsidRPr="00595711">
              <w:rPr>
                <w:rFonts w:ascii="Times New Roman" w:hAnsi="Times New Roman" w:cs="Times New Roman"/>
                <w:color w:val="000000"/>
                <w:sz w:val="24"/>
                <w:szCs w:val="24"/>
                <w:lang w:val="ru-RU"/>
              </w:rPr>
              <w:t xml:space="preserve"> часов, б\н, 15.12.2022 г., АО "НИШ "ЦПМ,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sz w:val="24"/>
                <w:szCs w:val="24"/>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«Менеджмент в образовании: проектирование и реализация организационно-педагогической деятельности директоров и заместителей директоров организаций среднего образования», 80 часов, №</w:t>
            </w:r>
            <w:r>
              <w:rPr>
                <w:rFonts w:ascii="Times New Roman" w:hAnsi="Times New Roman" w:cs="Times New Roman"/>
                <w:color w:val="000000"/>
                <w:sz w:val="24"/>
                <w:szCs w:val="24"/>
              </w:rPr>
              <w:t>PMP</w:t>
            </w:r>
            <w:r w:rsidRPr="00595711">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595711">
              <w:rPr>
                <w:rFonts w:ascii="Times New Roman" w:hAnsi="Times New Roman" w:cs="Times New Roman"/>
                <w:color w:val="000000"/>
                <w:sz w:val="24"/>
                <w:szCs w:val="24"/>
                <w:lang w:val="ru-RU"/>
              </w:rPr>
              <w:t>-356, 24.02-03.03.2025 г., ОО «ИЦ Инновационное образование», г. Костанай</w:t>
            </w: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 </w:t>
            </w:r>
          </w:p>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color w:val="000000"/>
                <w:sz w:val="24"/>
                <w:szCs w:val="24"/>
                <w:lang w:val="ru-RU"/>
              </w:rPr>
              <w:t>2) «Цифровые образовательные технологии как инновационный способ организации учебного процесса» для учителей информатики, 80 часов, №Т 235073, 24.11.2024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50</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sz w:val="24"/>
                <w:szCs w:val="24"/>
                <w:lang w:val="ru-RU"/>
              </w:rPr>
              <w:t>Колодий Сергей Владимирович</w:t>
            </w:r>
            <w:r w:rsidRPr="00595711">
              <w:rPr>
                <w:rFonts w:ascii="Times New Roman" w:hAnsi="Times New Roman" w:cs="Times New Roman"/>
                <w:color w:val="000000"/>
                <w:sz w:val="24"/>
                <w:szCs w:val="24"/>
                <w:lang w:val="ru-RU"/>
              </w:rPr>
              <w:t>, учитель художественного труда</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«Повышение профессиональной компетентности педагогов в сфере дизайна и художественного моделирования», 80 часов, № 0695339, 04.09-15.09.2023 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51</w:t>
            </w:r>
          </w:p>
        </w:tc>
        <w:tc>
          <w:tcPr>
            <w:tcW w:w="2391" w:type="dxa"/>
          </w:tcPr>
          <w:p w:rsidR="00A97DE9" w:rsidRPr="00595711" w:rsidRDefault="00A97DE9" w:rsidP="00A97DE9">
            <w:pPr>
              <w:rPr>
                <w:rFonts w:ascii="Times New Roman" w:hAnsi="Times New Roman" w:cs="Times New Roman"/>
                <w:color w:val="000000"/>
                <w:sz w:val="24"/>
                <w:szCs w:val="24"/>
                <w:highlight w:val="yellow"/>
                <w:lang w:val="ru-RU"/>
              </w:rPr>
            </w:pPr>
            <w:r w:rsidRPr="00595711">
              <w:rPr>
                <w:rFonts w:ascii="Times New Roman" w:hAnsi="Times New Roman" w:cs="Times New Roman"/>
                <w:color w:val="000000"/>
                <w:sz w:val="24"/>
                <w:szCs w:val="24"/>
                <w:lang w:val="ru-RU"/>
              </w:rPr>
              <w:t>Коновалова Любовь Николаевна, учитель математики и информатики</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«Методика и практика преподавания языка программирования </w:t>
            </w:r>
            <w:r>
              <w:rPr>
                <w:rFonts w:ascii="Times New Roman" w:hAnsi="Times New Roman" w:cs="Times New Roman"/>
                <w:color w:val="000000"/>
                <w:sz w:val="24"/>
                <w:szCs w:val="24"/>
              </w:rPr>
              <w:t>Python</w:t>
            </w:r>
            <w:r w:rsidRPr="00595711">
              <w:rPr>
                <w:rFonts w:ascii="Times New Roman" w:hAnsi="Times New Roman" w:cs="Times New Roman"/>
                <w:color w:val="000000"/>
                <w:sz w:val="24"/>
                <w:szCs w:val="24"/>
                <w:lang w:val="ru-RU"/>
              </w:rPr>
              <w:t>», 80 часов, №0813554, 13.05-24.05.2024г.,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«Развитие предметных компетенций педагогов: эффективные практики обучения математике», 80 часов, №104383, 11.04.2025г., 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sz w:val="24"/>
                <w:szCs w:val="24"/>
                <w:lang w:val="ru-RU"/>
              </w:rPr>
            </w:pPr>
          </w:p>
        </w:tc>
        <w:tc>
          <w:tcPr>
            <w:tcW w:w="992" w:type="dxa"/>
          </w:tcPr>
          <w:p w:rsidR="00A97DE9" w:rsidRPr="00595711" w:rsidRDefault="00A97DE9" w:rsidP="00A97DE9">
            <w:pPr>
              <w:rPr>
                <w:lang w:val="ru-RU"/>
              </w:rPr>
            </w:pPr>
          </w:p>
        </w:tc>
      </w:tr>
      <w:tr w:rsidR="00A97DE9" w:rsidTr="00D44515">
        <w:trPr>
          <w:trHeight w:val="7788"/>
        </w:trPr>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52</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Кузнецова Наталья Федоровна, учитель математики</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«Развитие предметных компетенций педагогов: эффективные практики обучения математике», 80 часов, №104384, 11.04.2025г., АО "НИШ "ЦПМ</w:t>
            </w:r>
            <w:proofErr w:type="gramStart"/>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roofErr w:type="gram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2)</w:t>
            </w:r>
            <w:r w:rsidRPr="00595711">
              <w:rPr>
                <w:lang w:val="ru-RU"/>
              </w:rPr>
              <w:t xml:space="preserve"> </w:t>
            </w:r>
            <w:r w:rsidRPr="00595711">
              <w:rPr>
                <w:rFonts w:ascii="Times New Roman" w:hAnsi="Times New Roman" w:cs="Times New Roman"/>
                <w:color w:val="000000"/>
                <w:sz w:val="24"/>
                <w:szCs w:val="24"/>
                <w:lang w:val="ru-RU"/>
              </w:rPr>
              <w:t>«Обучение и психолого-педагогическое сопровождение учащихся с особыми образовательными потребностями», 72 часа, № И 236655,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Pr="006C254B"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53</w:t>
            </w:r>
          </w:p>
        </w:tc>
        <w:tc>
          <w:tcPr>
            <w:tcW w:w="239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Кулик Ольга Михайловна, учитель биологии</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1) «Цифровые образовательные технологии как инновационный способ организации учебного процесса» для учителей биологии, 80 часов, № К 236476, 02.03.2025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2) «Обучение и психолого-педагогическое сопровождение учащихся с особыми </w:t>
            </w:r>
            <w:r w:rsidRPr="00595711">
              <w:rPr>
                <w:rFonts w:ascii="Times New Roman" w:hAnsi="Times New Roman" w:cs="Times New Roman"/>
                <w:color w:val="000000"/>
                <w:sz w:val="24"/>
                <w:szCs w:val="24"/>
                <w:lang w:val="ru-RU"/>
              </w:rPr>
              <w:lastRenderedPageBreak/>
              <w:t>образовательными потребностями», 72 часа, № И 236656,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Pr="0042487F"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54</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color w:val="000000"/>
                <w:sz w:val="24"/>
                <w:szCs w:val="24"/>
                <w:lang w:val="ru-RU"/>
              </w:rPr>
              <w:t>Купцова</w:t>
            </w:r>
            <w:proofErr w:type="spellEnd"/>
            <w:r w:rsidRPr="00595711">
              <w:rPr>
                <w:rFonts w:ascii="Times New Roman" w:hAnsi="Times New Roman" w:cs="Times New Roman"/>
                <w:color w:val="000000"/>
                <w:sz w:val="24"/>
                <w:szCs w:val="24"/>
                <w:lang w:val="ru-RU"/>
              </w:rPr>
              <w:t xml:space="preserve"> Татьяна Геннадьевна, учитель начальных классов</w:t>
            </w:r>
          </w:p>
        </w:tc>
        <w:tc>
          <w:tcPr>
            <w:tcW w:w="174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«Урок в начальной школе: фокусы и стратегии улучшений», 120 часов, б\н, 17.08.2022 г., АО "НИШ "ЦПМ</w:t>
            </w:r>
            <w:proofErr w:type="gramStart"/>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г.Костанай</w:t>
            </w:r>
            <w:proofErr w:type="spellEnd"/>
            <w:proofErr w:type="gramEnd"/>
          </w:p>
          <w:p w:rsidR="00A97DE9" w:rsidRPr="00595711" w:rsidRDefault="00A97DE9" w:rsidP="00A97DE9">
            <w:pPr>
              <w:rPr>
                <w:rFonts w:ascii="Times New Roman" w:hAnsi="Times New Roman" w:cs="Times New Roman"/>
                <w:sz w:val="24"/>
                <w:szCs w:val="24"/>
                <w:lang w:val="ru-RU"/>
              </w:rPr>
            </w:pP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55</w:t>
            </w:r>
          </w:p>
        </w:tc>
        <w:tc>
          <w:tcPr>
            <w:tcW w:w="239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Кустова Евгения Юрьевна</w:t>
            </w:r>
            <w:r w:rsidRPr="00595711">
              <w:rPr>
                <w:rFonts w:ascii="Times New Roman" w:hAnsi="Times New Roman" w:cs="Times New Roman"/>
                <w:color w:val="000000"/>
                <w:sz w:val="24"/>
                <w:szCs w:val="24"/>
                <w:lang w:val="ru-RU"/>
              </w:rPr>
              <w:t>, учитель математики</w:t>
            </w:r>
          </w:p>
        </w:tc>
        <w:tc>
          <w:tcPr>
            <w:tcW w:w="1741" w:type="dxa"/>
          </w:tcPr>
          <w:p w:rsidR="00A97DE9" w:rsidRDefault="00A97DE9" w:rsidP="00A97DE9">
            <w:pPr>
              <w:rPr>
                <w:rFonts w:ascii="Times New Roman" w:hAnsi="Times New Roman" w:cs="Times New Roman"/>
                <w:color w:val="000000"/>
                <w:sz w:val="24"/>
                <w:szCs w:val="24"/>
                <w:lang w:val="kk-KZ"/>
              </w:rPr>
            </w:pPr>
            <w:r w:rsidRPr="00595711">
              <w:rPr>
                <w:rFonts w:ascii="Times New Roman" w:hAnsi="Times New Roman" w:cs="Times New Roman"/>
                <w:color w:val="000000"/>
                <w:sz w:val="24"/>
                <w:szCs w:val="24"/>
                <w:lang w:val="ru-RU"/>
              </w:rPr>
              <w:t xml:space="preserve">«Развитие предметных компетенций учителей математики 5-9 классов», 80 часов, </w:t>
            </w:r>
          </w:p>
          <w:p w:rsidR="00A97DE9" w:rsidRPr="00595711" w:rsidRDefault="00A97DE9" w:rsidP="00A97DE9">
            <w:pPr>
              <w:rPr>
                <w:rFonts w:ascii="Times New Roman" w:hAnsi="Times New Roman" w:cs="Times New Roman"/>
                <w:sz w:val="24"/>
                <w:szCs w:val="24"/>
                <w:lang w:val="ru-RU"/>
              </w:rPr>
            </w:pPr>
            <w:r w:rsidRPr="00CA2804">
              <w:rPr>
                <w:rFonts w:ascii="Times New Roman" w:hAnsi="Times New Roman" w:cs="Times New Roman"/>
                <w:color w:val="000000"/>
                <w:sz w:val="24"/>
                <w:szCs w:val="24"/>
                <w:lang w:val="kk-KZ"/>
              </w:rPr>
              <w:t>№ 069</w:t>
            </w:r>
            <w:r>
              <w:rPr>
                <w:rFonts w:ascii="Times New Roman" w:hAnsi="Times New Roman" w:cs="Times New Roman"/>
                <w:color w:val="000000"/>
                <w:sz w:val="24"/>
                <w:szCs w:val="24"/>
                <w:lang w:val="kk-KZ"/>
              </w:rPr>
              <w:t>2947</w:t>
            </w:r>
            <w:r w:rsidRPr="00CA2804">
              <w:rPr>
                <w:rFonts w:ascii="Times New Roman" w:hAnsi="Times New Roman" w:cs="Times New Roman"/>
                <w:color w:val="000000"/>
                <w:sz w:val="24"/>
                <w:szCs w:val="24"/>
                <w:lang w:val="kk-KZ"/>
              </w:rPr>
              <w:t>, 2</w:t>
            </w:r>
            <w:r>
              <w:rPr>
                <w:rFonts w:ascii="Times New Roman" w:hAnsi="Times New Roman" w:cs="Times New Roman"/>
                <w:color w:val="000000"/>
                <w:sz w:val="24"/>
                <w:szCs w:val="24"/>
                <w:lang w:val="kk-KZ"/>
              </w:rPr>
              <w:t>6</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6</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5</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7</w:t>
            </w:r>
            <w:r w:rsidRPr="00CA2804">
              <w:rPr>
                <w:rFonts w:ascii="Times New Roman" w:hAnsi="Times New Roman" w:cs="Times New Roman"/>
                <w:color w:val="000000"/>
                <w:sz w:val="24"/>
                <w:szCs w:val="24"/>
                <w:lang w:val="kk-KZ"/>
              </w:rPr>
              <w:t>.2023 г., АО "НЦПК "Өрлеу", г.Костанай</w:t>
            </w:r>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56</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sz w:val="24"/>
                <w:szCs w:val="24"/>
                <w:lang w:val="ru-RU"/>
              </w:rPr>
              <w:t>Кучина Оксана Владимировна</w:t>
            </w:r>
            <w:r w:rsidRPr="00595711">
              <w:rPr>
                <w:rFonts w:ascii="Times New Roman" w:hAnsi="Times New Roman" w:cs="Times New Roman"/>
                <w:color w:val="000000"/>
                <w:sz w:val="24"/>
                <w:szCs w:val="24"/>
                <w:lang w:val="ru-RU"/>
              </w:rPr>
              <w:t>, учитель географии</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«Развитие предметных компетенций учителей естествознания и географии</w:t>
            </w:r>
            <w:proofErr w:type="gramStart"/>
            <w:r w:rsidRPr="00595711">
              <w:rPr>
                <w:rFonts w:ascii="Times New Roman" w:hAnsi="Times New Roman" w:cs="Times New Roman"/>
                <w:color w:val="000000"/>
                <w:sz w:val="24"/>
                <w:szCs w:val="24"/>
                <w:lang w:val="ru-RU"/>
              </w:rPr>
              <w:t>»,  80</w:t>
            </w:r>
            <w:proofErr w:type="gramEnd"/>
            <w:r w:rsidRPr="00595711">
              <w:rPr>
                <w:rFonts w:ascii="Times New Roman" w:hAnsi="Times New Roman" w:cs="Times New Roman"/>
                <w:color w:val="000000"/>
                <w:sz w:val="24"/>
                <w:szCs w:val="24"/>
                <w:lang w:val="ru-RU"/>
              </w:rPr>
              <w:t xml:space="preserve"> часов, №014093, 26.01.2024 г., АО "НИШ "ЦПМ,  </w:t>
            </w:r>
            <w:proofErr w:type="spellStart"/>
            <w:r w:rsidRPr="00595711">
              <w:rPr>
                <w:rFonts w:ascii="Times New Roman" w:hAnsi="Times New Roman" w:cs="Times New Roman"/>
                <w:color w:val="000000"/>
                <w:sz w:val="24"/>
                <w:szCs w:val="24"/>
                <w:lang w:val="ru-RU"/>
              </w:rPr>
              <w:t>г.Костанай</w:t>
            </w:r>
            <w:proofErr w:type="spellEnd"/>
          </w:p>
          <w:p w:rsidR="00A97DE9" w:rsidRPr="00595711" w:rsidRDefault="00A97DE9" w:rsidP="00A97DE9">
            <w:pPr>
              <w:rPr>
                <w:rFonts w:ascii="Times New Roman" w:hAnsi="Times New Roman" w:cs="Times New Roman"/>
                <w:color w:val="000000"/>
                <w:sz w:val="24"/>
                <w:szCs w:val="24"/>
                <w:lang w:val="ru-RU"/>
              </w:rPr>
            </w:pPr>
          </w:p>
        </w:tc>
        <w:tc>
          <w:tcPr>
            <w:tcW w:w="1985"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«Обучение и психолого-педагогическое сопровождение учащихся с особыми образовательными потребностями», 72 часа, № И 236658, 29.03.2025 г., ОФ "</w:t>
            </w:r>
            <w:proofErr w:type="spellStart"/>
            <w:r w:rsidRPr="00595711">
              <w:rPr>
                <w:rFonts w:ascii="Times New Roman" w:hAnsi="Times New Roman" w:cs="Times New Roman"/>
                <w:color w:val="000000"/>
                <w:sz w:val="24"/>
                <w:szCs w:val="24"/>
                <w:lang w:val="ru-RU"/>
              </w:rPr>
              <w:t>Дамыту</w:t>
            </w:r>
            <w:proofErr w:type="spellEnd"/>
            <w:r w:rsidRPr="00595711">
              <w:rPr>
                <w:rFonts w:ascii="Times New Roman" w:hAnsi="Times New Roman" w:cs="Times New Roman"/>
                <w:color w:val="000000"/>
                <w:sz w:val="24"/>
                <w:szCs w:val="24"/>
                <w:lang w:val="ru-RU"/>
              </w:rPr>
              <w:t xml:space="preserve">", </w:t>
            </w:r>
          </w:p>
          <w:p w:rsidR="00A97DE9" w:rsidRDefault="00A97DE9" w:rsidP="00A97DE9">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57</w:t>
            </w:r>
          </w:p>
        </w:tc>
        <w:tc>
          <w:tcPr>
            <w:tcW w:w="2391" w:type="dxa"/>
          </w:tcPr>
          <w:p w:rsidR="00A97DE9" w:rsidRPr="00595711" w:rsidRDefault="00A97DE9" w:rsidP="00A97DE9">
            <w:pPr>
              <w:rPr>
                <w:rFonts w:ascii="Times New Roman" w:hAnsi="Times New Roman" w:cs="Times New Roman"/>
                <w:color w:val="000000"/>
                <w:sz w:val="24"/>
                <w:szCs w:val="24"/>
                <w:lang w:val="ru-RU"/>
              </w:rPr>
            </w:pPr>
            <w:proofErr w:type="spellStart"/>
            <w:r w:rsidRPr="00595711">
              <w:rPr>
                <w:rFonts w:ascii="Times New Roman" w:hAnsi="Times New Roman" w:cs="Times New Roman"/>
                <w:sz w:val="24"/>
                <w:szCs w:val="24"/>
                <w:lang w:val="ru-RU"/>
              </w:rPr>
              <w:t>Кыржибаева</w:t>
            </w:r>
            <w:proofErr w:type="spellEnd"/>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Гулназ</w:t>
            </w:r>
            <w:proofErr w:type="spellEnd"/>
            <w:r w:rsidRPr="00595711">
              <w:rPr>
                <w:rFonts w:ascii="Times New Roman" w:hAnsi="Times New Roman" w:cs="Times New Roman"/>
                <w:sz w:val="24"/>
                <w:szCs w:val="24"/>
                <w:lang w:val="ru-RU"/>
              </w:rPr>
              <w:t xml:space="preserve"> </w:t>
            </w:r>
            <w:proofErr w:type="spellStart"/>
            <w:r w:rsidRPr="00595711">
              <w:rPr>
                <w:rFonts w:ascii="Times New Roman" w:hAnsi="Times New Roman" w:cs="Times New Roman"/>
                <w:sz w:val="24"/>
                <w:szCs w:val="24"/>
                <w:lang w:val="ru-RU"/>
              </w:rPr>
              <w:t>Ерзатовна</w:t>
            </w:r>
            <w:proofErr w:type="spellEnd"/>
            <w:r w:rsidRPr="00595711">
              <w:rPr>
                <w:rFonts w:ascii="Times New Roman" w:hAnsi="Times New Roman" w:cs="Times New Roman"/>
                <w:color w:val="000000"/>
                <w:sz w:val="24"/>
                <w:szCs w:val="24"/>
                <w:lang w:val="ru-RU"/>
              </w:rPr>
              <w:t>, педагог-психолог</w:t>
            </w:r>
          </w:p>
        </w:tc>
        <w:tc>
          <w:tcPr>
            <w:tcW w:w="1741" w:type="dxa"/>
          </w:tcPr>
          <w:p w:rsidR="00A97DE9" w:rsidRPr="00595711" w:rsidRDefault="00A97DE9" w:rsidP="00A97DE9">
            <w:pPr>
              <w:rPr>
                <w:lang w:val="ru-RU"/>
              </w:rPr>
            </w:pPr>
          </w:p>
        </w:tc>
        <w:tc>
          <w:tcPr>
            <w:tcW w:w="1984" w:type="dxa"/>
          </w:tcPr>
          <w:p w:rsidR="00A97DE9" w:rsidRPr="00595711" w:rsidRDefault="00A97DE9" w:rsidP="00A97DE9">
            <w:pPr>
              <w:rPr>
                <w:lang w:val="ru-RU"/>
              </w:rPr>
            </w:pPr>
          </w:p>
        </w:tc>
        <w:tc>
          <w:tcPr>
            <w:tcW w:w="1985" w:type="dxa"/>
          </w:tcPr>
          <w:p w:rsidR="00A97DE9" w:rsidRPr="00E94A4F" w:rsidRDefault="00A97DE9" w:rsidP="00A97DE9">
            <w:pPr>
              <w:rPr>
                <w:rFonts w:ascii="Times New Roman" w:hAnsi="Times New Roman" w:cs="Times New Roman"/>
                <w:color w:val="000000"/>
                <w:sz w:val="24"/>
                <w:szCs w:val="24"/>
                <w:highlight w:val="red"/>
                <w:lang w:val="kk-KZ"/>
              </w:rPr>
            </w:pPr>
            <w:r w:rsidRPr="00595711">
              <w:rPr>
                <w:rFonts w:ascii="Times New Roman" w:hAnsi="Times New Roman" w:cs="Times New Roman"/>
                <w:color w:val="000000"/>
                <w:sz w:val="24"/>
                <w:szCs w:val="24"/>
                <w:lang w:val="ru-RU"/>
              </w:rPr>
              <w:t>«Обеспечение благоприятной воспитывающей среды в организациях образования», 40 часов, № 0051565, 06.12.2024 г., НАО "Национальный научно-практический институт благополучия детей "</w:t>
            </w:r>
            <w:proofErr w:type="spellStart"/>
            <w:r w:rsidRPr="00595711">
              <w:rPr>
                <w:rFonts w:ascii="Times New Roman" w:hAnsi="Times New Roman" w:cs="Times New Roman"/>
                <w:color w:val="000000"/>
                <w:sz w:val="24"/>
                <w:szCs w:val="24"/>
                <w:lang w:val="ru-RU"/>
              </w:rPr>
              <w:t>Өркен</w:t>
            </w:r>
            <w:proofErr w:type="spellEnd"/>
            <w:r w:rsidRPr="00595711">
              <w:rPr>
                <w:rFonts w:ascii="Times New Roman" w:hAnsi="Times New Roman" w:cs="Times New Roman"/>
                <w:color w:val="000000"/>
                <w:sz w:val="24"/>
                <w:szCs w:val="24"/>
                <w:lang w:val="ru-RU"/>
              </w:rPr>
              <w:t>"</w:t>
            </w: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58</w:t>
            </w:r>
          </w:p>
        </w:tc>
        <w:tc>
          <w:tcPr>
            <w:tcW w:w="239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Логачёва Анастасия </w:t>
            </w:r>
            <w:proofErr w:type="spellStart"/>
            <w:r w:rsidRPr="00595711">
              <w:rPr>
                <w:rFonts w:ascii="Times New Roman" w:hAnsi="Times New Roman" w:cs="Times New Roman"/>
                <w:color w:val="000000"/>
                <w:sz w:val="24"/>
                <w:szCs w:val="24"/>
                <w:lang w:val="ru-RU"/>
              </w:rPr>
              <w:t>Анлреевна</w:t>
            </w:r>
            <w:proofErr w:type="spellEnd"/>
            <w:r w:rsidRPr="00595711">
              <w:rPr>
                <w:rFonts w:ascii="Times New Roman" w:hAnsi="Times New Roman" w:cs="Times New Roman"/>
                <w:color w:val="000000"/>
                <w:sz w:val="24"/>
                <w:szCs w:val="24"/>
                <w:lang w:val="ru-RU"/>
              </w:rPr>
              <w:t>, учитель английского языка</w:t>
            </w:r>
          </w:p>
        </w:tc>
        <w:tc>
          <w:tcPr>
            <w:tcW w:w="1741" w:type="dxa"/>
          </w:tcPr>
          <w:p w:rsidR="00A97DE9" w:rsidRPr="00595711" w:rsidRDefault="00A97DE9" w:rsidP="00A97DE9">
            <w:pPr>
              <w:rPr>
                <w:rFonts w:ascii="Times New Roman" w:hAnsi="Times New Roman" w:cs="Times New Roman"/>
                <w:color w:val="000000"/>
                <w:sz w:val="24"/>
                <w:szCs w:val="24"/>
                <w:lang w:val="ru-RU"/>
              </w:rPr>
            </w:pPr>
            <w:r w:rsidRPr="00595711">
              <w:rPr>
                <w:rFonts w:ascii="Times New Roman" w:hAnsi="Times New Roman" w:cs="Times New Roman"/>
                <w:color w:val="000000"/>
                <w:sz w:val="24"/>
                <w:szCs w:val="24"/>
                <w:lang w:val="ru-RU"/>
              </w:rPr>
              <w:t xml:space="preserve">«Развитие предметных компетенций учителя английского языка в рамках изучения сложных тем 10-11 </w:t>
            </w:r>
            <w:proofErr w:type="spellStart"/>
            <w:r w:rsidRPr="00595711">
              <w:rPr>
                <w:rFonts w:ascii="Times New Roman" w:hAnsi="Times New Roman" w:cs="Times New Roman"/>
                <w:color w:val="000000"/>
                <w:sz w:val="24"/>
                <w:szCs w:val="24"/>
                <w:lang w:val="ru-RU"/>
              </w:rPr>
              <w:t>кл</w:t>
            </w:r>
            <w:proofErr w:type="spellEnd"/>
            <w:r w:rsidRPr="00595711">
              <w:rPr>
                <w:rFonts w:ascii="Times New Roman" w:hAnsi="Times New Roman" w:cs="Times New Roman"/>
                <w:color w:val="000000"/>
                <w:sz w:val="24"/>
                <w:szCs w:val="24"/>
                <w:lang w:val="ru-RU"/>
              </w:rPr>
              <w:t>.», 80 часов, № 0692493, 12.06-23.06.2023 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4" w:type="dxa"/>
          </w:tcPr>
          <w:p w:rsidR="00A97DE9" w:rsidRPr="00595711" w:rsidRDefault="00A97DE9" w:rsidP="00A97DE9">
            <w:pPr>
              <w:rPr>
                <w:lang w:val="ru-RU"/>
              </w:rPr>
            </w:pPr>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59</w:t>
            </w:r>
          </w:p>
        </w:tc>
        <w:tc>
          <w:tcPr>
            <w:tcW w:w="2391" w:type="dxa"/>
          </w:tcPr>
          <w:p w:rsidR="00A97DE9" w:rsidRPr="00595711" w:rsidRDefault="00A97DE9" w:rsidP="00A97DE9">
            <w:pPr>
              <w:rPr>
                <w:rFonts w:ascii="Times New Roman" w:hAnsi="Times New Roman" w:cs="Times New Roman"/>
                <w:sz w:val="24"/>
                <w:szCs w:val="24"/>
                <w:lang w:val="ru-RU"/>
              </w:rPr>
            </w:pPr>
            <w:r w:rsidRPr="00595711">
              <w:rPr>
                <w:rFonts w:ascii="Times New Roman" w:hAnsi="Times New Roman" w:cs="Times New Roman"/>
                <w:sz w:val="24"/>
                <w:szCs w:val="24"/>
                <w:lang w:val="ru-RU"/>
              </w:rPr>
              <w:t>Макарова Елена Сергеевна</w:t>
            </w:r>
            <w:r w:rsidRPr="00595711">
              <w:rPr>
                <w:rFonts w:ascii="Times New Roman" w:hAnsi="Times New Roman" w:cs="Times New Roman"/>
                <w:color w:val="000000"/>
                <w:sz w:val="24"/>
                <w:szCs w:val="24"/>
                <w:lang w:val="ru-RU"/>
              </w:rPr>
              <w:t>, учитель математики</w:t>
            </w:r>
          </w:p>
        </w:tc>
        <w:tc>
          <w:tcPr>
            <w:tcW w:w="1741" w:type="dxa"/>
          </w:tcPr>
          <w:p w:rsidR="00A97DE9" w:rsidRPr="00595711" w:rsidRDefault="00A97DE9" w:rsidP="00A97DE9">
            <w:pPr>
              <w:rPr>
                <w:lang w:val="ru-RU"/>
              </w:rPr>
            </w:pPr>
          </w:p>
        </w:tc>
        <w:tc>
          <w:tcPr>
            <w:tcW w:w="1984" w:type="dxa"/>
          </w:tcPr>
          <w:p w:rsidR="00A97DE9" w:rsidRPr="00C55FFC" w:rsidRDefault="00A97DE9" w:rsidP="00A97DE9">
            <w:pPr>
              <w:rPr>
                <w:rFonts w:ascii="Times New Roman" w:hAnsi="Times New Roman" w:cs="Times New Roman"/>
                <w:sz w:val="24"/>
                <w:szCs w:val="24"/>
                <w:lang w:val="kk-KZ"/>
              </w:rPr>
            </w:pPr>
            <w:r w:rsidRPr="00595711">
              <w:rPr>
                <w:rFonts w:ascii="Times New Roman" w:hAnsi="Times New Roman" w:cs="Times New Roman"/>
                <w:color w:val="000000"/>
                <w:sz w:val="24"/>
                <w:szCs w:val="24"/>
                <w:lang w:val="ru-RU"/>
              </w:rPr>
              <w:t>«Математическое моделирование в обучении одаренных детей», 80 часов, №0814211, 10.06-21.06.2024г., АО "НЦПК "</w:t>
            </w:r>
            <w:proofErr w:type="spellStart"/>
            <w:r w:rsidRPr="00595711">
              <w:rPr>
                <w:rFonts w:ascii="Times New Roman" w:hAnsi="Times New Roman" w:cs="Times New Roman"/>
                <w:color w:val="000000"/>
                <w:sz w:val="24"/>
                <w:szCs w:val="24"/>
                <w:lang w:val="ru-RU"/>
              </w:rPr>
              <w:t>Өрлеу</w:t>
            </w:r>
            <w:proofErr w:type="spellEnd"/>
            <w:r w:rsidRPr="00595711">
              <w:rPr>
                <w:rFonts w:ascii="Times New Roman" w:hAnsi="Times New Roman" w:cs="Times New Roman"/>
                <w:color w:val="000000"/>
                <w:sz w:val="24"/>
                <w:szCs w:val="24"/>
                <w:lang w:val="ru-RU"/>
              </w:rPr>
              <w:t xml:space="preserve">", </w:t>
            </w:r>
            <w:proofErr w:type="spellStart"/>
            <w:r w:rsidRPr="00595711">
              <w:rPr>
                <w:rFonts w:ascii="Times New Roman" w:hAnsi="Times New Roman" w:cs="Times New Roman"/>
                <w:color w:val="000000"/>
                <w:sz w:val="24"/>
                <w:szCs w:val="24"/>
                <w:lang w:val="ru-RU"/>
              </w:rPr>
              <w:t>г.Костанай</w:t>
            </w:r>
            <w:proofErr w:type="spellEnd"/>
          </w:p>
        </w:tc>
        <w:tc>
          <w:tcPr>
            <w:tcW w:w="1985" w:type="dxa"/>
          </w:tcPr>
          <w:p w:rsidR="00A97DE9" w:rsidRPr="00595711" w:rsidRDefault="00A97DE9" w:rsidP="00A97DE9">
            <w:pPr>
              <w:rPr>
                <w:lang w:val="ru-RU"/>
              </w:rPr>
            </w:pPr>
          </w:p>
        </w:tc>
        <w:tc>
          <w:tcPr>
            <w:tcW w:w="992" w:type="dxa"/>
          </w:tcPr>
          <w:p w:rsidR="00A97DE9" w:rsidRPr="00595711"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60</w:t>
            </w:r>
          </w:p>
        </w:tc>
        <w:tc>
          <w:tcPr>
            <w:tcW w:w="2391" w:type="dxa"/>
          </w:tcPr>
          <w:p w:rsidR="00A97DE9" w:rsidRPr="00117793" w:rsidRDefault="00A97DE9" w:rsidP="00A97DE9">
            <w:pPr>
              <w:rPr>
                <w:rFonts w:ascii="Times New Roman" w:hAnsi="Times New Roman" w:cs="Times New Roman"/>
                <w:sz w:val="24"/>
                <w:szCs w:val="24"/>
                <w:lang w:val="ru-RU"/>
              </w:rPr>
            </w:pPr>
            <w:proofErr w:type="spellStart"/>
            <w:r w:rsidRPr="00117793">
              <w:rPr>
                <w:rFonts w:ascii="Times New Roman" w:hAnsi="Times New Roman" w:cs="Times New Roman"/>
                <w:sz w:val="24"/>
                <w:szCs w:val="24"/>
                <w:lang w:val="ru-RU"/>
              </w:rPr>
              <w:t>Малаева</w:t>
            </w:r>
            <w:proofErr w:type="spellEnd"/>
            <w:r w:rsidRPr="00117793">
              <w:rPr>
                <w:rFonts w:ascii="Times New Roman" w:hAnsi="Times New Roman" w:cs="Times New Roman"/>
                <w:sz w:val="24"/>
                <w:szCs w:val="24"/>
                <w:lang w:val="ru-RU"/>
              </w:rPr>
              <w:t xml:space="preserve"> </w:t>
            </w:r>
            <w:proofErr w:type="spellStart"/>
            <w:r w:rsidRPr="00117793">
              <w:rPr>
                <w:rFonts w:ascii="Times New Roman" w:hAnsi="Times New Roman" w:cs="Times New Roman"/>
                <w:sz w:val="24"/>
                <w:szCs w:val="24"/>
                <w:lang w:val="ru-RU"/>
              </w:rPr>
              <w:t>Бахытгуль</w:t>
            </w:r>
            <w:proofErr w:type="spellEnd"/>
            <w:r w:rsidRPr="00117793">
              <w:rPr>
                <w:rFonts w:ascii="Times New Roman" w:hAnsi="Times New Roman" w:cs="Times New Roman"/>
                <w:sz w:val="24"/>
                <w:szCs w:val="24"/>
                <w:lang w:val="ru-RU"/>
              </w:rPr>
              <w:t xml:space="preserve"> </w:t>
            </w:r>
            <w:proofErr w:type="spellStart"/>
            <w:r w:rsidRPr="00117793">
              <w:rPr>
                <w:rFonts w:ascii="Times New Roman" w:hAnsi="Times New Roman" w:cs="Times New Roman"/>
                <w:sz w:val="24"/>
                <w:szCs w:val="24"/>
                <w:lang w:val="ru-RU"/>
              </w:rPr>
              <w:t>Манткебаевна</w:t>
            </w:r>
            <w:proofErr w:type="spellEnd"/>
            <w:r w:rsidRPr="00117793">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42487F"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«Урок казахского языка и литературы в школе: фокусы и стратегии </w:t>
            </w:r>
            <w:r w:rsidRPr="00117793">
              <w:rPr>
                <w:rFonts w:ascii="Times New Roman" w:hAnsi="Times New Roman" w:cs="Times New Roman"/>
                <w:color w:val="000000"/>
                <w:sz w:val="24"/>
                <w:szCs w:val="24"/>
                <w:lang w:val="ru-RU"/>
              </w:rPr>
              <w:lastRenderedPageBreak/>
              <w:t>улучшений», 120 часов, №</w:t>
            </w:r>
            <w:proofErr w:type="gramStart"/>
            <w:r w:rsidRPr="00117793">
              <w:rPr>
                <w:rFonts w:ascii="Times New Roman" w:hAnsi="Times New Roman" w:cs="Times New Roman"/>
                <w:color w:val="000000"/>
                <w:sz w:val="24"/>
                <w:szCs w:val="24"/>
                <w:lang w:val="ru-RU"/>
              </w:rPr>
              <w:t>123037,  22</w:t>
            </w:r>
            <w:proofErr w:type="gramEnd"/>
            <w:r w:rsidRPr="00117793">
              <w:rPr>
                <w:rFonts w:ascii="Times New Roman" w:hAnsi="Times New Roman" w:cs="Times New Roman"/>
                <w:color w:val="000000"/>
                <w:sz w:val="24"/>
                <w:szCs w:val="24"/>
                <w:lang w:val="ru-RU"/>
              </w:rPr>
              <w:t xml:space="preserve">.11.2024 г., АО "НИШ "ЦПМ,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61</w:t>
            </w:r>
          </w:p>
        </w:tc>
        <w:tc>
          <w:tcPr>
            <w:tcW w:w="2391" w:type="dxa"/>
          </w:tcPr>
          <w:p w:rsidR="00A97DE9" w:rsidRPr="00117793" w:rsidRDefault="00A97DE9" w:rsidP="00A97DE9">
            <w:pPr>
              <w:rPr>
                <w:rFonts w:ascii="Times New Roman" w:hAnsi="Times New Roman" w:cs="Times New Roman"/>
                <w:sz w:val="24"/>
                <w:szCs w:val="24"/>
                <w:lang w:val="ru-RU"/>
              </w:rPr>
            </w:pPr>
            <w:proofErr w:type="spellStart"/>
            <w:r w:rsidRPr="00117793">
              <w:rPr>
                <w:rFonts w:ascii="Times New Roman" w:hAnsi="Times New Roman" w:cs="Times New Roman"/>
                <w:sz w:val="24"/>
                <w:szCs w:val="24"/>
                <w:lang w:val="ru-RU"/>
              </w:rPr>
              <w:t>Маратова</w:t>
            </w:r>
            <w:proofErr w:type="spellEnd"/>
            <w:r w:rsidRPr="00117793">
              <w:rPr>
                <w:rFonts w:ascii="Times New Roman" w:hAnsi="Times New Roman" w:cs="Times New Roman"/>
                <w:sz w:val="24"/>
                <w:szCs w:val="24"/>
                <w:lang w:val="ru-RU"/>
              </w:rPr>
              <w:t xml:space="preserve"> Айман </w:t>
            </w:r>
            <w:proofErr w:type="spellStart"/>
            <w:r w:rsidRPr="00117793">
              <w:rPr>
                <w:rFonts w:ascii="Times New Roman" w:hAnsi="Times New Roman" w:cs="Times New Roman"/>
                <w:sz w:val="24"/>
                <w:szCs w:val="24"/>
                <w:lang w:val="ru-RU"/>
              </w:rPr>
              <w:t>Алибиевна</w:t>
            </w:r>
            <w:proofErr w:type="spellEnd"/>
            <w:r w:rsidRPr="00117793">
              <w:rPr>
                <w:rFonts w:ascii="Times New Roman" w:hAnsi="Times New Roman" w:cs="Times New Roman"/>
                <w:color w:val="000000"/>
                <w:sz w:val="24"/>
                <w:szCs w:val="24"/>
                <w:lang w:val="ru-RU"/>
              </w:rPr>
              <w:t>,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42487F"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«Развитие предметных компетенций педагогов: эффективная практика в начальной школе», 80 часов, №104180, 21.02.2025г., АО "НИШ "</w:t>
            </w:r>
            <w:proofErr w:type="gramStart"/>
            <w:r w:rsidRPr="00117793">
              <w:rPr>
                <w:rFonts w:ascii="Times New Roman" w:hAnsi="Times New Roman" w:cs="Times New Roman"/>
                <w:color w:val="000000"/>
                <w:sz w:val="24"/>
                <w:szCs w:val="24"/>
                <w:lang w:val="ru-RU"/>
              </w:rPr>
              <w:t xml:space="preserve">ЦПМ,  </w:t>
            </w:r>
            <w:proofErr w:type="spellStart"/>
            <w:r w:rsidRPr="00117793">
              <w:rPr>
                <w:rFonts w:ascii="Times New Roman" w:hAnsi="Times New Roman" w:cs="Times New Roman"/>
                <w:color w:val="000000"/>
                <w:sz w:val="24"/>
                <w:szCs w:val="24"/>
                <w:lang w:val="ru-RU"/>
              </w:rPr>
              <w:t>г.Костанай</w:t>
            </w:r>
            <w:proofErr w:type="spellEnd"/>
            <w:proofErr w:type="gramEnd"/>
          </w:p>
        </w:tc>
        <w:tc>
          <w:tcPr>
            <w:tcW w:w="992" w:type="dxa"/>
          </w:tcPr>
          <w:p w:rsidR="00A97DE9" w:rsidRPr="00117793"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62</w:t>
            </w:r>
          </w:p>
        </w:tc>
        <w:tc>
          <w:tcPr>
            <w:tcW w:w="2391" w:type="dxa"/>
          </w:tcPr>
          <w:p w:rsidR="00A97DE9" w:rsidRPr="00117793" w:rsidRDefault="00A97DE9" w:rsidP="00A97DE9">
            <w:pPr>
              <w:rPr>
                <w:rFonts w:ascii="Times New Roman" w:hAnsi="Times New Roman" w:cs="Times New Roman"/>
                <w:sz w:val="24"/>
                <w:szCs w:val="24"/>
                <w:lang w:val="ru-RU"/>
              </w:rPr>
            </w:pPr>
            <w:proofErr w:type="spellStart"/>
            <w:r w:rsidRPr="00117793">
              <w:rPr>
                <w:rFonts w:ascii="Times New Roman" w:hAnsi="Times New Roman" w:cs="Times New Roman"/>
                <w:sz w:val="24"/>
                <w:szCs w:val="24"/>
                <w:lang w:val="ru-RU"/>
              </w:rPr>
              <w:t>Мармалиди</w:t>
            </w:r>
            <w:proofErr w:type="spellEnd"/>
            <w:r w:rsidRPr="00117793">
              <w:rPr>
                <w:rFonts w:ascii="Times New Roman" w:hAnsi="Times New Roman" w:cs="Times New Roman"/>
                <w:sz w:val="24"/>
                <w:szCs w:val="24"/>
                <w:lang w:val="ru-RU"/>
              </w:rPr>
              <w:t xml:space="preserve"> Юлия </w:t>
            </w:r>
            <w:proofErr w:type="spellStart"/>
            <w:r w:rsidRPr="00117793">
              <w:rPr>
                <w:rFonts w:ascii="Times New Roman" w:hAnsi="Times New Roman" w:cs="Times New Roman"/>
                <w:sz w:val="24"/>
                <w:szCs w:val="24"/>
                <w:lang w:val="ru-RU"/>
              </w:rPr>
              <w:t>Рамильевна</w:t>
            </w:r>
            <w:proofErr w:type="spellEnd"/>
            <w:r w:rsidRPr="00117793">
              <w:rPr>
                <w:rFonts w:ascii="Times New Roman" w:hAnsi="Times New Roman" w:cs="Times New Roman"/>
                <w:color w:val="000000"/>
                <w:sz w:val="24"/>
                <w:szCs w:val="24"/>
                <w:lang w:val="ru-RU"/>
              </w:rPr>
              <w:t>, учитель английского языка</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1) «Цифровые образовательные технологии как инновационный способ организации учебного процесса» для учителей английского языка, 80 часов, № К 236485,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p w:rsidR="00A97DE9" w:rsidRPr="00117793" w:rsidRDefault="00A97DE9" w:rsidP="00A97DE9">
            <w:pPr>
              <w:rPr>
                <w:rFonts w:ascii="Times New Roman" w:hAnsi="Times New Roman" w:cs="Times New Roman"/>
                <w:color w:val="000000"/>
                <w:sz w:val="24"/>
                <w:szCs w:val="24"/>
                <w:lang w:val="ru-RU"/>
              </w:rPr>
            </w:pP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2) «Обучение и психолого-педагогическое сопровождение учащихся с особыми образовательными потребностями», 72 часа, № И 236659, 29.03.2025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
          <w:p w:rsidR="00A97DE9" w:rsidRPr="0042487F"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63</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Медик Татьяна Михайловна, учитель математики</w:t>
            </w:r>
          </w:p>
        </w:tc>
        <w:tc>
          <w:tcPr>
            <w:tcW w:w="1741" w:type="dxa"/>
          </w:tcPr>
          <w:p w:rsidR="00A97DE9" w:rsidRDefault="00A97DE9" w:rsidP="00A97DE9">
            <w:pPr>
              <w:rPr>
                <w:rFonts w:ascii="Times New Roman" w:hAnsi="Times New Roman" w:cs="Times New Roman"/>
                <w:color w:val="000000"/>
                <w:sz w:val="24"/>
                <w:szCs w:val="24"/>
                <w:lang w:val="kk-KZ"/>
              </w:rPr>
            </w:pPr>
            <w:r w:rsidRPr="00117793">
              <w:rPr>
                <w:rFonts w:ascii="Times New Roman" w:hAnsi="Times New Roman" w:cs="Times New Roman"/>
                <w:color w:val="000000"/>
                <w:sz w:val="24"/>
                <w:szCs w:val="24"/>
                <w:lang w:val="ru-RU"/>
              </w:rPr>
              <w:t xml:space="preserve">«Развитие предметных компетенций учителей математики 5-9 классов», 80 часов, </w:t>
            </w:r>
          </w:p>
          <w:p w:rsidR="00A97DE9" w:rsidRPr="002D1DE9" w:rsidRDefault="00A97DE9" w:rsidP="00A97DE9">
            <w:pPr>
              <w:rPr>
                <w:rFonts w:ascii="Times New Roman" w:hAnsi="Times New Roman" w:cs="Times New Roman"/>
                <w:color w:val="000000"/>
                <w:sz w:val="24"/>
                <w:szCs w:val="24"/>
                <w:lang w:val="kk-KZ"/>
              </w:rPr>
            </w:pPr>
            <w:r w:rsidRPr="00CA2804">
              <w:rPr>
                <w:rFonts w:ascii="Times New Roman" w:hAnsi="Times New Roman" w:cs="Times New Roman"/>
                <w:color w:val="000000"/>
                <w:sz w:val="24"/>
                <w:szCs w:val="24"/>
                <w:lang w:val="kk-KZ"/>
              </w:rPr>
              <w:t>№ 069</w:t>
            </w:r>
            <w:r>
              <w:rPr>
                <w:rFonts w:ascii="Times New Roman" w:hAnsi="Times New Roman" w:cs="Times New Roman"/>
                <w:color w:val="000000"/>
                <w:sz w:val="24"/>
                <w:szCs w:val="24"/>
                <w:lang w:val="kk-KZ"/>
              </w:rPr>
              <w:t>2950</w:t>
            </w:r>
            <w:r w:rsidRPr="00CA2804">
              <w:rPr>
                <w:rFonts w:ascii="Times New Roman" w:hAnsi="Times New Roman" w:cs="Times New Roman"/>
                <w:color w:val="000000"/>
                <w:sz w:val="24"/>
                <w:szCs w:val="24"/>
                <w:lang w:val="kk-KZ"/>
              </w:rPr>
              <w:t>, 2</w:t>
            </w:r>
            <w:r>
              <w:rPr>
                <w:rFonts w:ascii="Times New Roman" w:hAnsi="Times New Roman" w:cs="Times New Roman"/>
                <w:color w:val="000000"/>
                <w:sz w:val="24"/>
                <w:szCs w:val="24"/>
                <w:lang w:val="kk-KZ"/>
              </w:rPr>
              <w:t>6</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6</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5</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7</w:t>
            </w:r>
            <w:r w:rsidRPr="00CA2804">
              <w:rPr>
                <w:rFonts w:ascii="Times New Roman" w:hAnsi="Times New Roman" w:cs="Times New Roman"/>
                <w:color w:val="000000"/>
                <w:sz w:val="24"/>
                <w:szCs w:val="24"/>
                <w:lang w:val="kk-KZ"/>
              </w:rPr>
              <w:t>.2023 г., АО "НЦПК "Өрлеу", г.Костанай</w:t>
            </w: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64</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Микрюкова</w:t>
            </w:r>
            <w:proofErr w:type="spellEnd"/>
            <w:r w:rsidRPr="00117793">
              <w:rPr>
                <w:rFonts w:ascii="Times New Roman" w:hAnsi="Times New Roman" w:cs="Times New Roman"/>
                <w:color w:val="000000"/>
                <w:sz w:val="24"/>
                <w:szCs w:val="24"/>
                <w:lang w:val="ru-RU"/>
              </w:rPr>
              <w:t xml:space="preserve"> Галина Викторовна, </w:t>
            </w:r>
            <w:r>
              <w:rPr>
                <w:rFonts w:ascii="Times New Roman" w:hAnsi="Times New Roman" w:cs="Times New Roman"/>
                <w:color w:val="000000"/>
                <w:sz w:val="24"/>
                <w:szCs w:val="24"/>
                <w:lang w:val="kk-KZ"/>
              </w:rPr>
              <w:t xml:space="preserve">заместитель директора по УР, </w:t>
            </w:r>
            <w:r w:rsidRPr="00117793">
              <w:rPr>
                <w:rFonts w:ascii="Times New Roman" w:hAnsi="Times New Roman" w:cs="Times New Roman"/>
                <w:color w:val="000000"/>
                <w:sz w:val="24"/>
                <w:szCs w:val="24"/>
                <w:lang w:val="ru-RU"/>
              </w:rPr>
              <w:t>учитель начальных классов</w:t>
            </w:r>
          </w:p>
        </w:tc>
        <w:tc>
          <w:tcPr>
            <w:tcW w:w="174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«Разработка и экспертиза заданий для оценивания», по предметам начальных классов, 80 часов, № </w:t>
            </w:r>
            <w:proofErr w:type="gramStart"/>
            <w:r w:rsidRPr="00117793">
              <w:rPr>
                <w:rFonts w:ascii="Times New Roman" w:hAnsi="Times New Roman" w:cs="Times New Roman"/>
                <w:color w:val="000000"/>
                <w:sz w:val="24"/>
                <w:szCs w:val="24"/>
                <w:lang w:val="ru-RU"/>
              </w:rPr>
              <w:t>038417,,</w:t>
            </w:r>
            <w:proofErr w:type="gramEnd"/>
            <w:r w:rsidRPr="00117793">
              <w:rPr>
                <w:rFonts w:ascii="Times New Roman" w:hAnsi="Times New Roman" w:cs="Times New Roman"/>
                <w:color w:val="000000"/>
                <w:sz w:val="24"/>
                <w:szCs w:val="24"/>
                <w:lang w:val="ru-RU"/>
              </w:rPr>
              <w:t xml:space="preserve"> 10.02.2023 г., АО "НИШ "ЦПМ,  </w:t>
            </w:r>
            <w:proofErr w:type="spellStart"/>
            <w:r w:rsidRPr="00117793">
              <w:rPr>
                <w:rFonts w:ascii="Times New Roman" w:hAnsi="Times New Roman" w:cs="Times New Roman"/>
                <w:color w:val="000000"/>
                <w:sz w:val="24"/>
                <w:szCs w:val="24"/>
                <w:lang w:val="ru-RU"/>
              </w:rPr>
              <w:t>г.Костанай</w:t>
            </w:r>
            <w:proofErr w:type="spellEnd"/>
          </w:p>
          <w:p w:rsidR="00A97DE9" w:rsidRPr="00117793" w:rsidRDefault="00A97DE9" w:rsidP="00A97DE9">
            <w:pPr>
              <w:rPr>
                <w:rFonts w:ascii="Times New Roman" w:hAnsi="Times New Roman" w:cs="Times New Roman"/>
                <w:color w:val="000000"/>
                <w:sz w:val="24"/>
                <w:szCs w:val="24"/>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«Менеджмент в образовании как основа эффективного управления современной организацией образования», 80 часов, № М 232898, 07.04.2024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65</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Морозова Наталия Юрьевна, учитель математики</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математики, 80 часов, № К 236486,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Tr="0042487F">
        <w:trPr>
          <w:trHeight w:val="1266"/>
        </w:trPr>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66</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Мусапирова</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Айнагуль</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Сагандыковна</w:t>
            </w:r>
            <w:proofErr w:type="spellEnd"/>
            <w:r w:rsidRPr="00117793">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«Развитие предметных компетенций учителей казахского языка и литературы в </w:t>
            </w:r>
            <w:proofErr w:type="gramStart"/>
            <w:r w:rsidRPr="00117793">
              <w:rPr>
                <w:rFonts w:ascii="Times New Roman" w:hAnsi="Times New Roman" w:cs="Times New Roman"/>
                <w:color w:val="000000"/>
                <w:sz w:val="24"/>
                <w:szCs w:val="24"/>
                <w:lang w:val="ru-RU"/>
              </w:rPr>
              <w:lastRenderedPageBreak/>
              <w:t>школах  с</w:t>
            </w:r>
            <w:proofErr w:type="gramEnd"/>
            <w:r w:rsidRPr="00117793">
              <w:rPr>
                <w:rFonts w:ascii="Times New Roman" w:hAnsi="Times New Roman" w:cs="Times New Roman"/>
                <w:color w:val="000000"/>
                <w:sz w:val="24"/>
                <w:szCs w:val="24"/>
                <w:lang w:val="ru-RU"/>
              </w:rPr>
              <w:t xml:space="preserve"> неказахским языком обучения», 80 часов, №050517, 07.03.2024 г., АО "НИШ "ЦПМ,  </w:t>
            </w:r>
            <w:proofErr w:type="spellStart"/>
            <w:r w:rsidRPr="00117793">
              <w:rPr>
                <w:rFonts w:ascii="Times New Roman" w:hAnsi="Times New Roman" w:cs="Times New Roman"/>
                <w:color w:val="000000"/>
                <w:sz w:val="24"/>
                <w:szCs w:val="24"/>
                <w:lang w:val="ru-RU"/>
              </w:rPr>
              <w:t>г.Костанай</w:t>
            </w:r>
            <w:proofErr w:type="spellEnd"/>
          </w:p>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lastRenderedPageBreak/>
              <w:t xml:space="preserve">«Обучение и психолого-педагогическое сопровождение учащихся с особыми </w:t>
            </w:r>
            <w:r w:rsidRPr="00117793">
              <w:rPr>
                <w:rFonts w:ascii="Times New Roman" w:hAnsi="Times New Roman" w:cs="Times New Roman"/>
                <w:color w:val="000000"/>
                <w:sz w:val="24"/>
                <w:szCs w:val="24"/>
                <w:lang w:val="ru-RU"/>
              </w:rPr>
              <w:lastRenderedPageBreak/>
              <w:t>образовательными потребностями», 72 часа, № И 236661, 29.03.2025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
          <w:p w:rsidR="00A97DE9" w:rsidRDefault="00A97DE9" w:rsidP="00A97DE9">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67</w:t>
            </w:r>
          </w:p>
        </w:tc>
        <w:tc>
          <w:tcPr>
            <w:tcW w:w="2391" w:type="dxa"/>
          </w:tcPr>
          <w:p w:rsidR="00A97DE9" w:rsidRPr="004C04CC" w:rsidRDefault="00A97DE9" w:rsidP="00A97DE9">
            <w:pPr>
              <w:rPr>
                <w:rFonts w:ascii="Times New Roman" w:hAnsi="Times New Roman" w:cs="Times New Roman"/>
                <w:color w:val="000000"/>
                <w:sz w:val="24"/>
                <w:szCs w:val="24"/>
                <w:lang w:val="kk-KZ"/>
              </w:rPr>
            </w:pPr>
            <w:r w:rsidRPr="00117793">
              <w:rPr>
                <w:rFonts w:ascii="Times New Roman" w:hAnsi="Times New Roman" w:cs="Times New Roman"/>
                <w:color w:val="000000"/>
                <w:sz w:val="24"/>
                <w:szCs w:val="24"/>
                <w:lang w:val="ru-RU"/>
              </w:rPr>
              <w:t xml:space="preserve">Мусина </w:t>
            </w:r>
            <w:proofErr w:type="spellStart"/>
            <w:r w:rsidRPr="00117793">
              <w:rPr>
                <w:rFonts w:ascii="Times New Roman" w:hAnsi="Times New Roman" w:cs="Times New Roman"/>
                <w:color w:val="000000"/>
                <w:sz w:val="24"/>
                <w:szCs w:val="24"/>
                <w:lang w:val="ru-RU"/>
              </w:rPr>
              <w:t>Савия</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Гумаровна</w:t>
            </w:r>
            <w:proofErr w:type="spellEnd"/>
            <w:r w:rsidRPr="00117793">
              <w:rPr>
                <w:rFonts w:ascii="Times New Roman" w:hAnsi="Times New Roman" w:cs="Times New Roman"/>
                <w:color w:val="000000"/>
                <w:sz w:val="24"/>
                <w:szCs w:val="24"/>
                <w:lang w:val="ru-RU"/>
              </w:rPr>
              <w:t>, учитель русского языка и литературы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русского языка и литературы, 80 часов, № К 236487,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68</w:t>
            </w:r>
          </w:p>
        </w:tc>
        <w:tc>
          <w:tcPr>
            <w:tcW w:w="2391" w:type="dxa"/>
          </w:tcPr>
          <w:p w:rsidR="00A97DE9" w:rsidRPr="00C55FFC" w:rsidRDefault="00A97DE9" w:rsidP="00A97DE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Мұханбетжан Айтолқын Берікқызы</w:t>
            </w:r>
            <w:r w:rsidRPr="00117793">
              <w:rPr>
                <w:rFonts w:ascii="Times New Roman" w:hAnsi="Times New Roman" w:cs="Times New Roman"/>
                <w:color w:val="000000"/>
                <w:sz w:val="24"/>
                <w:szCs w:val="24"/>
                <w:lang w:val="ru-RU"/>
              </w:rPr>
              <w:t>,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lang w:val="ru-RU"/>
              </w:rPr>
            </w:pPr>
          </w:p>
        </w:tc>
        <w:tc>
          <w:tcPr>
            <w:tcW w:w="992" w:type="dxa"/>
          </w:tcPr>
          <w:p w:rsidR="00A97DE9" w:rsidRPr="0042487F" w:rsidRDefault="00A97DE9" w:rsidP="00A97DE9">
            <w:pPr>
              <w:rPr>
                <w:rFonts w:ascii="Times New Roman" w:hAnsi="Times New Roman" w:cs="Times New Roman"/>
                <w:bCs/>
                <w:color w:val="000000"/>
                <w:sz w:val="24"/>
                <w:szCs w:val="24"/>
                <w:lang w:val="ru-RU"/>
              </w:rPr>
            </w:pPr>
            <w:r w:rsidRPr="00117793">
              <w:rPr>
                <w:rFonts w:ascii="Times New Roman" w:hAnsi="Times New Roman" w:cs="Times New Roman"/>
                <w:bCs/>
                <w:color w:val="000000"/>
                <w:sz w:val="24"/>
                <w:szCs w:val="24"/>
                <w:lang w:val="ru-RU"/>
              </w:rPr>
              <w:t xml:space="preserve">молодой специалист, педагогический стаж 1 </w:t>
            </w:r>
            <w:proofErr w:type="gramStart"/>
            <w:r w:rsidRPr="00117793">
              <w:rPr>
                <w:rFonts w:ascii="Times New Roman" w:hAnsi="Times New Roman" w:cs="Times New Roman"/>
                <w:bCs/>
                <w:color w:val="000000"/>
                <w:sz w:val="24"/>
                <w:szCs w:val="24"/>
                <w:lang w:val="ru-RU"/>
              </w:rPr>
              <w:t>год ,</w:t>
            </w:r>
            <w:proofErr w:type="gramEnd"/>
            <w:r w:rsidRPr="00117793">
              <w:rPr>
                <w:rFonts w:ascii="Times New Roman" w:hAnsi="Times New Roman" w:cs="Times New Roman"/>
                <w:bCs/>
                <w:color w:val="000000"/>
                <w:sz w:val="24"/>
                <w:szCs w:val="24"/>
                <w:lang w:val="ru-RU"/>
              </w:rPr>
              <w:t xml:space="preserve"> внесена в перспективный план  курсов повышения квалификации на 2026 год </w:t>
            </w: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lastRenderedPageBreak/>
              <w:t>69</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sz w:val="24"/>
                <w:szCs w:val="24"/>
                <w:lang w:val="ru-RU"/>
              </w:rPr>
              <w:t>Наконечная Ирина Сергеевна</w:t>
            </w:r>
            <w:r w:rsidRPr="00117793">
              <w:rPr>
                <w:rFonts w:ascii="Times New Roman" w:hAnsi="Times New Roman" w:cs="Times New Roman"/>
                <w:color w:val="000000"/>
                <w:sz w:val="24"/>
                <w:szCs w:val="24"/>
                <w:lang w:val="ru-RU"/>
              </w:rPr>
              <w:t>,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SMART</w:t>
            </w:r>
            <w:r w:rsidRPr="00117793">
              <w:rPr>
                <w:rFonts w:ascii="Times New Roman" w:hAnsi="Times New Roman" w:cs="Times New Roman"/>
                <w:color w:val="000000"/>
                <w:sz w:val="24"/>
                <w:szCs w:val="24"/>
                <w:lang w:val="ru-RU"/>
              </w:rPr>
              <w:t>-обучение: основные принципы организации учебного процесса», 80 часов, №0956439, 04.11-15.11.2024г., АО "НЦПК "</w:t>
            </w:r>
            <w:proofErr w:type="spellStart"/>
            <w:r w:rsidRPr="00117793">
              <w:rPr>
                <w:rFonts w:ascii="Times New Roman" w:hAnsi="Times New Roman" w:cs="Times New Roman"/>
                <w:color w:val="000000"/>
                <w:sz w:val="24"/>
                <w:szCs w:val="24"/>
                <w:lang w:val="ru-RU"/>
              </w:rPr>
              <w:t>Өрлеу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70</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Неманихина</w:t>
            </w:r>
            <w:proofErr w:type="spellEnd"/>
            <w:r w:rsidRPr="00117793">
              <w:rPr>
                <w:rFonts w:ascii="Times New Roman" w:hAnsi="Times New Roman" w:cs="Times New Roman"/>
                <w:color w:val="000000"/>
                <w:sz w:val="24"/>
                <w:szCs w:val="24"/>
                <w:lang w:val="ru-RU"/>
              </w:rPr>
              <w:t xml:space="preserve"> Людмила Петровна,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начальных классов, 80 часов, № К 236488,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71</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Никитас</w:t>
            </w:r>
            <w:proofErr w:type="spellEnd"/>
            <w:r w:rsidRPr="00117793">
              <w:rPr>
                <w:rFonts w:ascii="Times New Roman" w:hAnsi="Times New Roman" w:cs="Times New Roman"/>
                <w:color w:val="000000"/>
                <w:sz w:val="24"/>
                <w:szCs w:val="24"/>
                <w:lang w:val="ru-RU"/>
              </w:rPr>
              <w:t xml:space="preserve"> Лидия Анатольевна, учитель английского языка</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английского языка, 80 часов, № К 236489,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72</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Николайчук</w:t>
            </w:r>
            <w:proofErr w:type="spellEnd"/>
            <w:r w:rsidRPr="00117793">
              <w:rPr>
                <w:rFonts w:ascii="Times New Roman" w:hAnsi="Times New Roman" w:cs="Times New Roman"/>
                <w:color w:val="000000"/>
                <w:sz w:val="24"/>
                <w:szCs w:val="24"/>
                <w:lang w:val="ru-RU"/>
              </w:rPr>
              <w:t xml:space="preserve"> Людмила Георгиевна, учитель </w:t>
            </w:r>
            <w:r w:rsidRPr="00117793">
              <w:rPr>
                <w:rFonts w:ascii="Times New Roman" w:hAnsi="Times New Roman" w:cs="Times New Roman"/>
                <w:color w:val="000000"/>
                <w:sz w:val="24"/>
                <w:szCs w:val="24"/>
                <w:lang w:val="ru-RU"/>
              </w:rPr>
              <w:lastRenderedPageBreak/>
              <w:t>художественного труда</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«Повышение профессиональной компетентности </w:t>
            </w:r>
            <w:r w:rsidRPr="00117793">
              <w:rPr>
                <w:rFonts w:ascii="Times New Roman" w:hAnsi="Times New Roman" w:cs="Times New Roman"/>
                <w:color w:val="000000"/>
                <w:sz w:val="24"/>
                <w:szCs w:val="24"/>
                <w:lang w:val="ru-RU"/>
              </w:rPr>
              <w:lastRenderedPageBreak/>
              <w:t>педагогов в сфере дизайна и художественного моделирования», 80 часов, №0813978, 27.05-07.06.2024г., АО "НЦПК "</w:t>
            </w:r>
            <w:proofErr w:type="spellStart"/>
            <w:r w:rsidRPr="00117793">
              <w:rPr>
                <w:rFonts w:ascii="Times New Roman" w:hAnsi="Times New Roman" w:cs="Times New Roman"/>
                <w:color w:val="000000"/>
                <w:sz w:val="24"/>
                <w:szCs w:val="24"/>
                <w:lang w:val="ru-RU"/>
              </w:rPr>
              <w:t>Өрлеу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73</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Нурмаханова</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Айгул</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Жанабаевна</w:t>
            </w:r>
            <w:proofErr w:type="spellEnd"/>
            <w:r w:rsidRPr="00117793">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1) «Урок казахского языка и литературы в школе: фокусы и стратегии улучшений», 120 часов, №</w:t>
            </w:r>
            <w:proofErr w:type="gramStart"/>
            <w:r w:rsidRPr="00117793">
              <w:rPr>
                <w:rFonts w:ascii="Times New Roman" w:hAnsi="Times New Roman" w:cs="Times New Roman"/>
                <w:color w:val="000000"/>
                <w:sz w:val="24"/>
                <w:szCs w:val="24"/>
                <w:lang w:val="ru-RU"/>
              </w:rPr>
              <w:t>123038,  22</w:t>
            </w:r>
            <w:proofErr w:type="gramEnd"/>
            <w:r w:rsidRPr="00117793">
              <w:rPr>
                <w:rFonts w:ascii="Times New Roman" w:hAnsi="Times New Roman" w:cs="Times New Roman"/>
                <w:color w:val="000000"/>
                <w:sz w:val="24"/>
                <w:szCs w:val="24"/>
                <w:lang w:val="ru-RU"/>
              </w:rPr>
              <w:t xml:space="preserve">.11.2024 г., АО "НИШ "ЦПМ,  </w:t>
            </w:r>
            <w:proofErr w:type="spellStart"/>
            <w:r w:rsidRPr="00117793">
              <w:rPr>
                <w:rFonts w:ascii="Times New Roman" w:hAnsi="Times New Roman" w:cs="Times New Roman"/>
                <w:color w:val="000000"/>
                <w:sz w:val="24"/>
                <w:szCs w:val="24"/>
                <w:lang w:val="ru-RU"/>
              </w:rPr>
              <w:t>г.Костанай</w:t>
            </w:r>
            <w:proofErr w:type="spellEnd"/>
          </w:p>
          <w:p w:rsidR="00A97DE9" w:rsidRPr="00117793" w:rsidRDefault="00A97DE9" w:rsidP="00A97DE9">
            <w:pPr>
              <w:rPr>
                <w:rFonts w:ascii="Times New Roman" w:hAnsi="Times New Roman" w:cs="Times New Roman"/>
                <w:color w:val="000000"/>
                <w:sz w:val="24"/>
                <w:szCs w:val="24"/>
                <w:lang w:val="ru-RU"/>
              </w:rPr>
            </w:pP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2) «Обучение и психолого-педагогическое сопровождение учащихся с особыми образовательными потребностями», 72 часа, № И 236663, 29.03.2025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
          <w:p w:rsidR="00A97DE9" w:rsidRPr="006C254B" w:rsidRDefault="00A97DE9" w:rsidP="00A97DE9">
            <w:pPr>
              <w:rPr>
                <w:rFonts w:ascii="Times New Roman" w:hAnsi="Times New Roman" w:cs="Times New Roman"/>
                <w:color w:val="000000"/>
                <w:sz w:val="24"/>
                <w:szCs w:val="24"/>
              </w:rPr>
            </w:pPr>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74</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Павлюк Наталья Николаевна, </w:t>
            </w:r>
            <w:r>
              <w:rPr>
                <w:rFonts w:ascii="Times New Roman" w:hAnsi="Times New Roman" w:cs="Times New Roman"/>
                <w:color w:val="000000"/>
                <w:sz w:val="24"/>
                <w:szCs w:val="24"/>
                <w:lang w:val="kk-KZ"/>
              </w:rPr>
              <w:t>учитель начальных классов учитель информатики</w:t>
            </w:r>
          </w:p>
        </w:tc>
        <w:tc>
          <w:tcPr>
            <w:tcW w:w="1741" w:type="dxa"/>
          </w:tcPr>
          <w:p w:rsidR="00A97DE9" w:rsidRDefault="00A97DE9" w:rsidP="00A97DE9">
            <w:pPr>
              <w:rPr>
                <w:rFonts w:ascii="Times New Roman" w:hAnsi="Times New Roman" w:cs="Times New Roman"/>
                <w:color w:val="000000"/>
                <w:sz w:val="24"/>
                <w:szCs w:val="24"/>
                <w:lang w:val="kk-KZ"/>
              </w:rPr>
            </w:pPr>
            <w:r w:rsidRPr="00117793">
              <w:rPr>
                <w:rFonts w:ascii="Times New Roman" w:hAnsi="Times New Roman" w:cs="Times New Roman"/>
                <w:color w:val="000000"/>
                <w:sz w:val="24"/>
                <w:szCs w:val="24"/>
                <w:lang w:val="ru-RU"/>
              </w:rPr>
              <w:t xml:space="preserve">«Развитие предметных компетенций по предметам «Математика», «Русский язык» и «Литературное чтение» учителей начальных классов (1-4 </w:t>
            </w:r>
            <w:r w:rsidRPr="00117793">
              <w:rPr>
                <w:rFonts w:ascii="Times New Roman" w:hAnsi="Times New Roman" w:cs="Times New Roman"/>
                <w:color w:val="000000"/>
                <w:sz w:val="24"/>
                <w:szCs w:val="24"/>
                <w:lang w:val="ru-RU"/>
              </w:rPr>
              <w:lastRenderedPageBreak/>
              <w:t xml:space="preserve">классы)», 80 часов, </w:t>
            </w:r>
          </w:p>
          <w:p w:rsidR="00A97DE9" w:rsidRPr="00117793" w:rsidRDefault="00A97DE9" w:rsidP="00A97DE9">
            <w:pPr>
              <w:rPr>
                <w:rFonts w:ascii="Times New Roman" w:hAnsi="Times New Roman" w:cs="Times New Roman"/>
                <w:color w:val="000000"/>
                <w:sz w:val="24"/>
                <w:szCs w:val="24"/>
                <w:lang w:val="ru-RU"/>
              </w:rPr>
            </w:pPr>
            <w:r w:rsidRPr="00CA2804">
              <w:rPr>
                <w:rFonts w:ascii="Times New Roman" w:hAnsi="Times New Roman" w:cs="Times New Roman"/>
                <w:color w:val="000000"/>
                <w:sz w:val="24"/>
                <w:szCs w:val="24"/>
                <w:lang w:val="kk-KZ"/>
              </w:rPr>
              <w:t>№ 069</w:t>
            </w:r>
            <w:r>
              <w:rPr>
                <w:rFonts w:ascii="Times New Roman" w:hAnsi="Times New Roman" w:cs="Times New Roman"/>
                <w:color w:val="000000"/>
                <w:sz w:val="24"/>
                <w:szCs w:val="24"/>
                <w:lang w:val="kk-KZ"/>
              </w:rPr>
              <w:t>4081</w:t>
            </w: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07</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8</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18</w:t>
            </w:r>
            <w:r w:rsidRPr="00CA2804">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8</w:t>
            </w:r>
            <w:r w:rsidRPr="00CA2804">
              <w:rPr>
                <w:rFonts w:ascii="Times New Roman" w:hAnsi="Times New Roman" w:cs="Times New Roman"/>
                <w:color w:val="000000"/>
                <w:sz w:val="24"/>
                <w:szCs w:val="24"/>
                <w:lang w:val="kk-KZ"/>
              </w:rPr>
              <w:t>.2023 г., АО "НЦПК "Өрлеу", г.Костанай</w:t>
            </w:r>
          </w:p>
        </w:tc>
        <w:tc>
          <w:tcPr>
            <w:tcW w:w="1984" w:type="dxa"/>
          </w:tcPr>
          <w:p w:rsidR="00A97DE9" w:rsidRDefault="00A97DE9" w:rsidP="00A97DE9">
            <w:pPr>
              <w:rPr>
                <w:rFonts w:ascii="Times New Roman" w:hAnsi="Times New Roman" w:cs="Times New Roman"/>
                <w:color w:val="000000"/>
                <w:sz w:val="24"/>
                <w:szCs w:val="24"/>
                <w:lang w:val="kk-KZ"/>
              </w:rPr>
            </w:pPr>
            <w:r w:rsidRPr="00117793">
              <w:rPr>
                <w:rFonts w:ascii="Times New Roman" w:hAnsi="Times New Roman" w:cs="Times New Roman"/>
                <w:color w:val="000000"/>
                <w:sz w:val="24"/>
                <w:szCs w:val="24"/>
                <w:lang w:val="ru-RU"/>
              </w:rPr>
              <w:lastRenderedPageBreak/>
              <w:t xml:space="preserve">«Развитие предметных компетенций учителей информатики», 80 часов, </w:t>
            </w:r>
          </w:p>
          <w:p w:rsidR="00A97DE9" w:rsidRPr="00117793" w:rsidRDefault="00A97DE9" w:rsidP="00A97DE9">
            <w:pPr>
              <w:rPr>
                <w:rFonts w:ascii="Times New Roman" w:hAnsi="Times New Roman" w:cs="Times New Roman"/>
                <w:color w:val="000000"/>
                <w:sz w:val="24"/>
                <w:szCs w:val="24"/>
                <w:lang w:val="ru-RU"/>
              </w:rPr>
            </w:pPr>
            <w:r w:rsidRPr="00CA2804">
              <w:rPr>
                <w:rFonts w:ascii="Times New Roman" w:hAnsi="Times New Roman" w:cs="Times New Roman"/>
                <w:color w:val="000000"/>
                <w:sz w:val="24"/>
                <w:szCs w:val="24"/>
                <w:lang w:val="kk-KZ"/>
              </w:rPr>
              <w:t>№ 0</w:t>
            </w:r>
            <w:r>
              <w:rPr>
                <w:rFonts w:ascii="Times New Roman" w:hAnsi="Times New Roman" w:cs="Times New Roman"/>
                <w:color w:val="000000"/>
                <w:sz w:val="24"/>
                <w:szCs w:val="24"/>
                <w:lang w:val="kk-KZ"/>
              </w:rPr>
              <w:t>811215</w:t>
            </w: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13</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11</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24</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11</w:t>
            </w:r>
            <w:r w:rsidRPr="00CA2804">
              <w:rPr>
                <w:rFonts w:ascii="Times New Roman" w:hAnsi="Times New Roman" w:cs="Times New Roman"/>
                <w:color w:val="000000"/>
                <w:sz w:val="24"/>
                <w:szCs w:val="24"/>
                <w:lang w:val="kk-KZ"/>
              </w:rPr>
              <w:t>.2023 г., АО "НЦПК "Өрлеу", г.Костанай</w:t>
            </w:r>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75</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Петровская Ирина Викторовна, заместитель директора по информатизации, учитель информатики</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1) «Менеджмент в образовании как основа эффективного управления современной организацией образования», 80 часов, № М 236327, 23.02.2025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p w:rsidR="00A97DE9" w:rsidRPr="00117793" w:rsidRDefault="00A97DE9" w:rsidP="00A97DE9">
            <w:pPr>
              <w:rPr>
                <w:rFonts w:ascii="Times New Roman" w:hAnsi="Times New Roman" w:cs="Times New Roman"/>
                <w:color w:val="000000"/>
                <w:sz w:val="24"/>
                <w:szCs w:val="24"/>
                <w:lang w:val="ru-RU"/>
              </w:rPr>
            </w:pP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2) «Цифровые образовательные технологии как инновационный способ организации учебного процесса» для учителей информатики, 80 часов, №Т 235079, 24.11.2024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76</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Платонов Дмитрий Анатольевич, социальный педагог, учитель физической культуры</w:t>
            </w:r>
          </w:p>
        </w:tc>
        <w:tc>
          <w:tcPr>
            <w:tcW w:w="174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1) «Профилактика насилия в организациях образования», 80 часов, № 0017975, 21.04.2023 г., НАО "Национальный научно-</w:t>
            </w:r>
            <w:r w:rsidRPr="00117793">
              <w:rPr>
                <w:rFonts w:ascii="Times New Roman" w:hAnsi="Times New Roman" w:cs="Times New Roman"/>
                <w:color w:val="000000"/>
                <w:sz w:val="24"/>
                <w:szCs w:val="24"/>
                <w:lang w:val="ru-RU"/>
              </w:rPr>
              <w:lastRenderedPageBreak/>
              <w:t>практический институт благополучия детей "</w:t>
            </w:r>
            <w:proofErr w:type="spellStart"/>
            <w:r w:rsidRPr="00117793">
              <w:rPr>
                <w:rFonts w:ascii="Times New Roman" w:hAnsi="Times New Roman" w:cs="Times New Roman"/>
                <w:color w:val="000000"/>
                <w:sz w:val="24"/>
                <w:szCs w:val="24"/>
                <w:lang w:val="ru-RU"/>
              </w:rPr>
              <w:t>Өркен</w:t>
            </w:r>
            <w:proofErr w:type="spellEnd"/>
            <w:r w:rsidRPr="00117793">
              <w:rPr>
                <w:rFonts w:ascii="Times New Roman" w:hAnsi="Times New Roman" w:cs="Times New Roman"/>
                <w:color w:val="000000"/>
                <w:sz w:val="24"/>
                <w:szCs w:val="24"/>
                <w:lang w:val="ru-RU"/>
              </w:rPr>
              <w:t>"</w:t>
            </w:r>
          </w:p>
          <w:p w:rsidR="00A97DE9" w:rsidRPr="00117793" w:rsidRDefault="00A97DE9" w:rsidP="00A97DE9">
            <w:pPr>
              <w:rPr>
                <w:rFonts w:ascii="Times New Roman" w:hAnsi="Times New Roman" w:cs="Times New Roman"/>
                <w:color w:val="000000"/>
                <w:sz w:val="24"/>
                <w:szCs w:val="24"/>
                <w:lang w:val="ru-RU"/>
              </w:rPr>
            </w:pP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2) «Развитие профессиональных компетенций и </w:t>
            </w:r>
            <w:proofErr w:type="gramStart"/>
            <w:r w:rsidRPr="00117793">
              <w:rPr>
                <w:rFonts w:ascii="Times New Roman" w:hAnsi="Times New Roman" w:cs="Times New Roman"/>
                <w:color w:val="000000"/>
                <w:sz w:val="24"/>
                <w:szCs w:val="24"/>
                <w:lang w:val="ru-RU"/>
              </w:rPr>
              <w:t>навыков  педагога</w:t>
            </w:r>
            <w:proofErr w:type="gramEnd"/>
            <w:r w:rsidRPr="00117793">
              <w:rPr>
                <w:rFonts w:ascii="Times New Roman" w:hAnsi="Times New Roman" w:cs="Times New Roman"/>
                <w:color w:val="000000"/>
                <w:sz w:val="24"/>
                <w:szCs w:val="24"/>
                <w:lang w:val="ru-RU"/>
              </w:rPr>
              <w:t xml:space="preserve"> физической культуры», 80 часов, </w:t>
            </w: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00010683, 09.06.2023г., РГКП "Национальный научно-практический центр физической культуры"</w:t>
            </w: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«Обеспечение благоприятной воспитывающей среды в организациях образования», 40 часов, № 0051569, 06.12.2024 г., НАО "Национальный </w:t>
            </w:r>
            <w:r w:rsidRPr="00117793">
              <w:rPr>
                <w:rFonts w:ascii="Times New Roman" w:hAnsi="Times New Roman" w:cs="Times New Roman"/>
                <w:color w:val="000000"/>
                <w:sz w:val="24"/>
                <w:szCs w:val="24"/>
                <w:lang w:val="ru-RU"/>
              </w:rPr>
              <w:lastRenderedPageBreak/>
              <w:t>научно-практический институт благополучия детей "</w:t>
            </w:r>
            <w:proofErr w:type="spellStart"/>
            <w:r w:rsidRPr="00117793">
              <w:rPr>
                <w:rFonts w:ascii="Times New Roman" w:hAnsi="Times New Roman" w:cs="Times New Roman"/>
                <w:color w:val="000000"/>
                <w:sz w:val="24"/>
                <w:szCs w:val="24"/>
                <w:lang w:val="ru-RU"/>
              </w:rPr>
              <w:t>Өркен</w:t>
            </w:r>
            <w:proofErr w:type="spellEnd"/>
            <w:r w:rsidRPr="00117793">
              <w:rPr>
                <w:rFonts w:ascii="Times New Roman" w:hAnsi="Times New Roman" w:cs="Times New Roman"/>
                <w:color w:val="000000"/>
                <w:sz w:val="24"/>
                <w:szCs w:val="24"/>
                <w:lang w:val="ru-RU"/>
              </w:rPr>
              <w:t>"</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77</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Платонова Василина Юрьевна, учитель русского языка и литературы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«Формирование читательской грамотности на уроках русского языка и литературы», 80 часов, №0813833, 27.05-07.06.2024г., АО "НЦПК "</w:t>
            </w:r>
            <w:proofErr w:type="spellStart"/>
            <w:r w:rsidRPr="00117793">
              <w:rPr>
                <w:rFonts w:ascii="Times New Roman" w:hAnsi="Times New Roman" w:cs="Times New Roman"/>
                <w:color w:val="000000"/>
                <w:sz w:val="24"/>
                <w:szCs w:val="24"/>
                <w:lang w:val="ru-RU"/>
              </w:rPr>
              <w:t>Өрлеу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78</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Польгуева</w:t>
            </w:r>
            <w:proofErr w:type="spellEnd"/>
            <w:r w:rsidRPr="00117793">
              <w:rPr>
                <w:rFonts w:ascii="Times New Roman" w:hAnsi="Times New Roman" w:cs="Times New Roman"/>
                <w:color w:val="000000"/>
                <w:sz w:val="24"/>
                <w:szCs w:val="24"/>
                <w:lang w:val="ru-RU"/>
              </w:rPr>
              <w:t xml:space="preserve"> Лариса Владиславовна, учитель музыки, педагог </w:t>
            </w:r>
            <w:proofErr w:type="spellStart"/>
            <w:proofErr w:type="gramStart"/>
            <w:r w:rsidRPr="00117793">
              <w:rPr>
                <w:rFonts w:ascii="Times New Roman" w:hAnsi="Times New Roman" w:cs="Times New Roman"/>
                <w:color w:val="000000"/>
                <w:sz w:val="24"/>
                <w:szCs w:val="24"/>
                <w:lang w:val="ru-RU"/>
              </w:rPr>
              <w:t>доп.образования</w:t>
            </w:r>
            <w:proofErr w:type="spellEnd"/>
            <w:proofErr w:type="gramEnd"/>
          </w:p>
        </w:tc>
        <w:tc>
          <w:tcPr>
            <w:tcW w:w="174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«Развитие компетенций и профессиональной деятельности педагога дополнительного образования», 72 часа, №Д 230201, 12.08.2023 г., </w:t>
            </w:r>
            <w:r w:rsidRPr="00117793">
              <w:rPr>
                <w:rFonts w:ascii="Times New Roman" w:hAnsi="Times New Roman" w:cs="Times New Roman"/>
                <w:color w:val="000000"/>
                <w:sz w:val="24"/>
                <w:szCs w:val="24"/>
                <w:lang w:val="ru-RU"/>
              </w:rPr>
              <w:lastRenderedPageBreak/>
              <w:t>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«Цифровые образовательные технологии как инновационный способ организации учебного процесса» для учителей музыки, 80 часов, № К 236497, 02.03.2025 г., </w:t>
            </w:r>
            <w:r w:rsidRPr="00117793">
              <w:rPr>
                <w:rFonts w:ascii="Times New Roman" w:hAnsi="Times New Roman" w:cs="Times New Roman"/>
                <w:color w:val="000000"/>
                <w:sz w:val="24"/>
                <w:szCs w:val="24"/>
                <w:lang w:val="ru-RU"/>
              </w:rPr>
              <w:lastRenderedPageBreak/>
              <w:t>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79</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Попина</w:t>
            </w:r>
            <w:proofErr w:type="spellEnd"/>
            <w:r w:rsidRPr="00117793">
              <w:rPr>
                <w:rFonts w:ascii="Times New Roman" w:hAnsi="Times New Roman" w:cs="Times New Roman"/>
                <w:color w:val="000000"/>
                <w:sz w:val="24"/>
                <w:szCs w:val="24"/>
                <w:lang w:val="ru-RU"/>
              </w:rPr>
              <w:t xml:space="preserve"> Нонна Ивановна, учитель начальных классов</w:t>
            </w:r>
          </w:p>
        </w:tc>
        <w:tc>
          <w:tcPr>
            <w:tcW w:w="1741"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sz w:val="24"/>
                <w:szCs w:val="24"/>
                <w:lang w:val="ru-RU"/>
              </w:rPr>
              <w:t>«Урок в начальной школе: фокусы и стратегии улучшений», 120 часов, б\н, 17.08.2022 г., АО "НИШ "ЦПМ</w:t>
            </w:r>
            <w:proofErr w:type="gramStart"/>
            <w:r w:rsidRPr="00117793">
              <w:rPr>
                <w:rFonts w:ascii="Times New Roman" w:hAnsi="Times New Roman" w:cs="Times New Roman"/>
                <w:sz w:val="24"/>
                <w:szCs w:val="24"/>
                <w:lang w:val="ru-RU"/>
              </w:rPr>
              <w:t xml:space="preserve">,  </w:t>
            </w:r>
            <w:proofErr w:type="spellStart"/>
            <w:r w:rsidRPr="00117793">
              <w:rPr>
                <w:rFonts w:ascii="Times New Roman" w:hAnsi="Times New Roman" w:cs="Times New Roman"/>
                <w:sz w:val="24"/>
                <w:szCs w:val="24"/>
                <w:lang w:val="ru-RU"/>
              </w:rPr>
              <w:t>г.Костанай</w:t>
            </w:r>
            <w:proofErr w:type="spellEnd"/>
            <w:proofErr w:type="gramEnd"/>
          </w:p>
          <w:p w:rsidR="00A97DE9" w:rsidRPr="00117793" w:rsidRDefault="00A97DE9" w:rsidP="00A97DE9">
            <w:pPr>
              <w:rPr>
                <w:rFonts w:ascii="Times New Roman" w:hAnsi="Times New Roman" w:cs="Times New Roman"/>
                <w:sz w:val="24"/>
                <w:szCs w:val="24"/>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lang w:val="ru-RU"/>
              </w:rPr>
            </w:pPr>
            <w:r w:rsidRPr="00117793">
              <w:rPr>
                <w:rFonts w:ascii="Times New Roman" w:hAnsi="Times New Roman" w:cs="Times New Roman"/>
                <w:color w:val="000000"/>
                <w:sz w:val="24"/>
                <w:szCs w:val="24"/>
                <w:lang w:val="ru-RU"/>
              </w:rPr>
              <w:t>«Обучение и психолого-педагогическое сопровождение учащихся с особыми образовательными потребностями», 72 часа, № И 236088, 16.02.2025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80</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Полшкова</w:t>
            </w:r>
            <w:proofErr w:type="spellEnd"/>
            <w:r w:rsidRPr="00117793">
              <w:rPr>
                <w:rFonts w:ascii="Times New Roman" w:hAnsi="Times New Roman" w:cs="Times New Roman"/>
                <w:color w:val="000000"/>
                <w:sz w:val="24"/>
                <w:szCs w:val="24"/>
                <w:lang w:val="ru-RU"/>
              </w:rPr>
              <w:t xml:space="preserve"> Александра Сергеевна,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lang w:val="ru-RU"/>
              </w:rPr>
            </w:pPr>
          </w:p>
        </w:tc>
        <w:tc>
          <w:tcPr>
            <w:tcW w:w="992" w:type="dxa"/>
          </w:tcPr>
          <w:p w:rsidR="00A97DE9" w:rsidRPr="0042487F" w:rsidRDefault="00A97DE9" w:rsidP="00A97DE9">
            <w:pPr>
              <w:rPr>
                <w:rFonts w:ascii="Times New Roman" w:hAnsi="Times New Roman" w:cs="Times New Roman"/>
                <w:bCs/>
                <w:color w:val="000000"/>
                <w:sz w:val="24"/>
                <w:szCs w:val="24"/>
                <w:lang w:val="ru-RU"/>
              </w:rPr>
            </w:pPr>
            <w:r w:rsidRPr="00117793">
              <w:rPr>
                <w:rFonts w:ascii="Times New Roman" w:hAnsi="Times New Roman" w:cs="Times New Roman"/>
                <w:bCs/>
                <w:color w:val="000000"/>
                <w:sz w:val="24"/>
                <w:szCs w:val="24"/>
                <w:lang w:val="ru-RU"/>
              </w:rPr>
              <w:t xml:space="preserve">молодой специалист, педагогический стаж 8 месяцев, внесена в перспективный план курсов повышения </w:t>
            </w:r>
            <w:proofErr w:type="gramStart"/>
            <w:r w:rsidRPr="00117793">
              <w:rPr>
                <w:rFonts w:ascii="Times New Roman" w:hAnsi="Times New Roman" w:cs="Times New Roman"/>
                <w:bCs/>
                <w:color w:val="000000"/>
                <w:sz w:val="24"/>
                <w:szCs w:val="24"/>
                <w:lang w:val="ru-RU"/>
              </w:rPr>
              <w:t>квалификации  на</w:t>
            </w:r>
            <w:proofErr w:type="gramEnd"/>
            <w:r w:rsidRPr="00117793">
              <w:rPr>
                <w:rFonts w:ascii="Times New Roman" w:hAnsi="Times New Roman" w:cs="Times New Roman"/>
                <w:bCs/>
                <w:color w:val="000000"/>
                <w:sz w:val="24"/>
                <w:szCs w:val="24"/>
                <w:lang w:val="ru-RU"/>
              </w:rPr>
              <w:t xml:space="preserve"> 2027 год</w:t>
            </w: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81</w:t>
            </w:r>
          </w:p>
        </w:tc>
        <w:tc>
          <w:tcPr>
            <w:tcW w:w="2391" w:type="dxa"/>
          </w:tcPr>
          <w:p w:rsidR="00A97DE9" w:rsidRPr="00117793" w:rsidRDefault="00A97DE9" w:rsidP="00A97DE9">
            <w:pPr>
              <w:rPr>
                <w:rFonts w:ascii="Times New Roman" w:hAnsi="Times New Roman" w:cs="Times New Roman"/>
                <w:sz w:val="24"/>
                <w:szCs w:val="24"/>
                <w:lang w:val="ru-RU"/>
              </w:rPr>
            </w:pPr>
            <w:proofErr w:type="spellStart"/>
            <w:r w:rsidRPr="00117793">
              <w:rPr>
                <w:rFonts w:ascii="Times New Roman" w:hAnsi="Times New Roman" w:cs="Times New Roman"/>
                <w:sz w:val="24"/>
                <w:szCs w:val="24"/>
                <w:lang w:val="ru-RU"/>
              </w:rPr>
              <w:t>Пороткина</w:t>
            </w:r>
            <w:proofErr w:type="spellEnd"/>
            <w:r w:rsidRPr="00117793">
              <w:rPr>
                <w:rFonts w:ascii="Times New Roman" w:hAnsi="Times New Roman" w:cs="Times New Roman"/>
                <w:sz w:val="24"/>
                <w:szCs w:val="24"/>
                <w:lang w:val="ru-RU"/>
              </w:rPr>
              <w:t xml:space="preserve"> Надежда Сергеевна</w:t>
            </w:r>
            <w:r w:rsidRPr="00117793">
              <w:rPr>
                <w:rFonts w:ascii="Times New Roman" w:hAnsi="Times New Roman" w:cs="Times New Roman"/>
                <w:color w:val="000000"/>
                <w:sz w:val="24"/>
                <w:szCs w:val="24"/>
                <w:lang w:val="ru-RU"/>
              </w:rPr>
              <w:t>, учитель истории</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color w:val="000000"/>
                <w:sz w:val="24"/>
                <w:szCs w:val="24"/>
                <w:lang w:val="ru-RU"/>
              </w:rPr>
              <w:t>«Профессиональная компетентность учителя истории», 80 часов, №</w:t>
            </w:r>
            <w:r>
              <w:rPr>
                <w:rFonts w:ascii="Times New Roman" w:hAnsi="Times New Roman" w:cs="Times New Roman"/>
                <w:color w:val="000000"/>
                <w:sz w:val="24"/>
                <w:szCs w:val="24"/>
              </w:rPr>
              <w:t>VOS</w:t>
            </w: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117793">
              <w:rPr>
                <w:rFonts w:ascii="Times New Roman" w:hAnsi="Times New Roman" w:cs="Times New Roman"/>
                <w:color w:val="000000"/>
                <w:sz w:val="24"/>
                <w:szCs w:val="24"/>
                <w:lang w:val="ru-RU"/>
              </w:rPr>
              <w:t xml:space="preserve">-188, 24.02-03.03.2025 г., ОО «ИЦ Инновационное </w:t>
            </w:r>
            <w:r w:rsidRPr="00117793">
              <w:rPr>
                <w:rFonts w:ascii="Times New Roman" w:hAnsi="Times New Roman" w:cs="Times New Roman"/>
                <w:color w:val="000000"/>
                <w:sz w:val="24"/>
                <w:szCs w:val="24"/>
                <w:lang w:val="ru-RU"/>
              </w:rPr>
              <w:lastRenderedPageBreak/>
              <w:t>образование», г. Костанай</w:t>
            </w:r>
            <w:r w:rsidRPr="00117793">
              <w:rPr>
                <w:rFonts w:ascii="Times New Roman" w:hAnsi="Times New Roman" w:cs="Times New Roman"/>
                <w:sz w:val="24"/>
                <w:szCs w:val="24"/>
                <w:lang w:val="ru-RU"/>
              </w:rPr>
              <w:t xml:space="preserve"> </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82</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Прищепа Анастасия Анатольевна, учитель географии</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«Профессиональная компетентность учителя географии», 80 часов, №</w:t>
            </w:r>
            <w:r>
              <w:rPr>
                <w:rFonts w:ascii="Times New Roman" w:hAnsi="Times New Roman" w:cs="Times New Roman"/>
                <w:color w:val="000000"/>
                <w:sz w:val="24"/>
                <w:szCs w:val="24"/>
              </w:rPr>
              <w:t>FUG</w:t>
            </w: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117793">
              <w:rPr>
                <w:rFonts w:ascii="Times New Roman" w:hAnsi="Times New Roman" w:cs="Times New Roman"/>
                <w:color w:val="000000"/>
                <w:sz w:val="24"/>
                <w:szCs w:val="24"/>
                <w:lang w:val="ru-RU"/>
              </w:rPr>
              <w:t>-099, 24.02-03.03.2025 г., ОО «ИЦ Инновационное образование», г. Костанай</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83</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Райс-</w:t>
            </w:r>
            <w:proofErr w:type="spellStart"/>
            <w:r w:rsidRPr="00117793">
              <w:rPr>
                <w:rFonts w:ascii="Times New Roman" w:hAnsi="Times New Roman" w:cs="Times New Roman"/>
                <w:color w:val="000000"/>
                <w:sz w:val="24"/>
                <w:szCs w:val="24"/>
                <w:lang w:val="ru-RU"/>
              </w:rPr>
              <w:t>Митрахова</w:t>
            </w:r>
            <w:proofErr w:type="spellEnd"/>
            <w:r w:rsidRPr="00117793">
              <w:rPr>
                <w:rFonts w:ascii="Times New Roman" w:hAnsi="Times New Roman" w:cs="Times New Roman"/>
                <w:color w:val="000000"/>
                <w:sz w:val="24"/>
                <w:szCs w:val="24"/>
                <w:lang w:val="ru-RU"/>
              </w:rPr>
              <w:t xml:space="preserve"> Юлия Викторовна, учитель русского языка и литературы</w:t>
            </w:r>
          </w:p>
        </w:tc>
        <w:tc>
          <w:tcPr>
            <w:tcW w:w="1741"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sz w:val="24"/>
                <w:szCs w:val="24"/>
                <w:lang w:val="ru-RU"/>
              </w:rPr>
              <w:t>«Исследования в практике учителя», 80 часов, б\н, 12.08.2022 г., АО "НИШ "ЦПМ</w:t>
            </w:r>
            <w:proofErr w:type="gramStart"/>
            <w:r w:rsidRPr="00117793">
              <w:rPr>
                <w:rFonts w:ascii="Times New Roman" w:hAnsi="Times New Roman" w:cs="Times New Roman"/>
                <w:sz w:val="24"/>
                <w:szCs w:val="24"/>
                <w:lang w:val="ru-RU"/>
              </w:rPr>
              <w:t xml:space="preserve">,  </w:t>
            </w:r>
            <w:proofErr w:type="spellStart"/>
            <w:r w:rsidRPr="00117793">
              <w:rPr>
                <w:rFonts w:ascii="Times New Roman" w:hAnsi="Times New Roman" w:cs="Times New Roman"/>
                <w:sz w:val="24"/>
                <w:szCs w:val="24"/>
                <w:lang w:val="ru-RU"/>
              </w:rPr>
              <w:t>г.Костанай</w:t>
            </w:r>
            <w:proofErr w:type="spellEnd"/>
            <w:proofErr w:type="gramEnd"/>
          </w:p>
          <w:p w:rsidR="00A97DE9" w:rsidRPr="00117793" w:rsidRDefault="00A97DE9" w:rsidP="00A97DE9">
            <w:pPr>
              <w:rPr>
                <w:rFonts w:ascii="Times New Roman" w:hAnsi="Times New Roman" w:cs="Times New Roman"/>
                <w:sz w:val="24"/>
                <w:szCs w:val="24"/>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lang w:val="ru-RU"/>
              </w:rPr>
            </w:pPr>
          </w:p>
        </w:tc>
        <w:tc>
          <w:tcPr>
            <w:tcW w:w="992" w:type="dxa"/>
          </w:tcPr>
          <w:p w:rsidR="00A97DE9" w:rsidRPr="00EE2386"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84</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Руденко Олеся Николаевна, учитель музыки, социальный педагог</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sz w:val="24"/>
                <w:szCs w:val="24"/>
                <w:lang w:val="ru-RU"/>
              </w:rPr>
              <w:t>«Научно-методические основы психолого-педагогического просвещения родителей», 80 часов, № 0023289, 01.09.2023 г., НАО "Национальный институт гармоничного развития человека"</w:t>
            </w: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1) «Обеспечение благоприятной воспитывающей среды в организациях образования», 40 часов, № 0051572, 06.12.2024 г., НАО "Национальный научно-практический институт благополучия детей "</w:t>
            </w:r>
            <w:proofErr w:type="spellStart"/>
            <w:r w:rsidRPr="00117793">
              <w:rPr>
                <w:rFonts w:ascii="Times New Roman" w:hAnsi="Times New Roman" w:cs="Times New Roman"/>
                <w:color w:val="000000"/>
                <w:sz w:val="24"/>
                <w:szCs w:val="24"/>
                <w:lang w:val="ru-RU"/>
              </w:rPr>
              <w:t>Өркен</w:t>
            </w:r>
            <w:proofErr w:type="spellEnd"/>
            <w:r w:rsidRPr="00117793">
              <w:rPr>
                <w:rFonts w:ascii="Times New Roman" w:hAnsi="Times New Roman" w:cs="Times New Roman"/>
                <w:color w:val="000000"/>
                <w:sz w:val="24"/>
                <w:szCs w:val="24"/>
                <w:lang w:val="ru-RU"/>
              </w:rPr>
              <w:t>"</w:t>
            </w: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2) «Профилактика насилия в организациях образования»,80 часов, № 0047661, 04.10.2024 г., НАО </w:t>
            </w:r>
            <w:r w:rsidRPr="00117793">
              <w:rPr>
                <w:rFonts w:ascii="Times New Roman" w:hAnsi="Times New Roman" w:cs="Times New Roman"/>
                <w:color w:val="000000"/>
                <w:sz w:val="24"/>
                <w:szCs w:val="24"/>
                <w:lang w:val="ru-RU"/>
              </w:rPr>
              <w:lastRenderedPageBreak/>
              <w:t>"Национальный научно-практический институт благополучия детей "</w:t>
            </w:r>
            <w:proofErr w:type="spellStart"/>
            <w:r w:rsidRPr="00117793">
              <w:rPr>
                <w:rFonts w:ascii="Times New Roman" w:hAnsi="Times New Roman" w:cs="Times New Roman"/>
                <w:color w:val="000000"/>
                <w:sz w:val="24"/>
                <w:szCs w:val="24"/>
                <w:lang w:val="ru-RU"/>
              </w:rPr>
              <w:t>Өркен</w:t>
            </w:r>
            <w:proofErr w:type="spellEnd"/>
            <w:r w:rsidRPr="00117793">
              <w:rPr>
                <w:rFonts w:ascii="Times New Roman" w:hAnsi="Times New Roman" w:cs="Times New Roman"/>
                <w:color w:val="000000"/>
                <w:sz w:val="24"/>
                <w:szCs w:val="24"/>
                <w:lang w:val="ru-RU"/>
              </w:rPr>
              <w:t>"</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85</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Саназарова</w:t>
            </w:r>
            <w:proofErr w:type="spellEnd"/>
            <w:r w:rsidRPr="00117793">
              <w:rPr>
                <w:rFonts w:ascii="Times New Roman" w:hAnsi="Times New Roman" w:cs="Times New Roman"/>
                <w:color w:val="000000"/>
                <w:sz w:val="24"/>
                <w:szCs w:val="24"/>
                <w:lang w:val="ru-RU"/>
              </w:rPr>
              <w:t xml:space="preserve"> Даурия </w:t>
            </w:r>
            <w:proofErr w:type="spellStart"/>
            <w:r w:rsidRPr="00117793">
              <w:rPr>
                <w:rFonts w:ascii="Times New Roman" w:hAnsi="Times New Roman" w:cs="Times New Roman"/>
                <w:color w:val="000000"/>
                <w:sz w:val="24"/>
                <w:szCs w:val="24"/>
                <w:lang w:val="ru-RU"/>
              </w:rPr>
              <w:t>Саназар</w:t>
            </w:r>
            <w:proofErr w:type="spellEnd"/>
            <w:r>
              <w:rPr>
                <w:rFonts w:ascii="Times New Roman" w:hAnsi="Times New Roman" w:cs="Times New Roman"/>
                <w:color w:val="000000"/>
                <w:sz w:val="24"/>
                <w:szCs w:val="24"/>
                <w:lang w:val="kk-KZ"/>
              </w:rPr>
              <w:t>қызы</w:t>
            </w:r>
            <w:r w:rsidRPr="00117793">
              <w:rPr>
                <w:rFonts w:ascii="Times New Roman" w:hAnsi="Times New Roman" w:cs="Times New Roman"/>
                <w:color w:val="000000"/>
                <w:sz w:val="24"/>
                <w:szCs w:val="24"/>
                <w:lang w:val="ru-RU"/>
              </w:rPr>
              <w:t>,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lang w:val="ru-RU"/>
              </w:rPr>
            </w:pPr>
          </w:p>
        </w:tc>
        <w:tc>
          <w:tcPr>
            <w:tcW w:w="992" w:type="dxa"/>
          </w:tcPr>
          <w:p w:rsidR="00A97DE9" w:rsidRPr="00117793" w:rsidRDefault="00A97DE9" w:rsidP="00A97DE9">
            <w:pPr>
              <w:rPr>
                <w:rFonts w:ascii="Times New Roman" w:hAnsi="Times New Roman" w:cs="Times New Roman"/>
                <w:bCs/>
                <w:color w:val="000000"/>
                <w:sz w:val="24"/>
                <w:szCs w:val="24"/>
                <w:lang w:val="ru-RU"/>
              </w:rPr>
            </w:pPr>
            <w:r w:rsidRPr="00117793">
              <w:rPr>
                <w:rFonts w:ascii="Times New Roman" w:hAnsi="Times New Roman" w:cs="Times New Roman"/>
                <w:bCs/>
                <w:color w:val="000000"/>
                <w:sz w:val="24"/>
                <w:szCs w:val="24"/>
                <w:lang w:val="ru-RU"/>
              </w:rPr>
              <w:t xml:space="preserve">молодой специалист, педагогический стаж 1 </w:t>
            </w:r>
            <w:proofErr w:type="gramStart"/>
            <w:r w:rsidRPr="00117793">
              <w:rPr>
                <w:rFonts w:ascii="Times New Roman" w:hAnsi="Times New Roman" w:cs="Times New Roman"/>
                <w:bCs/>
                <w:color w:val="000000"/>
                <w:sz w:val="24"/>
                <w:szCs w:val="24"/>
                <w:lang w:val="ru-RU"/>
              </w:rPr>
              <w:t>год ,</w:t>
            </w:r>
            <w:proofErr w:type="gramEnd"/>
            <w:r w:rsidRPr="00117793">
              <w:rPr>
                <w:rFonts w:ascii="Times New Roman" w:hAnsi="Times New Roman" w:cs="Times New Roman"/>
                <w:bCs/>
                <w:color w:val="000000"/>
                <w:sz w:val="24"/>
                <w:szCs w:val="24"/>
                <w:lang w:val="ru-RU"/>
              </w:rPr>
              <w:t xml:space="preserve"> внесена в перспективный план курсов повышения квалификации  на 2026 год</w:t>
            </w:r>
          </w:p>
          <w:p w:rsidR="00A97DE9" w:rsidRPr="00117793" w:rsidRDefault="00A97DE9" w:rsidP="00A97DE9">
            <w:pPr>
              <w:rPr>
                <w:rFonts w:ascii="Times New Roman" w:hAnsi="Times New Roman" w:cs="Times New Roman"/>
                <w:color w:val="000000"/>
                <w:sz w:val="24"/>
                <w:szCs w:val="24"/>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86</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Савтенко</w:t>
            </w:r>
            <w:proofErr w:type="spellEnd"/>
            <w:r w:rsidRPr="00117793">
              <w:rPr>
                <w:rFonts w:ascii="Times New Roman" w:hAnsi="Times New Roman" w:cs="Times New Roman"/>
                <w:color w:val="000000"/>
                <w:sz w:val="24"/>
                <w:szCs w:val="24"/>
                <w:lang w:val="ru-RU"/>
              </w:rPr>
              <w:t xml:space="preserve"> Лада Михайловна,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«Исследовательская и проектная деятельность обучающихся начальной школы», 80 часов, №0815072, 12.08-23.08.2024г., АО "НЦПК "</w:t>
            </w:r>
            <w:proofErr w:type="spellStart"/>
            <w:r w:rsidRPr="00117793">
              <w:rPr>
                <w:rFonts w:ascii="Times New Roman" w:hAnsi="Times New Roman" w:cs="Times New Roman"/>
                <w:color w:val="000000"/>
                <w:sz w:val="24"/>
                <w:szCs w:val="24"/>
                <w:lang w:val="ru-RU"/>
              </w:rPr>
              <w:t>Өрлеу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87</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Садвакасов</w:t>
            </w:r>
            <w:proofErr w:type="spellEnd"/>
            <w:r w:rsidRPr="00117793">
              <w:rPr>
                <w:rFonts w:ascii="Times New Roman" w:hAnsi="Times New Roman" w:cs="Times New Roman"/>
                <w:color w:val="000000"/>
                <w:sz w:val="24"/>
                <w:szCs w:val="24"/>
                <w:lang w:val="ru-RU"/>
              </w:rPr>
              <w:t xml:space="preserve"> Талгат </w:t>
            </w:r>
            <w:proofErr w:type="spellStart"/>
            <w:r w:rsidRPr="00117793">
              <w:rPr>
                <w:rFonts w:ascii="Times New Roman" w:hAnsi="Times New Roman" w:cs="Times New Roman"/>
                <w:color w:val="000000"/>
                <w:sz w:val="24"/>
                <w:szCs w:val="24"/>
                <w:lang w:val="ru-RU"/>
              </w:rPr>
              <w:t>Камбарович</w:t>
            </w:r>
            <w:proofErr w:type="spellEnd"/>
            <w:r w:rsidRPr="00117793">
              <w:rPr>
                <w:rFonts w:ascii="Times New Roman" w:hAnsi="Times New Roman" w:cs="Times New Roman"/>
                <w:color w:val="000000"/>
                <w:sz w:val="24"/>
                <w:szCs w:val="24"/>
                <w:lang w:val="ru-RU"/>
              </w:rPr>
              <w:t>, учитель физической культуры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lang w:val="ru-RU"/>
              </w:rPr>
            </w:pPr>
          </w:p>
        </w:tc>
        <w:tc>
          <w:tcPr>
            <w:tcW w:w="1985"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color w:val="000000"/>
                <w:sz w:val="24"/>
                <w:szCs w:val="24"/>
                <w:lang w:val="ru-RU"/>
              </w:rPr>
              <w:t xml:space="preserve">«Развитие профессиональной компетентности учителя физической культуры в организациях </w:t>
            </w:r>
            <w:r w:rsidRPr="00117793">
              <w:rPr>
                <w:rFonts w:ascii="Times New Roman" w:hAnsi="Times New Roman" w:cs="Times New Roman"/>
                <w:color w:val="000000"/>
                <w:sz w:val="24"/>
                <w:szCs w:val="24"/>
                <w:lang w:val="ru-RU"/>
              </w:rPr>
              <w:lastRenderedPageBreak/>
              <w:t>образования», 80 часов, №</w:t>
            </w:r>
            <w:r>
              <w:rPr>
                <w:rFonts w:ascii="Times New Roman" w:hAnsi="Times New Roman" w:cs="Times New Roman"/>
                <w:color w:val="000000"/>
                <w:sz w:val="24"/>
                <w:szCs w:val="24"/>
              </w:rPr>
              <w:t>PKF</w:t>
            </w: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117793">
              <w:rPr>
                <w:rFonts w:ascii="Times New Roman" w:hAnsi="Times New Roman" w:cs="Times New Roman"/>
                <w:color w:val="000000"/>
                <w:sz w:val="24"/>
                <w:szCs w:val="24"/>
                <w:lang w:val="ru-RU"/>
              </w:rPr>
              <w:t>-103, 24.02-03.03.2025 г., ОО «ИЦ Инновационное образование», г. Костанай</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88</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Свиренко Владимир Иванович, учитель информатики</w:t>
            </w:r>
          </w:p>
        </w:tc>
        <w:tc>
          <w:tcPr>
            <w:tcW w:w="1741" w:type="dxa"/>
          </w:tcPr>
          <w:p w:rsidR="00A97DE9" w:rsidRPr="00A97DE9" w:rsidRDefault="00A97DE9" w:rsidP="00A97DE9">
            <w:pPr>
              <w:rPr>
                <w:lang w:val="ru-RU"/>
              </w:rPr>
            </w:pPr>
          </w:p>
        </w:tc>
        <w:tc>
          <w:tcPr>
            <w:tcW w:w="1984" w:type="dxa"/>
          </w:tcPr>
          <w:p w:rsidR="00A97DE9" w:rsidRPr="006544BE" w:rsidRDefault="00A97DE9" w:rsidP="00A97DE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Баларға қосымша білім беру бағдарламаларын іске асыратын ұйымдардың педагогтері мен бейіні бойынша мамандарына арналған </w:t>
            </w:r>
            <w:r w:rsidRPr="00A97DE9">
              <w:rPr>
                <w:rFonts w:ascii="Times New Roman" w:hAnsi="Times New Roman" w:cs="Times New Roman"/>
                <w:color w:val="000000"/>
                <w:sz w:val="24"/>
                <w:szCs w:val="24"/>
                <w:lang w:val="ru-RU"/>
              </w:rPr>
              <w:t>«</w:t>
            </w:r>
            <w:r>
              <w:rPr>
                <w:rFonts w:ascii="Times New Roman" w:hAnsi="Times New Roman" w:cs="Times New Roman"/>
                <w:color w:val="000000"/>
                <w:sz w:val="24"/>
                <w:szCs w:val="24"/>
                <w:lang w:val="kk-KZ"/>
              </w:rPr>
              <w:t>Бағдарламау негіздері мен робототехника</w:t>
            </w:r>
            <w:r w:rsidRPr="00A97DE9">
              <w:rPr>
                <w:rFonts w:ascii="Times New Roman" w:hAnsi="Times New Roman" w:cs="Times New Roman"/>
                <w:color w:val="000000"/>
                <w:sz w:val="24"/>
                <w:szCs w:val="24"/>
                <w:lang w:val="ru-RU"/>
              </w:rPr>
              <w:t>», 80 часов, №0003859, 10.11.2023 г., Республиканский учебно-методический центр дополнительного образования</w:t>
            </w:r>
          </w:p>
        </w:tc>
        <w:tc>
          <w:tcPr>
            <w:tcW w:w="1985" w:type="dxa"/>
          </w:tcPr>
          <w:p w:rsidR="00A97DE9" w:rsidRPr="00A97DE9" w:rsidRDefault="00A97DE9" w:rsidP="00A97DE9">
            <w:pPr>
              <w:rPr>
                <w:lang w:val="ru-RU"/>
              </w:rPr>
            </w:pPr>
          </w:p>
        </w:tc>
        <w:tc>
          <w:tcPr>
            <w:tcW w:w="992" w:type="dxa"/>
          </w:tcPr>
          <w:p w:rsidR="00A97DE9" w:rsidRPr="00A97DE9"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89</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Свиридова Ирина Викторовна, учитель физики</w:t>
            </w:r>
          </w:p>
        </w:tc>
        <w:tc>
          <w:tcPr>
            <w:tcW w:w="1741" w:type="dxa"/>
          </w:tcPr>
          <w:p w:rsidR="00A97DE9" w:rsidRPr="00A97DE9" w:rsidRDefault="00A97DE9" w:rsidP="00A97DE9">
            <w:pPr>
              <w:rPr>
                <w:rFonts w:ascii="Times New Roman" w:hAnsi="Times New Roman" w:cs="Times New Roman"/>
                <w:sz w:val="24"/>
                <w:szCs w:val="24"/>
                <w:lang w:val="ru-RU"/>
              </w:rPr>
            </w:pPr>
            <w:r w:rsidRPr="00A97DE9">
              <w:rPr>
                <w:rFonts w:ascii="Times New Roman" w:hAnsi="Times New Roman" w:cs="Times New Roman"/>
                <w:sz w:val="24"/>
                <w:szCs w:val="24"/>
                <w:lang w:val="ru-RU"/>
              </w:rPr>
              <w:t>«Урок физики в школе: фокусы и стратегии улучшений», 160 часов, б\н, 31.08.2022 г., АО "НИШ "ЦПМ</w:t>
            </w:r>
            <w:proofErr w:type="gramStart"/>
            <w:r w:rsidRPr="00A97DE9">
              <w:rPr>
                <w:rFonts w:ascii="Times New Roman" w:hAnsi="Times New Roman" w:cs="Times New Roman"/>
                <w:sz w:val="24"/>
                <w:szCs w:val="24"/>
                <w:lang w:val="ru-RU"/>
              </w:rPr>
              <w:t xml:space="preserve">,  </w:t>
            </w:r>
            <w:proofErr w:type="spellStart"/>
            <w:r w:rsidRPr="00A97DE9">
              <w:rPr>
                <w:rFonts w:ascii="Times New Roman" w:hAnsi="Times New Roman" w:cs="Times New Roman"/>
                <w:sz w:val="24"/>
                <w:szCs w:val="24"/>
                <w:lang w:val="ru-RU"/>
              </w:rPr>
              <w:t>г.Костанай</w:t>
            </w:r>
            <w:proofErr w:type="spellEnd"/>
            <w:proofErr w:type="gramEnd"/>
          </w:p>
          <w:p w:rsidR="00A97DE9" w:rsidRPr="00A97DE9" w:rsidRDefault="00A97DE9" w:rsidP="00A97DE9">
            <w:pPr>
              <w:rPr>
                <w:rFonts w:ascii="Times New Roman" w:hAnsi="Times New Roman" w:cs="Times New Roman"/>
                <w:sz w:val="24"/>
                <w:szCs w:val="24"/>
                <w:lang w:val="ru-RU"/>
              </w:rPr>
            </w:pPr>
          </w:p>
        </w:tc>
        <w:tc>
          <w:tcPr>
            <w:tcW w:w="1984" w:type="dxa"/>
          </w:tcPr>
          <w:p w:rsidR="00A97DE9" w:rsidRPr="00A97DE9" w:rsidRDefault="00A97DE9" w:rsidP="00A97DE9">
            <w:pPr>
              <w:rPr>
                <w:lang w:val="ru-RU"/>
              </w:rPr>
            </w:pPr>
          </w:p>
        </w:tc>
        <w:tc>
          <w:tcPr>
            <w:tcW w:w="1985" w:type="dxa"/>
          </w:tcPr>
          <w:p w:rsidR="00A97DE9" w:rsidRPr="00A97DE9" w:rsidRDefault="00A97DE9" w:rsidP="00A97DE9">
            <w:pPr>
              <w:rPr>
                <w:lang w:val="ru-RU"/>
              </w:rPr>
            </w:pPr>
          </w:p>
        </w:tc>
        <w:tc>
          <w:tcPr>
            <w:tcW w:w="992" w:type="dxa"/>
          </w:tcPr>
          <w:p w:rsidR="00A97DE9" w:rsidRPr="00A97DE9" w:rsidRDefault="00A97DE9" w:rsidP="00A97DE9">
            <w:pPr>
              <w:rPr>
                <w:rFonts w:ascii="Times New Roman" w:hAnsi="Times New Roman" w:cs="Times New Roman"/>
                <w:lang w:val="ru-RU"/>
              </w:rPr>
            </w:pPr>
          </w:p>
        </w:tc>
      </w:tr>
      <w:tr w:rsidR="00A97DE9" w:rsidTr="00D44515">
        <w:tc>
          <w:tcPr>
            <w:tcW w:w="576" w:type="dxa"/>
          </w:tcPr>
          <w:p w:rsidR="00A97DE9" w:rsidRPr="006336AB" w:rsidRDefault="00A97DE9" w:rsidP="00A97DE9">
            <w:pPr>
              <w:rPr>
                <w:rFonts w:ascii="Times New Roman" w:hAnsi="Times New Roman" w:cs="Times New Roman"/>
                <w:sz w:val="24"/>
                <w:szCs w:val="24"/>
              </w:rPr>
            </w:pPr>
            <w:r w:rsidRPr="006336AB">
              <w:rPr>
                <w:rFonts w:ascii="Times New Roman" w:hAnsi="Times New Roman" w:cs="Times New Roman"/>
                <w:sz w:val="24"/>
                <w:szCs w:val="24"/>
              </w:rPr>
              <w:t>90</w:t>
            </w:r>
          </w:p>
        </w:tc>
        <w:tc>
          <w:tcPr>
            <w:tcW w:w="2391" w:type="dxa"/>
          </w:tcPr>
          <w:p w:rsidR="00A97DE9" w:rsidRPr="00A97DE9" w:rsidRDefault="00A97DE9" w:rsidP="00A97DE9">
            <w:pPr>
              <w:rPr>
                <w:rFonts w:ascii="Times New Roman" w:hAnsi="Times New Roman" w:cs="Times New Roman"/>
                <w:sz w:val="24"/>
                <w:szCs w:val="24"/>
                <w:lang w:val="ru-RU"/>
              </w:rPr>
            </w:pPr>
            <w:proofErr w:type="spellStart"/>
            <w:r w:rsidRPr="00A97DE9">
              <w:rPr>
                <w:rFonts w:ascii="Times New Roman" w:hAnsi="Times New Roman" w:cs="Times New Roman"/>
                <w:sz w:val="24"/>
                <w:szCs w:val="24"/>
                <w:lang w:val="ru-RU"/>
              </w:rPr>
              <w:t>Сидахметова</w:t>
            </w:r>
            <w:proofErr w:type="spellEnd"/>
            <w:r w:rsidRPr="00A97DE9">
              <w:rPr>
                <w:rFonts w:ascii="Times New Roman" w:hAnsi="Times New Roman" w:cs="Times New Roman"/>
                <w:sz w:val="24"/>
                <w:szCs w:val="24"/>
                <w:lang w:val="ru-RU"/>
              </w:rPr>
              <w:t xml:space="preserve"> </w:t>
            </w:r>
            <w:proofErr w:type="spellStart"/>
            <w:r w:rsidRPr="00A97DE9">
              <w:rPr>
                <w:rFonts w:ascii="Times New Roman" w:hAnsi="Times New Roman" w:cs="Times New Roman"/>
                <w:sz w:val="24"/>
                <w:szCs w:val="24"/>
                <w:lang w:val="ru-RU"/>
              </w:rPr>
              <w:t>Асия</w:t>
            </w:r>
            <w:proofErr w:type="spellEnd"/>
            <w:r w:rsidRPr="00A97DE9">
              <w:rPr>
                <w:rFonts w:ascii="Times New Roman" w:hAnsi="Times New Roman" w:cs="Times New Roman"/>
                <w:sz w:val="24"/>
                <w:szCs w:val="24"/>
                <w:lang w:val="ru-RU"/>
              </w:rPr>
              <w:t xml:space="preserve"> </w:t>
            </w:r>
            <w:proofErr w:type="spellStart"/>
            <w:r w:rsidRPr="00A97DE9">
              <w:rPr>
                <w:rFonts w:ascii="Times New Roman" w:hAnsi="Times New Roman" w:cs="Times New Roman"/>
                <w:sz w:val="24"/>
                <w:szCs w:val="24"/>
                <w:lang w:val="ru-RU"/>
              </w:rPr>
              <w:t>Рымбековна</w:t>
            </w:r>
            <w:proofErr w:type="spellEnd"/>
            <w:r w:rsidRPr="00A97DE9">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A97DE9" w:rsidRDefault="00A97DE9" w:rsidP="00A97DE9">
            <w:pPr>
              <w:rPr>
                <w:lang w:val="ru-RU"/>
              </w:rPr>
            </w:pPr>
          </w:p>
        </w:tc>
        <w:tc>
          <w:tcPr>
            <w:tcW w:w="1984" w:type="dxa"/>
          </w:tcPr>
          <w:p w:rsidR="00A97DE9" w:rsidRPr="0042487F"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 xml:space="preserve">«Развитие предметных компетенций учителей казахского языка и литературы в </w:t>
            </w:r>
            <w:proofErr w:type="gramStart"/>
            <w:r w:rsidRPr="00A97DE9">
              <w:rPr>
                <w:rFonts w:ascii="Times New Roman" w:hAnsi="Times New Roman" w:cs="Times New Roman"/>
                <w:color w:val="000000"/>
                <w:sz w:val="24"/>
                <w:szCs w:val="24"/>
                <w:lang w:val="ru-RU"/>
              </w:rPr>
              <w:t>школах  с</w:t>
            </w:r>
            <w:proofErr w:type="gramEnd"/>
            <w:r w:rsidRPr="00A97DE9">
              <w:rPr>
                <w:rFonts w:ascii="Times New Roman" w:hAnsi="Times New Roman" w:cs="Times New Roman"/>
                <w:color w:val="000000"/>
                <w:sz w:val="24"/>
                <w:szCs w:val="24"/>
                <w:lang w:val="ru-RU"/>
              </w:rPr>
              <w:t xml:space="preserve"> </w:t>
            </w:r>
            <w:r w:rsidRPr="00A97DE9">
              <w:rPr>
                <w:rFonts w:ascii="Times New Roman" w:hAnsi="Times New Roman" w:cs="Times New Roman"/>
                <w:color w:val="000000"/>
                <w:sz w:val="24"/>
                <w:szCs w:val="24"/>
                <w:lang w:val="ru-RU"/>
              </w:rPr>
              <w:lastRenderedPageBreak/>
              <w:t xml:space="preserve">неказахским языком обучения», 80 часов, №013989, 19.01.2024 г., АО "НИШ "ЦПМ,  </w:t>
            </w:r>
            <w:proofErr w:type="spellStart"/>
            <w:r w:rsidRPr="00A97DE9">
              <w:rPr>
                <w:rFonts w:ascii="Times New Roman" w:hAnsi="Times New Roman" w:cs="Times New Roman"/>
                <w:color w:val="000000"/>
                <w:sz w:val="24"/>
                <w:szCs w:val="24"/>
                <w:lang w:val="ru-RU"/>
              </w:rPr>
              <w:t>г.Костанай</w:t>
            </w:r>
            <w:proofErr w:type="spellEnd"/>
          </w:p>
        </w:tc>
        <w:tc>
          <w:tcPr>
            <w:tcW w:w="1985"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lastRenderedPageBreak/>
              <w:t>«Обучение и психолого-педагогическое сопровождение учащихся с особыми образовательны</w:t>
            </w:r>
            <w:r w:rsidRPr="00A97DE9">
              <w:rPr>
                <w:rFonts w:ascii="Times New Roman" w:hAnsi="Times New Roman" w:cs="Times New Roman"/>
                <w:color w:val="000000"/>
                <w:sz w:val="24"/>
                <w:szCs w:val="24"/>
                <w:lang w:val="ru-RU"/>
              </w:rPr>
              <w:lastRenderedPageBreak/>
              <w:t>ми потребностями», 72 часа, № И 236670, 29.03.2025 г., ОФ "</w:t>
            </w:r>
            <w:proofErr w:type="spellStart"/>
            <w:r w:rsidRPr="00A97DE9">
              <w:rPr>
                <w:rFonts w:ascii="Times New Roman" w:hAnsi="Times New Roman" w:cs="Times New Roman"/>
                <w:color w:val="000000"/>
                <w:sz w:val="24"/>
                <w:szCs w:val="24"/>
                <w:lang w:val="ru-RU"/>
              </w:rPr>
              <w:t>Дамыту</w:t>
            </w:r>
            <w:proofErr w:type="spellEnd"/>
            <w:r w:rsidRPr="00A97DE9">
              <w:rPr>
                <w:rFonts w:ascii="Times New Roman" w:hAnsi="Times New Roman" w:cs="Times New Roman"/>
                <w:color w:val="000000"/>
                <w:sz w:val="24"/>
                <w:szCs w:val="24"/>
                <w:lang w:val="ru-RU"/>
              </w:rPr>
              <w:t xml:space="preserve">", </w:t>
            </w:r>
          </w:p>
          <w:p w:rsidR="00A97DE9" w:rsidRDefault="00A97DE9" w:rsidP="00A97DE9">
            <w:r w:rsidRPr="0090554E">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proofErr w:type="spellStart"/>
            <w:r w:rsidRPr="0090554E">
              <w:rPr>
                <w:rFonts w:ascii="Times New Roman" w:hAnsi="Times New Roman" w:cs="Times New Roman"/>
                <w:color w:val="000000"/>
                <w:sz w:val="24"/>
                <w:szCs w:val="24"/>
              </w:rPr>
              <w:t>Костанай</w:t>
            </w:r>
            <w:proofErr w:type="spellEnd"/>
          </w:p>
        </w:tc>
        <w:tc>
          <w:tcPr>
            <w:tcW w:w="992" w:type="dxa"/>
          </w:tcPr>
          <w:p w:rsidR="00A97DE9" w:rsidRDefault="00A97DE9" w:rsidP="00A97DE9"/>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91</w:t>
            </w:r>
          </w:p>
        </w:tc>
        <w:tc>
          <w:tcPr>
            <w:tcW w:w="2391" w:type="dxa"/>
          </w:tcPr>
          <w:p w:rsidR="00A97DE9" w:rsidRPr="00A97DE9" w:rsidRDefault="00A97DE9" w:rsidP="00A97DE9">
            <w:pPr>
              <w:rPr>
                <w:rFonts w:ascii="Times New Roman" w:hAnsi="Times New Roman" w:cs="Times New Roman"/>
                <w:color w:val="000000"/>
                <w:sz w:val="24"/>
                <w:szCs w:val="24"/>
                <w:lang w:val="ru-RU"/>
              </w:rPr>
            </w:pPr>
            <w:r w:rsidRPr="00A97DE9">
              <w:rPr>
                <w:rFonts w:ascii="Times New Roman" w:hAnsi="Times New Roman" w:cs="Times New Roman"/>
                <w:color w:val="000000"/>
                <w:sz w:val="24"/>
                <w:szCs w:val="24"/>
                <w:lang w:val="ru-RU"/>
              </w:rPr>
              <w:t>Слепченко Галина Викторовна, учитель английского языка</w:t>
            </w:r>
          </w:p>
        </w:tc>
        <w:tc>
          <w:tcPr>
            <w:tcW w:w="1741" w:type="dxa"/>
          </w:tcPr>
          <w:p w:rsidR="00A97DE9" w:rsidRPr="00A97DE9" w:rsidRDefault="00A97DE9" w:rsidP="00A97DE9">
            <w:pPr>
              <w:rPr>
                <w:lang w:val="ru-RU"/>
              </w:rPr>
            </w:pPr>
          </w:p>
        </w:tc>
        <w:tc>
          <w:tcPr>
            <w:tcW w:w="1984" w:type="dxa"/>
          </w:tcPr>
          <w:p w:rsidR="00A97DE9" w:rsidRPr="00A97DE9"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английского языка, 80 часов, № К 236501,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92</w:t>
            </w:r>
          </w:p>
        </w:tc>
        <w:tc>
          <w:tcPr>
            <w:tcW w:w="2391"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sz w:val="24"/>
                <w:szCs w:val="24"/>
                <w:lang w:val="ru-RU"/>
              </w:rPr>
              <w:t>Скрипник Денис Николаевич</w:t>
            </w:r>
            <w:r w:rsidRPr="00117793">
              <w:rPr>
                <w:rFonts w:ascii="Times New Roman" w:hAnsi="Times New Roman" w:cs="Times New Roman"/>
                <w:color w:val="000000"/>
                <w:sz w:val="24"/>
                <w:szCs w:val="24"/>
                <w:lang w:val="ru-RU"/>
              </w:rPr>
              <w:t>, учитель физической культуры</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color w:val="000000"/>
                <w:sz w:val="24"/>
                <w:szCs w:val="24"/>
                <w:lang w:val="ru-RU"/>
              </w:rPr>
              <w:t xml:space="preserve">«Развитие профессиональной компетентности учителя физической культуры в организациях образования», 80 часов, № </w:t>
            </w:r>
            <w:r>
              <w:rPr>
                <w:rFonts w:ascii="Times New Roman" w:hAnsi="Times New Roman" w:cs="Times New Roman"/>
                <w:color w:val="000000"/>
                <w:sz w:val="24"/>
                <w:szCs w:val="24"/>
              </w:rPr>
              <w:t>PKF</w:t>
            </w: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117793">
              <w:rPr>
                <w:rFonts w:ascii="Times New Roman" w:hAnsi="Times New Roman" w:cs="Times New Roman"/>
                <w:color w:val="000000"/>
                <w:sz w:val="24"/>
                <w:szCs w:val="24"/>
                <w:lang w:val="ru-RU"/>
              </w:rPr>
              <w:t>-104, 24.02-03.03.2025 г., ОО «ИЦ Инновационное образование», г. Костанай</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93</w:t>
            </w:r>
          </w:p>
        </w:tc>
        <w:tc>
          <w:tcPr>
            <w:tcW w:w="2391" w:type="dxa"/>
          </w:tcPr>
          <w:p w:rsidR="00A97DE9" w:rsidRPr="00117793" w:rsidRDefault="00A97DE9" w:rsidP="00A97DE9">
            <w:pPr>
              <w:rPr>
                <w:rFonts w:ascii="Times New Roman" w:hAnsi="Times New Roman" w:cs="Times New Roman"/>
                <w:sz w:val="24"/>
                <w:szCs w:val="24"/>
                <w:lang w:val="ru-RU"/>
              </w:rPr>
            </w:pPr>
            <w:r w:rsidRPr="00117793">
              <w:rPr>
                <w:rFonts w:ascii="Times New Roman" w:hAnsi="Times New Roman" w:cs="Times New Roman"/>
                <w:sz w:val="24"/>
                <w:szCs w:val="24"/>
                <w:lang w:val="ru-RU"/>
              </w:rPr>
              <w:t>Скрипник Юлия Ивановна</w:t>
            </w:r>
            <w:r w:rsidRPr="00117793">
              <w:rPr>
                <w:rFonts w:ascii="Times New Roman" w:hAnsi="Times New Roman" w:cs="Times New Roman"/>
                <w:color w:val="000000"/>
                <w:sz w:val="24"/>
                <w:szCs w:val="24"/>
                <w:lang w:val="ru-RU"/>
              </w:rPr>
              <w:t>, учитель начальных классов</w:t>
            </w:r>
          </w:p>
        </w:tc>
        <w:tc>
          <w:tcPr>
            <w:tcW w:w="1741" w:type="dxa"/>
          </w:tcPr>
          <w:p w:rsidR="00A97DE9" w:rsidRPr="00117793" w:rsidRDefault="00A97DE9" w:rsidP="00A97DE9">
            <w:pPr>
              <w:rPr>
                <w:lang w:val="ru-RU"/>
              </w:rPr>
            </w:pPr>
          </w:p>
        </w:tc>
        <w:tc>
          <w:tcPr>
            <w:tcW w:w="1984" w:type="dxa"/>
          </w:tcPr>
          <w:p w:rsidR="00A97DE9" w:rsidRPr="0042487F"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«Развитие предметных компетенций учителей начальных классов», 80 часов, №074809, 26.04.2024 г., АО "НИШ "</w:t>
            </w:r>
            <w:proofErr w:type="gramStart"/>
            <w:r w:rsidRPr="00117793">
              <w:rPr>
                <w:rFonts w:ascii="Times New Roman" w:hAnsi="Times New Roman" w:cs="Times New Roman"/>
                <w:color w:val="000000"/>
                <w:sz w:val="24"/>
                <w:szCs w:val="24"/>
                <w:lang w:val="ru-RU"/>
              </w:rPr>
              <w:t xml:space="preserve">ЦПМ,  </w:t>
            </w:r>
            <w:proofErr w:type="spellStart"/>
            <w:r w:rsidRPr="00117793">
              <w:rPr>
                <w:rFonts w:ascii="Times New Roman" w:hAnsi="Times New Roman" w:cs="Times New Roman"/>
                <w:color w:val="000000"/>
                <w:sz w:val="24"/>
                <w:szCs w:val="24"/>
                <w:lang w:val="ru-RU"/>
              </w:rPr>
              <w:t>г.Костанай</w:t>
            </w:r>
            <w:proofErr w:type="spellEnd"/>
            <w:proofErr w:type="gram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Студенок</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Равзалия</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Ильгизовна</w:t>
            </w:r>
            <w:proofErr w:type="spellEnd"/>
            <w:r w:rsidRPr="00117793">
              <w:rPr>
                <w:rFonts w:ascii="Times New Roman" w:hAnsi="Times New Roman" w:cs="Times New Roman"/>
                <w:color w:val="000000"/>
                <w:sz w:val="24"/>
                <w:szCs w:val="24"/>
                <w:lang w:val="ru-RU"/>
              </w:rPr>
              <w:t>, учитель художественного труда</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 «Цифровые образовательные технологии как инновационный способ организации учебного процесса» для учителей художественного труда, 80 часов, № К 236431,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r w:rsidRPr="00117793">
              <w:rPr>
                <w:rFonts w:ascii="Times New Roman" w:hAnsi="Times New Roman" w:cs="Times New Roman"/>
                <w:color w:val="000000"/>
                <w:sz w:val="24"/>
                <w:szCs w:val="24"/>
                <w:lang w:val="ru-RU"/>
              </w:rPr>
              <w:t xml:space="preserve"> </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95</w:t>
            </w:r>
          </w:p>
        </w:tc>
        <w:tc>
          <w:tcPr>
            <w:tcW w:w="2391" w:type="dxa"/>
          </w:tcPr>
          <w:p w:rsidR="00A97DE9" w:rsidRPr="00117793" w:rsidRDefault="00A97DE9" w:rsidP="00A97DE9">
            <w:pPr>
              <w:rPr>
                <w:rFonts w:ascii="Times New Roman" w:hAnsi="Times New Roman" w:cs="Times New Roman"/>
                <w:sz w:val="24"/>
                <w:szCs w:val="24"/>
                <w:lang w:val="ru-RU"/>
              </w:rPr>
            </w:pPr>
            <w:proofErr w:type="spellStart"/>
            <w:r w:rsidRPr="00117793">
              <w:rPr>
                <w:rFonts w:ascii="Times New Roman" w:hAnsi="Times New Roman" w:cs="Times New Roman"/>
                <w:color w:val="000000"/>
                <w:sz w:val="24"/>
                <w:szCs w:val="24"/>
                <w:lang w:val="ru-RU"/>
              </w:rPr>
              <w:t>Тарабанов</w:t>
            </w:r>
            <w:proofErr w:type="spellEnd"/>
            <w:r w:rsidRPr="00117793">
              <w:rPr>
                <w:rFonts w:ascii="Times New Roman" w:hAnsi="Times New Roman" w:cs="Times New Roman"/>
                <w:color w:val="000000"/>
                <w:sz w:val="24"/>
                <w:szCs w:val="24"/>
                <w:lang w:val="ru-RU"/>
              </w:rPr>
              <w:t xml:space="preserve"> Сергей Анатольевич, педагог дополнительного образования</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«Развитие компетенций и профессиональной деятельности педагога дополнительного образования», 72 часа, №Д 32384, 24.02.2024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96</w:t>
            </w:r>
          </w:p>
        </w:tc>
        <w:tc>
          <w:tcPr>
            <w:tcW w:w="2391" w:type="dxa"/>
          </w:tcPr>
          <w:p w:rsidR="00A97DE9" w:rsidRPr="00117793" w:rsidRDefault="00A97DE9" w:rsidP="00A97DE9">
            <w:pPr>
              <w:rPr>
                <w:rFonts w:ascii="Times New Roman" w:hAnsi="Times New Roman" w:cs="Times New Roman"/>
                <w:sz w:val="24"/>
                <w:szCs w:val="24"/>
                <w:lang w:val="ru-RU"/>
              </w:rPr>
            </w:pPr>
            <w:proofErr w:type="spellStart"/>
            <w:r w:rsidRPr="00117793">
              <w:rPr>
                <w:rFonts w:ascii="Times New Roman" w:hAnsi="Times New Roman" w:cs="Times New Roman"/>
                <w:sz w:val="24"/>
                <w:szCs w:val="24"/>
                <w:lang w:val="ru-RU"/>
              </w:rPr>
              <w:t>Толсинов</w:t>
            </w:r>
            <w:proofErr w:type="spellEnd"/>
            <w:r w:rsidRPr="00117793">
              <w:rPr>
                <w:rFonts w:ascii="Times New Roman" w:hAnsi="Times New Roman" w:cs="Times New Roman"/>
                <w:sz w:val="24"/>
                <w:szCs w:val="24"/>
                <w:lang w:val="ru-RU"/>
              </w:rPr>
              <w:t xml:space="preserve"> Талгат </w:t>
            </w:r>
            <w:proofErr w:type="spellStart"/>
            <w:r w:rsidRPr="00117793">
              <w:rPr>
                <w:rFonts w:ascii="Times New Roman" w:hAnsi="Times New Roman" w:cs="Times New Roman"/>
                <w:sz w:val="24"/>
                <w:szCs w:val="24"/>
                <w:lang w:val="ru-RU"/>
              </w:rPr>
              <w:t>Нурланович</w:t>
            </w:r>
            <w:proofErr w:type="spellEnd"/>
            <w:r w:rsidRPr="00117793">
              <w:rPr>
                <w:rFonts w:ascii="Times New Roman" w:hAnsi="Times New Roman" w:cs="Times New Roman"/>
                <w:color w:val="000000"/>
                <w:sz w:val="24"/>
                <w:szCs w:val="24"/>
                <w:lang w:val="ru-RU"/>
              </w:rPr>
              <w:t>, учитель казахского языка и литературы</w:t>
            </w:r>
          </w:p>
        </w:tc>
        <w:tc>
          <w:tcPr>
            <w:tcW w:w="1741" w:type="dxa"/>
          </w:tcPr>
          <w:p w:rsidR="00A97DE9" w:rsidRPr="00117793" w:rsidRDefault="00A97DE9" w:rsidP="00A97DE9">
            <w:pPr>
              <w:rPr>
                <w:lang w:val="ru-RU"/>
              </w:rPr>
            </w:pPr>
          </w:p>
        </w:tc>
        <w:tc>
          <w:tcPr>
            <w:tcW w:w="1984" w:type="dxa"/>
          </w:tcPr>
          <w:p w:rsidR="00A97DE9" w:rsidRPr="0042487F"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«Развитие предметных компетенций учителей казахского языка и литературы в </w:t>
            </w:r>
            <w:proofErr w:type="gramStart"/>
            <w:r w:rsidRPr="00117793">
              <w:rPr>
                <w:rFonts w:ascii="Times New Roman" w:hAnsi="Times New Roman" w:cs="Times New Roman"/>
                <w:color w:val="000000"/>
                <w:sz w:val="24"/>
                <w:szCs w:val="24"/>
                <w:lang w:val="ru-RU"/>
              </w:rPr>
              <w:t>школах  с</w:t>
            </w:r>
            <w:proofErr w:type="gramEnd"/>
            <w:r w:rsidRPr="00117793">
              <w:rPr>
                <w:rFonts w:ascii="Times New Roman" w:hAnsi="Times New Roman" w:cs="Times New Roman"/>
                <w:color w:val="000000"/>
                <w:sz w:val="24"/>
                <w:szCs w:val="24"/>
                <w:lang w:val="ru-RU"/>
              </w:rPr>
              <w:t xml:space="preserve"> неказахским языком обучения», 80 часов, №050196, 02.02.2024 г., АО "НИШ "ЦПМ,  </w:t>
            </w:r>
            <w:proofErr w:type="spellStart"/>
            <w:r w:rsidRPr="00117793">
              <w:rPr>
                <w:rFonts w:ascii="Times New Roman" w:hAnsi="Times New Roman" w:cs="Times New Roman"/>
                <w:color w:val="000000"/>
                <w:sz w:val="24"/>
                <w:szCs w:val="24"/>
                <w:lang w:val="ru-RU"/>
              </w:rPr>
              <w:t>г.Костанай</w:t>
            </w:r>
            <w:proofErr w:type="spellEnd"/>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97</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Филиппова Елена Васильевна, заместитель директора по профильному </w:t>
            </w:r>
            <w:r w:rsidRPr="00117793">
              <w:rPr>
                <w:rFonts w:ascii="Times New Roman" w:hAnsi="Times New Roman" w:cs="Times New Roman"/>
                <w:color w:val="000000"/>
                <w:sz w:val="24"/>
                <w:szCs w:val="24"/>
                <w:lang w:val="ru-RU"/>
              </w:rPr>
              <w:lastRenderedPageBreak/>
              <w:t>обучению, учитель математики</w:t>
            </w:r>
          </w:p>
        </w:tc>
        <w:tc>
          <w:tcPr>
            <w:tcW w:w="174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lastRenderedPageBreak/>
              <w:t xml:space="preserve">«Менеджмент в образовании как основа эффективного управления современной </w:t>
            </w:r>
            <w:r w:rsidRPr="00117793">
              <w:rPr>
                <w:rFonts w:ascii="Times New Roman" w:hAnsi="Times New Roman" w:cs="Times New Roman"/>
                <w:color w:val="000000"/>
                <w:sz w:val="24"/>
                <w:szCs w:val="24"/>
                <w:lang w:val="ru-RU"/>
              </w:rPr>
              <w:lastRenderedPageBreak/>
              <w:t>организацией образования», 72 часа, № М 230108, 07.07.2023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w:t>
            </w: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1) «Менеджмент в образовании: проектирование и реализация организационно-педагогической </w:t>
            </w:r>
            <w:r w:rsidRPr="00117793">
              <w:rPr>
                <w:rFonts w:ascii="Times New Roman" w:hAnsi="Times New Roman" w:cs="Times New Roman"/>
                <w:color w:val="000000"/>
                <w:sz w:val="24"/>
                <w:szCs w:val="24"/>
                <w:lang w:val="ru-RU"/>
              </w:rPr>
              <w:lastRenderedPageBreak/>
              <w:t>деятельности директоров и заместителей директоров организаций среднего образования», 80 часов, №</w:t>
            </w:r>
            <w:r>
              <w:rPr>
                <w:rFonts w:ascii="Times New Roman" w:hAnsi="Times New Roman" w:cs="Times New Roman"/>
                <w:color w:val="000000"/>
                <w:sz w:val="24"/>
                <w:szCs w:val="24"/>
              </w:rPr>
              <w:t>PMP</w:t>
            </w: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117793">
              <w:rPr>
                <w:rFonts w:ascii="Times New Roman" w:hAnsi="Times New Roman" w:cs="Times New Roman"/>
                <w:color w:val="000000"/>
                <w:sz w:val="24"/>
                <w:szCs w:val="24"/>
                <w:lang w:val="ru-RU"/>
              </w:rPr>
              <w:t>-357, 24.02-03.03.2025 г., ОО «ИЦ Инновационное образование», г. Костанай</w:t>
            </w: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2) «Цифровые образовательные технологии как инновационный способ организации учебного процесса» для учителей математики, 80 часов, № Т 235085, 24.11.2024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98</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Фомина Анастасия Николаевна, учитель истории</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lang w:val="ru-RU"/>
              </w:rPr>
            </w:pPr>
          </w:p>
        </w:tc>
        <w:tc>
          <w:tcPr>
            <w:tcW w:w="992" w:type="dxa"/>
          </w:tcPr>
          <w:p w:rsidR="00A97DE9" w:rsidRPr="00117793" w:rsidRDefault="00A97DE9" w:rsidP="00A97DE9">
            <w:pPr>
              <w:rPr>
                <w:rFonts w:ascii="Times New Roman" w:hAnsi="Times New Roman" w:cs="Times New Roman"/>
                <w:bCs/>
                <w:color w:val="000000"/>
                <w:sz w:val="24"/>
                <w:szCs w:val="24"/>
                <w:lang w:val="ru-RU"/>
              </w:rPr>
            </w:pPr>
            <w:r w:rsidRPr="00117793">
              <w:rPr>
                <w:rFonts w:ascii="Times New Roman" w:hAnsi="Times New Roman" w:cs="Times New Roman"/>
                <w:bCs/>
                <w:color w:val="000000"/>
                <w:sz w:val="24"/>
                <w:szCs w:val="24"/>
                <w:lang w:val="ru-RU"/>
              </w:rPr>
              <w:t xml:space="preserve">молодой специалист, педагогический стаж 8 месяцев, внесена в перспективный план курсов повышения </w:t>
            </w:r>
            <w:proofErr w:type="gramStart"/>
            <w:r w:rsidRPr="00117793">
              <w:rPr>
                <w:rFonts w:ascii="Times New Roman" w:hAnsi="Times New Roman" w:cs="Times New Roman"/>
                <w:bCs/>
                <w:color w:val="000000"/>
                <w:sz w:val="24"/>
                <w:szCs w:val="24"/>
                <w:lang w:val="ru-RU"/>
              </w:rPr>
              <w:t xml:space="preserve">квалификации  </w:t>
            </w:r>
            <w:r w:rsidRPr="00117793">
              <w:rPr>
                <w:rFonts w:ascii="Times New Roman" w:hAnsi="Times New Roman" w:cs="Times New Roman"/>
                <w:bCs/>
                <w:color w:val="000000"/>
                <w:sz w:val="24"/>
                <w:szCs w:val="24"/>
                <w:lang w:val="ru-RU"/>
              </w:rPr>
              <w:lastRenderedPageBreak/>
              <w:t>на</w:t>
            </w:r>
            <w:proofErr w:type="gramEnd"/>
            <w:r w:rsidRPr="00117793">
              <w:rPr>
                <w:rFonts w:ascii="Times New Roman" w:hAnsi="Times New Roman" w:cs="Times New Roman"/>
                <w:bCs/>
                <w:color w:val="000000"/>
                <w:sz w:val="24"/>
                <w:szCs w:val="24"/>
                <w:lang w:val="ru-RU"/>
              </w:rPr>
              <w:t xml:space="preserve"> 2027 год</w:t>
            </w:r>
          </w:p>
          <w:p w:rsidR="00A97DE9" w:rsidRPr="00117793" w:rsidRDefault="00A97DE9" w:rsidP="00A97DE9">
            <w:pPr>
              <w:rPr>
                <w:rFonts w:ascii="Times New Roman" w:hAnsi="Times New Roman" w:cs="Times New Roman"/>
                <w:color w:val="000000"/>
                <w:sz w:val="24"/>
                <w:szCs w:val="24"/>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lastRenderedPageBreak/>
              <w:t>99</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Халявка</w:t>
            </w:r>
            <w:proofErr w:type="spellEnd"/>
            <w:r w:rsidRPr="00117793">
              <w:rPr>
                <w:rFonts w:ascii="Times New Roman" w:hAnsi="Times New Roman" w:cs="Times New Roman"/>
                <w:color w:val="000000"/>
                <w:sz w:val="24"/>
                <w:szCs w:val="24"/>
                <w:lang w:val="ru-RU"/>
              </w:rPr>
              <w:t xml:space="preserve"> Марина Сергеевна, заместитель директора по ВР, учитель английского языка</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1) «Менеджмент в образовании как основа эффективного управления современной организацией образования», 72 часа, № М 231892, 21.01.2024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p w:rsidR="00A97DE9" w:rsidRPr="00117793" w:rsidRDefault="00A97DE9" w:rsidP="00A97DE9">
            <w:pPr>
              <w:rPr>
                <w:rFonts w:ascii="Times New Roman" w:hAnsi="Times New Roman" w:cs="Times New Roman"/>
                <w:color w:val="000000"/>
                <w:sz w:val="24"/>
                <w:szCs w:val="24"/>
                <w:lang w:val="ru-RU"/>
              </w:rPr>
            </w:pPr>
          </w:p>
          <w:p w:rsidR="00A97DE9" w:rsidRPr="00117793" w:rsidRDefault="00A97DE9" w:rsidP="00A97DE9">
            <w:pPr>
              <w:shd w:val="clear" w:color="auto" w:fill="FFFFFF"/>
              <w:tabs>
                <w:tab w:val="left" w:leader="underscore" w:pos="4392"/>
              </w:tabs>
              <w:spacing w:line="302" w:lineRule="exact"/>
              <w:ind w:left="10"/>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2) «Профилактика насилия в организациях образования», 80 часов, № 0037705, 01.12.2023 г., НАО "Национальный институт гармоничного развития человека"</w:t>
            </w:r>
          </w:p>
          <w:p w:rsidR="00A97DE9" w:rsidRPr="00117793" w:rsidRDefault="00A97DE9" w:rsidP="00A97DE9">
            <w:pPr>
              <w:shd w:val="clear" w:color="auto" w:fill="FFFFFF"/>
              <w:tabs>
                <w:tab w:val="left" w:leader="underscore" w:pos="4392"/>
              </w:tabs>
              <w:spacing w:line="302" w:lineRule="exact"/>
              <w:ind w:left="10"/>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3) </w:t>
            </w:r>
            <w:r w:rsidRPr="00117793">
              <w:rPr>
                <w:rFonts w:ascii="Times New Roman" w:hAnsi="Times New Roman" w:cs="Times New Roman"/>
                <w:sz w:val="24"/>
                <w:szCs w:val="24"/>
                <w:lang w:val="ru-RU"/>
              </w:rPr>
              <w:t>«Обеспечение благоприятной воспитывающей среды в организациях образования», 40 часов, № 0028293 06.10.2023 г., НАО "Национальный институт гармоничного развития человека"</w:t>
            </w: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 «Цифровые образовательные технологии как инновационный способ организации учебного процесса» для учителей английского языка, 80 часов, №Т 235086, 24.11.2024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Харитонова Дарья Сергеевна, учитель биологии, химии</w:t>
            </w:r>
          </w:p>
        </w:tc>
        <w:tc>
          <w:tcPr>
            <w:tcW w:w="174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«Развитие предметных компетенций учителей естествознания и биологии», 80 часов, №012891, 07.04.2023 г., АО "НИШ "ЦПМ</w:t>
            </w:r>
            <w:proofErr w:type="gramStart"/>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proofErr w:type="gramEnd"/>
          </w:p>
          <w:p w:rsidR="00A97DE9" w:rsidRPr="00117793" w:rsidRDefault="00A97DE9" w:rsidP="00A97DE9">
            <w:pPr>
              <w:rPr>
                <w:rFonts w:ascii="Times New Roman" w:hAnsi="Times New Roman" w:cs="Times New Roman"/>
                <w:color w:val="000000"/>
                <w:sz w:val="24"/>
                <w:szCs w:val="24"/>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«Развитие профессиональной компетентности учителя химии в организациях образования», 80 часов, №</w:t>
            </w:r>
            <w:r>
              <w:rPr>
                <w:rFonts w:ascii="Times New Roman" w:hAnsi="Times New Roman" w:cs="Times New Roman"/>
                <w:color w:val="000000"/>
                <w:sz w:val="24"/>
                <w:szCs w:val="24"/>
              </w:rPr>
              <w:t>HMA</w:t>
            </w:r>
            <w:r w:rsidRPr="00117793">
              <w:rPr>
                <w:rFonts w:ascii="Times New Roman" w:hAnsi="Times New Roman" w:cs="Times New Roman"/>
                <w:color w:val="000000"/>
                <w:sz w:val="24"/>
                <w:szCs w:val="24"/>
                <w:lang w:val="ru-RU"/>
              </w:rPr>
              <w:t>-</w:t>
            </w:r>
            <w:r>
              <w:rPr>
                <w:rFonts w:ascii="Times New Roman" w:hAnsi="Times New Roman" w:cs="Times New Roman"/>
                <w:color w:val="000000"/>
                <w:sz w:val="24"/>
                <w:szCs w:val="24"/>
              </w:rPr>
              <w:t>LLO</w:t>
            </w:r>
            <w:r w:rsidRPr="00117793">
              <w:rPr>
                <w:rFonts w:ascii="Times New Roman" w:hAnsi="Times New Roman" w:cs="Times New Roman"/>
                <w:color w:val="000000"/>
                <w:sz w:val="24"/>
                <w:szCs w:val="24"/>
                <w:lang w:val="ru-RU"/>
              </w:rPr>
              <w:t>-060, 24.02-03.03.2025 г., ОО «ИЦ Инновационное образование», г. Костанай</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101</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Штанько Антон Николаевич, учитель физической культуры</w:t>
            </w:r>
          </w:p>
        </w:tc>
        <w:tc>
          <w:tcPr>
            <w:tcW w:w="174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xml:space="preserve">«Развитие профессиональных компетенций и </w:t>
            </w:r>
            <w:proofErr w:type="gramStart"/>
            <w:r w:rsidRPr="00117793">
              <w:rPr>
                <w:rFonts w:ascii="Times New Roman" w:hAnsi="Times New Roman" w:cs="Times New Roman"/>
                <w:color w:val="000000"/>
                <w:sz w:val="24"/>
                <w:szCs w:val="24"/>
                <w:lang w:val="ru-RU"/>
              </w:rPr>
              <w:t>навыков  педагога</w:t>
            </w:r>
            <w:proofErr w:type="gramEnd"/>
            <w:r w:rsidRPr="00117793">
              <w:rPr>
                <w:rFonts w:ascii="Times New Roman" w:hAnsi="Times New Roman" w:cs="Times New Roman"/>
                <w:color w:val="000000"/>
                <w:sz w:val="24"/>
                <w:szCs w:val="24"/>
                <w:lang w:val="ru-RU"/>
              </w:rPr>
              <w:t xml:space="preserve"> физической культуры», 80 часов, </w:t>
            </w:r>
          </w:p>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 00010689, 09.06.2023г., РГКП "Национальный научно-практический центр физической культуры"</w:t>
            </w: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lang w:val="ru-RU"/>
              </w:rPr>
            </w:pP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t>102</w:t>
            </w:r>
          </w:p>
        </w:tc>
        <w:tc>
          <w:tcPr>
            <w:tcW w:w="2391" w:type="dxa"/>
          </w:tcPr>
          <w:p w:rsidR="00A97DE9" w:rsidRPr="00117793" w:rsidRDefault="00A97DE9" w:rsidP="00A97DE9">
            <w:pPr>
              <w:rPr>
                <w:rFonts w:ascii="Times New Roman" w:hAnsi="Times New Roman" w:cs="Times New Roman"/>
                <w:color w:val="000000"/>
                <w:sz w:val="24"/>
                <w:szCs w:val="24"/>
                <w:lang w:val="ru-RU"/>
              </w:rPr>
            </w:pPr>
            <w:proofErr w:type="spellStart"/>
            <w:r w:rsidRPr="00117793">
              <w:rPr>
                <w:rFonts w:ascii="Times New Roman" w:hAnsi="Times New Roman" w:cs="Times New Roman"/>
                <w:color w:val="000000"/>
                <w:sz w:val="24"/>
                <w:szCs w:val="24"/>
                <w:lang w:val="ru-RU"/>
              </w:rPr>
              <w:t>Этко</w:t>
            </w:r>
            <w:proofErr w:type="spellEnd"/>
            <w:r w:rsidRPr="00117793">
              <w:rPr>
                <w:rFonts w:ascii="Times New Roman" w:hAnsi="Times New Roman" w:cs="Times New Roman"/>
                <w:color w:val="000000"/>
                <w:sz w:val="24"/>
                <w:szCs w:val="24"/>
                <w:lang w:val="ru-RU"/>
              </w:rPr>
              <w:t xml:space="preserve"> Анна Николаевна, учитель английского языка и курса «Глобальные компетенции»</w:t>
            </w:r>
          </w:p>
        </w:tc>
        <w:tc>
          <w:tcPr>
            <w:tcW w:w="1741" w:type="dxa"/>
          </w:tcPr>
          <w:p w:rsidR="00A97DE9" w:rsidRDefault="00A97DE9" w:rsidP="00A97DE9">
            <w:pPr>
              <w:rPr>
                <w:rFonts w:ascii="Times New Roman" w:hAnsi="Times New Roman" w:cs="Times New Roman"/>
                <w:color w:val="000000"/>
                <w:sz w:val="24"/>
                <w:szCs w:val="24"/>
                <w:lang w:val="kk-KZ"/>
              </w:rPr>
            </w:pPr>
            <w:r w:rsidRPr="00117793">
              <w:rPr>
                <w:rFonts w:ascii="Times New Roman" w:hAnsi="Times New Roman" w:cs="Times New Roman"/>
                <w:color w:val="000000"/>
                <w:sz w:val="24"/>
                <w:szCs w:val="24"/>
                <w:lang w:val="ru-RU"/>
              </w:rPr>
              <w:t xml:space="preserve">«Глобальные компетенции», 80 часов, </w:t>
            </w:r>
          </w:p>
          <w:p w:rsidR="00A97DE9" w:rsidRPr="00117793" w:rsidRDefault="00A97DE9" w:rsidP="00A97DE9">
            <w:pPr>
              <w:rPr>
                <w:rFonts w:ascii="Times New Roman" w:hAnsi="Times New Roman" w:cs="Times New Roman"/>
                <w:color w:val="000000"/>
                <w:sz w:val="24"/>
                <w:szCs w:val="24"/>
                <w:lang w:val="ru-RU"/>
              </w:rPr>
            </w:pPr>
            <w:r w:rsidRPr="00CA2804">
              <w:rPr>
                <w:rFonts w:ascii="Times New Roman" w:hAnsi="Times New Roman" w:cs="Times New Roman"/>
                <w:color w:val="000000"/>
                <w:sz w:val="24"/>
                <w:szCs w:val="24"/>
                <w:lang w:val="kk-KZ"/>
              </w:rPr>
              <w:t>№ 0</w:t>
            </w:r>
            <w:r>
              <w:rPr>
                <w:rFonts w:ascii="Times New Roman" w:hAnsi="Times New Roman" w:cs="Times New Roman"/>
                <w:color w:val="000000"/>
                <w:sz w:val="24"/>
                <w:szCs w:val="24"/>
                <w:lang w:val="kk-KZ"/>
              </w:rPr>
              <w:t>585839</w:t>
            </w:r>
            <w:r w:rsidRPr="00CA2804">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10</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04</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21</w:t>
            </w:r>
            <w:r w:rsidRPr="00CA2804">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04</w:t>
            </w:r>
            <w:r w:rsidRPr="00CA2804">
              <w:rPr>
                <w:rFonts w:ascii="Times New Roman" w:hAnsi="Times New Roman" w:cs="Times New Roman"/>
                <w:color w:val="000000"/>
                <w:sz w:val="24"/>
                <w:szCs w:val="24"/>
                <w:lang w:val="kk-KZ"/>
              </w:rPr>
              <w:t>.2023 г., АО "НЦПК "Өрлеу", г.Костанай</w:t>
            </w: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«Цифровые образовательные технологии как инновационный способ организации учебного процесса» для учителей английского языка, 80 часов, № К 236437, 02.03.2025 г., ОФ "</w:t>
            </w:r>
            <w:proofErr w:type="spellStart"/>
            <w:r w:rsidRPr="00117793">
              <w:rPr>
                <w:rFonts w:ascii="Times New Roman" w:hAnsi="Times New Roman" w:cs="Times New Roman"/>
                <w:color w:val="000000"/>
                <w:sz w:val="24"/>
                <w:szCs w:val="24"/>
                <w:lang w:val="ru-RU"/>
              </w:rPr>
              <w:t>Дамыту</w:t>
            </w:r>
            <w:proofErr w:type="spellEnd"/>
            <w:r w:rsidRPr="00117793">
              <w:rPr>
                <w:rFonts w:ascii="Times New Roman" w:hAnsi="Times New Roman" w:cs="Times New Roman"/>
                <w:color w:val="000000"/>
                <w:sz w:val="24"/>
                <w:szCs w:val="24"/>
                <w:lang w:val="ru-RU"/>
              </w:rPr>
              <w:t xml:space="preserve">", </w:t>
            </w:r>
            <w:proofErr w:type="spellStart"/>
            <w:r w:rsidRPr="00117793">
              <w:rPr>
                <w:rFonts w:ascii="Times New Roman" w:hAnsi="Times New Roman" w:cs="Times New Roman"/>
                <w:color w:val="000000"/>
                <w:sz w:val="24"/>
                <w:szCs w:val="24"/>
                <w:lang w:val="ru-RU"/>
              </w:rPr>
              <w:t>г.Костанай</w:t>
            </w:r>
            <w:proofErr w:type="spellEnd"/>
            <w:r w:rsidRPr="00117793">
              <w:rPr>
                <w:rFonts w:ascii="Times New Roman" w:hAnsi="Times New Roman" w:cs="Times New Roman"/>
                <w:color w:val="000000"/>
                <w:sz w:val="24"/>
                <w:szCs w:val="24"/>
                <w:lang w:val="ru-RU"/>
              </w:rPr>
              <w:t xml:space="preserve"> </w:t>
            </w:r>
          </w:p>
        </w:tc>
        <w:tc>
          <w:tcPr>
            <w:tcW w:w="992" w:type="dxa"/>
          </w:tcPr>
          <w:p w:rsidR="00A97DE9" w:rsidRPr="00117793" w:rsidRDefault="00A97DE9" w:rsidP="00A97DE9">
            <w:pPr>
              <w:rPr>
                <w:lang w:val="ru-RU"/>
              </w:rPr>
            </w:pPr>
          </w:p>
        </w:tc>
      </w:tr>
      <w:tr w:rsidR="00A97DE9" w:rsidRPr="00814A21" w:rsidTr="00D44515">
        <w:tc>
          <w:tcPr>
            <w:tcW w:w="576" w:type="dxa"/>
          </w:tcPr>
          <w:p w:rsidR="00A97DE9" w:rsidRPr="006336AB" w:rsidRDefault="00A97DE9" w:rsidP="00A97DE9">
            <w:pPr>
              <w:rPr>
                <w:rFonts w:ascii="Times New Roman" w:hAnsi="Times New Roman" w:cs="Times New Roman"/>
                <w:sz w:val="24"/>
                <w:szCs w:val="24"/>
              </w:rPr>
            </w:pPr>
            <w:r>
              <w:rPr>
                <w:rFonts w:ascii="Times New Roman" w:hAnsi="Times New Roman" w:cs="Times New Roman"/>
                <w:sz w:val="24"/>
                <w:szCs w:val="24"/>
              </w:rPr>
              <w:lastRenderedPageBreak/>
              <w:t>103</w:t>
            </w:r>
          </w:p>
        </w:tc>
        <w:tc>
          <w:tcPr>
            <w:tcW w:w="2391" w:type="dxa"/>
          </w:tcPr>
          <w:p w:rsidR="00A97DE9" w:rsidRPr="00117793" w:rsidRDefault="00A97DE9" w:rsidP="00A97DE9">
            <w:pPr>
              <w:rPr>
                <w:rFonts w:ascii="Times New Roman" w:hAnsi="Times New Roman" w:cs="Times New Roman"/>
                <w:color w:val="000000"/>
                <w:sz w:val="24"/>
                <w:szCs w:val="24"/>
                <w:lang w:val="ru-RU"/>
              </w:rPr>
            </w:pPr>
            <w:r w:rsidRPr="00117793">
              <w:rPr>
                <w:rFonts w:ascii="Times New Roman" w:hAnsi="Times New Roman" w:cs="Times New Roman"/>
                <w:color w:val="000000"/>
                <w:sz w:val="24"/>
                <w:szCs w:val="24"/>
                <w:lang w:val="ru-RU"/>
              </w:rPr>
              <w:t>Якимова Виктория Владимировна, учитель начальных классов</w:t>
            </w:r>
          </w:p>
        </w:tc>
        <w:tc>
          <w:tcPr>
            <w:tcW w:w="1741" w:type="dxa"/>
          </w:tcPr>
          <w:p w:rsidR="00A97DE9" w:rsidRPr="00117793" w:rsidRDefault="00A97DE9" w:rsidP="00A97DE9">
            <w:pPr>
              <w:rPr>
                <w:lang w:val="ru-RU"/>
              </w:rPr>
            </w:pPr>
          </w:p>
        </w:tc>
        <w:tc>
          <w:tcPr>
            <w:tcW w:w="1984" w:type="dxa"/>
          </w:tcPr>
          <w:p w:rsidR="00A97DE9" w:rsidRPr="00117793" w:rsidRDefault="00A97DE9" w:rsidP="00A97DE9">
            <w:pPr>
              <w:rPr>
                <w:rFonts w:ascii="Times New Roman" w:hAnsi="Times New Roman" w:cs="Times New Roman"/>
                <w:color w:val="000000"/>
                <w:sz w:val="24"/>
                <w:szCs w:val="24"/>
                <w:lang w:val="ru-RU"/>
              </w:rPr>
            </w:pPr>
          </w:p>
        </w:tc>
        <w:tc>
          <w:tcPr>
            <w:tcW w:w="1985" w:type="dxa"/>
          </w:tcPr>
          <w:p w:rsidR="00A97DE9" w:rsidRPr="00117793" w:rsidRDefault="00A97DE9" w:rsidP="00A97DE9">
            <w:pPr>
              <w:rPr>
                <w:lang w:val="ru-RU"/>
              </w:rPr>
            </w:pPr>
          </w:p>
        </w:tc>
        <w:tc>
          <w:tcPr>
            <w:tcW w:w="992" w:type="dxa"/>
          </w:tcPr>
          <w:p w:rsidR="00A97DE9" w:rsidRPr="00117793" w:rsidRDefault="00A97DE9" w:rsidP="00A97DE9">
            <w:pPr>
              <w:spacing w:after="240"/>
              <w:rPr>
                <w:rFonts w:ascii="Times New Roman" w:hAnsi="Times New Roman" w:cs="Times New Roman"/>
                <w:bCs/>
                <w:color w:val="000000"/>
                <w:sz w:val="24"/>
                <w:szCs w:val="24"/>
                <w:lang w:val="ru-RU"/>
              </w:rPr>
            </w:pPr>
            <w:r w:rsidRPr="00117793">
              <w:rPr>
                <w:rFonts w:ascii="Times New Roman" w:hAnsi="Times New Roman" w:cs="Times New Roman"/>
                <w:bCs/>
                <w:color w:val="000000"/>
                <w:sz w:val="24"/>
                <w:szCs w:val="24"/>
                <w:lang w:val="ru-RU"/>
              </w:rPr>
              <w:t xml:space="preserve">стаж работы учителем начальных классов 2 </w:t>
            </w:r>
            <w:proofErr w:type="gramStart"/>
            <w:r w:rsidRPr="00117793">
              <w:rPr>
                <w:rFonts w:ascii="Times New Roman" w:hAnsi="Times New Roman" w:cs="Times New Roman"/>
                <w:bCs/>
                <w:color w:val="000000"/>
                <w:sz w:val="24"/>
                <w:szCs w:val="24"/>
                <w:lang w:val="ru-RU"/>
              </w:rPr>
              <w:t>года,  внесена</w:t>
            </w:r>
            <w:proofErr w:type="gramEnd"/>
            <w:r w:rsidRPr="00117793">
              <w:rPr>
                <w:rFonts w:ascii="Times New Roman" w:hAnsi="Times New Roman" w:cs="Times New Roman"/>
                <w:bCs/>
                <w:color w:val="000000"/>
                <w:sz w:val="24"/>
                <w:szCs w:val="24"/>
                <w:lang w:val="ru-RU"/>
              </w:rPr>
              <w:t xml:space="preserve"> в перспективный план курсов повышения квалификации  на 2026 год</w:t>
            </w:r>
          </w:p>
          <w:p w:rsidR="00A97DE9" w:rsidRPr="00117793" w:rsidRDefault="00A97DE9" w:rsidP="00A97DE9">
            <w:pPr>
              <w:rPr>
                <w:rFonts w:ascii="Times New Roman" w:hAnsi="Times New Roman" w:cs="Times New Roman"/>
                <w:color w:val="000000"/>
                <w:sz w:val="24"/>
                <w:szCs w:val="24"/>
                <w:lang w:val="ru-RU"/>
              </w:rPr>
            </w:pPr>
          </w:p>
        </w:tc>
      </w:tr>
    </w:tbl>
    <w:p w:rsidR="00EA4282" w:rsidRDefault="00EA4282" w:rsidP="00EA4282">
      <w:pPr>
        <w:ind w:firstLine="708"/>
        <w:jc w:val="both"/>
        <w:rPr>
          <w:rFonts w:ascii="Times New Roman" w:hAnsi="Times New Roman" w:cs="Times New Roman"/>
          <w:sz w:val="24"/>
          <w:szCs w:val="24"/>
          <w:lang w:val="ru-RU"/>
        </w:rPr>
      </w:pPr>
    </w:p>
    <w:p w:rsidR="00EA4282" w:rsidRDefault="00EA4282" w:rsidP="00EA4282">
      <w:pPr>
        <w:spacing w:after="0" w:line="240" w:lineRule="auto"/>
        <w:ind w:firstLine="709"/>
        <w:jc w:val="both"/>
        <w:rPr>
          <w:rFonts w:ascii="Times New Roman" w:hAnsi="Times New Roman" w:cs="Times New Roman"/>
          <w:color w:val="000000"/>
          <w:sz w:val="24"/>
          <w:szCs w:val="24"/>
          <w:lang w:val="ru-RU"/>
        </w:rPr>
      </w:pPr>
      <w:r w:rsidRPr="00EA4282">
        <w:rPr>
          <w:rFonts w:ascii="Times New Roman" w:hAnsi="Times New Roman" w:cs="Times New Roman"/>
          <w:sz w:val="24"/>
          <w:szCs w:val="24"/>
          <w:lang w:val="ru-RU"/>
        </w:rPr>
        <w:t xml:space="preserve">Директор школы и заместители директора прошли курсы повышения квалификации в области менеджмента: в 2023 году в </w:t>
      </w:r>
      <w:r w:rsidRPr="00EA4282">
        <w:rPr>
          <w:rFonts w:ascii="Times New Roman" w:hAnsi="Times New Roman" w:cs="Times New Roman"/>
          <w:color w:val="000000"/>
          <w:sz w:val="24"/>
          <w:szCs w:val="24"/>
          <w:lang w:val="ru-RU"/>
        </w:rPr>
        <w:t>ОФ "</w:t>
      </w:r>
      <w:proofErr w:type="spellStart"/>
      <w:r w:rsidRPr="00EA4282">
        <w:rPr>
          <w:rFonts w:ascii="Times New Roman" w:hAnsi="Times New Roman" w:cs="Times New Roman"/>
          <w:color w:val="000000"/>
          <w:sz w:val="24"/>
          <w:szCs w:val="24"/>
          <w:lang w:val="ru-RU"/>
        </w:rPr>
        <w:t>Дамыту</w:t>
      </w:r>
      <w:proofErr w:type="spellEnd"/>
      <w:r w:rsidRPr="00EA4282">
        <w:rPr>
          <w:rFonts w:ascii="Times New Roman" w:hAnsi="Times New Roman" w:cs="Times New Roman"/>
          <w:color w:val="000000"/>
          <w:sz w:val="24"/>
          <w:szCs w:val="24"/>
          <w:lang w:val="ru-RU"/>
        </w:rPr>
        <w:t xml:space="preserve">", </w:t>
      </w:r>
      <w:proofErr w:type="spellStart"/>
      <w:r w:rsidRPr="00EA4282">
        <w:rPr>
          <w:rFonts w:ascii="Times New Roman" w:hAnsi="Times New Roman" w:cs="Times New Roman"/>
          <w:color w:val="000000"/>
          <w:sz w:val="24"/>
          <w:szCs w:val="24"/>
          <w:lang w:val="ru-RU"/>
        </w:rPr>
        <w:t>г.Костанай</w:t>
      </w:r>
      <w:proofErr w:type="spellEnd"/>
      <w:r w:rsidRPr="00EA4282">
        <w:rPr>
          <w:rFonts w:ascii="Times New Roman" w:hAnsi="Times New Roman" w:cs="Times New Roman"/>
          <w:color w:val="000000"/>
          <w:sz w:val="24"/>
          <w:szCs w:val="24"/>
          <w:lang w:val="ru-RU"/>
        </w:rPr>
        <w:t xml:space="preserve">  - 5 человек (</w:t>
      </w:r>
      <w:proofErr w:type="spellStart"/>
      <w:r w:rsidRPr="00EA4282">
        <w:rPr>
          <w:rFonts w:ascii="Times New Roman" w:hAnsi="Times New Roman" w:cs="Times New Roman"/>
          <w:color w:val="000000"/>
          <w:sz w:val="24"/>
          <w:szCs w:val="24"/>
          <w:lang w:val="ru-RU"/>
        </w:rPr>
        <w:t>Кобалия</w:t>
      </w:r>
      <w:proofErr w:type="spellEnd"/>
      <w:r w:rsidRPr="00EA4282">
        <w:rPr>
          <w:rFonts w:ascii="Times New Roman" w:hAnsi="Times New Roman" w:cs="Times New Roman"/>
          <w:color w:val="000000"/>
          <w:sz w:val="24"/>
          <w:szCs w:val="24"/>
          <w:lang w:val="ru-RU"/>
        </w:rPr>
        <w:t xml:space="preserve"> И.В., </w:t>
      </w:r>
      <w:proofErr w:type="spellStart"/>
      <w:r w:rsidRPr="00EA4282">
        <w:rPr>
          <w:rFonts w:ascii="Times New Roman" w:hAnsi="Times New Roman" w:cs="Times New Roman"/>
          <w:color w:val="000000"/>
          <w:sz w:val="24"/>
          <w:szCs w:val="24"/>
          <w:lang w:val="ru-RU"/>
        </w:rPr>
        <w:t>Альбекова</w:t>
      </w:r>
      <w:proofErr w:type="spellEnd"/>
      <w:r w:rsidRPr="00EA4282">
        <w:rPr>
          <w:rFonts w:ascii="Times New Roman" w:hAnsi="Times New Roman" w:cs="Times New Roman"/>
          <w:color w:val="000000"/>
          <w:sz w:val="24"/>
          <w:szCs w:val="24"/>
          <w:lang w:val="ru-RU"/>
        </w:rPr>
        <w:t xml:space="preserve"> М.Т.,  Ащеулова З.Ф., </w:t>
      </w:r>
      <w:proofErr w:type="spellStart"/>
      <w:r w:rsidRPr="00EA4282">
        <w:rPr>
          <w:rFonts w:ascii="Times New Roman" w:hAnsi="Times New Roman" w:cs="Times New Roman"/>
          <w:color w:val="000000"/>
          <w:sz w:val="24"/>
          <w:szCs w:val="24"/>
          <w:lang w:val="ru-RU"/>
        </w:rPr>
        <w:t>Бикмаева</w:t>
      </w:r>
      <w:proofErr w:type="spellEnd"/>
      <w:r w:rsidRPr="00EA4282">
        <w:rPr>
          <w:rFonts w:ascii="Times New Roman" w:hAnsi="Times New Roman" w:cs="Times New Roman"/>
          <w:color w:val="000000"/>
          <w:sz w:val="24"/>
          <w:szCs w:val="24"/>
          <w:lang w:val="ru-RU"/>
        </w:rPr>
        <w:t xml:space="preserve"> Е.В., Филиппова Е.В.), в 2024 году в ОФ "</w:t>
      </w:r>
      <w:proofErr w:type="spellStart"/>
      <w:r w:rsidRPr="00EA4282">
        <w:rPr>
          <w:rFonts w:ascii="Times New Roman" w:hAnsi="Times New Roman" w:cs="Times New Roman"/>
          <w:color w:val="000000"/>
          <w:sz w:val="24"/>
          <w:szCs w:val="24"/>
          <w:lang w:val="ru-RU"/>
        </w:rPr>
        <w:t>Дамыту</w:t>
      </w:r>
      <w:proofErr w:type="spellEnd"/>
      <w:r w:rsidRPr="00EA4282">
        <w:rPr>
          <w:rFonts w:ascii="Times New Roman" w:hAnsi="Times New Roman" w:cs="Times New Roman"/>
          <w:color w:val="000000"/>
          <w:sz w:val="24"/>
          <w:szCs w:val="24"/>
          <w:lang w:val="ru-RU"/>
        </w:rPr>
        <w:t xml:space="preserve">", </w:t>
      </w:r>
      <w:proofErr w:type="spellStart"/>
      <w:r w:rsidRPr="00EA4282">
        <w:rPr>
          <w:rFonts w:ascii="Times New Roman" w:hAnsi="Times New Roman" w:cs="Times New Roman"/>
          <w:color w:val="000000"/>
          <w:sz w:val="24"/>
          <w:szCs w:val="24"/>
          <w:lang w:val="ru-RU"/>
        </w:rPr>
        <w:t>г.Костанай</w:t>
      </w:r>
      <w:proofErr w:type="spellEnd"/>
      <w:r w:rsidRPr="00EA4282">
        <w:rPr>
          <w:rFonts w:ascii="Times New Roman" w:hAnsi="Times New Roman" w:cs="Times New Roman"/>
          <w:color w:val="000000"/>
          <w:sz w:val="24"/>
          <w:szCs w:val="24"/>
          <w:lang w:val="ru-RU"/>
        </w:rPr>
        <w:t xml:space="preserve">  - 2 человека (</w:t>
      </w:r>
      <w:proofErr w:type="spellStart"/>
      <w:r w:rsidRPr="00EA4282">
        <w:rPr>
          <w:rFonts w:ascii="Times New Roman" w:hAnsi="Times New Roman" w:cs="Times New Roman"/>
          <w:color w:val="000000"/>
          <w:sz w:val="24"/>
          <w:szCs w:val="24"/>
          <w:lang w:val="ru-RU"/>
        </w:rPr>
        <w:t>Микрюкова</w:t>
      </w:r>
      <w:proofErr w:type="spellEnd"/>
      <w:r w:rsidRPr="00EA4282">
        <w:rPr>
          <w:rFonts w:ascii="Times New Roman" w:hAnsi="Times New Roman" w:cs="Times New Roman"/>
          <w:color w:val="000000"/>
          <w:sz w:val="24"/>
          <w:szCs w:val="24"/>
          <w:lang w:val="ru-RU"/>
        </w:rPr>
        <w:t xml:space="preserve"> Г.В., </w:t>
      </w:r>
      <w:proofErr w:type="spellStart"/>
      <w:r w:rsidRPr="00EA4282">
        <w:rPr>
          <w:rFonts w:ascii="Times New Roman" w:hAnsi="Times New Roman" w:cs="Times New Roman"/>
          <w:color w:val="000000"/>
          <w:sz w:val="24"/>
          <w:szCs w:val="24"/>
          <w:lang w:val="ru-RU"/>
        </w:rPr>
        <w:t>Халявка</w:t>
      </w:r>
      <w:proofErr w:type="spellEnd"/>
      <w:r w:rsidRPr="00EA4282">
        <w:rPr>
          <w:rFonts w:ascii="Times New Roman" w:hAnsi="Times New Roman" w:cs="Times New Roman"/>
          <w:color w:val="000000"/>
          <w:sz w:val="24"/>
          <w:szCs w:val="24"/>
          <w:lang w:val="ru-RU"/>
        </w:rPr>
        <w:t xml:space="preserve"> М.С.), в 2025 году в ОФ "</w:t>
      </w:r>
      <w:proofErr w:type="spellStart"/>
      <w:r w:rsidRPr="00EA4282">
        <w:rPr>
          <w:rFonts w:ascii="Times New Roman" w:hAnsi="Times New Roman" w:cs="Times New Roman"/>
          <w:color w:val="000000"/>
          <w:sz w:val="24"/>
          <w:szCs w:val="24"/>
          <w:lang w:val="ru-RU"/>
        </w:rPr>
        <w:t>Дамыту</w:t>
      </w:r>
      <w:proofErr w:type="spellEnd"/>
      <w:r w:rsidRPr="00EA4282">
        <w:rPr>
          <w:rFonts w:ascii="Times New Roman" w:hAnsi="Times New Roman" w:cs="Times New Roman"/>
          <w:color w:val="000000"/>
          <w:sz w:val="24"/>
          <w:szCs w:val="24"/>
          <w:lang w:val="ru-RU"/>
        </w:rPr>
        <w:t xml:space="preserve">", </w:t>
      </w:r>
      <w:proofErr w:type="spellStart"/>
      <w:r w:rsidRPr="00EA4282">
        <w:rPr>
          <w:rFonts w:ascii="Times New Roman" w:hAnsi="Times New Roman" w:cs="Times New Roman"/>
          <w:color w:val="000000"/>
          <w:sz w:val="24"/>
          <w:szCs w:val="24"/>
          <w:lang w:val="ru-RU"/>
        </w:rPr>
        <w:t>г.Костанай</w:t>
      </w:r>
      <w:proofErr w:type="spellEnd"/>
      <w:r w:rsidRPr="00EA4282">
        <w:rPr>
          <w:rFonts w:ascii="Times New Roman" w:hAnsi="Times New Roman" w:cs="Times New Roman"/>
          <w:color w:val="000000"/>
          <w:sz w:val="24"/>
          <w:szCs w:val="24"/>
          <w:lang w:val="ru-RU"/>
        </w:rPr>
        <w:t xml:space="preserve">  - 2 человека (</w:t>
      </w:r>
      <w:proofErr w:type="spellStart"/>
      <w:r w:rsidRPr="00EA4282">
        <w:rPr>
          <w:rFonts w:ascii="Times New Roman" w:hAnsi="Times New Roman" w:cs="Times New Roman"/>
          <w:color w:val="000000"/>
          <w:sz w:val="24"/>
          <w:szCs w:val="24"/>
          <w:lang w:val="ru-RU"/>
        </w:rPr>
        <w:t>Капитанова</w:t>
      </w:r>
      <w:proofErr w:type="spellEnd"/>
      <w:r w:rsidRPr="00EA4282">
        <w:rPr>
          <w:rFonts w:ascii="Times New Roman" w:hAnsi="Times New Roman" w:cs="Times New Roman"/>
          <w:color w:val="000000"/>
          <w:sz w:val="24"/>
          <w:szCs w:val="24"/>
          <w:lang w:val="ru-RU"/>
        </w:rPr>
        <w:t xml:space="preserve"> О.М., Петровская И.В.), в 2025 году в ОО «ИЦ Инновационное образование», г. Костанай – 2 человека (</w:t>
      </w:r>
      <w:proofErr w:type="spellStart"/>
      <w:r w:rsidRPr="00EA4282">
        <w:rPr>
          <w:rFonts w:ascii="Times New Roman" w:hAnsi="Times New Roman" w:cs="Times New Roman"/>
          <w:color w:val="000000"/>
          <w:sz w:val="24"/>
          <w:szCs w:val="24"/>
          <w:lang w:val="ru-RU"/>
        </w:rPr>
        <w:t>Кобалия</w:t>
      </w:r>
      <w:proofErr w:type="spellEnd"/>
      <w:r w:rsidRPr="00EA4282">
        <w:rPr>
          <w:rFonts w:ascii="Times New Roman" w:hAnsi="Times New Roman" w:cs="Times New Roman"/>
          <w:color w:val="000000"/>
          <w:sz w:val="24"/>
          <w:szCs w:val="24"/>
          <w:lang w:val="ru-RU"/>
        </w:rPr>
        <w:t xml:space="preserve"> И.В., Филиппова Е.В.).</w:t>
      </w:r>
    </w:p>
    <w:p w:rsidR="005E21D2" w:rsidRPr="005E21D2" w:rsidRDefault="005E21D2" w:rsidP="005E21D2">
      <w:pPr>
        <w:spacing w:after="0" w:line="240" w:lineRule="auto"/>
        <w:ind w:firstLine="709"/>
        <w:jc w:val="both"/>
        <w:rPr>
          <w:rFonts w:ascii="Times New Roman" w:hAnsi="Times New Roman" w:cs="Times New Roman"/>
          <w:sz w:val="24"/>
          <w:szCs w:val="24"/>
          <w:lang w:val="ru-RU"/>
        </w:rPr>
      </w:pPr>
      <w:r w:rsidRPr="005E21D2">
        <w:rPr>
          <w:rFonts w:ascii="Times New Roman" w:hAnsi="Times New Roman" w:cs="Times New Roman"/>
          <w:sz w:val="24"/>
          <w:szCs w:val="24"/>
          <w:lang w:val="ru-RU"/>
        </w:rPr>
        <w:t>В школе-лицее ежегодно формируется заявка (потребность) на курсы повышения квалификации. Спектр заявляемых курсов разнообразен: курсы в соответствии с профилем преподаваемых дисциплин, по инклюзивному образованию, в области менеджмента, по профилактике насилия в организациях образования и др.</w:t>
      </w:r>
    </w:p>
    <w:p w:rsidR="005E21D2" w:rsidRPr="005E21D2" w:rsidRDefault="005E21D2" w:rsidP="005E21D2">
      <w:pPr>
        <w:spacing w:after="0" w:line="240" w:lineRule="auto"/>
        <w:ind w:firstLine="709"/>
        <w:jc w:val="both"/>
        <w:rPr>
          <w:rFonts w:ascii="Times New Roman" w:hAnsi="Times New Roman" w:cs="Times New Roman"/>
          <w:sz w:val="24"/>
          <w:szCs w:val="24"/>
          <w:lang w:val="ru-RU"/>
        </w:rPr>
      </w:pPr>
      <w:r w:rsidRPr="005E21D2">
        <w:rPr>
          <w:rFonts w:ascii="Times New Roman" w:hAnsi="Times New Roman" w:cs="Times New Roman"/>
          <w:sz w:val="24"/>
          <w:szCs w:val="24"/>
          <w:lang w:val="ru-RU"/>
        </w:rPr>
        <w:t xml:space="preserve">Из таблицы следует, </w:t>
      </w:r>
      <w:proofErr w:type="gramStart"/>
      <w:r w:rsidRPr="005E21D2">
        <w:rPr>
          <w:rFonts w:ascii="Times New Roman" w:hAnsi="Times New Roman" w:cs="Times New Roman"/>
          <w:sz w:val="24"/>
          <w:szCs w:val="24"/>
          <w:lang w:val="ru-RU"/>
        </w:rPr>
        <w:t>что  в</w:t>
      </w:r>
      <w:proofErr w:type="gramEnd"/>
      <w:r w:rsidRPr="005E21D2">
        <w:rPr>
          <w:rFonts w:ascii="Times New Roman" w:hAnsi="Times New Roman" w:cs="Times New Roman"/>
          <w:sz w:val="24"/>
          <w:szCs w:val="24"/>
          <w:lang w:val="ru-RU"/>
        </w:rPr>
        <w:t xml:space="preserve"> течение 3-х лет педагогический коллектив школы-лицея постоянно повышает профессиональный уровень на курсах повышения квалификации. Курсы повышения квалификации за последние три года в соответствии с профилем преподаваемых дисциплин прошли все педагоги, имеющие стаж более 2 лет.</w:t>
      </w:r>
    </w:p>
    <w:p w:rsidR="00B20219" w:rsidRPr="00EA4282" w:rsidRDefault="00B20219" w:rsidP="009E6C38">
      <w:pPr>
        <w:spacing w:after="0" w:line="240" w:lineRule="auto"/>
        <w:ind w:firstLine="708"/>
        <w:jc w:val="both"/>
        <w:rPr>
          <w:rFonts w:ascii="Times New Roman" w:hAnsi="Times New Roman" w:cs="Times New Roman"/>
          <w:sz w:val="24"/>
          <w:szCs w:val="24"/>
          <w:lang w:val="ru-RU"/>
        </w:rPr>
      </w:pPr>
      <w:r w:rsidRPr="006A24C1">
        <w:rPr>
          <w:rFonts w:ascii="Times New Roman" w:eastAsia="Times New Roman" w:hAnsi="Times New Roman" w:cs="Times New Roman"/>
          <w:sz w:val="24"/>
          <w:szCs w:val="24"/>
          <w:lang w:val="ru-RU"/>
        </w:rPr>
        <w:t>Подбор и расстановка кадров осуществляется планомерно и целенаправленно, исходя из объективных потребностей реализации рабочего учебного плана школы, с учетом уровня квалификации и имеющейся квалификационной категории членов педагогического коллектива.</w:t>
      </w:r>
    </w:p>
    <w:p w:rsidR="00B20219" w:rsidRPr="006A24C1" w:rsidRDefault="00B20219" w:rsidP="00B20219">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Предварительное комплектование кадрами и распределение учебной нагрузки на новый учебный год проводится в марте каждого текущего учебного года, что позволяет учителям строить свои перспективные планы и обозначать приоритетные направления деятельности на новый учебный год.</w:t>
      </w:r>
    </w:p>
    <w:p w:rsidR="00B20219" w:rsidRPr="006A24C1" w:rsidRDefault="00B20219" w:rsidP="00B20219">
      <w:pPr>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 Учебная нагрузка каждому учителю определяется с учетом мнения методического объединения, исходя из реального профессионального уровня и по согласованию со школьным профсоюзным комитетом. При распределении учебных часов учитывается </w:t>
      </w:r>
      <w:r w:rsidRPr="006A24C1">
        <w:rPr>
          <w:rFonts w:ascii="Times New Roman" w:eastAsia="Times New Roman" w:hAnsi="Times New Roman" w:cs="Times New Roman"/>
          <w:sz w:val="24"/>
          <w:szCs w:val="24"/>
          <w:lang w:val="ru-RU"/>
        </w:rPr>
        <w:lastRenderedPageBreak/>
        <w:t xml:space="preserve">преемственность в обучении, квалификация педагогов, а также личностно -коммуникативные качества каждого учителя. </w:t>
      </w:r>
    </w:p>
    <w:p w:rsidR="00B20219" w:rsidRDefault="00B20219" w:rsidP="00B20219">
      <w:pPr>
        <w:widowControl w:val="0"/>
        <w:pBdr>
          <w:bottom w:val="single" w:sz="4" w:space="0" w:color="FFFFFF"/>
        </w:pBdr>
        <w:tabs>
          <w:tab w:val="left" w:pos="0"/>
        </w:tabs>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color w:val="000000"/>
          <w:sz w:val="24"/>
          <w:szCs w:val="24"/>
          <w:lang w:val="ru-RU"/>
        </w:rPr>
        <w:t xml:space="preserve">КГУ «Школа-лицей №4 отдела образования города Рудного» Управления образования акимата Костанайской области </w:t>
      </w:r>
      <w:r w:rsidRPr="006A24C1">
        <w:rPr>
          <w:rFonts w:ascii="Times New Roman" w:eastAsia="Times New Roman" w:hAnsi="Times New Roman" w:cs="Times New Roman"/>
          <w:sz w:val="24"/>
          <w:szCs w:val="24"/>
          <w:lang w:val="ru-RU"/>
        </w:rPr>
        <w:t xml:space="preserve">осуществляет свою деятельность согласно плану ВШК и плану ГУ «Отдел образования города Рудного» </w:t>
      </w:r>
      <w:r w:rsidRPr="006A24C1">
        <w:rPr>
          <w:rFonts w:ascii="Times New Roman" w:eastAsia="Times New Roman" w:hAnsi="Times New Roman" w:cs="Times New Roman"/>
          <w:color w:val="000000"/>
          <w:sz w:val="24"/>
          <w:szCs w:val="24"/>
          <w:lang w:val="ru-RU"/>
        </w:rPr>
        <w:t>Управления образования акимата Костанайской области</w:t>
      </w:r>
      <w:r w:rsidRPr="006A24C1">
        <w:rPr>
          <w:rFonts w:ascii="Times New Roman" w:eastAsia="Times New Roman" w:hAnsi="Times New Roman" w:cs="Times New Roman"/>
          <w:sz w:val="24"/>
          <w:szCs w:val="24"/>
          <w:lang w:val="ru-RU"/>
        </w:rPr>
        <w:t xml:space="preserve">. Администрация образовательного учреждения создает условия для развития профессиональной компетентности педагогов на основе непрерывного повышения квалификации. Наличие в школе перспективного плана повышения квалификации педагогических и руководящих работников позволяет проводить мониторинг уровня квалификации педагогов и определять необходимость прохождения курсов каждому педагогу. Знания, полученные на этих </w:t>
      </w:r>
      <w:proofErr w:type="gramStart"/>
      <w:r w:rsidRPr="006A24C1">
        <w:rPr>
          <w:rFonts w:ascii="Times New Roman" w:eastAsia="Times New Roman" w:hAnsi="Times New Roman" w:cs="Times New Roman"/>
          <w:sz w:val="24"/>
          <w:szCs w:val="24"/>
          <w:lang w:val="ru-RU"/>
        </w:rPr>
        <w:t>курсах,  педагоги</w:t>
      </w:r>
      <w:proofErr w:type="gramEnd"/>
      <w:r w:rsidRPr="006A24C1">
        <w:rPr>
          <w:rFonts w:ascii="Times New Roman" w:eastAsia="Times New Roman" w:hAnsi="Times New Roman" w:cs="Times New Roman"/>
          <w:sz w:val="24"/>
          <w:szCs w:val="24"/>
          <w:lang w:val="ru-RU"/>
        </w:rPr>
        <w:t xml:space="preserve"> активно внедряют в учебный процесс. Обучение педагогов на курсах ПК связано с введением стандартов нового поколения. </w:t>
      </w:r>
    </w:p>
    <w:p w:rsidR="00BD3232" w:rsidRPr="00BD3232" w:rsidRDefault="00BD3232" w:rsidP="00BD3232">
      <w:pPr>
        <w:ind w:firstLine="708"/>
        <w:jc w:val="both"/>
        <w:rPr>
          <w:rFonts w:ascii="Times New Roman" w:hAnsi="Times New Roman" w:cs="Times New Roman"/>
          <w:sz w:val="24"/>
          <w:szCs w:val="24"/>
          <w:lang w:val="ru-RU"/>
        </w:rPr>
      </w:pPr>
      <w:r w:rsidRPr="00BD3232">
        <w:rPr>
          <w:rFonts w:ascii="Times New Roman" w:hAnsi="Times New Roman" w:cs="Times New Roman"/>
          <w:b/>
          <w:sz w:val="24"/>
          <w:szCs w:val="24"/>
          <w:lang w:val="ru-RU"/>
        </w:rPr>
        <w:t xml:space="preserve">Вывод: </w:t>
      </w:r>
      <w:r w:rsidRPr="00BD3232">
        <w:rPr>
          <w:rFonts w:ascii="Times New Roman" w:hAnsi="Times New Roman" w:cs="Times New Roman"/>
          <w:sz w:val="24"/>
          <w:szCs w:val="24"/>
          <w:lang w:val="ru-RU"/>
        </w:rPr>
        <w:t>таким образом, доля педагогов, прошедших курсы повышения квалификации (в том числе руководителей, заместителей руководителя) не реже одного раза в три года составляет 100%, что соответствует критерию оценивания деятельности организаций образования.</w:t>
      </w:r>
    </w:p>
    <w:p w:rsidR="00E004B8" w:rsidRDefault="00B20219" w:rsidP="00E004B8">
      <w:pPr>
        <w:spacing w:line="259" w:lineRule="auto"/>
        <w:rPr>
          <w:rFonts w:ascii="Times New Roman" w:eastAsia="Times New Roman" w:hAnsi="Times New Roman" w:cs="Times New Roman"/>
          <w:b/>
          <w:sz w:val="24"/>
          <w:szCs w:val="24"/>
          <w:lang w:val="ru-RU"/>
        </w:rPr>
      </w:pPr>
      <w:r w:rsidRPr="006A24C1">
        <w:rPr>
          <w:rFonts w:ascii="Times New Roman" w:eastAsia="Times New Roman" w:hAnsi="Times New Roman" w:cs="Times New Roman"/>
          <w:b/>
          <w:sz w:val="24"/>
          <w:szCs w:val="24"/>
          <w:lang w:val="ru-RU"/>
        </w:rPr>
        <w:t>Сведения о педагогах, подготовивших победителей городских, областных конкурсов и соревнований и/или участников и победителей Республиканских конкурсов и соревнований</w:t>
      </w:r>
    </w:p>
    <w:p w:rsidR="00EE2386" w:rsidRPr="00E004B8" w:rsidRDefault="00EE2386" w:rsidP="00E72210">
      <w:pPr>
        <w:spacing w:line="259" w:lineRule="auto"/>
        <w:ind w:firstLine="708"/>
        <w:jc w:val="both"/>
        <w:rPr>
          <w:rFonts w:ascii="Times New Roman" w:eastAsia="Times New Roman" w:hAnsi="Times New Roman" w:cs="Times New Roman"/>
          <w:b/>
          <w:sz w:val="24"/>
          <w:szCs w:val="24"/>
          <w:lang w:val="ru-RU"/>
        </w:rPr>
      </w:pPr>
      <w:r w:rsidRPr="00E004B8">
        <w:rPr>
          <w:rFonts w:ascii="Times New Roman" w:hAnsi="Times New Roman" w:cs="Times New Roman"/>
          <w:sz w:val="24"/>
          <w:lang w:val="ru-RU"/>
        </w:rPr>
        <w:t xml:space="preserve">Работа с одаренными детьми – одно из основных направлений работы КГУ «Школа-лицей №4 отдела образования города Рудного» УОАКО. </w:t>
      </w:r>
      <w:r w:rsidRPr="00636C78">
        <w:rPr>
          <w:rFonts w:ascii="Times New Roman" w:hAnsi="Times New Roman" w:cs="Times New Roman"/>
          <w:sz w:val="24"/>
          <w:lang w:val="ru-RU"/>
        </w:rPr>
        <w:t>Работа с одаренными детьми проводится согласно государственной программе «</w:t>
      </w:r>
      <w:proofErr w:type="spellStart"/>
      <w:r w:rsidRPr="00636C78">
        <w:rPr>
          <w:rFonts w:ascii="Times New Roman" w:hAnsi="Times New Roman" w:cs="Times New Roman"/>
          <w:sz w:val="24"/>
          <w:lang w:val="ru-RU"/>
        </w:rPr>
        <w:t>Дарын</w:t>
      </w:r>
      <w:proofErr w:type="spellEnd"/>
      <w:r w:rsidRPr="00636C78">
        <w:rPr>
          <w:rFonts w:ascii="Times New Roman" w:hAnsi="Times New Roman" w:cs="Times New Roman"/>
          <w:sz w:val="24"/>
          <w:lang w:val="ru-RU"/>
        </w:rPr>
        <w:t>», плану отдела образования и внутришкольному плану.</w:t>
      </w:r>
      <w:r w:rsidRPr="004274E0">
        <w:rPr>
          <w:rFonts w:ascii="Times New Roman" w:hAnsi="Times New Roman" w:cs="Times New Roman"/>
          <w:sz w:val="24"/>
        </w:rPr>
        <w:t> </w:t>
      </w:r>
      <w:r w:rsidRPr="00636C78">
        <w:rPr>
          <w:rFonts w:ascii="Times New Roman" w:hAnsi="Times New Roman" w:cs="Times New Roman"/>
          <w:sz w:val="24"/>
          <w:lang w:val="ru-RU"/>
        </w:rPr>
        <w:t xml:space="preserve"> Выявление способных детей и работа с ними является актуальной задачей школы и каждого учителя. Работа с одарёнными детьми на базе школы ведётся по всем предметам. Для выявления наиболее способных учащихся психологи школы проводят диагностику, в начале учебного года обновляется Банк одаренных обучающихся.</w:t>
      </w:r>
      <w:r w:rsidRPr="004274E0">
        <w:rPr>
          <w:rFonts w:ascii="Times New Roman" w:hAnsi="Times New Roman" w:cs="Times New Roman"/>
          <w:sz w:val="24"/>
        </w:rPr>
        <w:t> </w:t>
      </w:r>
      <w:r w:rsidRPr="00636C78">
        <w:rPr>
          <w:rFonts w:ascii="Times New Roman" w:hAnsi="Times New Roman" w:cs="Times New Roman"/>
          <w:sz w:val="24"/>
          <w:lang w:val="ru-RU"/>
        </w:rPr>
        <w:t xml:space="preserve"> В работе с одарёнными детьми педагогический коллектив внедряет новые педагогические технологии, а именно: информационно-коммуникативные, технологии проектной деятельности, технологии личностно-ориентированного обучения. Для работы с одарёнными детьми педагогический коллектив внедряет новые технологии, а именно информационно-коммуникативные, технологию развития критического мышления, технологию проектной деятельности, технологию проблемного обучения, </w:t>
      </w:r>
      <w:proofErr w:type="spellStart"/>
      <w:r w:rsidRPr="00636C78">
        <w:rPr>
          <w:rFonts w:ascii="Times New Roman" w:hAnsi="Times New Roman" w:cs="Times New Roman"/>
          <w:sz w:val="24"/>
          <w:lang w:val="ru-RU"/>
        </w:rPr>
        <w:t>здоровьесберегающую</w:t>
      </w:r>
      <w:proofErr w:type="spellEnd"/>
      <w:r w:rsidRPr="00636C78">
        <w:rPr>
          <w:rFonts w:ascii="Times New Roman" w:hAnsi="Times New Roman" w:cs="Times New Roman"/>
          <w:sz w:val="24"/>
          <w:lang w:val="ru-RU"/>
        </w:rPr>
        <w:t xml:space="preserve"> технологию, технологию личностно-ориентированного обучения. Каждый учебный год разрабатывается система массовых форм организации творческой деятельности, позволяющая стимулировать творческую активность учащихся: проводится организация спецкурсов (из вариативной части учебного плана), интеллектуальных марафонов, деятельности научного общества учащихся. Также организуется деятельность по участию в</w:t>
      </w:r>
      <w:r w:rsidRPr="004274E0">
        <w:rPr>
          <w:rFonts w:ascii="Times New Roman" w:hAnsi="Times New Roman" w:cs="Times New Roman"/>
          <w:sz w:val="24"/>
        </w:rPr>
        <w:t> </w:t>
      </w:r>
      <w:r w:rsidRPr="00636C78">
        <w:rPr>
          <w:rFonts w:ascii="Times New Roman" w:hAnsi="Times New Roman" w:cs="Times New Roman"/>
          <w:sz w:val="24"/>
          <w:lang w:val="ru-RU"/>
        </w:rPr>
        <w:t>предметных</w:t>
      </w:r>
      <w:r w:rsidRPr="004274E0">
        <w:rPr>
          <w:rFonts w:ascii="Times New Roman" w:hAnsi="Times New Roman" w:cs="Times New Roman"/>
          <w:sz w:val="24"/>
        </w:rPr>
        <w:t> </w:t>
      </w:r>
      <w:r w:rsidRPr="00636C78">
        <w:rPr>
          <w:rFonts w:ascii="Times New Roman" w:hAnsi="Times New Roman" w:cs="Times New Roman"/>
          <w:sz w:val="24"/>
          <w:lang w:val="ru-RU"/>
        </w:rPr>
        <w:t>конкурсах и школьных олимпиадах.</w:t>
      </w:r>
    </w:p>
    <w:p w:rsidR="00EE2386" w:rsidRPr="004274E0" w:rsidRDefault="00EE2386" w:rsidP="00E72210">
      <w:pPr>
        <w:pStyle w:val="af1"/>
        <w:ind w:firstLine="708"/>
        <w:jc w:val="both"/>
        <w:rPr>
          <w:rFonts w:ascii="Times New Roman" w:hAnsi="Times New Roman" w:cs="Times New Roman"/>
          <w:sz w:val="24"/>
        </w:rPr>
      </w:pPr>
      <w:r w:rsidRPr="004274E0">
        <w:rPr>
          <w:rFonts w:ascii="Times New Roman" w:hAnsi="Times New Roman" w:cs="Times New Roman"/>
          <w:sz w:val="24"/>
        </w:rPr>
        <w:t>В список педагогов включены все предметники</w:t>
      </w:r>
      <w:r>
        <w:rPr>
          <w:rFonts w:ascii="Times New Roman" w:hAnsi="Times New Roman" w:cs="Times New Roman"/>
          <w:sz w:val="24"/>
        </w:rPr>
        <w:t xml:space="preserve">, работающие в </w:t>
      </w:r>
      <w:r w:rsidRPr="004274E0">
        <w:rPr>
          <w:rFonts w:ascii="Times New Roman" w:hAnsi="Times New Roman" w:cs="Times New Roman"/>
          <w:sz w:val="24"/>
        </w:rPr>
        <w:t>школ</w:t>
      </w:r>
      <w:r>
        <w:rPr>
          <w:rFonts w:ascii="Times New Roman" w:hAnsi="Times New Roman" w:cs="Times New Roman"/>
          <w:sz w:val="24"/>
        </w:rPr>
        <w:t>е</w:t>
      </w:r>
      <w:r w:rsidRPr="004274E0">
        <w:rPr>
          <w:rFonts w:ascii="Times New Roman" w:hAnsi="Times New Roman" w:cs="Times New Roman"/>
          <w:sz w:val="24"/>
        </w:rPr>
        <w:t>. В графу результативность внесены призовые места за оцениваемый период по следующим конкурсам: </w:t>
      </w:r>
    </w:p>
    <w:p w:rsidR="00EE2386" w:rsidRPr="004274E0" w:rsidRDefault="00EE2386" w:rsidP="00E72210">
      <w:pPr>
        <w:pStyle w:val="af1"/>
        <w:jc w:val="both"/>
        <w:rPr>
          <w:rFonts w:ascii="Times New Roman" w:hAnsi="Times New Roman" w:cs="Times New Roman"/>
          <w:sz w:val="24"/>
        </w:rPr>
      </w:pPr>
      <w:r w:rsidRPr="004274E0">
        <w:rPr>
          <w:rFonts w:ascii="Times New Roman" w:hAnsi="Times New Roman" w:cs="Times New Roman"/>
          <w:sz w:val="24"/>
        </w:rPr>
        <w:t>- конкурс научных и творческих проектов «</w:t>
      </w:r>
      <w:proofErr w:type="spellStart"/>
      <w:r w:rsidRPr="004274E0">
        <w:rPr>
          <w:rFonts w:ascii="Times New Roman" w:hAnsi="Times New Roman" w:cs="Times New Roman"/>
          <w:sz w:val="24"/>
        </w:rPr>
        <w:t>Зерде</w:t>
      </w:r>
      <w:proofErr w:type="spellEnd"/>
      <w:r w:rsidRPr="004274E0">
        <w:rPr>
          <w:rFonts w:ascii="Times New Roman" w:hAnsi="Times New Roman" w:cs="Times New Roman"/>
          <w:sz w:val="24"/>
        </w:rPr>
        <w:t>»</w:t>
      </w:r>
      <w:r>
        <w:rPr>
          <w:rFonts w:ascii="Times New Roman" w:hAnsi="Times New Roman" w:cs="Times New Roman"/>
          <w:sz w:val="24"/>
        </w:rPr>
        <w:t>,</w:t>
      </w:r>
    </w:p>
    <w:p w:rsidR="00EE2386" w:rsidRPr="004274E0" w:rsidRDefault="00EE2386" w:rsidP="00E72210">
      <w:pPr>
        <w:pStyle w:val="af1"/>
        <w:jc w:val="both"/>
        <w:rPr>
          <w:rFonts w:ascii="Times New Roman" w:hAnsi="Times New Roman" w:cs="Times New Roman"/>
          <w:sz w:val="24"/>
        </w:rPr>
      </w:pPr>
      <w:r w:rsidRPr="004274E0">
        <w:rPr>
          <w:rFonts w:ascii="Times New Roman" w:hAnsi="Times New Roman" w:cs="Times New Roman"/>
          <w:sz w:val="24"/>
        </w:rPr>
        <w:t>- республиканский конкурс научных проектов (НОУ)</w:t>
      </w:r>
      <w:r>
        <w:rPr>
          <w:rFonts w:ascii="Times New Roman" w:hAnsi="Times New Roman" w:cs="Times New Roman"/>
          <w:sz w:val="24"/>
        </w:rPr>
        <w:t>,</w:t>
      </w:r>
    </w:p>
    <w:p w:rsidR="00EE2386" w:rsidRPr="004274E0" w:rsidRDefault="00EE2386" w:rsidP="00E72210">
      <w:pPr>
        <w:pStyle w:val="af1"/>
        <w:jc w:val="both"/>
        <w:rPr>
          <w:rFonts w:ascii="Times New Roman" w:hAnsi="Times New Roman" w:cs="Times New Roman"/>
          <w:sz w:val="24"/>
        </w:rPr>
      </w:pPr>
      <w:r w:rsidRPr="004274E0">
        <w:rPr>
          <w:rFonts w:ascii="Times New Roman" w:hAnsi="Times New Roman" w:cs="Times New Roman"/>
          <w:sz w:val="24"/>
        </w:rPr>
        <w:t>- олимпиада для 1-4 классов</w:t>
      </w:r>
      <w:r>
        <w:rPr>
          <w:rFonts w:ascii="Times New Roman" w:hAnsi="Times New Roman" w:cs="Times New Roman"/>
          <w:sz w:val="24"/>
        </w:rPr>
        <w:t>,</w:t>
      </w:r>
    </w:p>
    <w:p w:rsidR="00EE2386" w:rsidRPr="004274E0" w:rsidRDefault="00EE2386" w:rsidP="00E72210">
      <w:pPr>
        <w:pStyle w:val="af1"/>
        <w:jc w:val="both"/>
        <w:rPr>
          <w:rFonts w:ascii="Times New Roman" w:hAnsi="Times New Roman" w:cs="Times New Roman"/>
          <w:sz w:val="24"/>
        </w:rPr>
      </w:pPr>
      <w:r w:rsidRPr="004274E0">
        <w:rPr>
          <w:rFonts w:ascii="Times New Roman" w:hAnsi="Times New Roman" w:cs="Times New Roman"/>
          <w:sz w:val="24"/>
        </w:rPr>
        <w:t>- олимпиада для 5-11 классов</w:t>
      </w:r>
      <w:r>
        <w:rPr>
          <w:rFonts w:ascii="Times New Roman" w:hAnsi="Times New Roman" w:cs="Times New Roman"/>
          <w:sz w:val="24"/>
        </w:rPr>
        <w:t>,</w:t>
      </w:r>
    </w:p>
    <w:p w:rsidR="00EE2386" w:rsidRPr="004274E0" w:rsidRDefault="00EE2386" w:rsidP="00E72210">
      <w:pPr>
        <w:pStyle w:val="af1"/>
        <w:jc w:val="both"/>
        <w:rPr>
          <w:rFonts w:ascii="Times New Roman" w:hAnsi="Times New Roman" w:cs="Times New Roman"/>
          <w:sz w:val="24"/>
        </w:rPr>
      </w:pPr>
      <w:r w:rsidRPr="004274E0">
        <w:rPr>
          <w:rFonts w:ascii="Times New Roman" w:hAnsi="Times New Roman" w:cs="Times New Roman"/>
          <w:sz w:val="24"/>
        </w:rPr>
        <w:t>- олимпиада по предметам ОГН, ЕМН для 5-8 классов</w:t>
      </w:r>
      <w:r>
        <w:rPr>
          <w:rFonts w:ascii="Times New Roman" w:hAnsi="Times New Roman" w:cs="Times New Roman"/>
          <w:sz w:val="24"/>
        </w:rPr>
        <w:t>,</w:t>
      </w:r>
    </w:p>
    <w:p w:rsidR="00EE2386" w:rsidRDefault="00EE2386" w:rsidP="00EE2386">
      <w:pPr>
        <w:pStyle w:val="af1"/>
        <w:jc w:val="both"/>
        <w:rPr>
          <w:rFonts w:ascii="Times New Roman" w:hAnsi="Times New Roman" w:cs="Times New Roman"/>
          <w:sz w:val="24"/>
        </w:rPr>
      </w:pPr>
      <w:r>
        <w:rPr>
          <w:rFonts w:ascii="Times New Roman" w:hAnsi="Times New Roman" w:cs="Times New Roman"/>
          <w:sz w:val="24"/>
        </w:rPr>
        <w:t xml:space="preserve">- </w:t>
      </w:r>
      <w:r w:rsidRPr="004274E0">
        <w:rPr>
          <w:rFonts w:ascii="Times New Roman" w:hAnsi="Times New Roman" w:cs="Times New Roman"/>
          <w:sz w:val="24"/>
        </w:rPr>
        <w:t>очные, дистан</w:t>
      </w:r>
      <w:r>
        <w:rPr>
          <w:rFonts w:ascii="Times New Roman" w:hAnsi="Times New Roman" w:cs="Times New Roman"/>
          <w:sz w:val="24"/>
        </w:rPr>
        <w:t>ционные олимпиады по линии НПЦ </w:t>
      </w:r>
      <w:r w:rsidRPr="004274E0">
        <w:rPr>
          <w:rFonts w:ascii="Times New Roman" w:hAnsi="Times New Roman" w:cs="Times New Roman"/>
          <w:sz w:val="24"/>
        </w:rPr>
        <w:t>«</w:t>
      </w:r>
      <w:proofErr w:type="spellStart"/>
      <w:r w:rsidRPr="004274E0">
        <w:rPr>
          <w:rFonts w:ascii="Times New Roman" w:hAnsi="Times New Roman" w:cs="Times New Roman"/>
          <w:sz w:val="24"/>
        </w:rPr>
        <w:t>Дарын</w:t>
      </w:r>
      <w:proofErr w:type="spellEnd"/>
      <w:r w:rsidRPr="004274E0">
        <w:rPr>
          <w:rFonts w:ascii="Times New Roman" w:hAnsi="Times New Roman" w:cs="Times New Roman"/>
          <w:sz w:val="24"/>
        </w:rPr>
        <w:t>»</w:t>
      </w:r>
      <w:r>
        <w:rPr>
          <w:rFonts w:ascii="Times New Roman" w:hAnsi="Times New Roman" w:cs="Times New Roman"/>
          <w:sz w:val="24"/>
        </w:rPr>
        <w:t>,</w:t>
      </w:r>
      <w:r w:rsidRPr="004274E0">
        <w:rPr>
          <w:rFonts w:ascii="Times New Roman" w:hAnsi="Times New Roman" w:cs="Times New Roman"/>
          <w:sz w:val="24"/>
        </w:rPr>
        <w:t xml:space="preserve">  </w:t>
      </w:r>
    </w:p>
    <w:p w:rsidR="00EE2386" w:rsidRDefault="00EE2386" w:rsidP="00EE2386">
      <w:pPr>
        <w:pStyle w:val="af1"/>
        <w:jc w:val="both"/>
        <w:rPr>
          <w:rFonts w:ascii="Times New Roman" w:hAnsi="Times New Roman" w:cs="Times New Roman"/>
          <w:sz w:val="24"/>
        </w:rPr>
      </w:pPr>
      <w:r>
        <w:rPr>
          <w:rFonts w:ascii="Times New Roman" w:hAnsi="Times New Roman" w:cs="Times New Roman"/>
          <w:sz w:val="24"/>
        </w:rPr>
        <w:lastRenderedPageBreak/>
        <w:t xml:space="preserve">всего за указанный период времени обучающимися было занято 998 призовых мест в состязаниях различной направленности и уровня организации, в том числе 772 на республиканском уровне; такой результат был возможен при единой цели, </w:t>
      </w:r>
      <w:r w:rsidRPr="008402AC">
        <w:rPr>
          <w:rFonts w:ascii="Times New Roman" w:hAnsi="Times New Roman" w:cs="Times New Roman"/>
          <w:sz w:val="24"/>
        </w:rPr>
        <w:t xml:space="preserve">направленной на развитие интеллектуального потенциала учащихся, системную подготовку к олимпиадам и конкурсам, а также </w:t>
      </w:r>
      <w:r>
        <w:rPr>
          <w:rFonts w:ascii="Times New Roman" w:hAnsi="Times New Roman" w:cs="Times New Roman"/>
          <w:sz w:val="24"/>
        </w:rPr>
        <w:t>при</w:t>
      </w:r>
      <w:r w:rsidRPr="008402AC">
        <w:rPr>
          <w:rFonts w:ascii="Times New Roman" w:hAnsi="Times New Roman" w:cs="Times New Roman"/>
          <w:sz w:val="24"/>
        </w:rPr>
        <w:t xml:space="preserve"> создание благоприятной образовательной среды, способствующей раскрытию способностей каждого ребёнка</w:t>
      </w:r>
      <w:r>
        <w:rPr>
          <w:rFonts w:ascii="Times New Roman" w:hAnsi="Times New Roman" w:cs="Times New Roman"/>
          <w:sz w:val="24"/>
        </w:rPr>
        <w:t>. Список предметников включает всех педагогов коллектива школы-лицея:</w:t>
      </w:r>
    </w:p>
    <w:p w:rsidR="00EE2386" w:rsidRDefault="00EE2386" w:rsidP="00EE2386">
      <w:pPr>
        <w:pStyle w:val="af1"/>
        <w:jc w:val="both"/>
        <w:rPr>
          <w:rFonts w:ascii="Times New Roman" w:hAnsi="Times New Roman" w:cs="Times New Roman"/>
          <w:sz w:val="24"/>
        </w:rPr>
      </w:pPr>
    </w:p>
    <w:p w:rsidR="00EE2386" w:rsidRPr="008402AC" w:rsidRDefault="00EE2386" w:rsidP="00E72210">
      <w:pPr>
        <w:pStyle w:val="af1"/>
        <w:jc w:val="center"/>
        <w:rPr>
          <w:rFonts w:ascii="Times New Roman" w:hAnsi="Times New Roman" w:cs="Times New Roman"/>
          <w:b/>
          <w:sz w:val="24"/>
        </w:rPr>
      </w:pPr>
      <w:r>
        <w:rPr>
          <w:rFonts w:ascii="Times New Roman" w:hAnsi="Times New Roman" w:cs="Times New Roman"/>
          <w:b/>
          <w:sz w:val="24"/>
        </w:rPr>
        <w:t>Таблица</w:t>
      </w:r>
      <w:r w:rsidR="00E72210">
        <w:rPr>
          <w:rFonts w:ascii="Times New Roman" w:hAnsi="Times New Roman" w:cs="Times New Roman"/>
          <w:b/>
          <w:sz w:val="24"/>
        </w:rPr>
        <w:t xml:space="preserve"> №8</w:t>
      </w:r>
      <w:r>
        <w:rPr>
          <w:rFonts w:ascii="Times New Roman" w:hAnsi="Times New Roman" w:cs="Times New Roman"/>
          <w:b/>
          <w:sz w:val="24"/>
        </w:rPr>
        <w:t xml:space="preserve">. </w:t>
      </w:r>
      <w:r w:rsidRPr="008402AC">
        <w:rPr>
          <w:rFonts w:ascii="Times New Roman" w:hAnsi="Times New Roman" w:cs="Times New Roman"/>
          <w:b/>
          <w:sz w:val="24"/>
        </w:rPr>
        <w:t>Динамика успехов педагогов в конкурсной и олимпиадной деятельности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62"/>
        <w:gridCol w:w="2127"/>
        <w:gridCol w:w="2159"/>
        <w:gridCol w:w="2159"/>
        <w:gridCol w:w="2159"/>
      </w:tblGrid>
      <w:tr w:rsidR="00EE2386" w:rsidRPr="00A37357" w:rsidTr="00F71A0C">
        <w:trPr>
          <w:trHeight w:val="466"/>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EE2386" w:rsidRPr="008E5CAE" w:rsidRDefault="00EE2386" w:rsidP="00F71A0C">
            <w:pPr>
              <w:pStyle w:val="af1"/>
              <w:jc w:val="center"/>
              <w:rPr>
                <w:rFonts w:ascii="Times New Roman" w:hAnsi="Times New Roman" w:cs="Times New Roman"/>
                <w:sz w:val="24"/>
                <w:szCs w:val="24"/>
              </w:rPr>
            </w:pPr>
            <w:r w:rsidRPr="008E5CAE">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EE2386" w:rsidRPr="008E5CAE" w:rsidRDefault="00EE2386" w:rsidP="00F71A0C">
            <w:pPr>
              <w:pStyle w:val="af1"/>
              <w:jc w:val="center"/>
              <w:rPr>
                <w:rFonts w:ascii="Times New Roman" w:hAnsi="Times New Roman" w:cs="Times New Roman"/>
                <w:sz w:val="24"/>
                <w:szCs w:val="24"/>
              </w:rPr>
            </w:pPr>
            <w:r w:rsidRPr="008E5CAE">
              <w:rPr>
                <w:rFonts w:ascii="Times New Roman" w:hAnsi="Times New Roman" w:cs="Times New Roman"/>
                <w:sz w:val="24"/>
                <w:szCs w:val="24"/>
              </w:rPr>
              <w:t>ФИО педагогов</w:t>
            </w: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8E5CAE" w:rsidRDefault="00EE2386" w:rsidP="00F71A0C">
            <w:pPr>
              <w:pStyle w:val="af1"/>
              <w:jc w:val="center"/>
              <w:rPr>
                <w:rFonts w:ascii="Times New Roman" w:hAnsi="Times New Roman" w:cs="Times New Roman"/>
                <w:sz w:val="24"/>
                <w:szCs w:val="24"/>
              </w:rPr>
            </w:pPr>
            <w:r w:rsidRPr="008E5CAE">
              <w:rPr>
                <w:rFonts w:ascii="Times New Roman" w:hAnsi="Times New Roman" w:cs="Times New Roman"/>
                <w:sz w:val="24"/>
                <w:szCs w:val="24"/>
              </w:rPr>
              <w:t xml:space="preserve">2022-2023 </w:t>
            </w:r>
            <w:proofErr w:type="spellStart"/>
            <w:proofErr w:type="gramStart"/>
            <w:r w:rsidRPr="008E5CAE">
              <w:rPr>
                <w:rFonts w:ascii="Times New Roman" w:hAnsi="Times New Roman" w:cs="Times New Roman"/>
                <w:sz w:val="24"/>
                <w:szCs w:val="24"/>
              </w:rPr>
              <w:t>уч.г</w:t>
            </w:r>
            <w:proofErr w:type="spellEnd"/>
            <w:proofErr w:type="gramEnd"/>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8E5CAE" w:rsidRDefault="00EE2386" w:rsidP="00F71A0C">
            <w:pPr>
              <w:pStyle w:val="af1"/>
              <w:jc w:val="center"/>
              <w:rPr>
                <w:rFonts w:ascii="Times New Roman" w:hAnsi="Times New Roman" w:cs="Times New Roman"/>
                <w:sz w:val="24"/>
                <w:szCs w:val="24"/>
              </w:rPr>
            </w:pPr>
            <w:r w:rsidRPr="008E5CAE">
              <w:rPr>
                <w:rFonts w:ascii="Times New Roman" w:hAnsi="Times New Roman" w:cs="Times New Roman"/>
                <w:sz w:val="24"/>
                <w:szCs w:val="24"/>
              </w:rPr>
              <w:t xml:space="preserve">2023-2024 </w:t>
            </w:r>
            <w:proofErr w:type="spellStart"/>
            <w:proofErr w:type="gramStart"/>
            <w:r w:rsidRPr="008E5CAE">
              <w:rPr>
                <w:rFonts w:ascii="Times New Roman" w:hAnsi="Times New Roman" w:cs="Times New Roman"/>
                <w:sz w:val="24"/>
                <w:szCs w:val="24"/>
              </w:rPr>
              <w:t>уч.г</w:t>
            </w:r>
            <w:proofErr w:type="spellEnd"/>
            <w:proofErr w:type="gramEnd"/>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8E5CAE" w:rsidRDefault="00EE2386" w:rsidP="00F71A0C">
            <w:pPr>
              <w:pStyle w:val="af1"/>
              <w:jc w:val="center"/>
              <w:rPr>
                <w:rFonts w:ascii="Times New Roman" w:hAnsi="Times New Roman" w:cs="Times New Roman"/>
                <w:sz w:val="24"/>
                <w:szCs w:val="24"/>
              </w:rPr>
            </w:pPr>
            <w:r w:rsidRPr="008E5CAE">
              <w:rPr>
                <w:rFonts w:ascii="Times New Roman" w:hAnsi="Times New Roman" w:cs="Times New Roman"/>
                <w:sz w:val="24"/>
                <w:szCs w:val="24"/>
              </w:rPr>
              <w:t xml:space="preserve">2024-2025 </w:t>
            </w:r>
            <w:proofErr w:type="spellStart"/>
            <w:proofErr w:type="gramStart"/>
            <w:r w:rsidRPr="008E5CAE">
              <w:rPr>
                <w:rFonts w:ascii="Times New Roman" w:hAnsi="Times New Roman" w:cs="Times New Roman"/>
                <w:sz w:val="24"/>
                <w:szCs w:val="24"/>
              </w:rPr>
              <w:t>уч.г</w:t>
            </w:r>
            <w:proofErr w:type="spellEnd"/>
            <w:proofErr w:type="gramEnd"/>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Адиманова</w:t>
            </w:r>
            <w:proofErr w:type="spellEnd"/>
            <w:r w:rsidRPr="008E5CAE">
              <w:rPr>
                <w:rFonts w:ascii="Times New Roman" w:hAnsi="Times New Roman" w:cs="Times New Roman"/>
                <w:sz w:val="24"/>
                <w:szCs w:val="24"/>
              </w:rPr>
              <w:t xml:space="preserve"> Айгуль </w:t>
            </w:r>
            <w:proofErr w:type="spellStart"/>
            <w:r w:rsidRPr="008E5CAE">
              <w:rPr>
                <w:rFonts w:ascii="Times New Roman" w:hAnsi="Times New Roman" w:cs="Times New Roman"/>
                <w:sz w:val="24"/>
                <w:szCs w:val="24"/>
              </w:rPr>
              <w:t>Биржановна</w:t>
            </w:r>
            <w:proofErr w:type="spellEnd"/>
            <w:r w:rsidRPr="008E5CAE">
              <w:rPr>
                <w:rFonts w:ascii="Times New Roman" w:hAnsi="Times New Roman" w:cs="Times New Roman"/>
                <w:sz w:val="24"/>
                <w:szCs w:val="24"/>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"Махамбет </w:t>
            </w:r>
            <w:proofErr w:type="spellStart"/>
            <w:r w:rsidRPr="008E5CAE">
              <w:rPr>
                <w:rFonts w:ascii="Times New Roman" w:hAnsi="Times New Roman" w:cs="Times New Roman"/>
                <w:sz w:val="24"/>
                <w:szCs w:val="24"/>
              </w:rPr>
              <w:t>оқулары</w:t>
            </w:r>
            <w:proofErr w:type="spellEnd"/>
            <w:r w:rsidRPr="008E5CAE">
              <w:rPr>
                <w:rFonts w:ascii="Times New Roman" w:hAnsi="Times New Roman" w:cs="Times New Roman"/>
                <w:sz w:val="24"/>
                <w:szCs w:val="24"/>
              </w:rPr>
              <w:t xml:space="preserve">", предметная </w:t>
            </w:r>
            <w:proofErr w:type="gramStart"/>
            <w:r w:rsidRPr="008E5CAE">
              <w:rPr>
                <w:rFonts w:ascii="Times New Roman" w:hAnsi="Times New Roman" w:cs="Times New Roman"/>
                <w:sz w:val="24"/>
                <w:szCs w:val="24"/>
              </w:rPr>
              <w:t xml:space="preserve">олимпиада,   </w:t>
            </w:r>
            <w:proofErr w:type="gramEnd"/>
            <w:r w:rsidRPr="008E5CAE">
              <w:rPr>
                <w:rFonts w:ascii="Times New Roman" w:hAnsi="Times New Roman" w:cs="Times New Roman"/>
                <w:sz w:val="24"/>
                <w:szCs w:val="24"/>
              </w:rPr>
              <w:t xml:space="preserve">      "Абай </w:t>
            </w:r>
            <w:proofErr w:type="spellStart"/>
            <w:r w:rsidRPr="008E5CAE">
              <w:rPr>
                <w:rFonts w:ascii="Times New Roman" w:hAnsi="Times New Roman" w:cs="Times New Roman"/>
                <w:sz w:val="24"/>
                <w:szCs w:val="24"/>
              </w:rPr>
              <w:t>оқулары</w:t>
            </w:r>
            <w:proofErr w:type="spellEnd"/>
            <w:r w:rsidRPr="008E5CAE">
              <w:rPr>
                <w:rFonts w:ascii="Times New Roman" w:hAnsi="Times New Roman" w:cs="Times New Roman"/>
                <w:sz w:val="24"/>
                <w:szCs w:val="24"/>
              </w:rPr>
              <w:t xml:space="preserve">", 3 м </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Тіл</w:t>
            </w:r>
            <w:proofErr w:type="spellEnd"/>
            <w:r w:rsidRPr="008E5CAE">
              <w:rPr>
                <w:rFonts w:ascii="Times New Roman" w:hAnsi="Times New Roman" w:cs="Times New Roman"/>
                <w:sz w:val="24"/>
                <w:szCs w:val="24"/>
              </w:rPr>
              <w:t xml:space="preserve"> – </w:t>
            </w:r>
            <w:proofErr w:type="spellStart"/>
            <w:r w:rsidRPr="008E5CAE">
              <w:rPr>
                <w:rFonts w:ascii="Times New Roman" w:hAnsi="Times New Roman" w:cs="Times New Roman"/>
                <w:sz w:val="24"/>
                <w:szCs w:val="24"/>
              </w:rPr>
              <w:t>тәуелсіздіктұғыры</w:t>
            </w:r>
            <w:proofErr w:type="spellEnd"/>
            <w:r w:rsidRPr="008E5CAE">
              <w:rPr>
                <w:rFonts w:ascii="Times New Roman" w:hAnsi="Times New Roman" w:cs="Times New Roman"/>
                <w:sz w:val="24"/>
                <w:szCs w:val="24"/>
              </w:rPr>
              <w:t xml:space="preserve">" для учащихся 9-11 </w:t>
            </w:r>
            <w:proofErr w:type="gramStart"/>
            <w:r w:rsidRPr="008E5CAE">
              <w:rPr>
                <w:rFonts w:ascii="Times New Roman" w:hAnsi="Times New Roman" w:cs="Times New Roman"/>
                <w:sz w:val="24"/>
                <w:szCs w:val="24"/>
              </w:rPr>
              <w:t>классов;  3</w:t>
            </w:r>
            <w:proofErr w:type="gramEnd"/>
            <w:r w:rsidRPr="008E5CAE">
              <w:rPr>
                <w:rFonts w:ascii="Times New Roman" w:hAnsi="Times New Roman" w:cs="Times New Roman"/>
                <w:sz w:val="24"/>
                <w:szCs w:val="24"/>
              </w:rPr>
              <w:t xml:space="preserve"> м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"Махамбет </w:t>
            </w:r>
            <w:proofErr w:type="spellStart"/>
            <w:r w:rsidRPr="008E5CAE">
              <w:rPr>
                <w:rFonts w:ascii="Times New Roman" w:hAnsi="Times New Roman" w:cs="Times New Roman"/>
                <w:sz w:val="24"/>
                <w:szCs w:val="24"/>
              </w:rPr>
              <w:t>оқулары</w:t>
            </w:r>
            <w:proofErr w:type="spellEnd"/>
            <w:r w:rsidRPr="008E5CAE">
              <w:rPr>
                <w:rFonts w:ascii="Times New Roman" w:hAnsi="Times New Roman" w:cs="Times New Roman"/>
                <w:sz w:val="24"/>
                <w:szCs w:val="24"/>
              </w:rPr>
              <w:t xml:space="preserve">", предметная </w:t>
            </w:r>
            <w:proofErr w:type="gramStart"/>
            <w:r w:rsidRPr="008E5CAE">
              <w:rPr>
                <w:rFonts w:ascii="Times New Roman" w:hAnsi="Times New Roman" w:cs="Times New Roman"/>
                <w:sz w:val="24"/>
                <w:szCs w:val="24"/>
              </w:rPr>
              <w:t xml:space="preserve">олимпиада,   </w:t>
            </w:r>
            <w:proofErr w:type="gramEnd"/>
            <w:r w:rsidRPr="008E5CAE">
              <w:rPr>
                <w:rFonts w:ascii="Times New Roman" w:hAnsi="Times New Roman" w:cs="Times New Roman"/>
                <w:sz w:val="24"/>
                <w:szCs w:val="24"/>
              </w:rPr>
              <w:t xml:space="preserve">      "Абай </w:t>
            </w:r>
            <w:proofErr w:type="spellStart"/>
            <w:r w:rsidRPr="008E5CAE">
              <w:rPr>
                <w:rFonts w:ascii="Times New Roman" w:hAnsi="Times New Roman" w:cs="Times New Roman"/>
                <w:sz w:val="24"/>
                <w:szCs w:val="24"/>
              </w:rPr>
              <w:t>оқулары</w:t>
            </w:r>
            <w:proofErr w:type="spellEnd"/>
            <w:r w:rsidRPr="008E5CAE">
              <w:rPr>
                <w:rFonts w:ascii="Times New Roman" w:hAnsi="Times New Roman" w:cs="Times New Roman"/>
                <w:sz w:val="24"/>
                <w:szCs w:val="24"/>
              </w:rPr>
              <w:t>",            "</w:t>
            </w:r>
            <w:proofErr w:type="spellStart"/>
            <w:r w:rsidRPr="008E5CAE">
              <w:rPr>
                <w:rFonts w:ascii="Times New Roman" w:hAnsi="Times New Roman" w:cs="Times New Roman"/>
                <w:sz w:val="24"/>
                <w:szCs w:val="24"/>
              </w:rPr>
              <w:t>Тіл</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шамшырақтары</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"Махамбет </w:t>
            </w:r>
            <w:proofErr w:type="spellStart"/>
            <w:r w:rsidRPr="008E5CAE">
              <w:rPr>
                <w:rFonts w:ascii="Times New Roman" w:hAnsi="Times New Roman" w:cs="Times New Roman"/>
                <w:sz w:val="24"/>
                <w:szCs w:val="24"/>
              </w:rPr>
              <w:t>оқулары</w:t>
            </w:r>
            <w:proofErr w:type="spellEnd"/>
            <w:r w:rsidRPr="008E5CAE">
              <w:rPr>
                <w:rFonts w:ascii="Times New Roman" w:hAnsi="Times New Roman" w:cs="Times New Roman"/>
                <w:sz w:val="24"/>
                <w:szCs w:val="24"/>
              </w:rPr>
              <w:t xml:space="preserve">", предметная </w:t>
            </w:r>
            <w:proofErr w:type="gramStart"/>
            <w:r w:rsidRPr="008E5CAE">
              <w:rPr>
                <w:rFonts w:ascii="Times New Roman" w:hAnsi="Times New Roman" w:cs="Times New Roman"/>
                <w:sz w:val="24"/>
                <w:szCs w:val="24"/>
              </w:rPr>
              <w:t xml:space="preserve">олимпиада,   </w:t>
            </w:r>
            <w:proofErr w:type="gramEnd"/>
            <w:r w:rsidRPr="008E5CAE">
              <w:rPr>
                <w:rFonts w:ascii="Times New Roman" w:hAnsi="Times New Roman" w:cs="Times New Roman"/>
                <w:sz w:val="24"/>
                <w:szCs w:val="24"/>
              </w:rPr>
              <w:t xml:space="preserve">      "Абай </w:t>
            </w:r>
            <w:proofErr w:type="spellStart"/>
            <w:r w:rsidRPr="008E5CAE">
              <w:rPr>
                <w:rFonts w:ascii="Times New Roman" w:hAnsi="Times New Roman" w:cs="Times New Roman"/>
                <w:sz w:val="24"/>
                <w:szCs w:val="24"/>
              </w:rPr>
              <w:t>оқулары</w:t>
            </w:r>
            <w:proofErr w:type="spellEnd"/>
            <w:r w:rsidRPr="008E5CAE">
              <w:rPr>
                <w:rFonts w:ascii="Times New Roman" w:hAnsi="Times New Roman" w:cs="Times New Roman"/>
                <w:sz w:val="24"/>
                <w:szCs w:val="24"/>
              </w:rPr>
              <w:t>",            "</w:t>
            </w:r>
            <w:proofErr w:type="spellStart"/>
            <w:r w:rsidRPr="008E5CAE">
              <w:rPr>
                <w:rFonts w:ascii="Times New Roman" w:hAnsi="Times New Roman" w:cs="Times New Roman"/>
                <w:sz w:val="24"/>
                <w:szCs w:val="24"/>
              </w:rPr>
              <w:t>Тіл</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шамшырақтары</w:t>
            </w:r>
            <w:proofErr w:type="spellEnd"/>
            <w:r w:rsidRPr="008E5CAE">
              <w:rPr>
                <w:rFonts w:ascii="Times New Roman" w:hAnsi="Times New Roman" w:cs="Times New Roman"/>
                <w:sz w:val="24"/>
                <w:szCs w:val="24"/>
              </w:rPr>
              <w:t>", 2 м</w:t>
            </w:r>
          </w:p>
        </w:tc>
      </w:tr>
      <w:tr w:rsidR="00EE2386" w:rsidRPr="00A37357" w:rsidTr="00F71A0C">
        <w:trPr>
          <w:trHeight w:val="543"/>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Адманова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Акмарал</w:t>
            </w:r>
            <w:proofErr w:type="spellEnd"/>
            <w:r w:rsidRPr="008E5CAE">
              <w:rPr>
                <w:rFonts w:ascii="Times New Roman" w:hAnsi="Times New Roman" w:cs="Times New Roman"/>
                <w:sz w:val="24"/>
                <w:szCs w:val="24"/>
              </w:rPr>
              <w:t xml:space="preserve"> </w:t>
            </w:r>
            <w:proofErr w:type="spellStart"/>
            <w:proofErr w:type="gramStart"/>
            <w:r w:rsidRPr="008E5CAE">
              <w:rPr>
                <w:rFonts w:ascii="Times New Roman" w:hAnsi="Times New Roman" w:cs="Times New Roman"/>
                <w:sz w:val="24"/>
                <w:szCs w:val="24"/>
              </w:rPr>
              <w:t>Еркинбаевна,учитель</w:t>
            </w:r>
            <w:proofErr w:type="spellEnd"/>
            <w:proofErr w:type="gramEnd"/>
            <w:r w:rsidRPr="008E5CAE">
              <w:rPr>
                <w:rFonts w:ascii="Times New Roman" w:hAnsi="Times New Roman" w:cs="Times New Roman"/>
                <w:sz w:val="24"/>
                <w:szCs w:val="24"/>
              </w:rPr>
              <w:t xml:space="preserve">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Республиканская предметная олимпиада 5-8 класс, 9м1</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Тарбанова</w:t>
            </w:r>
            <w:proofErr w:type="spellEnd"/>
            <w:r w:rsidRPr="008E5CAE">
              <w:rPr>
                <w:rFonts w:ascii="Times New Roman" w:hAnsi="Times New Roman" w:cs="Times New Roman"/>
                <w:sz w:val="24"/>
                <w:szCs w:val="24"/>
              </w:rPr>
              <w:t xml:space="preserve"> Е.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"Полиглот", "</w:t>
            </w:r>
            <w:proofErr w:type="spellStart"/>
            <w:r w:rsidRPr="008E5CAE">
              <w:rPr>
                <w:rFonts w:ascii="Times New Roman" w:hAnsi="Times New Roman" w:cs="Times New Roman"/>
                <w:sz w:val="24"/>
                <w:szCs w:val="24"/>
              </w:rPr>
              <w:t>Педстарт</w:t>
            </w:r>
            <w:proofErr w:type="spellEnd"/>
            <w:r w:rsidRPr="008E5CAE">
              <w:rPr>
                <w:rFonts w:ascii="Times New Roman" w:hAnsi="Times New Roman" w:cs="Times New Roman"/>
                <w:sz w:val="24"/>
                <w:szCs w:val="24"/>
              </w:rPr>
              <w:t>", 2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"Полиглот", 4 призера</w:t>
            </w:r>
          </w:p>
        </w:tc>
      </w:tr>
      <w:tr w:rsidR="00EE2386" w:rsidRPr="00814A21" w:rsidTr="00F71A0C">
        <w:trPr>
          <w:trHeight w:val="190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Альбекова</w:t>
            </w:r>
            <w:proofErr w:type="spellEnd"/>
            <w:r w:rsidRPr="008E5CAE">
              <w:rPr>
                <w:rFonts w:ascii="Times New Roman" w:hAnsi="Times New Roman" w:cs="Times New Roman"/>
                <w:sz w:val="24"/>
                <w:szCs w:val="24"/>
              </w:rPr>
              <w:t xml:space="preserve"> Мадина </w:t>
            </w:r>
            <w:proofErr w:type="spellStart"/>
            <w:r w:rsidRPr="008E5CAE">
              <w:rPr>
                <w:rFonts w:ascii="Times New Roman" w:hAnsi="Times New Roman" w:cs="Times New Roman"/>
                <w:sz w:val="24"/>
                <w:szCs w:val="24"/>
              </w:rPr>
              <w:t>Толубаевна</w:t>
            </w:r>
            <w:proofErr w:type="spellEnd"/>
            <w:r w:rsidRPr="008E5CAE">
              <w:rPr>
                <w:rFonts w:ascii="Times New Roman" w:hAnsi="Times New Roman" w:cs="Times New Roman"/>
                <w:sz w:val="24"/>
                <w:szCs w:val="24"/>
              </w:rPr>
              <w:t>, заместитель директора по УР,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«Полиглот</w:t>
            </w:r>
            <w:proofErr w:type="gramStart"/>
            <w:r w:rsidRPr="008E5CAE">
              <w:rPr>
                <w:rFonts w:ascii="Times New Roman" w:hAnsi="Times New Roman" w:cs="Times New Roman"/>
                <w:sz w:val="24"/>
                <w:szCs w:val="24"/>
              </w:rPr>
              <w:t>»,  3</w:t>
            </w:r>
            <w:proofErr w:type="gramEnd"/>
            <w:r w:rsidRPr="008E5CAE">
              <w:rPr>
                <w:rFonts w:ascii="Times New Roman" w:hAnsi="Times New Roman" w:cs="Times New Roman"/>
                <w:sz w:val="24"/>
                <w:szCs w:val="24"/>
              </w:rPr>
              <w:t xml:space="preserve"> место 2 призера</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Акылбай</w:t>
            </w:r>
            <w:proofErr w:type="spellEnd"/>
            <w:r w:rsidRPr="008E5CAE">
              <w:rPr>
                <w:rFonts w:ascii="Times New Roman" w:hAnsi="Times New Roman" w:cs="Times New Roman"/>
                <w:sz w:val="24"/>
                <w:szCs w:val="24"/>
              </w:rPr>
              <w:t xml:space="preserve"> Аслан</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Советханова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Нуржайна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2 призера, 2 м. </w:t>
            </w:r>
            <w:proofErr w:type="spellStart"/>
            <w:r w:rsidRPr="008E5CAE">
              <w:rPr>
                <w:rFonts w:ascii="Times New Roman" w:hAnsi="Times New Roman" w:cs="Times New Roman"/>
                <w:sz w:val="24"/>
                <w:szCs w:val="24"/>
              </w:rPr>
              <w:t>Советханова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Нуржайна</w:t>
            </w:r>
            <w:proofErr w:type="spellEnd"/>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Акылбай</w:t>
            </w:r>
            <w:proofErr w:type="spellEnd"/>
            <w:r w:rsidRPr="008E5CAE">
              <w:rPr>
                <w:rFonts w:ascii="Times New Roman" w:hAnsi="Times New Roman" w:cs="Times New Roman"/>
                <w:sz w:val="24"/>
                <w:szCs w:val="24"/>
              </w:rPr>
              <w:t xml:space="preserve"> Аслан</w:t>
            </w:r>
          </w:p>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 призера, 1 м.</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Акылбай</w:t>
            </w:r>
            <w:proofErr w:type="spellEnd"/>
            <w:r w:rsidRPr="008E5CAE">
              <w:rPr>
                <w:rFonts w:ascii="Times New Roman" w:hAnsi="Times New Roman" w:cs="Times New Roman"/>
                <w:sz w:val="24"/>
                <w:szCs w:val="24"/>
              </w:rPr>
              <w:t xml:space="preserve"> Аслан</w:t>
            </w:r>
          </w:p>
          <w:p w:rsidR="00EE2386" w:rsidRPr="008E5CAE" w:rsidRDefault="00EE2386" w:rsidP="00F71A0C">
            <w:pPr>
              <w:pStyle w:val="af1"/>
              <w:rPr>
                <w:rFonts w:ascii="Times New Roman" w:hAnsi="Times New Roman" w:cs="Times New Roman"/>
                <w:sz w:val="24"/>
                <w:szCs w:val="24"/>
              </w:rPr>
            </w:pPr>
          </w:p>
        </w:tc>
      </w:tr>
      <w:tr w:rsidR="00EE2386" w:rsidRPr="00814A21" w:rsidTr="00F71A0C">
        <w:trPr>
          <w:trHeight w:val="1956"/>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Аношкина Татьяна Сергеевна, учитель музыки, педагог дополнительного образования</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«Летят журавли», 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«Летят журавли»,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r>
      <w:tr w:rsidR="00EE2386" w:rsidRPr="00A37357" w:rsidTr="00F71A0C">
        <w:trPr>
          <w:trHeight w:val="1129"/>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Астрелина</w:t>
            </w:r>
            <w:proofErr w:type="spellEnd"/>
            <w:r w:rsidRPr="008E5CAE">
              <w:rPr>
                <w:rFonts w:ascii="Times New Roman" w:hAnsi="Times New Roman" w:cs="Times New Roman"/>
                <w:sz w:val="24"/>
                <w:szCs w:val="24"/>
              </w:rPr>
              <w:t xml:space="preserve"> Татьяна Юрьевна,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3 места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2 места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7 призеров, 2-3 м</w:t>
            </w:r>
          </w:p>
        </w:tc>
      </w:tr>
      <w:tr w:rsidR="00EE2386" w:rsidRPr="00A37357" w:rsidTr="00F71A0C">
        <w:trPr>
          <w:trHeight w:val="68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EE2386"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EE2386">
              <w:rPr>
                <w:rFonts w:ascii="Times New Roman" w:eastAsia="Times New Roman" w:hAnsi="Times New Roman" w:cs="Times New Roman"/>
                <w:color w:val="000000"/>
                <w:sz w:val="24"/>
                <w:szCs w:val="24"/>
                <w:shd w:val="clear" w:color="auto" w:fill="FFFFFF"/>
                <w:lang w:val="ru-RU"/>
              </w:rPr>
              <w:t>Асылбекова</w:t>
            </w:r>
            <w:proofErr w:type="spellEnd"/>
            <w:r w:rsidRPr="00EE2386">
              <w:rPr>
                <w:rFonts w:ascii="Times New Roman" w:eastAsia="Times New Roman" w:hAnsi="Times New Roman" w:cs="Times New Roman"/>
                <w:color w:val="000000"/>
                <w:sz w:val="24"/>
                <w:szCs w:val="24"/>
                <w:shd w:val="clear" w:color="auto" w:fill="FFFFFF"/>
                <w:lang w:val="ru-RU"/>
              </w:rPr>
              <w:t xml:space="preserve"> Дана </w:t>
            </w:r>
            <w:proofErr w:type="spellStart"/>
            <w:r w:rsidRPr="00EE2386">
              <w:rPr>
                <w:rFonts w:ascii="Times New Roman" w:eastAsia="Times New Roman" w:hAnsi="Times New Roman" w:cs="Times New Roman"/>
                <w:color w:val="000000"/>
                <w:sz w:val="24"/>
                <w:szCs w:val="24"/>
                <w:shd w:val="clear" w:color="auto" w:fill="FFFFFF"/>
                <w:lang w:val="ru-RU"/>
              </w:rPr>
              <w:t>Ербулатовна</w:t>
            </w:r>
            <w:proofErr w:type="spellEnd"/>
            <w:r w:rsidRPr="00EE2386">
              <w:rPr>
                <w:rFonts w:ascii="Times New Roman" w:eastAsia="Times New Roman" w:hAnsi="Times New Roman" w:cs="Times New Roman"/>
                <w:color w:val="000000"/>
                <w:sz w:val="24"/>
                <w:szCs w:val="24"/>
                <w:shd w:val="clear" w:color="auto" w:fill="FFFFFF"/>
                <w:lang w:val="ru-RU"/>
              </w:rPr>
              <w:t>, учитель истории</w:t>
            </w:r>
          </w:p>
        </w:tc>
        <w:tc>
          <w:tcPr>
            <w:tcW w:w="2159" w:type="dxa"/>
            <w:tcBorders>
              <w:top w:val="single" w:sz="4" w:space="0" w:color="000000"/>
              <w:left w:val="single" w:sz="4" w:space="0" w:color="000000"/>
              <w:bottom w:val="single" w:sz="4" w:space="0" w:color="000000"/>
              <w:right w:val="single" w:sz="4" w:space="0" w:color="000000"/>
            </w:tcBorders>
          </w:tcPr>
          <w:p w:rsidR="00EE2386" w:rsidRPr="00EE2386" w:rsidRDefault="00EE2386" w:rsidP="00F71A0C">
            <w:pPr>
              <w:rPr>
                <w:rFonts w:ascii="Times New Roman" w:hAnsi="Times New Roman" w:cs="Times New Roman"/>
                <w:sz w:val="24"/>
                <w:szCs w:val="24"/>
                <w:lang w:val="ru-RU"/>
              </w:rPr>
            </w:pPr>
            <w:r w:rsidRPr="00EE2386">
              <w:rPr>
                <w:rFonts w:ascii="Times New Roman" w:hAnsi="Times New Roman" w:cs="Times New Roman"/>
                <w:sz w:val="24"/>
                <w:szCs w:val="24"/>
                <w:lang w:val="ru-RU"/>
              </w:rPr>
              <w:t>Городской этап «</w:t>
            </w:r>
            <w:proofErr w:type="spellStart"/>
            <w:r w:rsidRPr="00EE2386">
              <w:rPr>
                <w:rFonts w:ascii="Times New Roman" w:hAnsi="Times New Roman" w:cs="Times New Roman"/>
                <w:sz w:val="24"/>
                <w:szCs w:val="24"/>
                <w:lang w:val="ru-RU"/>
              </w:rPr>
              <w:t>Зерде</w:t>
            </w:r>
            <w:proofErr w:type="spellEnd"/>
            <w:r w:rsidRPr="00EE2386">
              <w:rPr>
                <w:rFonts w:ascii="Times New Roman" w:hAnsi="Times New Roman" w:cs="Times New Roman"/>
                <w:sz w:val="24"/>
                <w:szCs w:val="24"/>
                <w:lang w:val="ru-RU"/>
              </w:rPr>
              <w:t xml:space="preserve">», 8 </w:t>
            </w:r>
            <w:proofErr w:type="spellStart"/>
            <w:r w:rsidRPr="00EE2386">
              <w:rPr>
                <w:rFonts w:ascii="Times New Roman" w:hAnsi="Times New Roman" w:cs="Times New Roman"/>
                <w:sz w:val="24"/>
                <w:szCs w:val="24"/>
                <w:lang w:val="ru-RU"/>
              </w:rPr>
              <w:t>кл</w:t>
            </w:r>
            <w:proofErr w:type="spellEnd"/>
            <w:r w:rsidRPr="00EE2386">
              <w:rPr>
                <w:rFonts w:ascii="Times New Roman" w:hAnsi="Times New Roman" w:cs="Times New Roman"/>
                <w:sz w:val="24"/>
                <w:szCs w:val="24"/>
                <w:lang w:val="ru-RU"/>
              </w:rPr>
              <w:t xml:space="preserve"> </w:t>
            </w:r>
            <w:proofErr w:type="spellStart"/>
            <w:r w:rsidRPr="00EE2386">
              <w:rPr>
                <w:rFonts w:ascii="Times New Roman" w:hAnsi="Times New Roman" w:cs="Times New Roman"/>
                <w:sz w:val="24"/>
                <w:szCs w:val="24"/>
                <w:lang w:val="ru-RU"/>
              </w:rPr>
              <w:t>Важницына</w:t>
            </w:r>
            <w:proofErr w:type="spellEnd"/>
            <w:r w:rsidRPr="00EE2386">
              <w:rPr>
                <w:rFonts w:ascii="Times New Roman" w:hAnsi="Times New Roman" w:cs="Times New Roman"/>
                <w:sz w:val="24"/>
                <w:szCs w:val="24"/>
                <w:lang w:val="ru-RU"/>
              </w:rPr>
              <w:t xml:space="preserve"> К.</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Тарихата</w:t>
            </w:r>
            <w:proofErr w:type="spellEnd"/>
            <w:r>
              <w:rPr>
                <w:rFonts w:ascii="Times New Roman" w:hAnsi="Times New Roman" w:cs="Times New Roman"/>
                <w:sz w:val="24"/>
                <w:szCs w:val="24"/>
              </w:rPr>
              <w:t>»</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сертификат</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
        </w:tc>
      </w:tr>
      <w:tr w:rsidR="00EE2386" w:rsidRPr="00A37357"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lastRenderedPageBreak/>
              <w:t>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EE2386"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EE2386">
              <w:rPr>
                <w:rFonts w:ascii="Times New Roman" w:eastAsia="Times New Roman" w:hAnsi="Times New Roman" w:cs="Times New Roman"/>
                <w:color w:val="000000"/>
                <w:sz w:val="24"/>
                <w:szCs w:val="24"/>
                <w:shd w:val="clear" w:color="auto" w:fill="FFFFFF"/>
                <w:lang w:val="ru-RU"/>
              </w:rPr>
              <w:t>Аульбекова</w:t>
            </w:r>
            <w:proofErr w:type="spellEnd"/>
            <w:r w:rsidRPr="00EE2386">
              <w:rPr>
                <w:rFonts w:ascii="Times New Roman" w:eastAsia="Times New Roman" w:hAnsi="Times New Roman" w:cs="Times New Roman"/>
                <w:color w:val="000000"/>
                <w:sz w:val="24"/>
                <w:szCs w:val="24"/>
                <w:shd w:val="clear" w:color="auto" w:fill="FFFFFF"/>
                <w:lang w:val="ru-RU"/>
              </w:rPr>
              <w:t xml:space="preserve"> </w:t>
            </w:r>
            <w:proofErr w:type="spellStart"/>
            <w:r w:rsidRPr="00EE2386">
              <w:rPr>
                <w:rFonts w:ascii="Times New Roman" w:eastAsia="Times New Roman" w:hAnsi="Times New Roman" w:cs="Times New Roman"/>
                <w:color w:val="000000"/>
                <w:sz w:val="24"/>
                <w:szCs w:val="24"/>
                <w:shd w:val="clear" w:color="auto" w:fill="FFFFFF"/>
                <w:lang w:val="ru-RU"/>
              </w:rPr>
              <w:t>Алмагуль</w:t>
            </w:r>
            <w:proofErr w:type="spellEnd"/>
            <w:r w:rsidRPr="00EE2386">
              <w:rPr>
                <w:rFonts w:ascii="Times New Roman" w:eastAsia="Times New Roman" w:hAnsi="Times New Roman" w:cs="Times New Roman"/>
                <w:color w:val="000000"/>
                <w:sz w:val="24"/>
                <w:szCs w:val="24"/>
                <w:shd w:val="clear" w:color="auto" w:fill="FFFFFF"/>
                <w:lang w:val="ru-RU"/>
              </w:rPr>
              <w:t xml:space="preserve"> </w:t>
            </w:r>
            <w:proofErr w:type="spellStart"/>
            <w:r w:rsidRPr="00EE2386">
              <w:rPr>
                <w:rFonts w:ascii="Times New Roman" w:eastAsia="Times New Roman" w:hAnsi="Times New Roman" w:cs="Times New Roman"/>
                <w:color w:val="000000"/>
                <w:sz w:val="24"/>
                <w:szCs w:val="24"/>
                <w:shd w:val="clear" w:color="auto" w:fill="FFFFFF"/>
                <w:lang w:val="ru-RU"/>
              </w:rPr>
              <w:t>Ертаевна</w:t>
            </w:r>
            <w:proofErr w:type="spellEnd"/>
            <w:r w:rsidRPr="00EE2386">
              <w:rPr>
                <w:rFonts w:ascii="Times New Roman" w:eastAsia="Times New Roman" w:hAnsi="Times New Roman" w:cs="Times New Roman"/>
                <w:color w:val="000000"/>
                <w:sz w:val="24"/>
                <w:szCs w:val="24"/>
                <w:shd w:val="clear" w:color="auto" w:fill="FFFFFF"/>
                <w:lang w:val="ru-RU"/>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EE2386" w:rsidRDefault="00EE2386" w:rsidP="00F71A0C">
            <w:pPr>
              <w:rPr>
                <w:rFonts w:ascii="Times New Roman" w:hAnsi="Times New Roman" w:cs="Times New Roman"/>
                <w:sz w:val="24"/>
                <w:szCs w:val="24"/>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 xml:space="preserve">Полиглот-2,3 м Педстарт-2 </w:t>
            </w:r>
            <w:proofErr w:type="spellStart"/>
            <w:r w:rsidRPr="008E5CAE">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Игра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3м.</w:t>
            </w:r>
          </w:p>
        </w:tc>
      </w:tr>
      <w:tr w:rsidR="00EE2386" w:rsidRPr="00A37357" w:rsidTr="00F71A0C">
        <w:trPr>
          <w:trHeight w:val="139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Ащеулова Зоя Федоровна, заместитель директора по УР,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- 2,3 места, 5 призеров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места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- 2 места</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Багриенко</w:t>
            </w:r>
            <w:proofErr w:type="spellEnd"/>
            <w:r w:rsidRPr="008E5CAE">
              <w:rPr>
                <w:rFonts w:ascii="Times New Roman" w:hAnsi="Times New Roman" w:cs="Times New Roman"/>
                <w:sz w:val="24"/>
                <w:szCs w:val="24"/>
              </w:rPr>
              <w:t xml:space="preserve"> Оксана Григорьевна, учитель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Международная НПК «Современные проблемы обучения </w:t>
            </w:r>
            <w:proofErr w:type="spellStart"/>
            <w:r w:rsidRPr="008E5CAE">
              <w:rPr>
                <w:rFonts w:ascii="Times New Roman" w:hAnsi="Times New Roman" w:cs="Times New Roman"/>
                <w:sz w:val="24"/>
                <w:szCs w:val="24"/>
              </w:rPr>
              <w:t>геомеханике</w:t>
            </w:r>
            <w:proofErr w:type="spellEnd"/>
            <w:proofErr w:type="gramStart"/>
            <w:r w:rsidRPr="008E5CAE">
              <w:rPr>
                <w:rFonts w:ascii="Times New Roman" w:hAnsi="Times New Roman" w:cs="Times New Roman"/>
                <w:sz w:val="24"/>
                <w:szCs w:val="24"/>
              </w:rPr>
              <w:t>» ,</w:t>
            </w:r>
            <w:proofErr w:type="gramEnd"/>
            <w:r w:rsidRPr="008E5CAE">
              <w:rPr>
                <w:rFonts w:ascii="Times New Roman" w:hAnsi="Times New Roman" w:cs="Times New Roman"/>
                <w:sz w:val="24"/>
                <w:szCs w:val="24"/>
              </w:rPr>
              <w:t xml:space="preserve"> 3 м, Гончар Ф</w:t>
            </w:r>
            <w:r>
              <w:rPr>
                <w:rFonts w:ascii="Times New Roman" w:hAnsi="Times New Roman" w:cs="Times New Roman"/>
                <w:sz w:val="24"/>
                <w:szCs w:val="24"/>
              </w:rPr>
              <w:t>.</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w:t>
            </w:r>
            <w:r>
              <w:rPr>
                <w:rFonts w:ascii="Times New Roman" w:hAnsi="Times New Roman" w:cs="Times New Roman"/>
                <w:sz w:val="24"/>
                <w:szCs w:val="24"/>
              </w:rPr>
              <w:t>1</w:t>
            </w:r>
            <w:r w:rsidRPr="008E5CAE">
              <w:rPr>
                <w:rFonts w:ascii="Times New Roman" w:hAnsi="Times New Roman" w:cs="Times New Roman"/>
                <w:sz w:val="24"/>
                <w:szCs w:val="24"/>
              </w:rPr>
              <w:t xml:space="preserve"> м, </w:t>
            </w:r>
            <w:r>
              <w:rPr>
                <w:rFonts w:ascii="Times New Roman" w:hAnsi="Times New Roman" w:cs="Times New Roman"/>
                <w:sz w:val="24"/>
                <w:szCs w:val="24"/>
              </w:rPr>
              <w:t>1 победитель</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Международная Олимпиада «STEM Олимпиада» Сертификат</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Андин</w:t>
            </w:r>
            <w:proofErr w:type="spellEnd"/>
            <w:r w:rsidRPr="008E5CAE">
              <w:rPr>
                <w:rFonts w:ascii="Times New Roman" w:hAnsi="Times New Roman" w:cs="Times New Roman"/>
                <w:sz w:val="24"/>
                <w:szCs w:val="24"/>
              </w:rPr>
              <w:t xml:space="preserve"> А.</w:t>
            </w:r>
          </w:p>
        </w:tc>
      </w:tr>
      <w:tr w:rsidR="00EE2386" w:rsidRPr="00A37357" w:rsidTr="00F71A0C">
        <w:trPr>
          <w:trHeight w:val="54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Байгазина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Бекзат</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Алимжановна</w:t>
            </w:r>
            <w:proofErr w:type="spellEnd"/>
            <w:r w:rsidRPr="008E5CAE">
              <w:rPr>
                <w:rFonts w:ascii="Times New Roman" w:hAnsi="Times New Roman" w:cs="Times New Roman"/>
                <w:sz w:val="24"/>
                <w:szCs w:val="24"/>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2м.</w:t>
            </w:r>
          </w:p>
        </w:tc>
      </w:tr>
      <w:tr w:rsidR="00EE2386" w:rsidRPr="00A37357" w:rsidTr="00F71A0C">
        <w:trPr>
          <w:trHeight w:val="941"/>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Баймурзенова</w:t>
            </w:r>
            <w:proofErr w:type="spellEnd"/>
            <w:r w:rsidRPr="008E5CAE">
              <w:rPr>
                <w:rFonts w:ascii="Times New Roman" w:hAnsi="Times New Roman" w:cs="Times New Roman"/>
                <w:sz w:val="24"/>
                <w:szCs w:val="24"/>
              </w:rPr>
              <w:t xml:space="preserve"> Алина </w:t>
            </w:r>
            <w:proofErr w:type="spellStart"/>
            <w:r w:rsidRPr="008E5CAE">
              <w:rPr>
                <w:rFonts w:ascii="Times New Roman" w:hAnsi="Times New Roman" w:cs="Times New Roman"/>
                <w:sz w:val="24"/>
                <w:szCs w:val="24"/>
              </w:rPr>
              <w:t>Темирлановна</w:t>
            </w:r>
            <w:proofErr w:type="spellEnd"/>
            <w:r w:rsidRPr="008E5CAE">
              <w:rPr>
                <w:rFonts w:ascii="Times New Roman" w:hAnsi="Times New Roman" w:cs="Times New Roman"/>
                <w:sz w:val="24"/>
                <w:szCs w:val="24"/>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1-3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3м.</w:t>
            </w:r>
          </w:p>
        </w:tc>
      </w:tr>
      <w:tr w:rsidR="00EE2386" w:rsidRPr="00A37357" w:rsidTr="00F71A0C">
        <w:trPr>
          <w:trHeight w:val="60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Байсеева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Кымбат</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Жангельдиновна</w:t>
            </w:r>
            <w:proofErr w:type="spellEnd"/>
            <w:r w:rsidRPr="008E5CAE">
              <w:rPr>
                <w:rFonts w:ascii="Times New Roman" w:hAnsi="Times New Roman" w:cs="Times New Roman"/>
                <w:sz w:val="24"/>
                <w:szCs w:val="24"/>
              </w:rPr>
              <w:t>, учитель истории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Тарих</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ата</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2 </w:t>
            </w:r>
            <w:proofErr w:type="gramStart"/>
            <w:r w:rsidRPr="008E5CAE">
              <w:rPr>
                <w:rFonts w:ascii="Times New Roman" w:hAnsi="Times New Roman" w:cs="Times New Roman"/>
                <w:sz w:val="24"/>
                <w:szCs w:val="24"/>
              </w:rPr>
              <w:t xml:space="preserve">м  </w:t>
            </w:r>
            <w:proofErr w:type="spellStart"/>
            <w:r w:rsidRPr="008E5CAE">
              <w:rPr>
                <w:rFonts w:ascii="Times New Roman" w:hAnsi="Times New Roman" w:cs="Times New Roman"/>
                <w:sz w:val="24"/>
                <w:szCs w:val="24"/>
              </w:rPr>
              <w:t>ЗинуровМ</w:t>
            </w:r>
            <w:proofErr w:type="spellEnd"/>
            <w:proofErr w:type="gramEnd"/>
            <w:r w:rsidRPr="008E5CAE">
              <w:rPr>
                <w:rFonts w:ascii="Times New Roman" w:hAnsi="Times New Roman" w:cs="Times New Roman"/>
                <w:sz w:val="24"/>
                <w:szCs w:val="24"/>
              </w:rPr>
              <w:t>.</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Акылбай</w:t>
            </w:r>
            <w:proofErr w:type="spellEnd"/>
            <w:r w:rsidRPr="008E5CAE">
              <w:rPr>
                <w:rFonts w:ascii="Times New Roman" w:hAnsi="Times New Roman" w:cs="Times New Roman"/>
                <w:sz w:val="24"/>
                <w:szCs w:val="24"/>
              </w:rPr>
              <w:t xml:space="preserve"> Аслан, 1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БудзевичК.1м</w:t>
            </w:r>
          </w:p>
        </w:tc>
      </w:tr>
      <w:tr w:rsidR="00EE2386" w:rsidRPr="00814A21"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Беглова Анжела Николаевна,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- 3 места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xml:space="preserve">», 3 </w:t>
            </w:r>
            <w:proofErr w:type="gramStart"/>
            <w:r w:rsidRPr="008E5CAE">
              <w:rPr>
                <w:rFonts w:ascii="Times New Roman" w:hAnsi="Times New Roman" w:cs="Times New Roman"/>
                <w:sz w:val="24"/>
                <w:szCs w:val="24"/>
              </w:rPr>
              <w:t>место  Мирон</w:t>
            </w:r>
            <w:proofErr w:type="gramEnd"/>
            <w:r w:rsidRPr="008E5CAE">
              <w:rPr>
                <w:rFonts w:ascii="Times New Roman" w:hAnsi="Times New Roman" w:cs="Times New Roman"/>
                <w:sz w:val="24"/>
                <w:szCs w:val="24"/>
              </w:rPr>
              <w:t xml:space="preserve"> </w:t>
            </w:r>
          </w:p>
        </w:tc>
      </w:tr>
      <w:tr w:rsidR="00EE2386" w:rsidRPr="00A37357" w:rsidTr="00F71A0C">
        <w:trPr>
          <w:trHeight w:val="1491"/>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Бикмаева</w:t>
            </w:r>
            <w:proofErr w:type="spellEnd"/>
            <w:r w:rsidRPr="008E5CAE">
              <w:rPr>
                <w:rFonts w:ascii="Times New Roman" w:hAnsi="Times New Roman" w:cs="Times New Roman"/>
                <w:sz w:val="24"/>
                <w:szCs w:val="24"/>
              </w:rPr>
              <w:t xml:space="preserve"> Екатерина Валерьевна, заместитель директора по ВР, учитель биологии</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proofErr w:type="spellStart"/>
            <w:r>
              <w:rPr>
                <w:rFonts w:ascii="Times New Roman" w:hAnsi="Times New Roman" w:cs="Times New Roman"/>
                <w:sz w:val="24"/>
                <w:szCs w:val="24"/>
              </w:rPr>
              <w:t>Марафон</w:t>
            </w:r>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Конкурс детского кино "Дети Казахстана в мире без границ",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Марафон</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4 </w:t>
            </w:r>
            <w:proofErr w:type="spellStart"/>
            <w:r w:rsidRPr="008E5CAE">
              <w:rPr>
                <w:rFonts w:ascii="Times New Roman" w:hAnsi="Times New Roman" w:cs="Times New Roman"/>
                <w:sz w:val="24"/>
                <w:szCs w:val="24"/>
              </w:rPr>
              <w:t>призера</w:t>
            </w:r>
            <w:proofErr w:type="spellEnd"/>
          </w:p>
          <w:p w:rsidR="00EE2386" w:rsidRPr="008E5CAE" w:rsidRDefault="00EE2386" w:rsidP="00F71A0C">
            <w:pPr>
              <w:pStyle w:val="af1"/>
              <w:rPr>
                <w:rFonts w:ascii="Times New Roman" w:hAnsi="Times New Roman" w:cs="Times New Roman"/>
                <w:sz w:val="24"/>
                <w:szCs w:val="24"/>
              </w:rPr>
            </w:pPr>
          </w:p>
        </w:tc>
      </w:tr>
      <w:tr w:rsidR="00EE2386" w:rsidRPr="00A37357" w:rsidTr="00F71A0C">
        <w:trPr>
          <w:trHeight w:val="96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Бекдуллаева</w:t>
            </w:r>
            <w:proofErr w:type="spellEnd"/>
            <w:r w:rsidRPr="008E5CAE">
              <w:rPr>
                <w:rFonts w:ascii="Times New Roman" w:hAnsi="Times New Roman" w:cs="Times New Roman"/>
                <w:sz w:val="24"/>
                <w:szCs w:val="24"/>
              </w:rPr>
              <w:t xml:space="preserve"> Назерке </w:t>
            </w:r>
            <w:proofErr w:type="spellStart"/>
            <w:r w:rsidRPr="008E5CAE">
              <w:rPr>
                <w:rFonts w:ascii="Times New Roman" w:hAnsi="Times New Roman" w:cs="Times New Roman"/>
                <w:sz w:val="24"/>
                <w:szCs w:val="24"/>
              </w:rPr>
              <w:t>Алтаевна</w:t>
            </w:r>
            <w:proofErr w:type="spellEnd"/>
            <w:r w:rsidRPr="008E5CAE">
              <w:rPr>
                <w:rFonts w:ascii="Times New Roman" w:hAnsi="Times New Roman" w:cs="Times New Roman"/>
                <w:sz w:val="24"/>
                <w:szCs w:val="24"/>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w:t>
            </w:r>
            <w:r>
              <w:rPr>
                <w:rFonts w:ascii="Times New Roman" w:hAnsi="Times New Roman" w:cs="Times New Roman"/>
                <w:sz w:val="24"/>
                <w:szCs w:val="24"/>
              </w:rPr>
              <w:t>3</w:t>
            </w:r>
            <w:r w:rsidRPr="008E5CAE">
              <w:rPr>
                <w:rFonts w:ascii="Times New Roman" w:hAnsi="Times New Roman" w:cs="Times New Roman"/>
                <w:sz w:val="24"/>
                <w:szCs w:val="24"/>
              </w:rPr>
              <w:t xml:space="preserve"> м, </w:t>
            </w:r>
            <w:r>
              <w:rPr>
                <w:rFonts w:ascii="Times New Roman" w:hAnsi="Times New Roman" w:cs="Times New Roman"/>
                <w:sz w:val="24"/>
                <w:szCs w:val="24"/>
              </w:rPr>
              <w:t>1</w:t>
            </w:r>
            <w:r w:rsidRPr="008E5CAE">
              <w:rPr>
                <w:rFonts w:ascii="Times New Roman" w:hAnsi="Times New Roman" w:cs="Times New Roman"/>
                <w:sz w:val="24"/>
                <w:szCs w:val="24"/>
              </w:rPr>
              <w:t xml:space="preserve"> призер</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2,3 м, 4 призера</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lastRenderedPageBreak/>
              <w:t>16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EE2386" w:rsidRDefault="00EE2386" w:rsidP="00F71A0C">
            <w:pPr>
              <w:spacing w:after="0" w:line="240" w:lineRule="auto"/>
              <w:jc w:val="both"/>
              <w:rPr>
                <w:rFonts w:ascii="Times New Roman" w:eastAsia="Times New Roman" w:hAnsi="Times New Roman" w:cs="Times New Roman"/>
                <w:sz w:val="24"/>
                <w:szCs w:val="24"/>
                <w:lang w:val="ru-RU"/>
              </w:rPr>
            </w:pPr>
            <w:r w:rsidRPr="00EE2386">
              <w:rPr>
                <w:rFonts w:ascii="Times New Roman" w:eastAsia="Times New Roman" w:hAnsi="Times New Roman" w:cs="Times New Roman"/>
                <w:color w:val="000000"/>
                <w:sz w:val="24"/>
                <w:szCs w:val="24"/>
                <w:shd w:val="clear" w:color="auto" w:fill="FFFFFF"/>
                <w:lang w:val="ru-RU"/>
              </w:rPr>
              <w:t>Больц Екатерина Константиновна,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EE2386" w:rsidRDefault="00EE2386" w:rsidP="00F71A0C">
            <w:pPr>
              <w:rPr>
                <w:rFonts w:ascii="Times New Roman" w:hAnsi="Times New Roman" w:cs="Times New Roman"/>
                <w:sz w:val="24"/>
                <w:szCs w:val="24"/>
                <w:lang w:val="ru-RU"/>
              </w:rPr>
            </w:pPr>
            <w:r w:rsidRPr="00EE2386">
              <w:rPr>
                <w:rFonts w:ascii="Times New Roman" w:hAnsi="Times New Roman" w:cs="Times New Roman"/>
                <w:sz w:val="24"/>
                <w:szCs w:val="24"/>
                <w:lang w:val="ru-RU"/>
              </w:rPr>
              <w:t xml:space="preserve">Областной турнир Волейбол, девочки, 5 </w:t>
            </w:r>
            <w:proofErr w:type="spellStart"/>
            <w:r w:rsidRPr="00EE2386">
              <w:rPr>
                <w:rFonts w:ascii="Times New Roman" w:hAnsi="Times New Roman" w:cs="Times New Roman"/>
                <w:sz w:val="24"/>
                <w:szCs w:val="24"/>
                <w:lang w:val="ru-RU"/>
              </w:rPr>
              <w:t>кл</w:t>
            </w:r>
            <w:proofErr w:type="spellEnd"/>
            <w:r w:rsidRPr="00EE2386">
              <w:rPr>
                <w:rFonts w:ascii="Times New Roman" w:hAnsi="Times New Roman" w:cs="Times New Roman"/>
                <w:sz w:val="24"/>
                <w:szCs w:val="24"/>
                <w:lang w:val="ru-RU"/>
              </w:rPr>
              <w:t xml:space="preserve">, </w:t>
            </w:r>
            <w:r w:rsidRPr="008E5CAE">
              <w:rPr>
                <w:rFonts w:ascii="Times New Roman" w:hAnsi="Times New Roman" w:cs="Times New Roman"/>
                <w:sz w:val="24"/>
                <w:szCs w:val="24"/>
              </w:rPr>
              <w:t>I</w:t>
            </w:r>
          </w:p>
        </w:tc>
        <w:tc>
          <w:tcPr>
            <w:tcW w:w="2159" w:type="dxa"/>
            <w:tcBorders>
              <w:top w:val="single" w:sz="4" w:space="0" w:color="000000"/>
              <w:left w:val="single" w:sz="4" w:space="0" w:color="000000"/>
              <w:bottom w:val="single" w:sz="4" w:space="0" w:color="000000"/>
              <w:right w:val="single" w:sz="4" w:space="0" w:color="000000"/>
            </w:tcBorders>
          </w:tcPr>
          <w:p w:rsidR="00EE2386" w:rsidRPr="00EE2386" w:rsidRDefault="00EE2386" w:rsidP="00F71A0C">
            <w:pPr>
              <w:rPr>
                <w:rFonts w:ascii="Times New Roman" w:hAnsi="Times New Roman" w:cs="Times New Roman"/>
                <w:sz w:val="24"/>
                <w:szCs w:val="24"/>
                <w:lang w:val="ru-RU"/>
              </w:rPr>
            </w:pPr>
            <w:r w:rsidRPr="00EE2386">
              <w:rPr>
                <w:rFonts w:ascii="Times New Roman" w:hAnsi="Times New Roman" w:cs="Times New Roman"/>
                <w:sz w:val="24"/>
                <w:szCs w:val="24"/>
                <w:lang w:val="ru-RU"/>
              </w:rPr>
              <w:t>Областной турнир, 7-8кл. Волейбол юноши, 3 м</w:t>
            </w:r>
          </w:p>
        </w:tc>
        <w:tc>
          <w:tcPr>
            <w:tcW w:w="2159" w:type="dxa"/>
            <w:tcBorders>
              <w:top w:val="single" w:sz="4" w:space="0" w:color="000000"/>
              <w:left w:val="single" w:sz="4" w:space="0" w:color="000000"/>
              <w:bottom w:val="single" w:sz="4" w:space="0" w:color="000000"/>
              <w:right w:val="single" w:sz="4" w:space="0" w:color="000000"/>
            </w:tcBorders>
          </w:tcPr>
          <w:p w:rsidR="00EE2386" w:rsidRPr="00EE2386" w:rsidRDefault="00EE2386" w:rsidP="00F71A0C">
            <w:pPr>
              <w:rPr>
                <w:rFonts w:ascii="Times New Roman" w:hAnsi="Times New Roman" w:cs="Times New Roman"/>
                <w:sz w:val="24"/>
                <w:szCs w:val="24"/>
                <w:lang w:val="ru-RU"/>
              </w:rPr>
            </w:pPr>
            <w:r w:rsidRPr="00EE2386">
              <w:rPr>
                <w:rFonts w:ascii="Times New Roman" w:hAnsi="Times New Roman" w:cs="Times New Roman"/>
                <w:sz w:val="24"/>
                <w:szCs w:val="24"/>
                <w:lang w:val="ru-RU"/>
              </w:rPr>
              <w:t xml:space="preserve">Областной турнир 7-8 </w:t>
            </w:r>
            <w:proofErr w:type="spellStart"/>
            <w:r w:rsidRPr="00EE2386">
              <w:rPr>
                <w:rFonts w:ascii="Times New Roman" w:hAnsi="Times New Roman" w:cs="Times New Roman"/>
                <w:sz w:val="24"/>
                <w:szCs w:val="24"/>
                <w:lang w:val="ru-RU"/>
              </w:rPr>
              <w:t>кл</w:t>
            </w:r>
            <w:proofErr w:type="spellEnd"/>
            <w:r w:rsidRPr="00EE2386">
              <w:rPr>
                <w:rFonts w:ascii="Times New Roman" w:hAnsi="Times New Roman" w:cs="Times New Roman"/>
                <w:sz w:val="24"/>
                <w:szCs w:val="24"/>
                <w:lang w:val="ru-RU"/>
              </w:rPr>
              <w:t>. "Волейбол девушки" 4 м</w:t>
            </w:r>
          </w:p>
        </w:tc>
      </w:tr>
      <w:tr w:rsidR="00EE2386" w:rsidRPr="00A37357" w:rsidTr="00F71A0C">
        <w:trPr>
          <w:trHeight w:val="96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Больц Елена Васильевна,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Волейбол, юноши 11кл,3м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турнир, 7-8кл. Волейбол юноши, 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7-8кл. "Волейбол юноши" 2 м</w:t>
            </w:r>
          </w:p>
        </w:tc>
      </w:tr>
      <w:tr w:rsidR="00EE2386" w:rsidRPr="00814A21" w:rsidTr="00F71A0C">
        <w:trPr>
          <w:trHeight w:val="139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Борисенко Наталья </w:t>
            </w:r>
            <w:proofErr w:type="spellStart"/>
            <w:proofErr w:type="gramStart"/>
            <w:r w:rsidRPr="008E5CAE">
              <w:rPr>
                <w:rFonts w:ascii="Times New Roman" w:hAnsi="Times New Roman" w:cs="Times New Roman"/>
                <w:sz w:val="24"/>
                <w:szCs w:val="24"/>
              </w:rPr>
              <w:t>Михайловна,учитель</w:t>
            </w:r>
            <w:proofErr w:type="spellEnd"/>
            <w:proofErr w:type="gramEnd"/>
            <w:r w:rsidRPr="008E5CAE">
              <w:rPr>
                <w:rFonts w:ascii="Times New Roman" w:hAnsi="Times New Roman" w:cs="Times New Roman"/>
                <w:sz w:val="24"/>
                <w:szCs w:val="24"/>
              </w:rPr>
              <w:t xml:space="preserve">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2 - 3 места, 4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w:t>
            </w:r>
            <w:r>
              <w:rPr>
                <w:rFonts w:ascii="Times New Roman" w:hAnsi="Times New Roman" w:cs="Times New Roman"/>
                <w:sz w:val="24"/>
                <w:szCs w:val="24"/>
              </w:rPr>
              <w:t>-конкурс</w:t>
            </w:r>
            <w:r w:rsidRPr="008E5CAE">
              <w:rPr>
                <w:rFonts w:ascii="Times New Roman" w:hAnsi="Times New Roman" w:cs="Times New Roman"/>
                <w:sz w:val="24"/>
                <w:szCs w:val="24"/>
              </w:rPr>
              <w:t xml:space="preserve"> «Кенгуру», 1-</w:t>
            </w:r>
            <w:proofErr w:type="gramStart"/>
            <w:r w:rsidRPr="008E5CAE">
              <w:rPr>
                <w:rFonts w:ascii="Times New Roman" w:hAnsi="Times New Roman" w:cs="Times New Roman"/>
                <w:sz w:val="24"/>
                <w:szCs w:val="24"/>
              </w:rPr>
              <w:t>3  места</w:t>
            </w:r>
            <w:proofErr w:type="gramEnd"/>
            <w:r w:rsidRPr="008E5CAE">
              <w:rPr>
                <w:rFonts w:ascii="Times New Roman" w:hAnsi="Times New Roman" w:cs="Times New Roman"/>
                <w:sz w:val="24"/>
                <w:szCs w:val="24"/>
              </w:rPr>
              <w:t>, 8 призеров</w:t>
            </w:r>
          </w:p>
        </w:tc>
      </w:tr>
      <w:tr w:rsidR="00EE2386" w:rsidRPr="00814A21" w:rsidTr="00F71A0C">
        <w:trPr>
          <w:trHeight w:val="1424"/>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Брилевская</w:t>
            </w:r>
            <w:proofErr w:type="spellEnd"/>
            <w:r w:rsidRPr="008E5CAE">
              <w:rPr>
                <w:rFonts w:ascii="Times New Roman" w:hAnsi="Times New Roman" w:cs="Times New Roman"/>
                <w:sz w:val="24"/>
                <w:szCs w:val="24"/>
              </w:rPr>
              <w:t xml:space="preserve"> Алла </w:t>
            </w:r>
            <w:proofErr w:type="spellStart"/>
            <w:proofErr w:type="gramStart"/>
            <w:r w:rsidRPr="008E5CAE">
              <w:rPr>
                <w:rFonts w:ascii="Times New Roman" w:hAnsi="Times New Roman" w:cs="Times New Roman"/>
                <w:sz w:val="24"/>
                <w:szCs w:val="24"/>
              </w:rPr>
              <w:t>Александровна,учитель</w:t>
            </w:r>
            <w:proofErr w:type="spellEnd"/>
            <w:proofErr w:type="gramEnd"/>
            <w:r w:rsidRPr="008E5CAE">
              <w:rPr>
                <w:rFonts w:ascii="Times New Roman" w:hAnsi="Times New Roman" w:cs="Times New Roman"/>
                <w:sz w:val="24"/>
                <w:szCs w:val="24"/>
              </w:rPr>
              <w:t xml:space="preserve"> английского языка, педагог-психолог</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конкурс декламации, 2 м, </w:t>
            </w:r>
            <w:proofErr w:type="spellStart"/>
            <w:r w:rsidRPr="008E5CAE">
              <w:rPr>
                <w:rFonts w:ascii="Times New Roman" w:hAnsi="Times New Roman" w:cs="Times New Roman"/>
                <w:sz w:val="24"/>
                <w:szCs w:val="24"/>
              </w:rPr>
              <w:t>Капанов</w:t>
            </w:r>
            <w:proofErr w:type="spellEnd"/>
            <w:r w:rsidRPr="008E5CAE">
              <w:rPr>
                <w:rFonts w:ascii="Times New Roman" w:hAnsi="Times New Roman" w:cs="Times New Roman"/>
                <w:sz w:val="24"/>
                <w:szCs w:val="24"/>
              </w:rPr>
              <w:t xml:space="preserve"> Тагир</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«Полиглот», 1 место,7 призеров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РКИП, 2 м, </w:t>
            </w:r>
            <w:proofErr w:type="spellStart"/>
            <w:r w:rsidRPr="008E5CAE">
              <w:rPr>
                <w:rFonts w:ascii="Times New Roman" w:hAnsi="Times New Roman" w:cs="Times New Roman"/>
                <w:sz w:val="24"/>
                <w:szCs w:val="24"/>
              </w:rPr>
              <w:t>Андин</w:t>
            </w:r>
            <w:proofErr w:type="spellEnd"/>
            <w:r w:rsidRPr="008E5CAE">
              <w:rPr>
                <w:rFonts w:ascii="Times New Roman" w:hAnsi="Times New Roman" w:cs="Times New Roman"/>
                <w:sz w:val="24"/>
                <w:szCs w:val="24"/>
              </w:rPr>
              <w:t xml:space="preserve"> А., 8м4 </w:t>
            </w:r>
            <w:proofErr w:type="spellStart"/>
            <w:r w:rsidRPr="008E5CAE">
              <w:rPr>
                <w:rFonts w:ascii="Times New Roman" w:hAnsi="Times New Roman" w:cs="Times New Roman"/>
                <w:sz w:val="24"/>
                <w:szCs w:val="24"/>
              </w:rPr>
              <w:t>кл</w:t>
            </w:r>
            <w:proofErr w:type="spellEnd"/>
          </w:p>
        </w:tc>
      </w:tr>
      <w:tr w:rsidR="00EE2386" w:rsidRPr="00A37357" w:rsidTr="00F71A0C">
        <w:trPr>
          <w:trHeight w:val="576"/>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Бурбаева</w:t>
            </w:r>
            <w:proofErr w:type="spellEnd"/>
            <w:r w:rsidRPr="008E5CAE">
              <w:rPr>
                <w:rFonts w:ascii="Times New Roman" w:hAnsi="Times New Roman" w:cs="Times New Roman"/>
                <w:sz w:val="24"/>
                <w:szCs w:val="24"/>
              </w:rPr>
              <w:t xml:space="preserve"> Сауле </w:t>
            </w:r>
            <w:proofErr w:type="spellStart"/>
            <w:r w:rsidRPr="008E5CAE">
              <w:rPr>
                <w:rFonts w:ascii="Times New Roman" w:hAnsi="Times New Roman" w:cs="Times New Roman"/>
                <w:sz w:val="24"/>
                <w:szCs w:val="24"/>
              </w:rPr>
              <w:t>Амангельдиевна</w:t>
            </w:r>
            <w:proofErr w:type="spellEnd"/>
            <w:r w:rsidRPr="008E5CAE">
              <w:rPr>
                <w:rFonts w:ascii="Times New Roman" w:hAnsi="Times New Roman" w:cs="Times New Roman"/>
                <w:sz w:val="24"/>
                <w:szCs w:val="24"/>
              </w:rPr>
              <w:t>,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- 2 места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Игра-конкурс «Кенгуру» - 3 места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r>
      <w:tr w:rsidR="00EE2386" w:rsidRPr="00A37357" w:rsidTr="00F71A0C">
        <w:trPr>
          <w:trHeight w:val="93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Буркина Снежана Артемовна,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места, 3 призера</w:t>
            </w:r>
          </w:p>
        </w:tc>
      </w:tr>
      <w:tr w:rsidR="00EE2386" w:rsidRPr="00A37357" w:rsidTr="00F71A0C">
        <w:trPr>
          <w:trHeight w:val="79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Бурханова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Нуршат</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Кенегесовна</w:t>
            </w:r>
            <w:proofErr w:type="spellEnd"/>
            <w:r w:rsidRPr="008E5CAE">
              <w:rPr>
                <w:rFonts w:ascii="Times New Roman" w:hAnsi="Times New Roman" w:cs="Times New Roman"/>
                <w:sz w:val="24"/>
                <w:szCs w:val="24"/>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1-3 м, 3 призера</w:t>
            </w:r>
          </w:p>
        </w:tc>
      </w:tr>
      <w:tr w:rsidR="00EE2386" w:rsidRPr="00814A21" w:rsidTr="00F71A0C">
        <w:trPr>
          <w:trHeight w:val="63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Важницына</w:t>
            </w:r>
            <w:proofErr w:type="spellEnd"/>
            <w:r w:rsidRPr="008E5CAE">
              <w:rPr>
                <w:rFonts w:ascii="Times New Roman" w:hAnsi="Times New Roman" w:cs="Times New Roman"/>
                <w:sz w:val="24"/>
                <w:szCs w:val="24"/>
              </w:rPr>
              <w:t xml:space="preserve"> Алеся Сергеевна,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конкурса «Лучший педагог», 2 м.</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«Полиглот», 1 место,4призера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xml:space="preserve">», 2 место, РКИП, 2 м. </w:t>
            </w:r>
            <w:proofErr w:type="spellStart"/>
            <w:r w:rsidRPr="008E5CAE">
              <w:rPr>
                <w:rFonts w:ascii="Times New Roman" w:hAnsi="Times New Roman" w:cs="Times New Roman"/>
                <w:sz w:val="24"/>
                <w:szCs w:val="24"/>
              </w:rPr>
              <w:t>Важницына</w:t>
            </w:r>
            <w:proofErr w:type="spellEnd"/>
            <w:r w:rsidRPr="008E5CAE">
              <w:rPr>
                <w:rFonts w:ascii="Times New Roman" w:hAnsi="Times New Roman" w:cs="Times New Roman"/>
                <w:sz w:val="24"/>
                <w:szCs w:val="24"/>
              </w:rPr>
              <w:t xml:space="preserve"> Кира, 9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Областные декабрьские чтения, 2 м. </w:t>
            </w:r>
            <w:proofErr w:type="spellStart"/>
            <w:r w:rsidRPr="008E5CAE">
              <w:rPr>
                <w:rFonts w:ascii="Times New Roman" w:hAnsi="Times New Roman" w:cs="Times New Roman"/>
                <w:sz w:val="24"/>
                <w:szCs w:val="24"/>
              </w:rPr>
              <w:t>Важницына</w:t>
            </w:r>
            <w:proofErr w:type="spellEnd"/>
            <w:r w:rsidRPr="008E5CAE">
              <w:rPr>
                <w:rFonts w:ascii="Times New Roman" w:hAnsi="Times New Roman" w:cs="Times New Roman"/>
                <w:sz w:val="24"/>
                <w:szCs w:val="24"/>
              </w:rPr>
              <w:t xml:space="preserve"> Кира, 10 </w:t>
            </w:r>
            <w:proofErr w:type="spellStart"/>
            <w:r w:rsidRPr="008E5CAE">
              <w:rPr>
                <w:rFonts w:ascii="Times New Roman" w:hAnsi="Times New Roman" w:cs="Times New Roman"/>
                <w:sz w:val="24"/>
                <w:szCs w:val="24"/>
              </w:rPr>
              <w:t>кл</w:t>
            </w:r>
            <w:proofErr w:type="spellEnd"/>
          </w:p>
        </w:tc>
      </w:tr>
      <w:tr w:rsidR="00EE2386" w:rsidRPr="00814A21" w:rsidTr="00F71A0C">
        <w:trPr>
          <w:trHeight w:val="154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Волкова Ирина Александровна,</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учитель русского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Республиканская олимпиада по основам наук, 2 место 4 этап, </w:t>
            </w:r>
            <w:proofErr w:type="spellStart"/>
            <w:r>
              <w:rPr>
                <w:rFonts w:ascii="Times New Roman" w:hAnsi="Times New Roman" w:cs="Times New Roman"/>
                <w:sz w:val="24"/>
                <w:szCs w:val="24"/>
              </w:rPr>
              <w:t>Досжанова</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олимпиады по основам </w:t>
            </w:r>
            <w:r>
              <w:rPr>
                <w:rFonts w:ascii="Times New Roman" w:hAnsi="Times New Roman" w:cs="Times New Roman"/>
                <w:sz w:val="24"/>
                <w:szCs w:val="24"/>
              </w:rPr>
              <w:t xml:space="preserve">наук, 2 м. </w:t>
            </w:r>
            <w:proofErr w:type="spellStart"/>
            <w:r>
              <w:rPr>
                <w:rFonts w:ascii="Times New Roman" w:hAnsi="Times New Roman" w:cs="Times New Roman"/>
                <w:sz w:val="24"/>
                <w:szCs w:val="24"/>
              </w:rPr>
              <w:t>Шайсултанова</w:t>
            </w:r>
            <w:proofErr w:type="spellEnd"/>
            <w:r>
              <w:rPr>
                <w:rFonts w:ascii="Times New Roman" w:hAnsi="Times New Roman" w:cs="Times New Roman"/>
                <w:sz w:val="24"/>
                <w:szCs w:val="24"/>
              </w:rPr>
              <w:t xml:space="preserve"> Карина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Pr>
                <w:rFonts w:ascii="Times New Roman" w:hAnsi="Times New Roman" w:cs="Times New Roman"/>
                <w:sz w:val="24"/>
                <w:szCs w:val="24"/>
              </w:rPr>
              <w:t>»</w:t>
            </w:r>
            <w:r w:rsidRPr="008E5CAE">
              <w:rPr>
                <w:rFonts w:ascii="Times New Roman" w:hAnsi="Times New Roman" w:cs="Times New Roman"/>
                <w:sz w:val="24"/>
                <w:szCs w:val="24"/>
              </w:rPr>
              <w:t>, февраль, 1-3 м, 5 призеров</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25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Воробьева Елена Юрьевна, учитель русского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КИО, 2 м. – 4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олимпиады по основам наук, 2 м., Зарубин Артур</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«Полиглот», 6 призеров</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февраль, 1-3 м, 7 призеров</w:t>
            </w:r>
          </w:p>
        </w:tc>
      </w:tr>
      <w:tr w:rsidR="00EE2386" w:rsidRPr="00A37357"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Головин Валерий Иванович, преподаватель </w:t>
            </w:r>
            <w:proofErr w:type="spellStart"/>
            <w:r w:rsidRPr="008E5CAE">
              <w:rPr>
                <w:rFonts w:ascii="Times New Roman" w:hAnsi="Times New Roman" w:cs="Times New Roman"/>
                <w:sz w:val="24"/>
                <w:szCs w:val="24"/>
              </w:rPr>
              <w:t>НВиТП</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стрельбы, 1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стрельбы, 1 м</w:t>
            </w:r>
          </w:p>
        </w:tc>
      </w:tr>
      <w:tr w:rsidR="00EE2386" w:rsidRPr="00A37357"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Голубева Ольга Владимировна,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 м</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proofErr w:type="gramStart"/>
            <w:r w:rsidRPr="008E5CAE">
              <w:rPr>
                <w:rFonts w:ascii="Times New Roman" w:hAnsi="Times New Roman" w:cs="Times New Roman"/>
                <w:sz w:val="24"/>
                <w:szCs w:val="24"/>
              </w:rPr>
              <w:t>Игра«</w:t>
            </w:r>
            <w:proofErr w:type="gramEnd"/>
            <w:r w:rsidRPr="008E5CAE">
              <w:rPr>
                <w:rFonts w:ascii="Times New Roman" w:hAnsi="Times New Roman" w:cs="Times New Roman"/>
                <w:sz w:val="24"/>
                <w:szCs w:val="24"/>
              </w:rPr>
              <w:t>Полиглот»,2 место,1призер</w:t>
            </w:r>
            <w:r>
              <w:rPr>
                <w:rFonts w:ascii="Times New Roman" w:hAnsi="Times New Roman" w:cs="Times New Roman"/>
                <w:sz w:val="24"/>
                <w:szCs w:val="24"/>
              </w:rPr>
              <w:t>.</w:t>
            </w:r>
          </w:p>
          <w:p w:rsidR="00EE2386" w:rsidRDefault="00EE2386" w:rsidP="00F71A0C">
            <w:pPr>
              <w:pStyle w:val="af1"/>
              <w:rPr>
                <w:rFonts w:ascii="Times New Roman" w:hAnsi="Times New Roman" w:cs="Times New Roman"/>
                <w:sz w:val="24"/>
                <w:szCs w:val="24"/>
              </w:rPr>
            </w:pPr>
            <w:proofErr w:type="spellStart"/>
            <w:r>
              <w:rPr>
                <w:rFonts w:ascii="Times New Roman" w:hAnsi="Times New Roman" w:cs="Times New Roman"/>
                <w:sz w:val="24"/>
                <w:szCs w:val="24"/>
              </w:rPr>
              <w:t>Марафон</w:t>
            </w:r>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 приз.</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«Полиглот», 2 место, 3 призера</w:t>
            </w:r>
          </w:p>
        </w:tc>
      </w:tr>
      <w:tr w:rsidR="00EE2386" w:rsidRPr="00814A21" w:rsidTr="00F71A0C">
        <w:trPr>
          <w:trHeight w:val="163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Губкина Ирина Анатольевна,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Игра-конкурс «Кенгуру», 3 места Городской этап Республиканской </w:t>
            </w:r>
            <w:proofErr w:type="gramStart"/>
            <w:r w:rsidRPr="008E5CAE">
              <w:rPr>
                <w:rFonts w:ascii="Times New Roman" w:hAnsi="Times New Roman" w:cs="Times New Roman"/>
                <w:sz w:val="24"/>
                <w:szCs w:val="24"/>
              </w:rPr>
              <w:t>олимпиады ,</w:t>
            </w:r>
            <w:proofErr w:type="gramEnd"/>
            <w:r w:rsidRPr="008E5CAE">
              <w:rPr>
                <w:rFonts w:ascii="Times New Roman" w:hAnsi="Times New Roman" w:cs="Times New Roman"/>
                <w:sz w:val="24"/>
                <w:szCs w:val="24"/>
              </w:rPr>
              <w:t xml:space="preserve"> 3 м. Гончар Ф., 5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w:t>
            </w:r>
            <w:proofErr w:type="gramStart"/>
            <w:r w:rsidRPr="008E5CAE">
              <w:rPr>
                <w:rFonts w:ascii="Times New Roman" w:hAnsi="Times New Roman" w:cs="Times New Roman"/>
                <w:sz w:val="24"/>
                <w:szCs w:val="24"/>
              </w:rPr>
              <w:t>олимпиады ,</w:t>
            </w:r>
            <w:proofErr w:type="gramEnd"/>
            <w:r w:rsidRPr="008E5CAE">
              <w:rPr>
                <w:rFonts w:ascii="Times New Roman" w:hAnsi="Times New Roman" w:cs="Times New Roman"/>
                <w:sz w:val="24"/>
                <w:szCs w:val="24"/>
              </w:rPr>
              <w:t xml:space="preserve"> 1 м Гончар Ф., 6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w:t>
            </w:r>
            <w:proofErr w:type="gramStart"/>
            <w:r w:rsidRPr="008E5CAE">
              <w:rPr>
                <w:rFonts w:ascii="Times New Roman" w:hAnsi="Times New Roman" w:cs="Times New Roman"/>
                <w:sz w:val="24"/>
                <w:szCs w:val="24"/>
              </w:rPr>
              <w:t>олимпиады ,</w:t>
            </w:r>
            <w:proofErr w:type="gramEnd"/>
            <w:r w:rsidRPr="008E5CAE">
              <w:rPr>
                <w:rFonts w:ascii="Times New Roman" w:hAnsi="Times New Roman" w:cs="Times New Roman"/>
                <w:sz w:val="24"/>
                <w:szCs w:val="24"/>
              </w:rPr>
              <w:t xml:space="preserve"> 1 м Гончар Ф., 7 </w:t>
            </w:r>
            <w:proofErr w:type="spellStart"/>
            <w:r w:rsidRPr="008E5CAE">
              <w:rPr>
                <w:rFonts w:ascii="Times New Roman" w:hAnsi="Times New Roman" w:cs="Times New Roman"/>
                <w:sz w:val="24"/>
                <w:szCs w:val="24"/>
              </w:rPr>
              <w:t>кл</w:t>
            </w:r>
            <w:proofErr w:type="spellEnd"/>
          </w:p>
        </w:tc>
      </w:tr>
      <w:tr w:rsidR="00EE2386" w:rsidRPr="00814A21" w:rsidTr="00F71A0C">
        <w:trPr>
          <w:trHeight w:val="1659"/>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Гусева Наталья Андреевна, учитель географии, курса «Глобальные компетенции»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Республиканской олимпиады,2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w:t>
            </w:r>
            <w:proofErr w:type="gramStart"/>
            <w:r w:rsidRPr="008E5CAE">
              <w:rPr>
                <w:rFonts w:ascii="Times New Roman" w:hAnsi="Times New Roman" w:cs="Times New Roman"/>
                <w:sz w:val="24"/>
                <w:szCs w:val="24"/>
              </w:rPr>
              <w:t>олимпиады ,</w:t>
            </w:r>
            <w:proofErr w:type="gramEnd"/>
            <w:r w:rsidRPr="008E5CAE">
              <w:rPr>
                <w:rFonts w:ascii="Times New Roman" w:hAnsi="Times New Roman" w:cs="Times New Roman"/>
                <w:sz w:val="24"/>
                <w:szCs w:val="24"/>
              </w:rPr>
              <w:t xml:space="preserve"> сертификат</w:t>
            </w:r>
          </w:p>
        </w:tc>
      </w:tr>
      <w:tr w:rsidR="00EE2386" w:rsidRPr="00A37357" w:rsidTr="00F71A0C">
        <w:trPr>
          <w:trHeight w:val="127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Дайнеко Татьяна Владимировна,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Олимпиада "</w:t>
            </w:r>
            <w:proofErr w:type="spellStart"/>
            <w:r w:rsidRPr="008E5CAE">
              <w:rPr>
                <w:rFonts w:ascii="Times New Roman" w:hAnsi="Times New Roman" w:cs="Times New Roman"/>
                <w:sz w:val="24"/>
                <w:szCs w:val="24"/>
              </w:rPr>
              <w:t>Педстарт</w:t>
            </w:r>
            <w:proofErr w:type="spellEnd"/>
            <w:r w:rsidRPr="008E5CAE">
              <w:rPr>
                <w:rFonts w:ascii="Times New Roman" w:hAnsi="Times New Roman" w:cs="Times New Roman"/>
                <w:sz w:val="24"/>
                <w:szCs w:val="24"/>
              </w:rPr>
              <w:t>", 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«Акбота»,3 м.,</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1 призер</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sz w:val="24"/>
                <w:szCs w:val="24"/>
              </w:rPr>
            </w:pPr>
            <w:r w:rsidRPr="008E5CAE">
              <w:rPr>
                <w:rFonts w:ascii="Times New Roman" w:hAnsi="Times New Roman" w:cs="Times New Roman"/>
                <w:sz w:val="24"/>
                <w:szCs w:val="24"/>
              </w:rPr>
              <w:t>"Акбота",3м</w:t>
            </w:r>
          </w:p>
        </w:tc>
      </w:tr>
      <w:tr w:rsidR="00EE2386" w:rsidRPr="00A37357"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Дауренбекова</w:t>
            </w:r>
            <w:proofErr w:type="spellEnd"/>
            <w:r w:rsidRPr="008E5CAE">
              <w:rPr>
                <w:rFonts w:ascii="Times New Roman" w:hAnsi="Times New Roman" w:cs="Times New Roman"/>
                <w:sz w:val="24"/>
                <w:szCs w:val="24"/>
              </w:rPr>
              <w:t xml:space="preserve"> Гульнара </w:t>
            </w:r>
            <w:proofErr w:type="spellStart"/>
            <w:r w:rsidRPr="008E5CAE">
              <w:rPr>
                <w:rFonts w:ascii="Times New Roman" w:hAnsi="Times New Roman" w:cs="Times New Roman"/>
                <w:sz w:val="24"/>
                <w:szCs w:val="24"/>
              </w:rPr>
              <w:t>Серикпаевна</w:t>
            </w:r>
            <w:proofErr w:type="spellEnd"/>
            <w:r w:rsidRPr="008E5CAE">
              <w:rPr>
                <w:rFonts w:ascii="Times New Roman" w:hAnsi="Times New Roman" w:cs="Times New Roman"/>
                <w:sz w:val="24"/>
                <w:szCs w:val="24"/>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Тіл</w:t>
            </w:r>
            <w:proofErr w:type="spellEnd"/>
            <w:r w:rsidRPr="008E5CAE">
              <w:rPr>
                <w:rFonts w:ascii="Times New Roman" w:hAnsi="Times New Roman" w:cs="Times New Roman"/>
                <w:sz w:val="24"/>
                <w:szCs w:val="24"/>
              </w:rPr>
              <w:t xml:space="preserve"> – </w:t>
            </w:r>
            <w:proofErr w:type="spellStart"/>
            <w:r w:rsidRPr="008E5CAE">
              <w:rPr>
                <w:rFonts w:ascii="Times New Roman" w:hAnsi="Times New Roman" w:cs="Times New Roman"/>
                <w:sz w:val="24"/>
                <w:szCs w:val="24"/>
              </w:rPr>
              <w:t>тәуелсіздіктұғыры</w:t>
            </w:r>
            <w:proofErr w:type="spellEnd"/>
            <w:r w:rsidRPr="008E5CAE">
              <w:rPr>
                <w:rFonts w:ascii="Times New Roman" w:hAnsi="Times New Roman" w:cs="Times New Roman"/>
                <w:sz w:val="24"/>
                <w:szCs w:val="24"/>
              </w:rPr>
              <w:t xml:space="preserve">" для учащихся 9-11 </w:t>
            </w:r>
            <w:proofErr w:type="gramStart"/>
            <w:r w:rsidRPr="008E5CAE">
              <w:rPr>
                <w:rFonts w:ascii="Times New Roman" w:hAnsi="Times New Roman" w:cs="Times New Roman"/>
                <w:sz w:val="24"/>
                <w:szCs w:val="24"/>
              </w:rPr>
              <w:t>классов;  3</w:t>
            </w:r>
            <w:proofErr w:type="gramEnd"/>
            <w:r w:rsidRPr="008E5CAE">
              <w:rPr>
                <w:rFonts w:ascii="Times New Roman" w:hAnsi="Times New Roman" w:cs="Times New Roman"/>
                <w:sz w:val="24"/>
                <w:szCs w:val="24"/>
              </w:rPr>
              <w:t xml:space="preserve"> м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sz w:val="24"/>
                <w:szCs w:val="24"/>
              </w:rPr>
            </w:pPr>
            <w:r w:rsidRPr="008E5CAE">
              <w:rPr>
                <w:rFonts w:ascii="Times New Roman" w:hAnsi="Times New Roman" w:cs="Times New Roman"/>
                <w:sz w:val="24"/>
                <w:szCs w:val="24"/>
              </w:rPr>
              <w:t>"Акбота",1 м</w:t>
            </w:r>
          </w:p>
        </w:tc>
      </w:tr>
      <w:tr w:rsidR="00EE2386" w:rsidRPr="00814A21" w:rsidTr="00F71A0C">
        <w:trPr>
          <w:trHeight w:val="759"/>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Деревяго</w:t>
            </w:r>
            <w:proofErr w:type="spellEnd"/>
            <w:r w:rsidRPr="008E5CAE">
              <w:rPr>
                <w:rFonts w:ascii="Times New Roman" w:hAnsi="Times New Roman" w:cs="Times New Roman"/>
                <w:sz w:val="24"/>
                <w:szCs w:val="24"/>
              </w:rPr>
              <w:t xml:space="preserve"> Светлана Игоревна,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w:t>
            </w:r>
            <w:proofErr w:type="gramStart"/>
            <w:r w:rsidRPr="008E5CAE">
              <w:rPr>
                <w:rFonts w:ascii="Times New Roman" w:hAnsi="Times New Roman" w:cs="Times New Roman"/>
                <w:sz w:val="24"/>
                <w:szCs w:val="24"/>
              </w:rPr>
              <w:t>олимпиады ,</w:t>
            </w:r>
            <w:proofErr w:type="gramEnd"/>
            <w:r w:rsidRPr="008E5CAE">
              <w:rPr>
                <w:rFonts w:ascii="Times New Roman" w:hAnsi="Times New Roman" w:cs="Times New Roman"/>
                <w:sz w:val="24"/>
                <w:szCs w:val="24"/>
              </w:rPr>
              <w:t xml:space="preserve">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w:t>
            </w:r>
            <w:proofErr w:type="gramStart"/>
            <w:r w:rsidRPr="008E5CAE">
              <w:rPr>
                <w:rFonts w:ascii="Times New Roman" w:hAnsi="Times New Roman" w:cs="Times New Roman"/>
                <w:sz w:val="24"/>
                <w:szCs w:val="24"/>
              </w:rPr>
              <w:t>олимпиады ,</w:t>
            </w:r>
            <w:proofErr w:type="gramEnd"/>
            <w:r w:rsidRPr="008E5CAE">
              <w:rPr>
                <w:rFonts w:ascii="Times New Roman" w:hAnsi="Times New Roman" w:cs="Times New Roman"/>
                <w:sz w:val="24"/>
                <w:szCs w:val="24"/>
              </w:rPr>
              <w:t xml:space="preserve"> 1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Областная </w:t>
            </w:r>
            <w:proofErr w:type="spellStart"/>
            <w:proofErr w:type="gramStart"/>
            <w:r w:rsidRPr="008E5CAE">
              <w:rPr>
                <w:rFonts w:ascii="Times New Roman" w:hAnsi="Times New Roman" w:cs="Times New Roman"/>
                <w:sz w:val="24"/>
                <w:szCs w:val="24"/>
              </w:rPr>
              <w:t>пед.конференция</w:t>
            </w:r>
            <w:proofErr w:type="spellEnd"/>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им.Даулетбаева</w:t>
            </w:r>
            <w:proofErr w:type="spellEnd"/>
            <w:r w:rsidRPr="008E5CAE">
              <w:rPr>
                <w:rFonts w:ascii="Times New Roman" w:hAnsi="Times New Roman" w:cs="Times New Roman"/>
                <w:sz w:val="24"/>
                <w:szCs w:val="24"/>
              </w:rPr>
              <w:t>, 1 м</w:t>
            </w:r>
          </w:p>
        </w:tc>
      </w:tr>
      <w:tr w:rsidR="00EE2386" w:rsidRPr="00A37357" w:rsidTr="00F71A0C">
        <w:trPr>
          <w:trHeight w:val="1328"/>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Долбышева</w:t>
            </w:r>
            <w:proofErr w:type="spellEnd"/>
            <w:r w:rsidRPr="008E5CAE">
              <w:rPr>
                <w:rFonts w:ascii="Times New Roman" w:hAnsi="Times New Roman" w:cs="Times New Roman"/>
                <w:sz w:val="24"/>
                <w:szCs w:val="24"/>
              </w:rPr>
              <w:t xml:space="preserve"> Ольга Александровна,</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Марафон </w:t>
            </w:r>
            <w:r w:rsidRPr="008E5CAE">
              <w:rPr>
                <w:rFonts w:ascii="Times New Roman" w:hAnsi="Times New Roman" w:cs="Times New Roman"/>
                <w:sz w:val="24"/>
                <w:szCs w:val="24"/>
              </w:rPr>
              <w:t>"Акбота",1-3м</w:t>
            </w:r>
          </w:p>
        </w:tc>
      </w:tr>
      <w:tr w:rsidR="00EE2386" w:rsidRPr="00814A21" w:rsidTr="00F71A0C">
        <w:trPr>
          <w:trHeight w:val="13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Дорожка Маргарита Владимировна,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"Акбота",1-3 м, 9 призеров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Игра-конкурс «Кенгуру», 2 места, 7 призеров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«Алтын сака», сертификат</w:t>
            </w:r>
          </w:p>
        </w:tc>
      </w:tr>
      <w:tr w:rsidR="00EE2386" w:rsidRPr="00814A21" w:rsidTr="00F71A0C">
        <w:trPr>
          <w:trHeight w:val="96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lastRenderedPageBreak/>
              <w:t>35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shd w:val="clear" w:color="auto" w:fill="FFFFFF"/>
              </w:rPr>
              <w:t>Досжанова</w:t>
            </w:r>
            <w:proofErr w:type="spellEnd"/>
            <w:r w:rsidRPr="008E5CAE">
              <w:rPr>
                <w:rFonts w:ascii="Times New Roman" w:hAnsi="Times New Roman" w:cs="Times New Roman"/>
                <w:sz w:val="24"/>
                <w:szCs w:val="24"/>
                <w:shd w:val="clear" w:color="auto" w:fill="FFFFFF"/>
              </w:rPr>
              <w:t xml:space="preserve"> Сауле </w:t>
            </w:r>
            <w:proofErr w:type="spellStart"/>
            <w:r w:rsidRPr="008E5CAE">
              <w:rPr>
                <w:rFonts w:ascii="Times New Roman" w:hAnsi="Times New Roman" w:cs="Times New Roman"/>
                <w:sz w:val="24"/>
                <w:szCs w:val="24"/>
                <w:shd w:val="clear" w:color="auto" w:fill="FFFFFF"/>
              </w:rPr>
              <w:t>Сейтмагамбетовназаместитель</w:t>
            </w:r>
            <w:proofErr w:type="spellEnd"/>
            <w:r w:rsidRPr="008E5CAE">
              <w:rPr>
                <w:rFonts w:ascii="Times New Roman" w:hAnsi="Times New Roman" w:cs="Times New Roman"/>
                <w:sz w:val="24"/>
                <w:szCs w:val="24"/>
                <w:shd w:val="clear" w:color="auto" w:fill="FFFFFF"/>
              </w:rPr>
              <w:t xml:space="preserve"> директора по ВР,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Республиканской олимпиады для 5-6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Соцкова М., 5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Республиканской олимпиады для 5-6 </w:t>
            </w:r>
            <w:proofErr w:type="spellStart"/>
            <w:r w:rsidRPr="008E5CAE">
              <w:rPr>
                <w:rFonts w:ascii="Times New Roman" w:hAnsi="Times New Roman" w:cs="Times New Roman"/>
                <w:sz w:val="24"/>
                <w:szCs w:val="24"/>
              </w:rPr>
              <w:t>кл.Соцкова</w:t>
            </w:r>
            <w:proofErr w:type="spellEnd"/>
            <w:r w:rsidRPr="008E5CAE">
              <w:rPr>
                <w:rFonts w:ascii="Times New Roman" w:hAnsi="Times New Roman" w:cs="Times New Roman"/>
                <w:sz w:val="24"/>
                <w:szCs w:val="24"/>
              </w:rPr>
              <w:t xml:space="preserve"> Мария, 6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I</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Республиканской олимпиады для 5-6 </w:t>
            </w:r>
            <w:proofErr w:type="spellStart"/>
            <w:r w:rsidRPr="008E5CAE">
              <w:rPr>
                <w:rFonts w:ascii="Times New Roman" w:hAnsi="Times New Roman" w:cs="Times New Roman"/>
                <w:sz w:val="24"/>
                <w:szCs w:val="24"/>
              </w:rPr>
              <w:t>кл.Соцкова</w:t>
            </w:r>
            <w:proofErr w:type="spellEnd"/>
            <w:r w:rsidRPr="008E5CAE">
              <w:rPr>
                <w:rFonts w:ascii="Times New Roman" w:hAnsi="Times New Roman" w:cs="Times New Roman"/>
                <w:sz w:val="24"/>
                <w:szCs w:val="24"/>
              </w:rPr>
              <w:t xml:space="preserve"> Мария, 7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I</w:t>
            </w:r>
          </w:p>
        </w:tc>
      </w:tr>
      <w:tr w:rsidR="00EE2386" w:rsidRPr="00A37357" w:rsidTr="00F71A0C">
        <w:trPr>
          <w:trHeight w:val="82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36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EE2386"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EE2386">
              <w:rPr>
                <w:rFonts w:ascii="Times New Roman" w:eastAsia="Times New Roman" w:hAnsi="Times New Roman" w:cs="Times New Roman"/>
                <w:color w:val="000000"/>
                <w:sz w:val="24"/>
                <w:szCs w:val="24"/>
                <w:shd w:val="clear" w:color="auto" w:fill="FFFFFF"/>
                <w:lang w:val="ru-RU"/>
              </w:rPr>
              <w:t>Ерниязова</w:t>
            </w:r>
            <w:proofErr w:type="spellEnd"/>
            <w:r w:rsidRPr="00EE2386">
              <w:rPr>
                <w:rFonts w:ascii="Times New Roman" w:eastAsia="Times New Roman" w:hAnsi="Times New Roman" w:cs="Times New Roman"/>
                <w:color w:val="000000"/>
                <w:sz w:val="24"/>
                <w:szCs w:val="24"/>
                <w:shd w:val="clear" w:color="auto" w:fill="FFFFFF"/>
                <w:lang w:val="ru-RU"/>
              </w:rPr>
              <w:t xml:space="preserve"> </w:t>
            </w:r>
            <w:proofErr w:type="spellStart"/>
            <w:r w:rsidRPr="00EE2386">
              <w:rPr>
                <w:rFonts w:ascii="Times New Roman" w:eastAsia="Times New Roman" w:hAnsi="Times New Roman" w:cs="Times New Roman"/>
                <w:color w:val="000000"/>
                <w:sz w:val="24"/>
                <w:szCs w:val="24"/>
                <w:shd w:val="clear" w:color="auto" w:fill="FFFFFF"/>
                <w:lang w:val="ru-RU"/>
              </w:rPr>
              <w:t>Жадыра</w:t>
            </w:r>
            <w:proofErr w:type="spellEnd"/>
            <w:r w:rsidRPr="00EE2386">
              <w:rPr>
                <w:rFonts w:ascii="Times New Roman" w:eastAsia="Times New Roman" w:hAnsi="Times New Roman" w:cs="Times New Roman"/>
                <w:color w:val="000000"/>
                <w:sz w:val="24"/>
                <w:szCs w:val="24"/>
                <w:shd w:val="clear" w:color="auto" w:fill="FFFFFF"/>
                <w:lang w:val="ru-RU"/>
              </w:rPr>
              <w:t xml:space="preserve"> </w:t>
            </w:r>
            <w:proofErr w:type="spellStart"/>
            <w:r w:rsidRPr="00EE2386">
              <w:rPr>
                <w:rFonts w:ascii="Times New Roman" w:eastAsia="Times New Roman" w:hAnsi="Times New Roman" w:cs="Times New Roman"/>
                <w:color w:val="000000"/>
                <w:sz w:val="24"/>
                <w:szCs w:val="24"/>
                <w:shd w:val="clear" w:color="auto" w:fill="FFFFFF"/>
                <w:lang w:val="ru-RU"/>
              </w:rPr>
              <w:t>Нурлыбаевна</w:t>
            </w:r>
            <w:proofErr w:type="spellEnd"/>
            <w:r w:rsidRPr="00EE2386">
              <w:rPr>
                <w:rFonts w:ascii="Times New Roman" w:eastAsia="Times New Roman" w:hAnsi="Times New Roman" w:cs="Times New Roman"/>
                <w:color w:val="000000"/>
                <w:sz w:val="24"/>
                <w:szCs w:val="24"/>
                <w:shd w:val="clear" w:color="auto" w:fill="FFFFFF"/>
                <w:lang w:val="ru-RU"/>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Не</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трудоустроена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Не</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трудоустроена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Марафон</w:t>
            </w:r>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r w:rsidRPr="008E5CAE">
              <w:rPr>
                <w:rFonts w:ascii="Times New Roman" w:hAnsi="Times New Roman" w:cs="Times New Roman"/>
                <w:sz w:val="24"/>
                <w:szCs w:val="24"/>
              </w:rPr>
              <w:t>1-3 м</w:t>
            </w:r>
            <w:r>
              <w:rPr>
                <w:rFonts w:ascii="Times New Roman" w:hAnsi="Times New Roman" w:cs="Times New Roman"/>
                <w:sz w:val="24"/>
                <w:szCs w:val="24"/>
              </w:rPr>
              <w:t xml:space="preserve">, 4 </w:t>
            </w:r>
            <w:proofErr w:type="spellStart"/>
            <w:r>
              <w:rPr>
                <w:rFonts w:ascii="Times New Roman" w:hAnsi="Times New Roman" w:cs="Times New Roman"/>
                <w:sz w:val="24"/>
                <w:szCs w:val="24"/>
              </w:rPr>
              <w:t>призера</w:t>
            </w:r>
            <w:proofErr w:type="spellEnd"/>
          </w:p>
        </w:tc>
      </w:tr>
      <w:tr w:rsidR="00EE2386" w:rsidRPr="002C09A5" w:rsidTr="00F71A0C">
        <w:trPr>
          <w:trHeight w:val="683"/>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Ершова Анастасия Николаевна,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призера, 2,3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Игра-конкурс «Кенгуру», 2-3 места, 3 призера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Игра-конкурс «Кенгуру», 3 места </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Есекеева</w:t>
            </w:r>
            <w:proofErr w:type="spellEnd"/>
            <w:r w:rsidRPr="008E5CAE">
              <w:rPr>
                <w:rFonts w:ascii="Times New Roman" w:hAnsi="Times New Roman" w:cs="Times New Roman"/>
                <w:sz w:val="24"/>
                <w:szCs w:val="24"/>
              </w:rPr>
              <w:t xml:space="preserve"> Гульнар </w:t>
            </w:r>
            <w:proofErr w:type="spellStart"/>
            <w:r w:rsidRPr="008E5CAE">
              <w:rPr>
                <w:rFonts w:ascii="Times New Roman" w:hAnsi="Times New Roman" w:cs="Times New Roman"/>
                <w:sz w:val="24"/>
                <w:szCs w:val="24"/>
              </w:rPr>
              <w:t>Момынгалиевна</w:t>
            </w:r>
            <w:proofErr w:type="spellEnd"/>
            <w:r w:rsidRPr="008E5CAE">
              <w:rPr>
                <w:rFonts w:ascii="Times New Roman" w:hAnsi="Times New Roman" w:cs="Times New Roman"/>
                <w:sz w:val="24"/>
                <w:szCs w:val="24"/>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олимпиады, Луговская В., 10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олимпиады, Луговская В.,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Республиканской олимпиады, II </w:t>
            </w:r>
            <w:proofErr w:type="spellStart"/>
            <w:r w:rsidRPr="008E5CAE">
              <w:rPr>
                <w:rFonts w:ascii="Times New Roman" w:hAnsi="Times New Roman" w:cs="Times New Roman"/>
                <w:sz w:val="24"/>
                <w:szCs w:val="24"/>
              </w:rPr>
              <w:t>Ступак</w:t>
            </w:r>
            <w:proofErr w:type="spellEnd"/>
            <w:r w:rsidRPr="008E5CAE">
              <w:rPr>
                <w:rFonts w:ascii="Times New Roman" w:hAnsi="Times New Roman" w:cs="Times New Roman"/>
                <w:sz w:val="24"/>
                <w:szCs w:val="24"/>
              </w:rPr>
              <w:t xml:space="preserve"> А,8 </w:t>
            </w:r>
            <w:proofErr w:type="spellStart"/>
            <w:r w:rsidRPr="008E5CAE">
              <w:rPr>
                <w:rFonts w:ascii="Times New Roman" w:hAnsi="Times New Roman" w:cs="Times New Roman"/>
                <w:sz w:val="24"/>
                <w:szCs w:val="24"/>
              </w:rPr>
              <w:t>кл</w:t>
            </w:r>
            <w:proofErr w:type="spellEnd"/>
          </w:p>
        </w:tc>
      </w:tr>
      <w:tr w:rsidR="00EE2386" w:rsidRPr="002C09A5" w:rsidTr="00F71A0C">
        <w:trPr>
          <w:trHeight w:val="9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39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Жук Светлана Николаевна,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w:t>
            </w:r>
            <w:proofErr w:type="spellStart"/>
            <w:r w:rsidRPr="008E5CAE">
              <w:rPr>
                <w:rFonts w:ascii="Times New Roman" w:hAnsi="Times New Roman" w:cs="Times New Roman"/>
                <w:sz w:val="24"/>
                <w:szCs w:val="24"/>
              </w:rPr>
              <w:t>Зерде</w:t>
            </w:r>
            <w:proofErr w:type="spellEnd"/>
            <w:proofErr w:type="gramStart"/>
            <w:r w:rsidRPr="008E5CAE">
              <w:rPr>
                <w:rFonts w:ascii="Times New Roman" w:hAnsi="Times New Roman" w:cs="Times New Roman"/>
                <w:sz w:val="24"/>
                <w:szCs w:val="24"/>
              </w:rPr>
              <w:t>»,сертификат</w:t>
            </w:r>
            <w:proofErr w:type="gram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sz w:val="24"/>
                <w:szCs w:val="24"/>
              </w:rPr>
            </w:pPr>
            <w:proofErr w:type="spellStart"/>
            <w:r>
              <w:rPr>
                <w:rFonts w:ascii="Times New Roman" w:hAnsi="Times New Roman" w:cs="Times New Roman"/>
                <w:sz w:val="24"/>
                <w:szCs w:val="24"/>
              </w:rPr>
              <w:t>Марафон</w:t>
            </w:r>
            <w:proofErr w:type="spellEnd"/>
            <w:r>
              <w:rPr>
                <w:rFonts w:ascii="Times New Roman" w:hAnsi="Times New Roman" w:cs="Times New Roman"/>
                <w:sz w:val="24"/>
                <w:szCs w:val="24"/>
              </w:rPr>
              <w:t xml:space="preserve"> </w:t>
            </w: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 м</w:t>
            </w:r>
          </w:p>
        </w:tc>
      </w:tr>
      <w:tr w:rsidR="00EE2386" w:rsidRPr="002C09A5" w:rsidTr="00F71A0C">
        <w:trPr>
          <w:trHeight w:val="1089"/>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Залога Элли Артуровна,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sz w:val="24"/>
                <w:szCs w:val="24"/>
              </w:rPr>
            </w:pPr>
            <w:proofErr w:type="spellStart"/>
            <w:r>
              <w:rPr>
                <w:rFonts w:ascii="Times New Roman" w:hAnsi="Times New Roman" w:cs="Times New Roman"/>
                <w:sz w:val="24"/>
                <w:szCs w:val="24"/>
              </w:rPr>
              <w:t>Марафон</w:t>
            </w:r>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1-2 м</w:t>
            </w:r>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Зеленская Анастасия Валерьевна,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Школьная лига. Волейбол, девочки,5-6</w:t>
            </w:r>
            <w:proofErr w:type="gramStart"/>
            <w:r w:rsidRPr="008E5CAE">
              <w:rPr>
                <w:rFonts w:ascii="Times New Roman" w:hAnsi="Times New Roman" w:cs="Times New Roman"/>
                <w:sz w:val="24"/>
                <w:szCs w:val="24"/>
              </w:rPr>
              <w:t>кл,I</w:t>
            </w:r>
            <w:proofErr w:type="gram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Школьная лига Волейбол, девочки,5-6кл,3</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Школьная лига. Волейбол, девочки,5-6</w:t>
            </w:r>
            <w:proofErr w:type="gramStart"/>
            <w:r w:rsidRPr="008E5CAE">
              <w:rPr>
                <w:rFonts w:ascii="Times New Roman" w:hAnsi="Times New Roman" w:cs="Times New Roman"/>
                <w:sz w:val="24"/>
                <w:szCs w:val="24"/>
              </w:rPr>
              <w:t>кл,номинаци</w:t>
            </w:r>
            <w:proofErr w:type="gramEnd"/>
          </w:p>
        </w:tc>
      </w:tr>
      <w:tr w:rsidR="00EE2386" w:rsidRPr="002C09A5" w:rsidTr="00F71A0C">
        <w:trPr>
          <w:trHeight w:val="881"/>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Иванова Вероника Анатольевна, учитель истории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Марафон </w:t>
            </w: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 м</w:t>
            </w:r>
          </w:p>
        </w:tc>
      </w:tr>
      <w:tr w:rsidR="00EE2386" w:rsidRPr="002C09A5" w:rsidTr="00F71A0C">
        <w:trPr>
          <w:trHeight w:val="73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Игнатик</w:t>
            </w:r>
            <w:proofErr w:type="spellEnd"/>
            <w:r w:rsidRPr="008E5CAE">
              <w:rPr>
                <w:rFonts w:ascii="Times New Roman" w:hAnsi="Times New Roman" w:cs="Times New Roman"/>
                <w:sz w:val="24"/>
                <w:szCs w:val="24"/>
              </w:rPr>
              <w:t xml:space="preserve"> Виктория Петровна,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Каласова</w:t>
            </w:r>
            <w:proofErr w:type="spellEnd"/>
            <w:r w:rsidRPr="008E5CAE">
              <w:rPr>
                <w:rFonts w:ascii="Times New Roman" w:hAnsi="Times New Roman" w:cs="Times New Roman"/>
                <w:sz w:val="24"/>
                <w:szCs w:val="24"/>
              </w:rPr>
              <w:t xml:space="preserve"> Алтын </w:t>
            </w:r>
            <w:proofErr w:type="spellStart"/>
            <w:r w:rsidRPr="008E5CAE">
              <w:rPr>
                <w:rFonts w:ascii="Times New Roman" w:hAnsi="Times New Roman" w:cs="Times New Roman"/>
                <w:sz w:val="24"/>
                <w:szCs w:val="24"/>
              </w:rPr>
              <w:t>Жакибаевна</w:t>
            </w:r>
            <w:proofErr w:type="spellEnd"/>
            <w:r w:rsidRPr="008E5CAE">
              <w:rPr>
                <w:rFonts w:ascii="Times New Roman" w:hAnsi="Times New Roman" w:cs="Times New Roman"/>
                <w:sz w:val="24"/>
                <w:szCs w:val="24"/>
              </w:rPr>
              <w:t xml:space="preserve">, учитель </w:t>
            </w:r>
            <w:r w:rsidRPr="008E5CAE">
              <w:rPr>
                <w:rFonts w:ascii="Times New Roman" w:hAnsi="Times New Roman" w:cs="Times New Roman"/>
                <w:sz w:val="24"/>
                <w:szCs w:val="24"/>
              </w:rPr>
              <w:lastRenderedPageBreak/>
              <w:t>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«Полиглот</w:t>
            </w:r>
            <w:proofErr w:type="gramStart"/>
            <w:r w:rsidRPr="008E5CAE">
              <w:rPr>
                <w:rFonts w:ascii="Times New Roman" w:hAnsi="Times New Roman" w:cs="Times New Roman"/>
                <w:sz w:val="24"/>
                <w:szCs w:val="24"/>
              </w:rPr>
              <w:t>»,  3</w:t>
            </w:r>
            <w:proofErr w:type="gramEnd"/>
            <w:r w:rsidRPr="008E5CAE">
              <w:rPr>
                <w:rFonts w:ascii="Times New Roman" w:hAnsi="Times New Roman" w:cs="Times New Roman"/>
                <w:sz w:val="24"/>
                <w:szCs w:val="24"/>
              </w:rPr>
              <w:t xml:space="preserve"> м, </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 призеров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Тіл</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тәуелсіздік</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тұғыры</w:t>
            </w:r>
            <w:proofErr w:type="spellEnd"/>
            <w:r w:rsidRPr="008E5CAE">
              <w:rPr>
                <w:rFonts w:ascii="Times New Roman" w:hAnsi="Times New Roman" w:cs="Times New Roman"/>
                <w:sz w:val="24"/>
                <w:szCs w:val="24"/>
              </w:rPr>
              <w:t xml:space="preserve">» олимпиада,1 м </w:t>
            </w:r>
            <w:proofErr w:type="spellStart"/>
            <w:r w:rsidRPr="008E5CAE">
              <w:rPr>
                <w:rFonts w:ascii="Times New Roman" w:hAnsi="Times New Roman" w:cs="Times New Roman"/>
                <w:sz w:val="24"/>
                <w:szCs w:val="24"/>
              </w:rPr>
              <w:t>Ақбота</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 «</w:t>
            </w:r>
            <w:proofErr w:type="spellStart"/>
            <w:r w:rsidRPr="008E5CAE">
              <w:rPr>
                <w:rFonts w:ascii="Times New Roman" w:hAnsi="Times New Roman" w:cs="Times New Roman"/>
                <w:sz w:val="24"/>
                <w:szCs w:val="24"/>
              </w:rPr>
              <w:t>Акбота</w:t>
            </w:r>
            <w:proofErr w:type="spellEnd"/>
            <w:r>
              <w:rPr>
                <w:rFonts w:ascii="Times New Roman" w:hAnsi="Times New Roman" w:cs="Times New Roman"/>
                <w:sz w:val="24"/>
                <w:szCs w:val="24"/>
              </w:rPr>
              <w:t>»</w:t>
            </w:r>
            <w:r w:rsidRPr="008E5CAE">
              <w:rPr>
                <w:rFonts w:ascii="Times New Roman" w:hAnsi="Times New Roman" w:cs="Times New Roman"/>
                <w:sz w:val="24"/>
                <w:szCs w:val="24"/>
              </w:rPr>
              <w:t>, 2-3 м</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 xml:space="preserve">Городской этап олимпиады, 2 место, Сапожников Е,11 </w:t>
            </w:r>
            <w:proofErr w:type="spellStart"/>
            <w:r w:rsidRPr="008E5CAE">
              <w:rPr>
                <w:rFonts w:ascii="Times New Roman" w:hAnsi="Times New Roman" w:cs="Times New Roman"/>
                <w:sz w:val="24"/>
                <w:szCs w:val="24"/>
              </w:rPr>
              <w:t>кл</w:t>
            </w:r>
            <w:proofErr w:type="spellEnd"/>
          </w:p>
        </w:tc>
      </w:tr>
      <w:tr w:rsidR="00EE2386" w:rsidRPr="00814A21" w:rsidTr="00F71A0C">
        <w:trPr>
          <w:trHeight w:val="19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45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Капитанова</w:t>
            </w:r>
            <w:proofErr w:type="spellEnd"/>
            <w:r w:rsidRPr="008E5CAE">
              <w:rPr>
                <w:rFonts w:ascii="Times New Roman" w:hAnsi="Times New Roman" w:cs="Times New Roman"/>
                <w:sz w:val="24"/>
                <w:szCs w:val="24"/>
              </w:rPr>
              <w:t xml:space="preserve"> Ольга Михайловна, заместитель директора по УР, учитель русского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Областная конференция </w:t>
            </w:r>
            <w:proofErr w:type="spellStart"/>
            <w:r w:rsidRPr="008E5CAE">
              <w:rPr>
                <w:rFonts w:ascii="Times New Roman" w:hAnsi="Times New Roman" w:cs="Times New Roman"/>
                <w:sz w:val="24"/>
                <w:szCs w:val="24"/>
              </w:rPr>
              <w:t>им.Даулетбаева</w:t>
            </w:r>
            <w:proofErr w:type="spellEnd"/>
            <w:r w:rsidRPr="008E5CAE">
              <w:rPr>
                <w:rFonts w:ascii="Times New Roman" w:hAnsi="Times New Roman" w:cs="Times New Roman"/>
                <w:sz w:val="24"/>
                <w:szCs w:val="24"/>
              </w:rPr>
              <w:t>, 3 м</w:t>
            </w:r>
            <w:r>
              <w:rPr>
                <w:rFonts w:ascii="Times New Roman" w:hAnsi="Times New Roman" w:cs="Times New Roman"/>
                <w:sz w:val="24"/>
                <w:szCs w:val="24"/>
              </w:rPr>
              <w:t>.</w:t>
            </w:r>
            <w:r w:rsidRPr="008E5CAE">
              <w:rPr>
                <w:rFonts w:ascii="Times New Roman" w:hAnsi="Times New Roman" w:cs="Times New Roman"/>
                <w:sz w:val="24"/>
                <w:szCs w:val="24"/>
              </w:rPr>
              <w:t>, Мади</w:t>
            </w:r>
            <w:r>
              <w:rPr>
                <w:rFonts w:ascii="Times New Roman" w:hAnsi="Times New Roman" w:cs="Times New Roman"/>
                <w:sz w:val="24"/>
                <w:szCs w:val="24"/>
              </w:rPr>
              <w:t xml:space="preserve"> Амирхан</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Городской этап РКИП, </w:t>
            </w:r>
            <w:proofErr w:type="spellStart"/>
            <w:r>
              <w:rPr>
                <w:rFonts w:ascii="Times New Roman" w:hAnsi="Times New Roman" w:cs="Times New Roman"/>
                <w:sz w:val="24"/>
                <w:szCs w:val="24"/>
              </w:rPr>
              <w:t>Андин</w:t>
            </w:r>
            <w:proofErr w:type="spellEnd"/>
            <w:r>
              <w:rPr>
                <w:rFonts w:ascii="Times New Roman" w:hAnsi="Times New Roman" w:cs="Times New Roman"/>
                <w:sz w:val="24"/>
                <w:szCs w:val="24"/>
              </w:rPr>
              <w:t xml:space="preserve"> Артем, 2 м.</w:t>
            </w:r>
            <w:r w:rsidRPr="008E5CAE">
              <w:rPr>
                <w:rFonts w:ascii="Times New Roman" w:hAnsi="Times New Roman" w:cs="Times New Roman"/>
                <w:sz w:val="24"/>
                <w:szCs w:val="24"/>
              </w:rPr>
              <w:t xml:space="preserve"> </w:t>
            </w:r>
          </w:p>
        </w:tc>
      </w:tr>
      <w:tr w:rsidR="00EE2386" w:rsidRPr="00814A21"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Карась Юлия Витальевна, учитель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xml:space="preserve">», 1 м, </w:t>
            </w:r>
            <w:proofErr w:type="spellStart"/>
            <w:r w:rsidRPr="008E5CAE">
              <w:rPr>
                <w:rFonts w:ascii="Times New Roman" w:hAnsi="Times New Roman" w:cs="Times New Roman"/>
                <w:sz w:val="24"/>
                <w:szCs w:val="24"/>
              </w:rPr>
              <w:t>Важницын</w:t>
            </w:r>
            <w:proofErr w:type="spellEnd"/>
            <w:r w:rsidRPr="008E5CAE">
              <w:rPr>
                <w:rFonts w:ascii="Times New Roman" w:hAnsi="Times New Roman" w:cs="Times New Roman"/>
                <w:sz w:val="24"/>
                <w:szCs w:val="24"/>
              </w:rPr>
              <w:t xml:space="preserve"> А</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Конкурс научных проектов ФМЛ,2</w:t>
            </w:r>
          </w:p>
          <w:p w:rsidR="00EE2386" w:rsidRPr="008E5CAE" w:rsidRDefault="00EE2386" w:rsidP="00F71A0C">
            <w:pPr>
              <w:pStyle w:val="af1"/>
              <w:rPr>
                <w:rFonts w:ascii="Times New Roman" w:hAnsi="Times New Roman" w:cs="Times New Roman"/>
                <w:sz w:val="24"/>
                <w:szCs w:val="24"/>
              </w:rPr>
            </w:pPr>
            <w:proofErr w:type="spellStart"/>
            <w:r>
              <w:rPr>
                <w:rFonts w:ascii="Times New Roman" w:hAnsi="Times New Roman" w:cs="Times New Roman"/>
                <w:sz w:val="24"/>
                <w:szCs w:val="24"/>
              </w:rPr>
              <w:t>Важницын</w:t>
            </w:r>
            <w:proofErr w:type="spellEnd"/>
            <w:r>
              <w:rPr>
                <w:rFonts w:ascii="Times New Roman" w:hAnsi="Times New Roman" w:cs="Times New Roman"/>
                <w:sz w:val="24"/>
                <w:szCs w:val="24"/>
              </w:rPr>
              <w:t xml:space="preserve"> А.,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Международная «STEM Олимпиада» Сертификат</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Андин</w:t>
            </w:r>
            <w:proofErr w:type="spellEnd"/>
            <w:r w:rsidRPr="008E5CAE">
              <w:rPr>
                <w:rFonts w:ascii="Times New Roman" w:hAnsi="Times New Roman" w:cs="Times New Roman"/>
                <w:sz w:val="24"/>
                <w:szCs w:val="24"/>
              </w:rPr>
              <w:t xml:space="preserve"> А.</w:t>
            </w:r>
          </w:p>
        </w:tc>
      </w:tr>
      <w:tr w:rsidR="00EE2386" w:rsidRPr="00814A21" w:rsidTr="00F71A0C">
        <w:trPr>
          <w:trHeight w:val="1294"/>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Карху</w:t>
            </w:r>
            <w:proofErr w:type="spellEnd"/>
            <w:r w:rsidRPr="008E5CAE">
              <w:rPr>
                <w:rFonts w:ascii="Times New Roman" w:hAnsi="Times New Roman" w:cs="Times New Roman"/>
                <w:sz w:val="24"/>
                <w:szCs w:val="24"/>
              </w:rPr>
              <w:t xml:space="preserve"> Татьяна Тимофеевна, учитель химии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10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 номинация</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3 место 1 тура Гончар Н.,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Климентьева Марина Анатольевна,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3 м</w:t>
            </w:r>
            <w:r>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Соцкова М., 5 </w:t>
            </w:r>
            <w:proofErr w:type="spellStart"/>
            <w:r>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2-3 м</w:t>
            </w:r>
            <w:r>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Соцкова М., 6 </w:t>
            </w:r>
            <w:proofErr w:type="spellStart"/>
            <w:r>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2 м</w:t>
            </w:r>
            <w:r>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Соцкова М., 7 </w:t>
            </w:r>
            <w:proofErr w:type="spellStart"/>
            <w:r>
              <w:rPr>
                <w:rFonts w:ascii="Times New Roman" w:hAnsi="Times New Roman" w:cs="Times New Roman"/>
                <w:sz w:val="24"/>
                <w:szCs w:val="24"/>
              </w:rPr>
              <w:t>кл</w:t>
            </w:r>
            <w:proofErr w:type="spellEnd"/>
          </w:p>
        </w:tc>
      </w:tr>
      <w:tr w:rsidR="00EE2386" w:rsidRPr="00814A21" w:rsidTr="00F71A0C">
        <w:trPr>
          <w:trHeight w:val="159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Кобалия</w:t>
            </w:r>
            <w:proofErr w:type="spellEnd"/>
            <w:r w:rsidRPr="008E5CAE">
              <w:rPr>
                <w:rFonts w:ascii="Times New Roman" w:hAnsi="Times New Roman" w:cs="Times New Roman"/>
                <w:sz w:val="24"/>
                <w:szCs w:val="24"/>
              </w:rPr>
              <w:t xml:space="preserve"> Ирина Владимировна, директор, учитель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Международная олимпиада по основам наук, 3 место </w:t>
            </w:r>
            <w:proofErr w:type="spellStart"/>
            <w:r w:rsidRPr="008E5CAE">
              <w:rPr>
                <w:rFonts w:ascii="Times New Roman" w:hAnsi="Times New Roman" w:cs="Times New Roman"/>
                <w:sz w:val="24"/>
                <w:szCs w:val="24"/>
              </w:rPr>
              <w:t>Уразалин</w:t>
            </w:r>
            <w:proofErr w:type="spellEnd"/>
            <w:r w:rsidRPr="008E5CAE">
              <w:rPr>
                <w:rFonts w:ascii="Times New Roman" w:hAnsi="Times New Roman" w:cs="Times New Roman"/>
                <w:sz w:val="24"/>
                <w:szCs w:val="24"/>
              </w:rPr>
              <w:t xml:space="preserve"> Расул, 6 м4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Республиканского конкурса исследовательских работ и творческих проектов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xml:space="preserve">», 2 м., </w:t>
            </w:r>
            <w:proofErr w:type="spellStart"/>
            <w:r w:rsidRPr="008E5CAE">
              <w:rPr>
                <w:rFonts w:ascii="Times New Roman" w:hAnsi="Times New Roman" w:cs="Times New Roman"/>
                <w:sz w:val="24"/>
                <w:szCs w:val="24"/>
              </w:rPr>
              <w:t>Уразалин</w:t>
            </w:r>
            <w:proofErr w:type="spellEnd"/>
            <w:r w:rsidRPr="008E5CAE">
              <w:rPr>
                <w:rFonts w:ascii="Times New Roman" w:hAnsi="Times New Roman" w:cs="Times New Roman"/>
                <w:sz w:val="24"/>
                <w:szCs w:val="24"/>
              </w:rPr>
              <w:t xml:space="preserve"> Расул, 7 м4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Международная олимпиада по основам наук, 2 м. </w:t>
            </w:r>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Колодий Сергей Владимирович, учитель художественного труда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«Летят журавли», номинация</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«Летят журавли», сертификат</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Коновалова Любовь Николаевна, учитель математики и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РКИП, </w:t>
            </w:r>
            <w:r>
              <w:rPr>
                <w:rFonts w:ascii="Times New Roman" w:hAnsi="Times New Roman" w:cs="Times New Roman"/>
                <w:sz w:val="24"/>
                <w:szCs w:val="24"/>
              </w:rPr>
              <w:t>2 м., Глухов А., Гончар Н.</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Областной к</w:t>
            </w:r>
            <w:r w:rsidRPr="008E5CAE">
              <w:rPr>
                <w:rFonts w:ascii="Times New Roman" w:hAnsi="Times New Roman" w:cs="Times New Roman"/>
                <w:sz w:val="24"/>
                <w:szCs w:val="24"/>
              </w:rPr>
              <w:t xml:space="preserve">онкурс научных проектов </w:t>
            </w:r>
            <w:proofErr w:type="spellStart"/>
            <w:r>
              <w:rPr>
                <w:rFonts w:ascii="Times New Roman" w:hAnsi="Times New Roman" w:cs="Times New Roman"/>
                <w:sz w:val="24"/>
                <w:szCs w:val="24"/>
              </w:rPr>
              <w:t>им.Даулетбаева</w:t>
            </w:r>
            <w:proofErr w:type="spellEnd"/>
            <w:r w:rsidRPr="008E5CAE">
              <w:rPr>
                <w:rFonts w:ascii="Times New Roman" w:hAnsi="Times New Roman" w:cs="Times New Roman"/>
                <w:sz w:val="24"/>
                <w:szCs w:val="24"/>
              </w:rPr>
              <w:t>,</w:t>
            </w:r>
            <w:r>
              <w:rPr>
                <w:rFonts w:ascii="Times New Roman" w:hAnsi="Times New Roman" w:cs="Times New Roman"/>
                <w:sz w:val="24"/>
                <w:szCs w:val="24"/>
              </w:rPr>
              <w:t xml:space="preserve"> </w:t>
            </w:r>
            <w:r w:rsidRPr="008E5CAE">
              <w:rPr>
                <w:rFonts w:ascii="Times New Roman" w:hAnsi="Times New Roman" w:cs="Times New Roman"/>
                <w:sz w:val="24"/>
                <w:szCs w:val="24"/>
              </w:rPr>
              <w:t>2</w:t>
            </w:r>
            <w:r>
              <w:rPr>
                <w:rFonts w:ascii="Times New Roman" w:hAnsi="Times New Roman" w:cs="Times New Roman"/>
                <w:sz w:val="24"/>
                <w:szCs w:val="24"/>
              </w:rPr>
              <w:t xml:space="preserve"> место,</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олимпиады</w:t>
            </w:r>
            <w:r>
              <w:rPr>
                <w:rFonts w:ascii="Times New Roman" w:hAnsi="Times New Roman" w:cs="Times New Roman"/>
                <w:sz w:val="24"/>
                <w:szCs w:val="24"/>
              </w:rPr>
              <w:t xml:space="preserve"> по основам наук</w:t>
            </w:r>
            <w:r w:rsidRPr="008E5CAE">
              <w:rPr>
                <w:rFonts w:ascii="Times New Roman" w:hAnsi="Times New Roman" w:cs="Times New Roman"/>
                <w:sz w:val="24"/>
                <w:szCs w:val="24"/>
              </w:rPr>
              <w:t xml:space="preserve">, 2 м, Глухов А.11 </w:t>
            </w:r>
            <w:proofErr w:type="spellStart"/>
            <w:r w:rsidRPr="008E5CAE">
              <w:rPr>
                <w:rFonts w:ascii="Times New Roman" w:hAnsi="Times New Roman" w:cs="Times New Roman"/>
                <w:sz w:val="24"/>
                <w:szCs w:val="24"/>
              </w:rPr>
              <w:t>кл</w:t>
            </w:r>
            <w:proofErr w:type="spellEnd"/>
          </w:p>
        </w:tc>
      </w:tr>
      <w:tr w:rsidR="00EE2386" w:rsidRPr="00814A21" w:rsidTr="00F71A0C">
        <w:trPr>
          <w:trHeight w:val="137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Кузнецова Наталья Федоровна,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предметной олимпиады, Гончар Н., 9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предметной олимпиады, Гончар Н., 10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3 место 1 тура Гончар Н.,11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r>
      <w:tr w:rsidR="00EE2386" w:rsidRPr="00814A21" w:rsidTr="00F71A0C">
        <w:trPr>
          <w:trHeight w:val="1404"/>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53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Кулик Ольга Михайловна, учитель биологии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10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 номинация</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3 место 1 тура Гончар Н.,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Купцова</w:t>
            </w:r>
            <w:proofErr w:type="spellEnd"/>
            <w:r w:rsidRPr="008E5CAE">
              <w:rPr>
                <w:rFonts w:ascii="Times New Roman" w:hAnsi="Times New Roman" w:cs="Times New Roman"/>
                <w:sz w:val="24"/>
                <w:szCs w:val="24"/>
              </w:rPr>
              <w:t xml:space="preserve"> Татьяна Геннадьевна,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Городской </w:t>
            </w:r>
            <w:r w:rsidRPr="008E5CAE">
              <w:rPr>
                <w:rFonts w:ascii="Times New Roman" w:hAnsi="Times New Roman" w:cs="Times New Roman"/>
                <w:sz w:val="24"/>
                <w:szCs w:val="24"/>
              </w:rPr>
              <w:t>этап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xml:space="preserve">», </w:t>
            </w:r>
            <w:r>
              <w:rPr>
                <w:rFonts w:ascii="Times New Roman" w:hAnsi="Times New Roman" w:cs="Times New Roman"/>
                <w:sz w:val="24"/>
                <w:szCs w:val="24"/>
              </w:rPr>
              <w:t>сертификат</w:t>
            </w:r>
            <w:r w:rsidRPr="008E5CAE">
              <w:rPr>
                <w:rFonts w:ascii="Times New Roman" w:hAnsi="Times New Roman" w:cs="Times New Roman"/>
                <w:sz w:val="24"/>
                <w:szCs w:val="24"/>
              </w:rPr>
              <w:t xml:space="preserve"> Бредихина Нелли, </w:t>
            </w:r>
            <w:r>
              <w:rPr>
                <w:rFonts w:ascii="Times New Roman" w:hAnsi="Times New Roman" w:cs="Times New Roman"/>
                <w:sz w:val="24"/>
                <w:szCs w:val="24"/>
              </w:rPr>
              <w:t>2</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м, 2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xml:space="preserve">», 3 место Бредихина Нелли, 4 </w:t>
            </w:r>
            <w:proofErr w:type="spellStart"/>
            <w:r w:rsidRPr="008E5CAE">
              <w:rPr>
                <w:rFonts w:ascii="Times New Roman" w:hAnsi="Times New Roman" w:cs="Times New Roman"/>
                <w:sz w:val="24"/>
                <w:szCs w:val="24"/>
              </w:rPr>
              <w:t>кл</w:t>
            </w:r>
            <w:proofErr w:type="spellEnd"/>
          </w:p>
        </w:tc>
      </w:tr>
      <w:tr w:rsidR="00EE2386" w:rsidRPr="00814A21" w:rsidTr="00F71A0C">
        <w:trPr>
          <w:trHeight w:val="696"/>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Кустова Евгения Юрьевна,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«Алтын сака», сертификат</w:t>
            </w:r>
          </w:p>
        </w:tc>
      </w:tr>
      <w:tr w:rsidR="00EE2386" w:rsidRPr="00814A21" w:rsidTr="00F71A0C">
        <w:trPr>
          <w:trHeight w:val="82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Кучина Оксана Владимировна, учитель географии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олимпиады, 2 м </w:t>
            </w:r>
            <w:proofErr w:type="spellStart"/>
            <w:r w:rsidRPr="008E5CAE">
              <w:rPr>
                <w:rFonts w:ascii="Times New Roman" w:hAnsi="Times New Roman" w:cs="Times New Roman"/>
                <w:sz w:val="24"/>
                <w:szCs w:val="24"/>
              </w:rPr>
              <w:t>Загороднев</w:t>
            </w:r>
            <w:proofErr w:type="spellEnd"/>
            <w:r w:rsidRPr="008E5CAE">
              <w:rPr>
                <w:rFonts w:ascii="Times New Roman" w:hAnsi="Times New Roman" w:cs="Times New Roman"/>
                <w:sz w:val="24"/>
                <w:szCs w:val="24"/>
              </w:rPr>
              <w:t xml:space="preserve"> Никита, 9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Республиканский этап олимпиады, 2 м</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Загороднев</w:t>
            </w:r>
            <w:proofErr w:type="spellEnd"/>
            <w:r w:rsidRPr="008E5CAE">
              <w:rPr>
                <w:rFonts w:ascii="Times New Roman" w:hAnsi="Times New Roman" w:cs="Times New Roman"/>
                <w:sz w:val="24"/>
                <w:szCs w:val="24"/>
              </w:rPr>
              <w:t xml:space="preserve"> Никита,10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Республиканский этап олимпиады, 3 м</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Загороднев</w:t>
            </w:r>
            <w:proofErr w:type="spellEnd"/>
            <w:r w:rsidRPr="008E5CAE">
              <w:rPr>
                <w:rFonts w:ascii="Times New Roman" w:hAnsi="Times New Roman" w:cs="Times New Roman"/>
                <w:sz w:val="24"/>
                <w:szCs w:val="24"/>
              </w:rPr>
              <w:t xml:space="preserve"> Никита,11 </w:t>
            </w:r>
            <w:proofErr w:type="spellStart"/>
            <w:r w:rsidRPr="008E5CAE">
              <w:rPr>
                <w:rFonts w:ascii="Times New Roman" w:hAnsi="Times New Roman" w:cs="Times New Roman"/>
                <w:sz w:val="24"/>
                <w:szCs w:val="24"/>
              </w:rPr>
              <w:t>кл</w:t>
            </w:r>
            <w:proofErr w:type="spellEnd"/>
          </w:p>
        </w:tc>
      </w:tr>
      <w:tr w:rsidR="00EE2386" w:rsidRPr="000F5C93"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Кыржибаева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Гулназ</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Ерзатовна</w:t>
            </w:r>
            <w:proofErr w:type="spellEnd"/>
            <w:r w:rsidRPr="008E5CAE">
              <w:rPr>
                <w:rFonts w:ascii="Times New Roman" w:hAnsi="Times New Roman" w:cs="Times New Roman"/>
                <w:sz w:val="24"/>
                <w:szCs w:val="24"/>
              </w:rPr>
              <w:t>, педагог-психолог</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r>
      <w:tr w:rsidR="00EE2386" w:rsidRPr="000F5C93"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Логачёва Анастасия Ан</w:t>
            </w:r>
            <w:r>
              <w:rPr>
                <w:rFonts w:ascii="Times New Roman" w:hAnsi="Times New Roman" w:cs="Times New Roman"/>
                <w:sz w:val="24"/>
                <w:szCs w:val="24"/>
              </w:rPr>
              <w:t>д</w:t>
            </w:r>
            <w:r w:rsidRPr="008E5CAE">
              <w:rPr>
                <w:rFonts w:ascii="Times New Roman" w:hAnsi="Times New Roman" w:cs="Times New Roman"/>
                <w:sz w:val="24"/>
                <w:szCs w:val="24"/>
              </w:rPr>
              <w:t>реевна,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Марафон </w:t>
            </w:r>
            <w:r w:rsidRPr="008E5CAE">
              <w:rPr>
                <w:rFonts w:ascii="Times New Roman" w:hAnsi="Times New Roman" w:cs="Times New Roman"/>
                <w:sz w:val="24"/>
                <w:szCs w:val="24"/>
              </w:rPr>
              <w:t>"Акбота",1-3м</w:t>
            </w:r>
            <w:r>
              <w:rPr>
                <w:rFonts w:ascii="Times New Roman" w:hAnsi="Times New Roman" w:cs="Times New Roman"/>
                <w:sz w:val="24"/>
                <w:szCs w:val="24"/>
              </w:rPr>
              <w:t>, 5 призеров</w:t>
            </w:r>
          </w:p>
        </w:tc>
      </w:tr>
      <w:tr w:rsidR="00EE2386" w:rsidRPr="00814A21" w:rsidTr="00F71A0C">
        <w:trPr>
          <w:trHeight w:val="12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Макарова Елена Сергеевна,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10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 номинация</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Городской этап предметной олимпиады, </w:t>
            </w:r>
            <w:proofErr w:type="spellStart"/>
            <w:r w:rsidRPr="008E5CAE">
              <w:rPr>
                <w:rFonts w:ascii="Times New Roman" w:hAnsi="Times New Roman" w:cs="Times New Roman"/>
                <w:sz w:val="24"/>
                <w:szCs w:val="24"/>
              </w:rPr>
              <w:t>Филык</w:t>
            </w:r>
            <w:proofErr w:type="spellEnd"/>
            <w:r w:rsidRPr="008E5CAE">
              <w:rPr>
                <w:rFonts w:ascii="Times New Roman" w:hAnsi="Times New Roman" w:cs="Times New Roman"/>
                <w:sz w:val="24"/>
                <w:szCs w:val="24"/>
              </w:rPr>
              <w:t xml:space="preserve"> Яна, 5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2 м</w:t>
            </w:r>
          </w:p>
        </w:tc>
      </w:tr>
      <w:tr w:rsidR="00EE2386" w:rsidRPr="000F5C93"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60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Малаева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Бахытгуль</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Манткебаевна</w:t>
            </w:r>
            <w:proofErr w:type="spellEnd"/>
            <w:r w:rsidRPr="008E5CAE">
              <w:rPr>
                <w:rFonts w:ascii="Times New Roman" w:hAnsi="Times New Roman" w:cs="Times New Roman"/>
                <w:sz w:val="24"/>
                <w:szCs w:val="24"/>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3 м</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Тіл</w:t>
            </w:r>
            <w:proofErr w:type="spellEnd"/>
            <w:r w:rsidRPr="008E5CAE">
              <w:rPr>
                <w:rFonts w:ascii="Times New Roman" w:hAnsi="Times New Roman" w:cs="Times New Roman"/>
                <w:sz w:val="24"/>
                <w:szCs w:val="24"/>
              </w:rPr>
              <w:t xml:space="preserve"> – </w:t>
            </w:r>
            <w:proofErr w:type="spellStart"/>
            <w:r w:rsidRPr="008E5CAE">
              <w:rPr>
                <w:rFonts w:ascii="Times New Roman" w:hAnsi="Times New Roman" w:cs="Times New Roman"/>
                <w:sz w:val="24"/>
                <w:szCs w:val="24"/>
              </w:rPr>
              <w:t>тәуелсіздіктұғыры</w:t>
            </w:r>
            <w:proofErr w:type="spellEnd"/>
            <w:r w:rsidRPr="008E5CAE">
              <w:rPr>
                <w:rFonts w:ascii="Times New Roman" w:hAnsi="Times New Roman" w:cs="Times New Roman"/>
                <w:sz w:val="24"/>
                <w:szCs w:val="24"/>
              </w:rPr>
              <w:t xml:space="preserve">" для учащихся 9-11 </w:t>
            </w:r>
            <w:proofErr w:type="gramStart"/>
            <w:r w:rsidRPr="008E5CAE">
              <w:rPr>
                <w:rFonts w:ascii="Times New Roman" w:hAnsi="Times New Roman" w:cs="Times New Roman"/>
                <w:sz w:val="24"/>
                <w:szCs w:val="24"/>
              </w:rPr>
              <w:t>классов;  2</w:t>
            </w:r>
            <w:proofErr w:type="gramEnd"/>
            <w:r w:rsidRPr="008E5CAE">
              <w:rPr>
                <w:rFonts w:ascii="Times New Roman" w:hAnsi="Times New Roman" w:cs="Times New Roman"/>
                <w:sz w:val="24"/>
                <w:szCs w:val="24"/>
              </w:rPr>
              <w:t xml:space="preserve"> м  </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 2 м</w:t>
            </w:r>
          </w:p>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Луговская 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"Акбота",1-3м</w:t>
            </w:r>
          </w:p>
        </w:tc>
      </w:tr>
      <w:tr w:rsidR="00EE2386" w:rsidRPr="000F5C93"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61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Маратова</w:t>
            </w:r>
            <w:proofErr w:type="spellEnd"/>
            <w:r w:rsidRPr="008E5CAE">
              <w:rPr>
                <w:rFonts w:ascii="Times New Roman" w:hAnsi="Times New Roman" w:cs="Times New Roman"/>
                <w:sz w:val="24"/>
                <w:szCs w:val="24"/>
              </w:rPr>
              <w:t xml:space="preserve"> Айман </w:t>
            </w:r>
            <w:proofErr w:type="spellStart"/>
            <w:r w:rsidRPr="008E5CAE">
              <w:rPr>
                <w:rFonts w:ascii="Times New Roman" w:hAnsi="Times New Roman" w:cs="Times New Roman"/>
                <w:sz w:val="24"/>
                <w:szCs w:val="24"/>
              </w:rPr>
              <w:t>Алибиевна</w:t>
            </w:r>
            <w:proofErr w:type="spellEnd"/>
            <w:r w:rsidRPr="008E5CAE">
              <w:rPr>
                <w:rFonts w:ascii="Times New Roman" w:hAnsi="Times New Roman" w:cs="Times New Roman"/>
                <w:sz w:val="24"/>
                <w:szCs w:val="24"/>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м, 2 призера</w:t>
            </w:r>
          </w:p>
        </w:tc>
      </w:tr>
      <w:tr w:rsidR="00EE2386" w:rsidRPr="00814A21" w:rsidTr="00F71A0C">
        <w:trPr>
          <w:trHeight w:val="110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62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Мармалиди</w:t>
            </w:r>
            <w:proofErr w:type="spellEnd"/>
            <w:r w:rsidRPr="008E5CAE">
              <w:rPr>
                <w:rFonts w:ascii="Times New Roman" w:hAnsi="Times New Roman" w:cs="Times New Roman"/>
                <w:sz w:val="24"/>
                <w:szCs w:val="24"/>
              </w:rPr>
              <w:t xml:space="preserve"> Юлия </w:t>
            </w:r>
            <w:proofErr w:type="spellStart"/>
            <w:r w:rsidRPr="008E5CAE">
              <w:rPr>
                <w:rFonts w:ascii="Times New Roman" w:hAnsi="Times New Roman" w:cs="Times New Roman"/>
                <w:sz w:val="24"/>
                <w:szCs w:val="24"/>
              </w:rPr>
              <w:t>Рамильевна</w:t>
            </w:r>
            <w:proofErr w:type="spellEnd"/>
            <w:r w:rsidRPr="008E5CAE">
              <w:rPr>
                <w:rFonts w:ascii="Times New Roman" w:hAnsi="Times New Roman" w:cs="Times New Roman"/>
                <w:sz w:val="24"/>
                <w:szCs w:val="24"/>
              </w:rPr>
              <w:t>,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Игра «Полиглот», 2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семинар учителей английского языка, спикер, </w:t>
            </w:r>
            <w:proofErr w:type="spellStart"/>
            <w:r w:rsidRPr="008E5CAE">
              <w:rPr>
                <w:rFonts w:ascii="Times New Roman" w:hAnsi="Times New Roman" w:cs="Times New Roman"/>
                <w:sz w:val="24"/>
                <w:szCs w:val="24"/>
              </w:rPr>
              <w:t>сертиф</w:t>
            </w:r>
            <w:proofErr w:type="spellEnd"/>
          </w:p>
        </w:tc>
      </w:tr>
      <w:tr w:rsidR="00EE2386" w:rsidRPr="000F5C93"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63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Медик Татьяна Михайловна,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«Кенгуру», 1 призер</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«Кенгуру», 2 призера</w:t>
            </w:r>
          </w:p>
        </w:tc>
      </w:tr>
      <w:tr w:rsidR="00EE2386" w:rsidRPr="00814A21" w:rsidTr="00F71A0C">
        <w:trPr>
          <w:trHeight w:val="190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64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Микрюкова</w:t>
            </w:r>
            <w:proofErr w:type="spellEnd"/>
            <w:r w:rsidRPr="008E5CAE">
              <w:rPr>
                <w:rFonts w:ascii="Times New Roman" w:hAnsi="Times New Roman" w:cs="Times New Roman"/>
                <w:sz w:val="24"/>
                <w:szCs w:val="24"/>
              </w:rPr>
              <w:t xml:space="preserve"> Галина Викторовна, заместитель директора по УР,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3 призера, 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 призера, 2,3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Игра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4 призера, 1,2 м.</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«Алтын сака», 1 м</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65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Морозова Наталия Юрьевна,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олимпиады,2 м</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Парадовский</w:t>
            </w:r>
            <w:proofErr w:type="spellEnd"/>
            <w:r w:rsidRPr="008E5CAE">
              <w:rPr>
                <w:rFonts w:ascii="Times New Roman" w:hAnsi="Times New Roman" w:cs="Times New Roman"/>
                <w:sz w:val="24"/>
                <w:szCs w:val="24"/>
              </w:rPr>
              <w:t xml:space="preserve"> Кирилл, 7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олимпиады,1 м</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Парадовский</w:t>
            </w:r>
            <w:proofErr w:type="spellEnd"/>
            <w:r w:rsidRPr="008E5CAE">
              <w:rPr>
                <w:rFonts w:ascii="Times New Roman" w:hAnsi="Times New Roman" w:cs="Times New Roman"/>
                <w:sz w:val="24"/>
                <w:szCs w:val="24"/>
              </w:rPr>
              <w:t xml:space="preserve"> Кирилл, 8 </w:t>
            </w:r>
            <w:proofErr w:type="spellStart"/>
            <w:r w:rsidRPr="008E5CAE">
              <w:rPr>
                <w:rFonts w:ascii="Times New Roman" w:hAnsi="Times New Roman" w:cs="Times New Roman"/>
                <w:sz w:val="24"/>
                <w:szCs w:val="24"/>
              </w:rPr>
              <w:t>кл</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Pr>
                <w:rFonts w:ascii="Times New Roman" w:hAnsi="Times New Roman" w:cs="Times New Roman"/>
                <w:sz w:val="24"/>
                <w:szCs w:val="24"/>
              </w:rPr>
              <w:t>Областной</w:t>
            </w:r>
            <w:r w:rsidRPr="008E5CAE">
              <w:rPr>
                <w:rFonts w:ascii="Times New Roman" w:hAnsi="Times New Roman" w:cs="Times New Roman"/>
                <w:sz w:val="24"/>
                <w:szCs w:val="24"/>
              </w:rPr>
              <w:t xml:space="preserve"> этап олимпиады,</w:t>
            </w:r>
            <w:r>
              <w:rPr>
                <w:rFonts w:ascii="Times New Roman" w:hAnsi="Times New Roman" w:cs="Times New Roman"/>
                <w:sz w:val="24"/>
                <w:szCs w:val="24"/>
              </w:rPr>
              <w:t>2</w:t>
            </w:r>
            <w:r w:rsidRPr="008E5CAE">
              <w:rPr>
                <w:rFonts w:ascii="Times New Roman" w:hAnsi="Times New Roman" w:cs="Times New Roman"/>
                <w:sz w:val="24"/>
                <w:szCs w:val="24"/>
              </w:rPr>
              <w:t xml:space="preserve"> м</w:t>
            </w:r>
          </w:p>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Парадовский</w:t>
            </w:r>
            <w:proofErr w:type="spellEnd"/>
            <w:r w:rsidRPr="008E5CAE">
              <w:rPr>
                <w:rFonts w:ascii="Times New Roman" w:hAnsi="Times New Roman" w:cs="Times New Roman"/>
                <w:sz w:val="24"/>
                <w:szCs w:val="24"/>
              </w:rPr>
              <w:t xml:space="preserve"> Кирилл, </w:t>
            </w:r>
            <w:r>
              <w:rPr>
                <w:rFonts w:ascii="Times New Roman" w:hAnsi="Times New Roman" w:cs="Times New Roman"/>
                <w:sz w:val="24"/>
                <w:szCs w:val="24"/>
              </w:rPr>
              <w:t>9</w:t>
            </w:r>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кл</w:t>
            </w:r>
            <w:proofErr w:type="spellEnd"/>
          </w:p>
        </w:tc>
      </w:tr>
      <w:tr w:rsidR="00EE2386" w:rsidRPr="00A37357"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66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Мусапирова</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Айнагуль</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Сагандыковна</w:t>
            </w:r>
            <w:proofErr w:type="spellEnd"/>
            <w:r w:rsidRPr="001420CD">
              <w:rPr>
                <w:rFonts w:ascii="Times New Roman" w:eastAsia="Times New Roman" w:hAnsi="Times New Roman" w:cs="Times New Roman"/>
                <w:color w:val="000000"/>
                <w:sz w:val="24"/>
                <w:szCs w:val="24"/>
                <w:shd w:val="clear" w:color="auto" w:fill="FFFFFF"/>
                <w:lang w:val="ru-RU"/>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Марафон</w:t>
            </w:r>
            <w:proofErr w:type="spellEnd"/>
            <w:r>
              <w:rPr>
                <w:rFonts w:ascii="Times New Roman" w:hAnsi="Times New Roman" w:cs="Times New Roman"/>
                <w:sz w:val="24"/>
                <w:szCs w:val="24"/>
              </w:rPr>
              <w:t xml:space="preserve"> </w:t>
            </w: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2 </w:t>
            </w:r>
            <w:proofErr w:type="spellStart"/>
            <w:r w:rsidRPr="008E5CAE">
              <w:rPr>
                <w:rFonts w:ascii="Times New Roman" w:hAnsi="Times New Roman" w:cs="Times New Roman"/>
                <w:sz w:val="24"/>
                <w:szCs w:val="24"/>
              </w:rPr>
              <w:t>призера</w:t>
            </w:r>
            <w:proofErr w:type="spellEnd"/>
            <w:r w:rsidRPr="008E5CAE">
              <w:rPr>
                <w:rFonts w:ascii="Times New Roman" w:hAnsi="Times New Roman" w:cs="Times New Roman"/>
                <w:sz w:val="24"/>
                <w:szCs w:val="24"/>
              </w:rPr>
              <w:t>, 3 м</w:t>
            </w:r>
          </w:p>
        </w:tc>
      </w:tr>
      <w:tr w:rsidR="00EE2386" w:rsidRPr="00A37357" w:rsidTr="00F71A0C">
        <w:trPr>
          <w:trHeight w:val="13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67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 xml:space="preserve">Мусина </w:t>
            </w:r>
            <w:proofErr w:type="spellStart"/>
            <w:r w:rsidRPr="001420CD">
              <w:rPr>
                <w:rFonts w:ascii="Times New Roman" w:eastAsia="Times New Roman" w:hAnsi="Times New Roman" w:cs="Times New Roman"/>
                <w:color w:val="000000"/>
                <w:sz w:val="24"/>
                <w:szCs w:val="24"/>
                <w:shd w:val="clear" w:color="auto" w:fill="FFFFFF"/>
                <w:lang w:val="ru-RU"/>
              </w:rPr>
              <w:t>Савия</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Гумаровна</w:t>
            </w:r>
            <w:proofErr w:type="spellEnd"/>
            <w:r w:rsidRPr="001420CD">
              <w:rPr>
                <w:rFonts w:ascii="Times New Roman" w:eastAsia="Times New Roman" w:hAnsi="Times New Roman" w:cs="Times New Roman"/>
                <w:color w:val="000000"/>
                <w:sz w:val="24"/>
                <w:szCs w:val="24"/>
                <w:shd w:val="clear" w:color="auto" w:fill="FFFFFF"/>
                <w:lang w:val="ru-RU"/>
              </w:rPr>
              <w:t>, учитель русского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rPr>
                <w:rFonts w:ascii="Times New Roman" w:hAnsi="Times New Roman" w:cs="Times New Roman"/>
                <w:sz w:val="24"/>
                <w:szCs w:val="24"/>
                <w:lang w:val="ru-RU"/>
              </w:rPr>
            </w:pPr>
            <w:r w:rsidRPr="001420CD">
              <w:rPr>
                <w:rFonts w:ascii="Times New Roman" w:hAnsi="Times New Roman" w:cs="Times New Roman"/>
                <w:sz w:val="24"/>
                <w:szCs w:val="24"/>
                <w:lang w:val="ru-RU"/>
              </w:rPr>
              <w:t>Городской конкурс «</w:t>
            </w:r>
            <w:proofErr w:type="spellStart"/>
            <w:r w:rsidRPr="001420CD">
              <w:rPr>
                <w:rFonts w:ascii="Times New Roman" w:hAnsi="Times New Roman" w:cs="Times New Roman"/>
                <w:sz w:val="24"/>
                <w:szCs w:val="24"/>
                <w:lang w:val="ru-RU"/>
              </w:rPr>
              <w:t>Арман</w:t>
            </w:r>
            <w:proofErr w:type="spellEnd"/>
            <w:r w:rsidRPr="001420CD">
              <w:rPr>
                <w:rFonts w:ascii="Times New Roman" w:hAnsi="Times New Roman" w:cs="Times New Roman"/>
                <w:sz w:val="24"/>
                <w:szCs w:val="24"/>
                <w:lang w:val="ru-RU"/>
              </w:rPr>
              <w:t xml:space="preserve"> </w:t>
            </w:r>
            <w:proofErr w:type="spellStart"/>
            <w:r w:rsidRPr="001420CD">
              <w:rPr>
                <w:rFonts w:ascii="Times New Roman" w:hAnsi="Times New Roman" w:cs="Times New Roman"/>
                <w:sz w:val="24"/>
                <w:szCs w:val="24"/>
                <w:lang w:val="ru-RU"/>
              </w:rPr>
              <w:t>Достар</w:t>
            </w:r>
            <w:proofErr w:type="spellEnd"/>
            <w:r w:rsidRPr="001420CD">
              <w:rPr>
                <w:rFonts w:ascii="Times New Roman" w:hAnsi="Times New Roman" w:cs="Times New Roman"/>
                <w:sz w:val="24"/>
                <w:szCs w:val="24"/>
                <w:lang w:val="ru-RU"/>
              </w:rPr>
              <w:t xml:space="preserve">», </w:t>
            </w:r>
            <w:r w:rsidRPr="008E5CAE">
              <w:rPr>
                <w:rFonts w:ascii="Times New Roman" w:hAnsi="Times New Roman" w:cs="Times New Roman"/>
                <w:sz w:val="24"/>
                <w:szCs w:val="24"/>
              </w:rPr>
              <w:t>II</w:t>
            </w:r>
            <w:r w:rsidRPr="001420CD">
              <w:rPr>
                <w:rFonts w:ascii="Times New Roman" w:hAnsi="Times New Roman" w:cs="Times New Roman"/>
                <w:sz w:val="24"/>
                <w:szCs w:val="24"/>
                <w:lang w:val="ru-RU"/>
              </w:rPr>
              <w:t>,</w:t>
            </w:r>
          </w:p>
          <w:p w:rsidR="00EE2386" w:rsidRPr="008E5CAE" w:rsidRDefault="00EE2386" w:rsidP="00F71A0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команда</w:t>
            </w:r>
            <w:proofErr w:type="spellEnd"/>
          </w:p>
        </w:tc>
      </w:tr>
      <w:tr w:rsidR="00EE2386" w:rsidRPr="00A37357" w:rsidTr="00F71A0C">
        <w:trPr>
          <w:trHeight w:val="82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68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Мұханбетжан</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Айтолқын</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Берікқызы</w:t>
            </w:r>
            <w:proofErr w:type="spellEnd"/>
            <w:r w:rsidRPr="001420CD">
              <w:rPr>
                <w:rFonts w:ascii="Times New Roman" w:eastAsia="Times New Roman" w:hAnsi="Times New Roman" w:cs="Times New Roman"/>
                <w:color w:val="000000"/>
                <w:sz w:val="24"/>
                <w:szCs w:val="24"/>
                <w:shd w:val="clear" w:color="auto" w:fill="FFFFFF"/>
                <w:lang w:val="ru-RU"/>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p>
        </w:tc>
      </w:tr>
      <w:tr w:rsidR="00EE2386" w:rsidRPr="00814A21" w:rsidTr="00F71A0C">
        <w:trPr>
          <w:trHeight w:val="90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69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Наконечная Ирина Сергеевна,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Марафон "</w:t>
            </w:r>
            <w:proofErr w:type="spellStart"/>
            <w:r w:rsidRPr="001420CD">
              <w:rPr>
                <w:rFonts w:ascii="Times New Roman" w:hAnsi="Times New Roman" w:cs="Times New Roman"/>
                <w:sz w:val="24"/>
                <w:szCs w:val="24"/>
                <w:lang w:val="ru-RU"/>
              </w:rPr>
              <w:t>Акбота</w:t>
            </w:r>
            <w:proofErr w:type="spellEnd"/>
            <w:r w:rsidRPr="001420CD">
              <w:rPr>
                <w:rFonts w:ascii="Times New Roman" w:hAnsi="Times New Roman" w:cs="Times New Roman"/>
                <w:sz w:val="24"/>
                <w:szCs w:val="24"/>
                <w:lang w:val="ru-RU"/>
              </w:rPr>
              <w:t>", 1 м, Бурцев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Марафон</w:t>
            </w:r>
            <w:proofErr w:type="spellEnd"/>
            <w:r>
              <w:rPr>
                <w:rFonts w:ascii="Times New Roman" w:hAnsi="Times New Roman" w:cs="Times New Roman"/>
                <w:sz w:val="24"/>
                <w:szCs w:val="24"/>
              </w:rPr>
              <w:t xml:space="preserve"> </w:t>
            </w: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2</w:t>
            </w:r>
            <w:r>
              <w:rPr>
                <w:rFonts w:ascii="Times New Roman" w:hAnsi="Times New Roman" w:cs="Times New Roman"/>
                <w:sz w:val="24"/>
                <w:szCs w:val="24"/>
              </w:rPr>
              <w:t>-3</w:t>
            </w:r>
            <w:r w:rsidRPr="008E5CAE">
              <w:rPr>
                <w:rFonts w:ascii="Times New Roman" w:hAnsi="Times New Roman" w:cs="Times New Roman"/>
                <w:sz w:val="24"/>
                <w:szCs w:val="24"/>
              </w:rPr>
              <w:t xml:space="preserve"> м</w:t>
            </w:r>
            <w:r>
              <w:rPr>
                <w:rFonts w:ascii="Times New Roman" w:hAnsi="Times New Roman" w:cs="Times New Roman"/>
                <w:sz w:val="24"/>
                <w:szCs w:val="24"/>
              </w:rPr>
              <w:t xml:space="preserve">., 5 </w:t>
            </w:r>
            <w:proofErr w:type="spellStart"/>
            <w:r>
              <w:rPr>
                <w:rFonts w:ascii="Times New Roman" w:hAnsi="Times New Roman" w:cs="Times New Roman"/>
                <w:sz w:val="24"/>
                <w:szCs w:val="24"/>
              </w:rPr>
              <w:t>участников</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Областной этап «</w:t>
            </w:r>
            <w:proofErr w:type="spellStart"/>
            <w:r w:rsidRPr="001420CD">
              <w:rPr>
                <w:rFonts w:ascii="Times New Roman" w:hAnsi="Times New Roman" w:cs="Times New Roman"/>
                <w:sz w:val="24"/>
                <w:szCs w:val="24"/>
                <w:lang w:val="ru-RU"/>
              </w:rPr>
              <w:t>Зерде</w:t>
            </w:r>
            <w:proofErr w:type="spellEnd"/>
            <w:r w:rsidRPr="001420CD">
              <w:rPr>
                <w:rFonts w:ascii="Times New Roman" w:hAnsi="Times New Roman" w:cs="Times New Roman"/>
                <w:sz w:val="24"/>
                <w:szCs w:val="24"/>
                <w:lang w:val="ru-RU"/>
              </w:rPr>
              <w:t>», 2 м, 2 призера</w:t>
            </w:r>
          </w:p>
        </w:tc>
      </w:tr>
      <w:tr w:rsidR="00EE2386" w:rsidRPr="00A37357" w:rsidTr="00F71A0C">
        <w:trPr>
          <w:trHeight w:val="160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Неманихина</w:t>
            </w:r>
            <w:proofErr w:type="spellEnd"/>
            <w:r w:rsidRPr="001420CD">
              <w:rPr>
                <w:rFonts w:ascii="Times New Roman" w:eastAsia="Times New Roman" w:hAnsi="Times New Roman" w:cs="Times New Roman"/>
                <w:color w:val="000000"/>
                <w:sz w:val="24"/>
                <w:szCs w:val="24"/>
                <w:shd w:val="clear" w:color="auto" w:fill="FFFFFF"/>
                <w:lang w:val="ru-RU"/>
              </w:rPr>
              <w:t xml:space="preserve"> Людмила Петровна,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1,2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1-3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"Акбота",1,2м</w:t>
            </w:r>
          </w:p>
        </w:tc>
      </w:tr>
      <w:tr w:rsidR="00EE2386" w:rsidRPr="00A37357"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Никитас</w:t>
            </w:r>
            <w:proofErr w:type="spellEnd"/>
            <w:r w:rsidRPr="001420CD">
              <w:rPr>
                <w:rFonts w:ascii="Times New Roman" w:eastAsia="Times New Roman" w:hAnsi="Times New Roman" w:cs="Times New Roman"/>
                <w:color w:val="000000"/>
                <w:sz w:val="24"/>
                <w:szCs w:val="24"/>
                <w:shd w:val="clear" w:color="auto" w:fill="FFFFFF"/>
                <w:lang w:val="ru-RU"/>
              </w:rPr>
              <w:t xml:space="preserve"> Лидия Анатольевна,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Областной</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этап</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олимпиады</w:t>
            </w:r>
            <w:proofErr w:type="spellEnd"/>
            <w:r w:rsidRPr="008E5CAE">
              <w:rPr>
                <w:rFonts w:ascii="Times New Roman" w:hAnsi="Times New Roman" w:cs="Times New Roman"/>
                <w:sz w:val="24"/>
                <w:szCs w:val="24"/>
              </w:rPr>
              <w:t xml:space="preserve">, 3 </w:t>
            </w:r>
            <w:proofErr w:type="spellStart"/>
            <w:r w:rsidRPr="008E5CAE">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Городской</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этап</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олимпиады</w:t>
            </w:r>
            <w:proofErr w:type="spellEnd"/>
            <w:r w:rsidRPr="008E5CAE">
              <w:rPr>
                <w:rFonts w:ascii="Times New Roman" w:hAnsi="Times New Roman" w:cs="Times New Roman"/>
                <w:sz w:val="24"/>
                <w:szCs w:val="24"/>
              </w:rPr>
              <w:t xml:space="preserve">, 2 </w:t>
            </w:r>
            <w:proofErr w:type="spellStart"/>
            <w:r w:rsidRPr="008E5CAE">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Городской</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этап</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олимпиады</w:t>
            </w:r>
            <w:proofErr w:type="spellEnd"/>
            <w:r w:rsidRPr="008E5CAE">
              <w:rPr>
                <w:rFonts w:ascii="Times New Roman" w:hAnsi="Times New Roman" w:cs="Times New Roman"/>
                <w:sz w:val="24"/>
                <w:szCs w:val="24"/>
              </w:rPr>
              <w:t xml:space="preserve">, 1 </w:t>
            </w:r>
            <w:proofErr w:type="spellStart"/>
            <w:r w:rsidRPr="008E5CAE">
              <w:rPr>
                <w:rFonts w:ascii="Times New Roman" w:hAnsi="Times New Roman" w:cs="Times New Roman"/>
                <w:sz w:val="24"/>
                <w:szCs w:val="24"/>
              </w:rPr>
              <w:t>призер</w:t>
            </w:r>
            <w:proofErr w:type="spellEnd"/>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Николайчук</w:t>
            </w:r>
            <w:proofErr w:type="spellEnd"/>
            <w:r w:rsidRPr="001420CD">
              <w:rPr>
                <w:rFonts w:ascii="Times New Roman" w:eastAsia="Times New Roman" w:hAnsi="Times New Roman" w:cs="Times New Roman"/>
                <w:color w:val="000000"/>
                <w:sz w:val="24"/>
                <w:szCs w:val="24"/>
                <w:shd w:val="clear" w:color="auto" w:fill="FFFFFF"/>
                <w:lang w:val="ru-RU"/>
              </w:rPr>
              <w:t xml:space="preserve"> Людмила Георгиевна, учитель художественного труда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r w:rsidRPr="001420CD">
              <w:rPr>
                <w:rFonts w:ascii="Times New Roman" w:hAnsi="Times New Roman" w:cs="Times New Roman"/>
                <w:sz w:val="24"/>
                <w:szCs w:val="24"/>
                <w:lang w:val="ru-RU"/>
              </w:rPr>
              <w:t>Городской конкурс «Летят журавли», 3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Городской конкурс «Летят журавли», 3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Городской конкурс «Летят журавли», 3 м</w:t>
            </w: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lastRenderedPageBreak/>
              <w:t>73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Нурмаханова</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Айгул</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Жанабаевна</w:t>
            </w:r>
            <w:proofErr w:type="spellEnd"/>
            <w:r w:rsidRPr="001420CD">
              <w:rPr>
                <w:rFonts w:ascii="Times New Roman" w:eastAsia="Times New Roman" w:hAnsi="Times New Roman" w:cs="Times New Roman"/>
                <w:color w:val="000000"/>
                <w:sz w:val="24"/>
                <w:szCs w:val="24"/>
                <w:shd w:val="clear" w:color="auto" w:fill="FFFFFF"/>
                <w:lang w:val="ru-RU"/>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"Акбота",4 </w:t>
            </w:r>
            <w:proofErr w:type="spellStart"/>
            <w:r w:rsidRPr="008E5CAE">
              <w:rPr>
                <w:rFonts w:ascii="Times New Roman" w:hAnsi="Times New Roman" w:cs="Times New Roman"/>
                <w:sz w:val="24"/>
                <w:szCs w:val="24"/>
              </w:rPr>
              <w:t>призеров</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hAnsi="Times New Roman" w:cs="Times New Roman"/>
                <w:sz w:val="24"/>
                <w:szCs w:val="24"/>
                <w:lang w:val="ru-RU"/>
              </w:rPr>
            </w:pPr>
            <w:r w:rsidRPr="001420CD">
              <w:rPr>
                <w:rFonts w:ascii="Times New Roman" w:hAnsi="Times New Roman" w:cs="Times New Roman"/>
                <w:sz w:val="24"/>
                <w:szCs w:val="24"/>
                <w:lang w:val="ru-RU"/>
              </w:rPr>
              <w:t xml:space="preserve">Городской этап олимпиады,1 призер </w:t>
            </w:r>
          </w:p>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r w:rsidRPr="001420CD">
              <w:rPr>
                <w:rFonts w:ascii="Times New Roman" w:eastAsia="Times New Roman" w:hAnsi="Times New Roman" w:cs="Times New Roman"/>
                <w:sz w:val="24"/>
                <w:szCs w:val="24"/>
                <w:lang w:val="ru-RU"/>
              </w:rPr>
              <w:t>«</w:t>
            </w:r>
            <w:proofErr w:type="spellStart"/>
            <w:r w:rsidRPr="001420CD">
              <w:rPr>
                <w:rFonts w:ascii="Times New Roman" w:eastAsia="Times New Roman" w:hAnsi="Times New Roman" w:cs="Times New Roman"/>
                <w:sz w:val="24"/>
                <w:szCs w:val="24"/>
                <w:lang w:val="ru-RU"/>
              </w:rPr>
              <w:t>Жарқын</w:t>
            </w:r>
            <w:proofErr w:type="spellEnd"/>
            <w:r w:rsidRPr="001420CD">
              <w:rPr>
                <w:rFonts w:ascii="Times New Roman" w:eastAsia="Times New Roman" w:hAnsi="Times New Roman" w:cs="Times New Roman"/>
                <w:sz w:val="24"/>
                <w:szCs w:val="24"/>
                <w:lang w:val="ru-RU"/>
              </w:rPr>
              <w:t xml:space="preserve"> </w:t>
            </w:r>
            <w:proofErr w:type="spellStart"/>
            <w:r w:rsidRPr="001420CD">
              <w:rPr>
                <w:rFonts w:ascii="Times New Roman" w:eastAsia="Times New Roman" w:hAnsi="Times New Roman" w:cs="Times New Roman"/>
                <w:sz w:val="24"/>
                <w:szCs w:val="24"/>
                <w:lang w:val="ru-RU"/>
              </w:rPr>
              <w:t>болашақ</w:t>
            </w:r>
            <w:proofErr w:type="spellEnd"/>
            <w:r w:rsidRPr="001420CD">
              <w:rPr>
                <w:rFonts w:ascii="Times New Roman" w:eastAsia="Times New Roman" w:hAnsi="Times New Roman" w:cs="Times New Roman"/>
                <w:sz w:val="24"/>
                <w:szCs w:val="24"/>
                <w:lang w:val="ru-RU"/>
              </w:rPr>
              <w:t>», призер, 3 м.</w:t>
            </w:r>
          </w:p>
        </w:tc>
      </w:tr>
      <w:tr w:rsidR="00EE2386" w:rsidRPr="00A37357" w:rsidTr="00F71A0C">
        <w:trPr>
          <w:trHeight w:val="166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Павлюк Наталья Николаевна, учитель начальных классов, учитель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"Полиглот",2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"Кенгуру",1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p>
        </w:tc>
      </w:tr>
      <w:tr w:rsidR="00EE2386" w:rsidRPr="00A37357" w:rsidTr="00F71A0C">
        <w:trPr>
          <w:trHeight w:val="19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Петровская Ирина Викторовна, заместитель директора по информатизации, учитель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"Кенгуру",2,3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"Кенгуру",3 м</w:t>
            </w:r>
          </w:p>
        </w:tc>
      </w:tr>
      <w:tr w:rsidR="00EE2386" w:rsidRPr="00814A21" w:rsidTr="00F71A0C">
        <w:trPr>
          <w:trHeight w:val="166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Платонов Дмитрий Анатольевич, социальный педагог,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Школьная лига по баскетболу, 2 место</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Школьная лига по баскетболу, 3 место</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Школьная лига по баскетболу, 2 место</w:t>
            </w:r>
          </w:p>
        </w:tc>
      </w:tr>
      <w:tr w:rsidR="00EE2386" w:rsidRPr="00A37357"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Платонова Василина Юрьевна, учитель русского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Марафон</w:t>
            </w:r>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spacing w:after="0" w:line="240" w:lineRule="auto"/>
              <w:rPr>
                <w:rFonts w:ascii="Times New Roman" w:hAnsi="Times New Roman" w:cs="Times New Roman"/>
                <w:sz w:val="24"/>
                <w:szCs w:val="24"/>
              </w:rPr>
            </w:pPr>
            <w:r w:rsidRPr="008E5CAE">
              <w:rPr>
                <w:rFonts w:ascii="Times New Roman" w:hAnsi="Times New Roman" w:cs="Times New Roman"/>
                <w:sz w:val="24"/>
                <w:szCs w:val="24"/>
              </w:rPr>
              <w:t>1-3м</w:t>
            </w:r>
            <w:r>
              <w:rPr>
                <w:rFonts w:ascii="Times New Roman" w:hAnsi="Times New Roman" w:cs="Times New Roman"/>
                <w:sz w:val="24"/>
                <w:szCs w:val="24"/>
              </w:rPr>
              <w:t xml:space="preserve">, 4 </w:t>
            </w:r>
            <w:proofErr w:type="spellStart"/>
            <w:r>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 xml:space="preserve">Областной этап олимпиады, 2 м, </w:t>
            </w:r>
            <w:proofErr w:type="spellStart"/>
            <w:r w:rsidRPr="001420CD">
              <w:rPr>
                <w:rFonts w:ascii="Times New Roman" w:hAnsi="Times New Roman" w:cs="Times New Roman"/>
                <w:sz w:val="24"/>
                <w:szCs w:val="24"/>
                <w:lang w:val="ru-RU"/>
              </w:rPr>
              <w:t>Загвоздкина</w:t>
            </w:r>
            <w:proofErr w:type="spellEnd"/>
            <w:r w:rsidRPr="001420CD">
              <w:rPr>
                <w:rFonts w:ascii="Times New Roman" w:hAnsi="Times New Roman" w:cs="Times New Roman"/>
                <w:sz w:val="24"/>
                <w:szCs w:val="24"/>
                <w:lang w:val="ru-RU"/>
              </w:rPr>
              <w:t xml:space="preserve"> 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2 </w:t>
            </w:r>
            <w:proofErr w:type="spellStart"/>
            <w:r w:rsidRPr="008E5CAE">
              <w:rPr>
                <w:rFonts w:ascii="Times New Roman" w:hAnsi="Times New Roman" w:cs="Times New Roman"/>
                <w:sz w:val="24"/>
                <w:szCs w:val="24"/>
              </w:rPr>
              <w:t>призера</w:t>
            </w:r>
            <w:proofErr w:type="spellEnd"/>
            <w:r w:rsidRPr="008E5CAE">
              <w:rPr>
                <w:rFonts w:ascii="Times New Roman" w:hAnsi="Times New Roman" w:cs="Times New Roman"/>
                <w:sz w:val="24"/>
                <w:szCs w:val="24"/>
              </w:rPr>
              <w:t>, 2--3 м</w:t>
            </w:r>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color w:val="000000"/>
                <w:sz w:val="24"/>
                <w:szCs w:val="24"/>
                <w:shd w:val="clear" w:color="auto" w:fill="FFFFFF"/>
                <w:lang w:val="ru-RU"/>
              </w:rPr>
            </w:pPr>
            <w:proofErr w:type="spellStart"/>
            <w:r w:rsidRPr="001420CD">
              <w:rPr>
                <w:rFonts w:ascii="Times New Roman" w:eastAsia="Times New Roman" w:hAnsi="Times New Roman" w:cs="Times New Roman"/>
                <w:color w:val="000000"/>
                <w:sz w:val="24"/>
                <w:szCs w:val="24"/>
                <w:shd w:val="clear" w:color="auto" w:fill="FFFFFF"/>
                <w:lang w:val="ru-RU"/>
              </w:rPr>
              <w:t>Польгуева</w:t>
            </w:r>
            <w:proofErr w:type="spellEnd"/>
            <w:r w:rsidRPr="001420CD">
              <w:rPr>
                <w:rFonts w:ascii="Times New Roman" w:eastAsia="Times New Roman" w:hAnsi="Times New Roman" w:cs="Times New Roman"/>
                <w:color w:val="000000"/>
                <w:sz w:val="24"/>
                <w:szCs w:val="24"/>
                <w:shd w:val="clear" w:color="auto" w:fill="FFFFFF"/>
                <w:lang w:val="ru-RU"/>
              </w:rPr>
              <w:t xml:space="preserve"> Лариса Владиславовна,</w:t>
            </w:r>
          </w:p>
          <w:p w:rsidR="00EE2386" w:rsidRPr="001420CD" w:rsidRDefault="00EE2386" w:rsidP="00F71A0C">
            <w:pPr>
              <w:spacing w:after="0" w:line="240" w:lineRule="auto"/>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 xml:space="preserve">учитель музыки, педагог </w:t>
            </w:r>
            <w:proofErr w:type="spellStart"/>
            <w:proofErr w:type="gramStart"/>
            <w:r w:rsidRPr="001420CD">
              <w:rPr>
                <w:rFonts w:ascii="Times New Roman" w:eastAsia="Times New Roman" w:hAnsi="Times New Roman" w:cs="Times New Roman"/>
                <w:color w:val="000000"/>
                <w:sz w:val="24"/>
                <w:szCs w:val="24"/>
                <w:shd w:val="clear" w:color="auto" w:fill="FFFFFF"/>
                <w:lang w:val="ru-RU"/>
              </w:rPr>
              <w:t>доп.образования</w:t>
            </w:r>
            <w:proofErr w:type="spellEnd"/>
            <w:proofErr w:type="gramEnd"/>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Городской конкурс «Летят журавли», 1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Городской конкурс «Летят журавли», 2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Городской конкурс «Летят журавли», 1 м</w:t>
            </w:r>
          </w:p>
        </w:tc>
      </w:tr>
      <w:tr w:rsidR="00EE2386" w:rsidRPr="00A37357"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79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Попина</w:t>
            </w:r>
            <w:proofErr w:type="spellEnd"/>
            <w:r w:rsidRPr="001420CD">
              <w:rPr>
                <w:rFonts w:ascii="Times New Roman" w:eastAsia="Times New Roman" w:hAnsi="Times New Roman" w:cs="Times New Roman"/>
                <w:color w:val="000000"/>
                <w:sz w:val="24"/>
                <w:szCs w:val="24"/>
                <w:shd w:val="clear" w:color="auto" w:fill="FFFFFF"/>
                <w:lang w:val="ru-RU"/>
              </w:rPr>
              <w:t xml:space="preserve"> Нонна Ивановна,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"Кенгуру",2,3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"Кенгуру",1 м</w:t>
            </w:r>
          </w:p>
        </w:tc>
      </w:tr>
      <w:tr w:rsidR="00EE2386" w:rsidRPr="00A37357" w:rsidTr="00F71A0C">
        <w:trPr>
          <w:trHeight w:val="102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80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Полшкова</w:t>
            </w:r>
            <w:proofErr w:type="spellEnd"/>
            <w:r w:rsidRPr="001420CD">
              <w:rPr>
                <w:rFonts w:ascii="Times New Roman" w:eastAsia="Times New Roman" w:hAnsi="Times New Roman" w:cs="Times New Roman"/>
                <w:color w:val="000000"/>
                <w:sz w:val="24"/>
                <w:szCs w:val="24"/>
                <w:shd w:val="clear" w:color="auto" w:fill="FFFFFF"/>
                <w:lang w:val="ru-RU"/>
              </w:rPr>
              <w:t xml:space="preserve"> Александра Сергеевна,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rPr>
                <w:rFonts w:ascii="Times New Roman" w:eastAsia="Times New Roman" w:hAnsi="Times New Roman" w:cs="Times New Roman"/>
                <w:color w:val="000000"/>
                <w:sz w:val="24"/>
                <w:szCs w:val="24"/>
                <w:shd w:val="clear" w:color="auto" w:fill="FFFFFF"/>
              </w:rPr>
            </w:pPr>
          </w:p>
        </w:tc>
      </w:tr>
      <w:tr w:rsidR="00EE2386" w:rsidRPr="00A37357" w:rsidTr="00F71A0C">
        <w:trPr>
          <w:trHeight w:val="53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81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Пороткина</w:t>
            </w:r>
            <w:proofErr w:type="spellEnd"/>
            <w:r w:rsidRPr="001420CD">
              <w:rPr>
                <w:rFonts w:ascii="Times New Roman" w:eastAsia="Times New Roman" w:hAnsi="Times New Roman" w:cs="Times New Roman"/>
                <w:color w:val="000000"/>
                <w:sz w:val="24"/>
                <w:szCs w:val="24"/>
                <w:shd w:val="clear" w:color="auto" w:fill="FFFFFF"/>
                <w:lang w:val="ru-RU"/>
              </w:rPr>
              <w:t xml:space="preserve"> Надежда Сергеевна, учитель истории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"Акбота",4 </w:t>
            </w:r>
            <w:proofErr w:type="spellStart"/>
            <w:r w:rsidRPr="008E5CAE">
              <w:rPr>
                <w:rFonts w:ascii="Times New Roman" w:hAnsi="Times New Roman" w:cs="Times New Roman"/>
                <w:sz w:val="24"/>
                <w:szCs w:val="24"/>
              </w:rPr>
              <w:t>призеров</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rPr>
                <w:rFonts w:ascii="Times New Roman" w:eastAsia="Times New Roman" w:hAnsi="Times New Roman" w:cs="Times New Roman"/>
                <w:color w:val="000000"/>
                <w:sz w:val="24"/>
                <w:szCs w:val="24"/>
                <w:shd w:val="clear" w:color="auto" w:fill="FFFFFF"/>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 xml:space="preserve">"Акбота",2 </w:t>
            </w:r>
            <w:proofErr w:type="spellStart"/>
            <w:r w:rsidRPr="008E5CAE">
              <w:rPr>
                <w:rFonts w:ascii="Times New Roman" w:hAnsi="Times New Roman" w:cs="Times New Roman"/>
                <w:sz w:val="24"/>
                <w:szCs w:val="24"/>
              </w:rPr>
              <w:t>призера</w:t>
            </w:r>
            <w:proofErr w:type="spellEnd"/>
          </w:p>
        </w:tc>
      </w:tr>
      <w:tr w:rsidR="00EE2386" w:rsidRPr="00814A21" w:rsidTr="00F71A0C">
        <w:trPr>
          <w:trHeight w:val="84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lastRenderedPageBreak/>
              <w:t>82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Прищепа Анастасия Анатольевна, учитель географии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rPr>
                <w:rFonts w:ascii="Times New Roman" w:eastAsia="Times New Roman" w:hAnsi="Times New Roman" w:cs="Times New Roman"/>
                <w:color w:val="000000"/>
                <w:sz w:val="24"/>
                <w:szCs w:val="24"/>
                <w:shd w:val="clear" w:color="auto" w:fill="FFFFFF"/>
                <w:lang w:val="ru-RU"/>
              </w:rPr>
            </w:pPr>
            <w:r w:rsidRPr="001420CD">
              <w:rPr>
                <w:rFonts w:ascii="Times New Roman" w:eastAsia="Times New Roman" w:hAnsi="Times New Roman" w:cs="Times New Roman"/>
                <w:color w:val="000000"/>
                <w:sz w:val="24"/>
                <w:szCs w:val="24"/>
                <w:shd w:val="clear" w:color="auto" w:fill="FFFFFF"/>
                <w:lang w:val="ru-RU"/>
              </w:rPr>
              <w:t>Дистанционная олимпиада по географии, 2 призера</w:t>
            </w:r>
          </w:p>
        </w:tc>
      </w:tr>
      <w:tr w:rsidR="00EE2386" w:rsidRPr="00814A21" w:rsidTr="00F71A0C">
        <w:trPr>
          <w:trHeight w:val="139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Райс-</w:t>
            </w:r>
            <w:proofErr w:type="spellStart"/>
            <w:r w:rsidRPr="008E5CAE">
              <w:rPr>
                <w:rFonts w:ascii="Times New Roman" w:hAnsi="Times New Roman" w:cs="Times New Roman"/>
                <w:sz w:val="24"/>
                <w:szCs w:val="24"/>
              </w:rPr>
              <w:t>Митрахова</w:t>
            </w:r>
            <w:proofErr w:type="spellEnd"/>
            <w:r w:rsidRPr="008E5CAE">
              <w:rPr>
                <w:rFonts w:ascii="Times New Roman" w:hAnsi="Times New Roman" w:cs="Times New Roman"/>
                <w:sz w:val="24"/>
                <w:szCs w:val="24"/>
              </w:rPr>
              <w:t xml:space="preserve"> Юлия Викторовна, учитель русского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proofErr w:type="spellStart"/>
            <w:r>
              <w:rPr>
                <w:rFonts w:ascii="Times New Roman" w:hAnsi="Times New Roman" w:cs="Times New Roman"/>
                <w:sz w:val="24"/>
                <w:szCs w:val="24"/>
              </w:rPr>
              <w:t>Марафон</w:t>
            </w:r>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1-3м</w:t>
            </w:r>
            <w:r>
              <w:rPr>
                <w:rFonts w:ascii="Times New Roman" w:hAnsi="Times New Roman" w:cs="Times New Roman"/>
                <w:sz w:val="24"/>
                <w:szCs w:val="24"/>
              </w:rPr>
              <w:t>, 5 призеров</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Марафон </w:t>
            </w:r>
            <w:r w:rsidRPr="008E5CAE">
              <w:rPr>
                <w:rFonts w:ascii="Times New Roman" w:hAnsi="Times New Roman" w:cs="Times New Roman"/>
                <w:sz w:val="24"/>
                <w:szCs w:val="24"/>
              </w:rPr>
              <w:t>"Акбота",1-3м</w:t>
            </w:r>
            <w:r>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2 призера, 2-3 м</w:t>
            </w:r>
          </w:p>
        </w:tc>
        <w:tc>
          <w:tcPr>
            <w:tcW w:w="2159" w:type="dxa"/>
            <w:tcBorders>
              <w:top w:val="single" w:sz="4" w:space="0" w:color="000000"/>
              <w:left w:val="single" w:sz="4" w:space="0" w:color="000000"/>
              <w:bottom w:val="single" w:sz="4" w:space="0" w:color="000000"/>
              <w:right w:val="single" w:sz="4" w:space="0" w:color="000000"/>
            </w:tcBorders>
          </w:tcPr>
          <w:p w:rsidR="00EE2386" w:rsidRDefault="00EE2386" w:rsidP="00F71A0C">
            <w:pPr>
              <w:pStyle w:val="af1"/>
              <w:rPr>
                <w:rFonts w:ascii="Times New Roman" w:hAnsi="Times New Roman" w:cs="Times New Roman"/>
                <w:sz w:val="24"/>
                <w:szCs w:val="24"/>
              </w:rPr>
            </w:pPr>
            <w:r>
              <w:rPr>
                <w:rFonts w:ascii="Times New Roman" w:hAnsi="Times New Roman" w:cs="Times New Roman"/>
                <w:sz w:val="24"/>
                <w:szCs w:val="24"/>
              </w:rPr>
              <w:t xml:space="preserve">Марафон </w:t>
            </w:r>
            <w:r w:rsidRPr="008E5CAE">
              <w:rPr>
                <w:rFonts w:ascii="Times New Roman" w:hAnsi="Times New Roman" w:cs="Times New Roman"/>
                <w:sz w:val="24"/>
                <w:szCs w:val="24"/>
              </w:rPr>
              <w:t>"Акбота",1-3м,</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4 призера, 3 м</w:t>
            </w:r>
          </w:p>
        </w:tc>
      </w:tr>
      <w:tr w:rsidR="00EE2386" w:rsidRPr="00814A21" w:rsidTr="00F71A0C">
        <w:trPr>
          <w:trHeight w:val="1291"/>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Руденко Олеся Николаевна, учитель музыки, социальный педагог</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конкурс «Летят журавли»,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r>
      <w:tr w:rsidR="00EE2386" w:rsidRPr="00F41DC6" w:rsidTr="00F71A0C">
        <w:trPr>
          <w:trHeight w:val="1287"/>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Саназарова</w:t>
            </w:r>
            <w:proofErr w:type="spellEnd"/>
            <w:r w:rsidRPr="008E5CAE">
              <w:rPr>
                <w:rFonts w:ascii="Times New Roman" w:hAnsi="Times New Roman" w:cs="Times New Roman"/>
                <w:sz w:val="24"/>
                <w:szCs w:val="24"/>
              </w:rPr>
              <w:t xml:space="preserve"> Даурия </w:t>
            </w:r>
            <w:proofErr w:type="spellStart"/>
            <w:r w:rsidRPr="008E5CAE">
              <w:rPr>
                <w:rFonts w:ascii="Times New Roman" w:hAnsi="Times New Roman" w:cs="Times New Roman"/>
                <w:sz w:val="24"/>
                <w:szCs w:val="24"/>
              </w:rPr>
              <w:t>Саназарқызы</w:t>
            </w:r>
            <w:proofErr w:type="spellEnd"/>
            <w:r w:rsidRPr="008E5CAE">
              <w:rPr>
                <w:rFonts w:ascii="Times New Roman" w:hAnsi="Times New Roman" w:cs="Times New Roman"/>
                <w:sz w:val="24"/>
                <w:szCs w:val="24"/>
              </w:rPr>
              <w:t>,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r>
      <w:tr w:rsidR="00EE2386" w:rsidRPr="00814A21"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Савтенко</w:t>
            </w:r>
            <w:proofErr w:type="spellEnd"/>
            <w:r w:rsidRPr="008E5CAE">
              <w:rPr>
                <w:rFonts w:ascii="Times New Roman" w:hAnsi="Times New Roman" w:cs="Times New Roman"/>
                <w:sz w:val="24"/>
                <w:szCs w:val="24"/>
              </w:rPr>
              <w:t xml:space="preserve"> Лада Михайловна,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"Кенгуру",1,2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"Кенгуру",3 м</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Областной этап "Алтын сака",3 м Мухин И.</w:t>
            </w:r>
          </w:p>
        </w:tc>
      </w:tr>
      <w:tr w:rsidR="00EE2386" w:rsidRPr="00F41DC6"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Садвакасов</w:t>
            </w:r>
            <w:proofErr w:type="spellEnd"/>
            <w:r w:rsidRPr="008E5CAE">
              <w:rPr>
                <w:rFonts w:ascii="Times New Roman" w:hAnsi="Times New Roman" w:cs="Times New Roman"/>
                <w:sz w:val="24"/>
                <w:szCs w:val="24"/>
              </w:rPr>
              <w:t xml:space="preserve"> Талгат </w:t>
            </w:r>
            <w:proofErr w:type="spellStart"/>
            <w:r w:rsidRPr="008E5CAE">
              <w:rPr>
                <w:rFonts w:ascii="Times New Roman" w:hAnsi="Times New Roman" w:cs="Times New Roman"/>
                <w:sz w:val="24"/>
                <w:szCs w:val="24"/>
              </w:rPr>
              <w:t>Камбарович</w:t>
            </w:r>
            <w:proofErr w:type="spellEnd"/>
            <w:r w:rsidRPr="008E5CAE">
              <w:rPr>
                <w:rFonts w:ascii="Times New Roman" w:hAnsi="Times New Roman" w:cs="Times New Roman"/>
                <w:sz w:val="24"/>
                <w:szCs w:val="24"/>
              </w:rPr>
              <w:t>,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"Баскетбол" 7-8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1м.     "Бес </w:t>
            </w:r>
            <w:proofErr w:type="spellStart"/>
            <w:r w:rsidRPr="008E5CAE">
              <w:rPr>
                <w:rFonts w:ascii="Times New Roman" w:hAnsi="Times New Roman" w:cs="Times New Roman"/>
                <w:sz w:val="24"/>
                <w:szCs w:val="24"/>
              </w:rPr>
              <w:t>асық</w:t>
            </w:r>
            <w:proofErr w:type="spellEnd"/>
            <w:r w:rsidRPr="008E5CAE">
              <w:rPr>
                <w:rFonts w:ascii="Times New Roman" w:hAnsi="Times New Roman" w:cs="Times New Roman"/>
                <w:sz w:val="24"/>
                <w:szCs w:val="24"/>
              </w:rPr>
              <w:t xml:space="preserve">" 7-8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3 м.  "Бес </w:t>
            </w:r>
            <w:proofErr w:type="spellStart"/>
            <w:r w:rsidRPr="008E5CAE">
              <w:rPr>
                <w:rFonts w:ascii="Times New Roman" w:hAnsi="Times New Roman" w:cs="Times New Roman"/>
                <w:sz w:val="24"/>
                <w:szCs w:val="24"/>
              </w:rPr>
              <w:t>асық</w:t>
            </w:r>
            <w:proofErr w:type="spellEnd"/>
            <w:r w:rsidRPr="008E5CAE">
              <w:rPr>
                <w:rFonts w:ascii="Times New Roman" w:hAnsi="Times New Roman" w:cs="Times New Roman"/>
                <w:sz w:val="24"/>
                <w:szCs w:val="24"/>
              </w:rPr>
              <w:t xml:space="preserve">" 9-11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2 м.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"Бес </w:t>
            </w:r>
            <w:proofErr w:type="spellStart"/>
            <w:r w:rsidRPr="008E5CAE">
              <w:rPr>
                <w:rFonts w:ascii="Times New Roman" w:hAnsi="Times New Roman" w:cs="Times New Roman"/>
                <w:sz w:val="24"/>
                <w:szCs w:val="24"/>
              </w:rPr>
              <w:t>асық</w:t>
            </w:r>
            <w:proofErr w:type="spellEnd"/>
            <w:r w:rsidRPr="008E5CAE">
              <w:rPr>
                <w:rFonts w:ascii="Times New Roman" w:hAnsi="Times New Roman" w:cs="Times New Roman"/>
                <w:sz w:val="24"/>
                <w:szCs w:val="24"/>
              </w:rPr>
              <w:t>",</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 9-11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1 м. </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"Бес </w:t>
            </w:r>
            <w:proofErr w:type="spellStart"/>
            <w:r w:rsidRPr="008E5CAE">
              <w:rPr>
                <w:rFonts w:ascii="Times New Roman" w:hAnsi="Times New Roman" w:cs="Times New Roman"/>
                <w:sz w:val="24"/>
                <w:szCs w:val="24"/>
              </w:rPr>
              <w:t>асық</w:t>
            </w:r>
            <w:proofErr w:type="spellEnd"/>
            <w:r w:rsidRPr="008E5CAE">
              <w:rPr>
                <w:rFonts w:ascii="Times New Roman" w:hAnsi="Times New Roman" w:cs="Times New Roman"/>
                <w:sz w:val="24"/>
                <w:szCs w:val="24"/>
              </w:rPr>
              <w:t xml:space="preserve">" 4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2 м. </w:t>
            </w:r>
          </w:p>
        </w:tc>
      </w:tr>
      <w:tr w:rsidR="00EE2386" w:rsidRPr="00814A21" w:rsidTr="00F71A0C">
        <w:trPr>
          <w:trHeight w:val="1178"/>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Свиренко Владимир Иванович, учитель информатики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Международная НПК «Современные проблемы обучения»,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w:t>
            </w:r>
            <w:proofErr w:type="spellStart"/>
            <w:r w:rsidRPr="008E5CAE">
              <w:rPr>
                <w:rFonts w:ascii="Times New Roman" w:hAnsi="Times New Roman" w:cs="Times New Roman"/>
                <w:sz w:val="24"/>
                <w:szCs w:val="24"/>
              </w:rPr>
              <w:t>Зерде</w:t>
            </w:r>
            <w:proofErr w:type="spellEnd"/>
            <w:r w:rsidRPr="008E5CAE">
              <w:rPr>
                <w:rFonts w:ascii="Times New Roman" w:hAnsi="Times New Roman" w:cs="Times New Roman"/>
                <w:sz w:val="24"/>
                <w:szCs w:val="24"/>
              </w:rPr>
              <w:t>»,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w:t>
            </w:r>
            <w:proofErr w:type="spellStart"/>
            <w:r w:rsidRPr="008E5CAE">
              <w:rPr>
                <w:rFonts w:ascii="Times New Roman" w:hAnsi="Times New Roman" w:cs="Times New Roman"/>
                <w:sz w:val="24"/>
                <w:szCs w:val="24"/>
              </w:rPr>
              <w:t>ПРОэко</w:t>
            </w:r>
            <w:proofErr w:type="spellEnd"/>
            <w:r w:rsidRPr="008E5CAE">
              <w:rPr>
                <w:rFonts w:ascii="Times New Roman" w:hAnsi="Times New Roman" w:cs="Times New Roman"/>
                <w:sz w:val="24"/>
                <w:szCs w:val="24"/>
              </w:rPr>
              <w:t xml:space="preserve">, 3 м Князев Денис, 5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89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Свиридова Ирина Викторовна, учитель физики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10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 номинация</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Республиканский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Перепечаев</w:t>
            </w:r>
            <w:proofErr w:type="spellEnd"/>
            <w:r w:rsidRPr="008E5CAE">
              <w:rPr>
                <w:rFonts w:ascii="Times New Roman" w:hAnsi="Times New Roman" w:cs="Times New Roman"/>
                <w:sz w:val="24"/>
                <w:szCs w:val="24"/>
              </w:rPr>
              <w:t xml:space="preserve"> П.,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сертификат</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 xml:space="preserve">Областной этап </w:t>
            </w:r>
            <w:proofErr w:type="gramStart"/>
            <w:r w:rsidRPr="008E5CAE">
              <w:rPr>
                <w:rFonts w:ascii="Times New Roman" w:hAnsi="Times New Roman" w:cs="Times New Roman"/>
                <w:sz w:val="24"/>
                <w:szCs w:val="24"/>
              </w:rPr>
              <w:t>Президентской  олимпиады</w:t>
            </w:r>
            <w:proofErr w:type="gramEnd"/>
            <w:r w:rsidRPr="008E5CAE">
              <w:rPr>
                <w:rFonts w:ascii="Times New Roman" w:hAnsi="Times New Roman" w:cs="Times New Roman"/>
                <w:sz w:val="24"/>
                <w:szCs w:val="24"/>
              </w:rPr>
              <w:t xml:space="preserve">, 3 место 1 тура Гончар Н., 11 </w:t>
            </w:r>
            <w:proofErr w:type="spellStart"/>
            <w:r w:rsidRPr="008E5CAE">
              <w:rPr>
                <w:rFonts w:ascii="Times New Roman" w:hAnsi="Times New Roman" w:cs="Times New Roman"/>
                <w:sz w:val="24"/>
                <w:szCs w:val="24"/>
              </w:rPr>
              <w:t>кл</w:t>
            </w:r>
            <w:proofErr w:type="spellEnd"/>
            <w:r w:rsidRPr="008E5CAE">
              <w:rPr>
                <w:rFonts w:ascii="Times New Roman" w:hAnsi="Times New Roman" w:cs="Times New Roman"/>
                <w:sz w:val="24"/>
                <w:szCs w:val="24"/>
              </w:rPr>
              <w:t xml:space="preserve"> </w:t>
            </w:r>
          </w:p>
        </w:tc>
      </w:tr>
      <w:tr w:rsidR="00EE2386" w:rsidRPr="00F41DC6" w:rsidTr="00F71A0C">
        <w:trPr>
          <w:trHeight w:val="111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90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proofErr w:type="spellStart"/>
            <w:r w:rsidRPr="008E5CAE">
              <w:rPr>
                <w:rFonts w:ascii="Times New Roman" w:hAnsi="Times New Roman" w:cs="Times New Roman"/>
                <w:sz w:val="24"/>
                <w:szCs w:val="24"/>
              </w:rPr>
              <w:t>Сидахметова</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Асия</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Рымбековна</w:t>
            </w:r>
            <w:proofErr w:type="spellEnd"/>
            <w:r w:rsidRPr="008E5CAE">
              <w:rPr>
                <w:rFonts w:ascii="Times New Roman" w:hAnsi="Times New Roman" w:cs="Times New Roman"/>
                <w:sz w:val="24"/>
                <w:szCs w:val="24"/>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Городской этап олимпиады</w:t>
            </w:r>
          </w:p>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Жарқын</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болашақ</w:t>
            </w:r>
            <w:proofErr w:type="spellEnd"/>
            <w:r w:rsidRPr="008E5CAE">
              <w:rPr>
                <w:rFonts w:ascii="Times New Roman" w:hAnsi="Times New Roman" w:cs="Times New Roman"/>
                <w:sz w:val="24"/>
                <w:szCs w:val="24"/>
              </w:rPr>
              <w:t>», 1 призер</w:t>
            </w:r>
          </w:p>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"Акбота",2 </w:t>
            </w:r>
            <w:proofErr w:type="spellStart"/>
            <w:r w:rsidRPr="008E5CAE">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Марафон</w:t>
            </w:r>
            <w:proofErr w:type="spellEnd"/>
            <w:r w:rsidRPr="008E5CAE">
              <w:rPr>
                <w:rFonts w:ascii="Times New Roman" w:hAnsi="Times New Roman" w:cs="Times New Roman"/>
                <w:sz w:val="24"/>
                <w:szCs w:val="24"/>
              </w:rPr>
              <w:t xml:space="preserve"> "Акбота",2 </w:t>
            </w:r>
            <w:proofErr w:type="spellStart"/>
            <w:r w:rsidRPr="008E5CAE">
              <w:rPr>
                <w:rFonts w:ascii="Times New Roman" w:hAnsi="Times New Roman" w:cs="Times New Roman"/>
                <w:sz w:val="24"/>
                <w:szCs w:val="24"/>
              </w:rPr>
              <w:t>призера</w:t>
            </w:r>
            <w:proofErr w:type="spellEnd"/>
          </w:p>
        </w:tc>
      </w:tr>
      <w:tr w:rsidR="00EE2386" w:rsidRPr="00814A21" w:rsidTr="00F71A0C">
        <w:trPr>
          <w:trHeight w:val="1502"/>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lastRenderedPageBreak/>
              <w:t>91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Слепченко Галина Викторовна,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EE2386" w:rsidRDefault="00EE2386" w:rsidP="00F71A0C">
            <w:pPr>
              <w:rPr>
                <w:rFonts w:ascii="Times New Roman" w:hAnsi="Times New Roman" w:cs="Times New Roman"/>
                <w:sz w:val="24"/>
                <w:szCs w:val="24"/>
                <w:lang w:val="ru-RU"/>
              </w:rPr>
            </w:pPr>
            <w:r w:rsidRPr="00EE2386">
              <w:rPr>
                <w:rFonts w:ascii="Times New Roman" w:hAnsi="Times New Roman" w:cs="Times New Roman"/>
                <w:sz w:val="24"/>
                <w:szCs w:val="24"/>
                <w:lang w:val="ru-RU"/>
              </w:rPr>
              <w:t xml:space="preserve">Областной этап Республиканской </w:t>
            </w:r>
            <w:proofErr w:type="gramStart"/>
            <w:r w:rsidRPr="00EE2386">
              <w:rPr>
                <w:rFonts w:ascii="Times New Roman" w:hAnsi="Times New Roman" w:cs="Times New Roman"/>
                <w:sz w:val="24"/>
                <w:szCs w:val="24"/>
                <w:lang w:val="ru-RU"/>
              </w:rPr>
              <w:t>олимпиады,  9</w:t>
            </w:r>
            <w:proofErr w:type="gramEnd"/>
            <w:r w:rsidRPr="00EE2386">
              <w:rPr>
                <w:rFonts w:ascii="Times New Roman" w:hAnsi="Times New Roman" w:cs="Times New Roman"/>
                <w:sz w:val="24"/>
                <w:szCs w:val="24"/>
                <w:lang w:val="ru-RU"/>
              </w:rPr>
              <w:t xml:space="preserve">-11 </w:t>
            </w:r>
            <w:proofErr w:type="spellStart"/>
            <w:r w:rsidRPr="00EE2386">
              <w:rPr>
                <w:rFonts w:ascii="Times New Roman" w:hAnsi="Times New Roman" w:cs="Times New Roman"/>
                <w:sz w:val="24"/>
                <w:szCs w:val="24"/>
                <w:lang w:val="ru-RU"/>
              </w:rPr>
              <w:t>кл</w:t>
            </w:r>
            <w:proofErr w:type="spellEnd"/>
            <w:r w:rsidRPr="00EE2386">
              <w:rPr>
                <w:rFonts w:ascii="Times New Roman" w:hAnsi="Times New Roman" w:cs="Times New Roman"/>
                <w:sz w:val="24"/>
                <w:szCs w:val="24"/>
                <w:lang w:val="ru-RU"/>
              </w:rPr>
              <w:t xml:space="preserve">, </w:t>
            </w:r>
            <w:proofErr w:type="spellStart"/>
            <w:r w:rsidRPr="00EE2386">
              <w:rPr>
                <w:rFonts w:ascii="Times New Roman" w:hAnsi="Times New Roman" w:cs="Times New Roman"/>
                <w:sz w:val="24"/>
                <w:szCs w:val="24"/>
                <w:lang w:val="ru-RU"/>
              </w:rPr>
              <w:t>Жаншибаева</w:t>
            </w:r>
            <w:proofErr w:type="spellEnd"/>
            <w:r w:rsidRPr="00EE2386">
              <w:rPr>
                <w:rFonts w:ascii="Times New Roman" w:hAnsi="Times New Roman" w:cs="Times New Roman"/>
                <w:sz w:val="24"/>
                <w:szCs w:val="24"/>
                <w:lang w:val="ru-RU"/>
              </w:rPr>
              <w:t xml:space="preserve"> А 3 место </w:t>
            </w:r>
            <w:proofErr w:type="spellStart"/>
            <w:r w:rsidRPr="00EE2386">
              <w:rPr>
                <w:rFonts w:ascii="Times New Roman" w:hAnsi="Times New Roman" w:cs="Times New Roman"/>
                <w:sz w:val="24"/>
                <w:szCs w:val="24"/>
                <w:lang w:val="ru-RU"/>
              </w:rPr>
              <w:t>Чопова</w:t>
            </w:r>
            <w:proofErr w:type="spellEnd"/>
            <w:r w:rsidRPr="00EE2386">
              <w:rPr>
                <w:rFonts w:ascii="Times New Roman" w:hAnsi="Times New Roman" w:cs="Times New Roman"/>
                <w:sz w:val="24"/>
                <w:szCs w:val="24"/>
                <w:lang w:val="ru-RU"/>
              </w:rPr>
              <w:t xml:space="preserve"> С.</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 xml:space="preserve">Республиканская </w:t>
            </w:r>
            <w:proofErr w:type="gramStart"/>
            <w:r w:rsidRPr="001420CD">
              <w:rPr>
                <w:rFonts w:ascii="Times New Roman" w:hAnsi="Times New Roman" w:cs="Times New Roman"/>
                <w:sz w:val="24"/>
                <w:szCs w:val="24"/>
                <w:lang w:val="ru-RU"/>
              </w:rPr>
              <w:t>олимпиада  9</w:t>
            </w:r>
            <w:proofErr w:type="gramEnd"/>
            <w:r w:rsidRPr="001420CD">
              <w:rPr>
                <w:rFonts w:ascii="Times New Roman" w:hAnsi="Times New Roman" w:cs="Times New Roman"/>
                <w:sz w:val="24"/>
                <w:szCs w:val="24"/>
                <w:lang w:val="ru-RU"/>
              </w:rPr>
              <w:t xml:space="preserve">-11 </w:t>
            </w:r>
            <w:proofErr w:type="spellStart"/>
            <w:r w:rsidRPr="001420CD">
              <w:rPr>
                <w:rFonts w:ascii="Times New Roman" w:hAnsi="Times New Roman" w:cs="Times New Roman"/>
                <w:sz w:val="24"/>
                <w:szCs w:val="24"/>
                <w:lang w:val="ru-RU"/>
              </w:rPr>
              <w:t>кл</w:t>
            </w:r>
            <w:proofErr w:type="spellEnd"/>
            <w:r w:rsidRPr="001420CD">
              <w:rPr>
                <w:rFonts w:ascii="Times New Roman" w:hAnsi="Times New Roman" w:cs="Times New Roman"/>
                <w:sz w:val="24"/>
                <w:szCs w:val="24"/>
                <w:lang w:val="ru-RU"/>
              </w:rPr>
              <w:t xml:space="preserve">, </w:t>
            </w:r>
            <w:proofErr w:type="spellStart"/>
            <w:r w:rsidRPr="001420CD">
              <w:rPr>
                <w:rFonts w:ascii="Times New Roman" w:hAnsi="Times New Roman" w:cs="Times New Roman"/>
                <w:sz w:val="24"/>
                <w:szCs w:val="24"/>
                <w:lang w:val="ru-RU"/>
              </w:rPr>
              <w:t>Жаншибаева</w:t>
            </w:r>
            <w:proofErr w:type="spellEnd"/>
            <w:r w:rsidRPr="001420CD">
              <w:rPr>
                <w:rFonts w:ascii="Times New Roman" w:hAnsi="Times New Roman" w:cs="Times New Roman"/>
                <w:sz w:val="24"/>
                <w:szCs w:val="24"/>
                <w:lang w:val="ru-RU"/>
              </w:rPr>
              <w:t xml:space="preserve"> А 2 место </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 xml:space="preserve">Республиканская </w:t>
            </w:r>
            <w:proofErr w:type="gramStart"/>
            <w:r w:rsidRPr="001420CD">
              <w:rPr>
                <w:rFonts w:ascii="Times New Roman" w:hAnsi="Times New Roman" w:cs="Times New Roman"/>
                <w:sz w:val="24"/>
                <w:szCs w:val="24"/>
                <w:lang w:val="ru-RU"/>
              </w:rPr>
              <w:t xml:space="preserve">олимпиада  </w:t>
            </w:r>
            <w:proofErr w:type="spellStart"/>
            <w:r w:rsidRPr="001420CD">
              <w:rPr>
                <w:rFonts w:ascii="Times New Roman" w:hAnsi="Times New Roman" w:cs="Times New Roman"/>
                <w:sz w:val="24"/>
                <w:szCs w:val="24"/>
                <w:lang w:val="ru-RU"/>
              </w:rPr>
              <w:t>Чопова</w:t>
            </w:r>
            <w:proofErr w:type="spellEnd"/>
            <w:proofErr w:type="gramEnd"/>
            <w:r w:rsidRPr="001420CD">
              <w:rPr>
                <w:rFonts w:ascii="Times New Roman" w:hAnsi="Times New Roman" w:cs="Times New Roman"/>
                <w:sz w:val="24"/>
                <w:szCs w:val="24"/>
                <w:lang w:val="ru-RU"/>
              </w:rPr>
              <w:t xml:space="preserve"> С, 1 м.</w:t>
            </w:r>
          </w:p>
        </w:tc>
      </w:tr>
      <w:tr w:rsidR="00EE2386" w:rsidRPr="00814A21" w:rsidTr="00F71A0C">
        <w:trPr>
          <w:trHeight w:val="1201"/>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92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Скрипник Денис Николаевич,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Школьная лига по шахматам, 2 м. команда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Областная Школьная лига по шахматам, 3 м. команда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Областная Школьная лига по шахматам, 1 м. команда</w:t>
            </w:r>
          </w:p>
        </w:tc>
      </w:tr>
      <w:tr w:rsidR="00EE2386" w:rsidRPr="00F41DC6" w:rsidTr="00F71A0C">
        <w:trPr>
          <w:trHeight w:val="69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93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Скрипник Юлия Ивановна,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Игра</w:t>
            </w:r>
            <w:proofErr w:type="spellEnd"/>
            <w:r>
              <w:rPr>
                <w:rFonts w:ascii="Times New Roman" w:hAnsi="Times New Roman" w:cs="Times New Roman"/>
                <w:sz w:val="24"/>
                <w:szCs w:val="24"/>
              </w:rPr>
              <w:t xml:space="preserve"> </w:t>
            </w:r>
            <w:r w:rsidRPr="008E5CAE">
              <w:rPr>
                <w:rFonts w:ascii="Times New Roman" w:hAnsi="Times New Roman" w:cs="Times New Roman"/>
                <w:sz w:val="24"/>
                <w:szCs w:val="24"/>
              </w:rPr>
              <w:t xml:space="preserve">"Кенгуру",11 </w:t>
            </w:r>
            <w:proofErr w:type="spellStart"/>
            <w:r w:rsidRPr="008E5CAE">
              <w:rPr>
                <w:rFonts w:ascii="Times New Roman" w:hAnsi="Times New Roman" w:cs="Times New Roman"/>
                <w:sz w:val="24"/>
                <w:szCs w:val="24"/>
              </w:rPr>
              <w:t>призеров</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"Акбота",8 </w:t>
            </w:r>
            <w:proofErr w:type="spellStart"/>
            <w:r w:rsidRPr="008E5CAE">
              <w:rPr>
                <w:rFonts w:ascii="Times New Roman" w:hAnsi="Times New Roman" w:cs="Times New Roman"/>
                <w:sz w:val="24"/>
                <w:szCs w:val="24"/>
              </w:rPr>
              <w:t>призеров</w:t>
            </w:r>
            <w:proofErr w:type="spellEnd"/>
          </w:p>
        </w:tc>
      </w:tr>
      <w:tr w:rsidR="00EE2386" w:rsidRPr="00814A21" w:rsidTr="00F71A0C">
        <w:trPr>
          <w:trHeight w:val="543"/>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94</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Студенок</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Равзалия</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Ильгизовна</w:t>
            </w:r>
            <w:proofErr w:type="spellEnd"/>
            <w:r w:rsidRPr="001420CD">
              <w:rPr>
                <w:rFonts w:ascii="Times New Roman" w:eastAsia="Times New Roman" w:hAnsi="Times New Roman" w:cs="Times New Roman"/>
                <w:color w:val="000000"/>
                <w:sz w:val="24"/>
                <w:szCs w:val="24"/>
                <w:shd w:val="clear" w:color="auto" w:fill="FFFFFF"/>
                <w:lang w:val="ru-RU"/>
              </w:rPr>
              <w:t>, учитель художественного труда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Городской конкурс «Летят журавли», 2 место</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sz w:val="24"/>
                <w:szCs w:val="24"/>
                <w:lang w:val="ru-RU"/>
              </w:rPr>
            </w:pPr>
            <w:r w:rsidRPr="001420CD">
              <w:rPr>
                <w:rFonts w:ascii="Times New Roman" w:hAnsi="Times New Roman" w:cs="Times New Roman"/>
                <w:sz w:val="24"/>
                <w:szCs w:val="24"/>
                <w:lang w:val="ru-RU"/>
              </w:rPr>
              <w:t>Городской конкурс «Летят журавли», 3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Городской конкурс «Летят журавли», 2 м</w:t>
            </w:r>
          </w:p>
        </w:tc>
      </w:tr>
      <w:tr w:rsidR="00EE2386" w:rsidRPr="00814A21"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95</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Тарабанов</w:t>
            </w:r>
            <w:proofErr w:type="spellEnd"/>
            <w:r w:rsidRPr="001420CD">
              <w:rPr>
                <w:rFonts w:ascii="Times New Roman" w:eastAsia="Times New Roman" w:hAnsi="Times New Roman" w:cs="Times New Roman"/>
                <w:color w:val="000000"/>
                <w:sz w:val="24"/>
                <w:szCs w:val="24"/>
                <w:shd w:val="clear" w:color="auto" w:fill="FFFFFF"/>
                <w:lang w:val="ru-RU"/>
              </w:rPr>
              <w:t xml:space="preserve"> Сергей Анатольевич, педагог дополнительного образования</w:t>
            </w:r>
          </w:p>
        </w:tc>
        <w:tc>
          <w:tcPr>
            <w:tcW w:w="2159" w:type="dxa"/>
            <w:tcBorders>
              <w:top w:val="single" w:sz="4" w:space="0" w:color="000000"/>
              <w:left w:val="single" w:sz="4" w:space="0" w:color="000000"/>
              <w:bottom w:val="single" w:sz="4" w:space="0" w:color="000000"/>
              <w:right w:val="single" w:sz="4" w:space="0" w:color="000000"/>
            </w:tcBorders>
          </w:tcPr>
          <w:p w:rsidR="00EE2386" w:rsidRPr="00A30C4D" w:rsidRDefault="00EE2386" w:rsidP="00F71A0C">
            <w:pPr>
              <w:pStyle w:val="af1"/>
              <w:rPr>
                <w:rFonts w:ascii="Times New Roman" w:hAnsi="Times New Roman" w:cs="Times New Roman"/>
                <w:sz w:val="24"/>
              </w:rPr>
            </w:pPr>
            <w:r>
              <w:rPr>
                <w:rFonts w:ascii="Times New Roman" w:hAnsi="Times New Roman" w:cs="Times New Roman"/>
                <w:sz w:val="24"/>
              </w:rPr>
              <w:t xml:space="preserve">Областной конкурс </w:t>
            </w:r>
            <w:r w:rsidRPr="00A30C4D">
              <w:rPr>
                <w:rFonts w:ascii="Times New Roman" w:hAnsi="Times New Roman" w:cs="Times New Roman"/>
                <w:sz w:val="24"/>
              </w:rPr>
              <w:t>Молодежн</w:t>
            </w:r>
            <w:r>
              <w:rPr>
                <w:rFonts w:ascii="Times New Roman" w:hAnsi="Times New Roman" w:cs="Times New Roman"/>
                <w:sz w:val="24"/>
              </w:rPr>
              <w:t xml:space="preserve">ой </w:t>
            </w:r>
            <w:r w:rsidRPr="00A30C4D">
              <w:rPr>
                <w:rFonts w:ascii="Times New Roman" w:hAnsi="Times New Roman" w:cs="Times New Roman"/>
                <w:sz w:val="24"/>
              </w:rPr>
              <w:t>Федераци</w:t>
            </w:r>
            <w:r>
              <w:rPr>
                <w:rFonts w:ascii="Times New Roman" w:hAnsi="Times New Roman" w:cs="Times New Roman"/>
                <w:sz w:val="24"/>
              </w:rPr>
              <w:t>и</w:t>
            </w:r>
            <w:r w:rsidRPr="00A30C4D">
              <w:rPr>
                <w:rFonts w:ascii="Times New Roman" w:hAnsi="Times New Roman" w:cs="Times New Roman"/>
                <w:sz w:val="24"/>
              </w:rPr>
              <w:t xml:space="preserve"> Танцевального Спорта Костанайской области</w:t>
            </w:r>
            <w:r>
              <w:rPr>
                <w:rFonts w:ascii="Times New Roman" w:hAnsi="Times New Roman" w:cs="Times New Roman"/>
                <w:sz w:val="24"/>
              </w:rPr>
              <w:t xml:space="preserve">, </w:t>
            </w:r>
            <w:proofErr w:type="spellStart"/>
            <w:r>
              <w:rPr>
                <w:rFonts w:ascii="Times New Roman" w:hAnsi="Times New Roman" w:cs="Times New Roman"/>
                <w:sz w:val="24"/>
              </w:rPr>
              <w:t>Тарабанова</w:t>
            </w:r>
            <w:proofErr w:type="spellEnd"/>
            <w:r>
              <w:rPr>
                <w:rFonts w:ascii="Times New Roman" w:hAnsi="Times New Roman" w:cs="Times New Roman"/>
                <w:sz w:val="24"/>
              </w:rPr>
              <w:t xml:space="preserve"> Е.</w:t>
            </w:r>
          </w:p>
          <w:p w:rsidR="00EE2386" w:rsidRPr="001420CD" w:rsidRDefault="00EE2386" w:rsidP="00F71A0C">
            <w:pPr>
              <w:rPr>
                <w:sz w:val="24"/>
                <w:szCs w:val="24"/>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sz w:val="24"/>
                <w:szCs w:val="24"/>
              </w:rPr>
            </w:pPr>
            <w:r>
              <w:t>​</w:t>
            </w:r>
            <w:r w:rsidRPr="00281955">
              <w:rPr>
                <w:rStyle w:val="relative"/>
                <w:rFonts w:ascii="Times New Roman" w:hAnsi="Times New Roman" w:cs="Times New Roman"/>
                <w:sz w:val="24"/>
              </w:rPr>
              <w:t>Турнир</w:t>
            </w:r>
            <w:r>
              <w:rPr>
                <w:rStyle w:val="relative"/>
                <w:rFonts w:ascii="Times New Roman" w:hAnsi="Times New Roman" w:cs="Times New Roman"/>
                <w:sz w:val="24"/>
              </w:rPr>
              <w:t xml:space="preserve"> «</w:t>
            </w:r>
            <w:proofErr w:type="spellStart"/>
            <w:r>
              <w:rPr>
                <w:rStyle w:val="relative"/>
                <w:rFonts w:ascii="Times New Roman" w:hAnsi="Times New Roman" w:cs="Times New Roman"/>
                <w:sz w:val="24"/>
              </w:rPr>
              <w:t>Kostanay</w:t>
            </w:r>
            <w:proofErr w:type="spellEnd"/>
            <w:r>
              <w:rPr>
                <w:rStyle w:val="relative"/>
                <w:rFonts w:ascii="Times New Roman" w:hAnsi="Times New Roman" w:cs="Times New Roman"/>
                <w:sz w:val="24"/>
              </w:rPr>
              <w:t xml:space="preserve"> </w:t>
            </w:r>
            <w:proofErr w:type="spellStart"/>
            <w:r>
              <w:rPr>
                <w:rStyle w:val="relative"/>
                <w:rFonts w:ascii="Times New Roman" w:hAnsi="Times New Roman" w:cs="Times New Roman"/>
                <w:sz w:val="24"/>
              </w:rPr>
              <w:t>Open</w:t>
            </w:r>
            <w:proofErr w:type="spellEnd"/>
            <w:r>
              <w:rPr>
                <w:rStyle w:val="relative"/>
                <w:rFonts w:ascii="Times New Roman" w:hAnsi="Times New Roman" w:cs="Times New Roman"/>
                <w:sz w:val="24"/>
              </w:rPr>
              <w:t xml:space="preserve"> 2024»: </w:t>
            </w:r>
            <w:r w:rsidRPr="00281955">
              <w:rPr>
                <w:rStyle w:val="relative"/>
                <w:rFonts w:ascii="Times New Roman" w:hAnsi="Times New Roman" w:cs="Times New Roman"/>
                <w:sz w:val="24"/>
              </w:rPr>
              <w:t xml:space="preserve">золотые медали в Европейской программе и серебряные медали в </w:t>
            </w:r>
            <w:proofErr w:type="spellStart"/>
            <w:r w:rsidRPr="00281955">
              <w:rPr>
                <w:rStyle w:val="relative"/>
                <w:rFonts w:ascii="Times New Roman" w:hAnsi="Times New Roman" w:cs="Times New Roman"/>
                <w:sz w:val="24"/>
              </w:rPr>
              <w:t>Латиноамериканск</w:t>
            </w:r>
            <w:proofErr w:type="spellEnd"/>
            <w:r w:rsidRPr="00281955">
              <w:rPr>
                <w:rStyle w:val="relative"/>
                <w:rFonts w:ascii="Times New Roman" w:hAnsi="Times New Roman" w:cs="Times New Roman"/>
                <w:sz w:val="24"/>
              </w:rPr>
              <w:t xml:space="preserve"> программе, </w:t>
            </w:r>
            <w:proofErr w:type="spellStart"/>
            <w:r w:rsidRPr="00281955">
              <w:rPr>
                <w:rStyle w:val="relative"/>
                <w:rFonts w:ascii="Times New Roman" w:hAnsi="Times New Roman" w:cs="Times New Roman"/>
                <w:sz w:val="24"/>
              </w:rPr>
              <w:t>Тарабанова</w:t>
            </w:r>
            <w:proofErr w:type="spellEnd"/>
            <w:r w:rsidRPr="00281955">
              <w:rPr>
                <w:rStyle w:val="relative"/>
                <w:rFonts w:ascii="Times New Roman" w:hAnsi="Times New Roman" w:cs="Times New Roman"/>
                <w:sz w:val="24"/>
              </w:rPr>
              <w:t xml:space="preserve"> Ева, </w:t>
            </w:r>
            <w:proofErr w:type="gramStart"/>
            <w:r w:rsidRPr="00281955">
              <w:rPr>
                <w:rStyle w:val="relative"/>
                <w:rFonts w:ascii="Times New Roman" w:hAnsi="Times New Roman" w:cs="Times New Roman"/>
                <w:sz w:val="24"/>
              </w:rPr>
              <w:t xml:space="preserve">Василий  </w:t>
            </w:r>
            <w:r>
              <w:rPr>
                <w:rStyle w:val="relative"/>
                <w:rFonts w:ascii="Times New Roman" w:hAnsi="Times New Roman" w:cs="Times New Roman"/>
                <w:sz w:val="24"/>
              </w:rPr>
              <w:t>Хохряков</w:t>
            </w:r>
            <w:proofErr w:type="gramEnd"/>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Городской конкурс «Летят журавли», сертификат</w:t>
            </w:r>
          </w:p>
        </w:tc>
      </w:tr>
      <w:tr w:rsidR="00EE2386" w:rsidRPr="00A37357" w:rsidTr="00F71A0C">
        <w:trPr>
          <w:trHeight w:val="1396"/>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96</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Толсинов</w:t>
            </w:r>
            <w:proofErr w:type="spellEnd"/>
            <w:r w:rsidRPr="001420CD">
              <w:rPr>
                <w:rFonts w:ascii="Times New Roman" w:eastAsia="Times New Roman" w:hAnsi="Times New Roman" w:cs="Times New Roman"/>
                <w:color w:val="000000"/>
                <w:sz w:val="24"/>
                <w:szCs w:val="24"/>
                <w:shd w:val="clear" w:color="auto" w:fill="FFFFFF"/>
                <w:lang w:val="ru-RU"/>
              </w:rPr>
              <w:t xml:space="preserve"> Талгат </w:t>
            </w:r>
            <w:proofErr w:type="spellStart"/>
            <w:r w:rsidRPr="001420CD">
              <w:rPr>
                <w:rFonts w:ascii="Times New Roman" w:eastAsia="Times New Roman" w:hAnsi="Times New Roman" w:cs="Times New Roman"/>
                <w:color w:val="000000"/>
                <w:sz w:val="24"/>
                <w:szCs w:val="24"/>
                <w:shd w:val="clear" w:color="auto" w:fill="FFFFFF"/>
                <w:lang w:val="ru-RU"/>
              </w:rPr>
              <w:t>Нурланович</w:t>
            </w:r>
            <w:proofErr w:type="spellEnd"/>
            <w:r w:rsidRPr="001420CD">
              <w:rPr>
                <w:rFonts w:ascii="Times New Roman" w:eastAsia="Times New Roman" w:hAnsi="Times New Roman" w:cs="Times New Roman"/>
                <w:color w:val="000000"/>
                <w:sz w:val="24"/>
                <w:szCs w:val="24"/>
                <w:shd w:val="clear" w:color="auto" w:fill="FFFFFF"/>
                <w:lang w:val="ru-RU"/>
              </w:rPr>
              <w:t>, учитель казахского языка и литературы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"Акбота",4 </w:t>
            </w:r>
            <w:proofErr w:type="spellStart"/>
            <w:r w:rsidRPr="008E5CAE">
              <w:rPr>
                <w:rFonts w:ascii="Times New Roman" w:hAnsi="Times New Roman" w:cs="Times New Roman"/>
                <w:sz w:val="24"/>
                <w:szCs w:val="24"/>
              </w:rPr>
              <w:t>призеров</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rPr>
                <w:rFonts w:ascii="Times New Roman" w:eastAsia="Times New Roman" w:hAnsi="Times New Roman" w:cs="Times New Roman"/>
                <w:color w:val="000000"/>
                <w:sz w:val="24"/>
                <w:szCs w:val="24"/>
                <w:shd w:val="clear" w:color="auto" w:fill="FFFFFF"/>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spacing w:after="0" w:line="240" w:lineRule="auto"/>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rPr>
              <w:t>Марафон</w:t>
            </w:r>
            <w:r w:rsidRPr="008E5CAE">
              <w:rPr>
                <w:rFonts w:ascii="Times New Roman" w:hAnsi="Times New Roman" w:cs="Times New Roman"/>
                <w:sz w:val="24"/>
                <w:szCs w:val="24"/>
              </w:rPr>
              <w:t xml:space="preserve">"Акбота",4 </w:t>
            </w:r>
            <w:proofErr w:type="spellStart"/>
            <w:r w:rsidRPr="008E5CAE">
              <w:rPr>
                <w:rFonts w:ascii="Times New Roman" w:hAnsi="Times New Roman" w:cs="Times New Roman"/>
                <w:sz w:val="24"/>
                <w:szCs w:val="24"/>
              </w:rPr>
              <w:t>призеров</w:t>
            </w:r>
            <w:proofErr w:type="spellEnd"/>
          </w:p>
        </w:tc>
      </w:tr>
      <w:tr w:rsidR="00EE2386" w:rsidRPr="00A37357" w:rsidTr="00F71A0C">
        <w:trPr>
          <w:trHeight w:val="19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97</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Филиппова Елена Васильевна, заместитель директора по профильному обучению, учитель математики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Игра-конкурс</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Кенгуру</w:t>
            </w:r>
            <w:proofErr w:type="spellEnd"/>
            <w:r w:rsidRPr="008E5CAE">
              <w:rPr>
                <w:rFonts w:ascii="Times New Roman" w:hAnsi="Times New Roman" w:cs="Times New Roman"/>
                <w:sz w:val="24"/>
                <w:szCs w:val="24"/>
              </w:rPr>
              <w:t xml:space="preserve">» - 1-3 </w:t>
            </w:r>
            <w:proofErr w:type="spellStart"/>
            <w:r w:rsidRPr="008E5CAE">
              <w:rPr>
                <w:rFonts w:ascii="Times New Roman" w:hAnsi="Times New Roman" w:cs="Times New Roman"/>
                <w:sz w:val="24"/>
                <w:szCs w:val="24"/>
              </w:rPr>
              <w:t>места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Игра-конкурс</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Кенгуру</w:t>
            </w:r>
            <w:proofErr w:type="spellEnd"/>
            <w:r w:rsidRPr="008E5CAE">
              <w:rPr>
                <w:rFonts w:ascii="Times New Roman" w:hAnsi="Times New Roman" w:cs="Times New Roman"/>
                <w:sz w:val="24"/>
                <w:szCs w:val="24"/>
              </w:rPr>
              <w:t xml:space="preserve">» - 1,2 </w:t>
            </w:r>
            <w:proofErr w:type="spellStart"/>
            <w:r w:rsidRPr="008E5CAE">
              <w:rPr>
                <w:rFonts w:ascii="Times New Roman" w:hAnsi="Times New Roman" w:cs="Times New Roman"/>
                <w:sz w:val="24"/>
                <w:szCs w:val="24"/>
              </w:rPr>
              <w:t>места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sidRPr="008E5CAE">
              <w:rPr>
                <w:rFonts w:ascii="Times New Roman" w:hAnsi="Times New Roman" w:cs="Times New Roman"/>
                <w:sz w:val="24"/>
                <w:szCs w:val="24"/>
              </w:rPr>
              <w:t>Областной</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этап</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Республикан</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олимпиады</w:t>
            </w:r>
            <w:proofErr w:type="spellEnd"/>
          </w:p>
        </w:tc>
      </w:tr>
      <w:tr w:rsidR="00EE2386" w:rsidRPr="00814A21" w:rsidTr="00F71A0C">
        <w:trPr>
          <w:trHeight w:val="1031"/>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98</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Фомина Анастасия Николаевна, учитель истории</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pStyle w:val="af1"/>
              <w:rPr>
                <w:rFonts w:ascii="Times New Roman" w:hAnsi="Times New Roman" w:cs="Times New Roman"/>
                <w:sz w:val="24"/>
                <w:szCs w:val="24"/>
              </w:rPr>
            </w:pPr>
            <w:r w:rsidRPr="008E5CAE">
              <w:rPr>
                <w:rFonts w:ascii="Times New Roman" w:hAnsi="Times New Roman" w:cs="Times New Roman"/>
                <w:sz w:val="24"/>
                <w:szCs w:val="24"/>
              </w:rPr>
              <w:t>не трудоустроена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rPr>
                <w:rFonts w:ascii="Times New Roman" w:eastAsia="Times New Roman" w:hAnsi="Times New Roman" w:cs="Times New Roman"/>
                <w:color w:val="000000"/>
                <w:sz w:val="24"/>
                <w:szCs w:val="24"/>
                <w:shd w:val="clear" w:color="auto" w:fill="FFFFFF"/>
                <w:lang w:val="ru-RU"/>
              </w:rPr>
            </w:pPr>
            <w:r w:rsidRPr="001420CD">
              <w:rPr>
                <w:rFonts w:ascii="Times New Roman" w:eastAsia="Times New Roman" w:hAnsi="Times New Roman" w:cs="Times New Roman"/>
                <w:color w:val="000000"/>
                <w:sz w:val="24"/>
                <w:szCs w:val="24"/>
                <w:shd w:val="clear" w:color="auto" w:fill="FFFFFF"/>
                <w:lang w:val="ru-RU"/>
              </w:rPr>
              <w:t>«</w:t>
            </w:r>
            <w:proofErr w:type="spellStart"/>
            <w:r w:rsidRPr="001420CD">
              <w:rPr>
                <w:rFonts w:ascii="Times New Roman" w:eastAsia="Times New Roman" w:hAnsi="Times New Roman" w:cs="Times New Roman"/>
                <w:color w:val="000000"/>
                <w:sz w:val="24"/>
                <w:szCs w:val="24"/>
                <w:shd w:val="clear" w:color="auto" w:fill="FFFFFF"/>
                <w:lang w:val="ru-RU"/>
              </w:rPr>
              <w:t>Тарих</w:t>
            </w:r>
            <w:proofErr w:type="spellEnd"/>
            <w:r w:rsidRPr="001420CD">
              <w:rPr>
                <w:rFonts w:ascii="Times New Roman" w:eastAsia="Times New Roman" w:hAnsi="Times New Roman" w:cs="Times New Roman"/>
                <w:color w:val="000000"/>
                <w:sz w:val="24"/>
                <w:szCs w:val="24"/>
                <w:shd w:val="clear" w:color="auto" w:fill="FFFFFF"/>
                <w:lang w:val="ru-RU"/>
              </w:rPr>
              <w:t xml:space="preserve"> </w:t>
            </w:r>
            <w:proofErr w:type="spellStart"/>
            <w:r w:rsidRPr="001420CD">
              <w:rPr>
                <w:rFonts w:ascii="Times New Roman" w:eastAsia="Times New Roman" w:hAnsi="Times New Roman" w:cs="Times New Roman"/>
                <w:color w:val="000000"/>
                <w:sz w:val="24"/>
                <w:szCs w:val="24"/>
                <w:shd w:val="clear" w:color="auto" w:fill="FFFFFF"/>
                <w:lang w:val="ru-RU"/>
              </w:rPr>
              <w:t>ата</w:t>
            </w:r>
            <w:proofErr w:type="spellEnd"/>
            <w:r w:rsidRPr="001420CD">
              <w:rPr>
                <w:rFonts w:ascii="Times New Roman" w:eastAsia="Times New Roman" w:hAnsi="Times New Roman" w:cs="Times New Roman"/>
                <w:color w:val="000000"/>
                <w:sz w:val="24"/>
                <w:szCs w:val="24"/>
                <w:shd w:val="clear" w:color="auto" w:fill="FFFFFF"/>
                <w:lang w:val="ru-RU"/>
              </w:rPr>
              <w:t>», сертификаты 6 участников, 2 призера</w:t>
            </w:r>
          </w:p>
        </w:tc>
      </w:tr>
      <w:tr w:rsidR="00EE2386" w:rsidRPr="00A37357" w:rsidTr="00F71A0C">
        <w:trPr>
          <w:trHeight w:val="1536"/>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lastRenderedPageBreak/>
              <w:t>99</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Халявка</w:t>
            </w:r>
            <w:proofErr w:type="spellEnd"/>
            <w:r w:rsidRPr="001420CD">
              <w:rPr>
                <w:rFonts w:ascii="Times New Roman" w:eastAsia="Times New Roman" w:hAnsi="Times New Roman" w:cs="Times New Roman"/>
                <w:color w:val="000000"/>
                <w:sz w:val="24"/>
                <w:szCs w:val="24"/>
                <w:shd w:val="clear" w:color="auto" w:fill="FFFFFF"/>
                <w:lang w:val="ru-RU"/>
              </w:rPr>
              <w:t xml:space="preserve"> Марина Сергеевна, заместитель директора по ВР, учитель английского языка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Игра</w:t>
            </w:r>
            <w:proofErr w:type="spellEnd"/>
            <w:r>
              <w:rPr>
                <w:rFonts w:ascii="Times New Roman" w:hAnsi="Times New Roman" w:cs="Times New Roman"/>
                <w:sz w:val="24"/>
                <w:szCs w:val="24"/>
              </w:rPr>
              <w:t xml:space="preserve"> </w:t>
            </w: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Полиглот</w:t>
            </w:r>
            <w:proofErr w:type="spellEnd"/>
            <w:r w:rsidRPr="008E5CAE">
              <w:rPr>
                <w:rFonts w:ascii="Times New Roman" w:hAnsi="Times New Roman" w:cs="Times New Roman"/>
                <w:sz w:val="24"/>
                <w:szCs w:val="24"/>
              </w:rPr>
              <w:t xml:space="preserve">», 2 </w:t>
            </w:r>
            <w:proofErr w:type="spellStart"/>
            <w:r w:rsidRPr="008E5CAE">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«Полиглот», 5 призеров</w:t>
            </w:r>
          </w:p>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Марафон «</w:t>
            </w:r>
            <w:proofErr w:type="spellStart"/>
            <w:r w:rsidRPr="001420CD">
              <w:rPr>
                <w:rFonts w:ascii="Times New Roman" w:hAnsi="Times New Roman" w:cs="Times New Roman"/>
                <w:sz w:val="24"/>
                <w:szCs w:val="24"/>
                <w:lang w:val="ru-RU"/>
              </w:rPr>
              <w:t>Акбота</w:t>
            </w:r>
            <w:proofErr w:type="spellEnd"/>
            <w:r w:rsidRPr="001420CD">
              <w:rPr>
                <w:rFonts w:ascii="Times New Roman" w:hAnsi="Times New Roman" w:cs="Times New Roman"/>
                <w:sz w:val="24"/>
                <w:szCs w:val="24"/>
                <w:lang w:val="ru-RU"/>
              </w:rPr>
              <w:t>», 4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Марафон</w:t>
            </w:r>
            <w:proofErr w:type="spellEnd"/>
            <w:r w:rsidRPr="008E5CAE">
              <w:rPr>
                <w:rFonts w:ascii="Times New Roman" w:hAnsi="Times New Roman" w:cs="Times New Roman"/>
                <w:sz w:val="24"/>
                <w:szCs w:val="24"/>
              </w:rPr>
              <w:t xml:space="preserve"> «</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4 </w:t>
            </w:r>
            <w:proofErr w:type="spellStart"/>
            <w:r w:rsidRPr="008E5CAE">
              <w:rPr>
                <w:rFonts w:ascii="Times New Roman" w:hAnsi="Times New Roman" w:cs="Times New Roman"/>
                <w:sz w:val="24"/>
                <w:szCs w:val="24"/>
              </w:rPr>
              <w:t>призера</w:t>
            </w:r>
            <w:proofErr w:type="spellEnd"/>
          </w:p>
          <w:p w:rsidR="00EE2386" w:rsidRPr="008E5CAE" w:rsidRDefault="00EE2386" w:rsidP="00F71A0C">
            <w:pPr>
              <w:rPr>
                <w:rFonts w:ascii="Times New Roman" w:hAnsi="Times New Roman" w:cs="Times New Roman"/>
                <w:sz w:val="24"/>
                <w:szCs w:val="24"/>
              </w:rPr>
            </w:pPr>
          </w:p>
        </w:tc>
      </w:tr>
      <w:tr w:rsidR="00EE2386" w:rsidRPr="00814A21" w:rsidTr="00F71A0C">
        <w:trPr>
          <w:trHeight w:val="1019"/>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100</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Харитонова Дарья Сергеевна, учитель биологии, химии</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Областной этап «</w:t>
            </w:r>
            <w:proofErr w:type="spellStart"/>
            <w:r w:rsidRPr="001420CD">
              <w:rPr>
                <w:rFonts w:ascii="Times New Roman" w:hAnsi="Times New Roman" w:cs="Times New Roman"/>
                <w:sz w:val="24"/>
                <w:szCs w:val="24"/>
                <w:lang w:val="ru-RU"/>
              </w:rPr>
              <w:t>Зерде</w:t>
            </w:r>
            <w:proofErr w:type="spellEnd"/>
            <w:r w:rsidRPr="001420CD">
              <w:rPr>
                <w:rFonts w:ascii="Times New Roman" w:hAnsi="Times New Roman" w:cs="Times New Roman"/>
                <w:sz w:val="24"/>
                <w:szCs w:val="24"/>
                <w:lang w:val="ru-RU"/>
              </w:rPr>
              <w:t>», 1 место   АКБОТА, 3 призера</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Городской этап республиканской олимпиады, 2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Городской этап республиканской олимпиады, 3 м.</w:t>
            </w:r>
          </w:p>
        </w:tc>
      </w:tr>
      <w:tr w:rsidR="00EE2386" w:rsidRPr="00814A21" w:rsidTr="00F71A0C">
        <w:trPr>
          <w:trHeight w:val="1350"/>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101</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Штанько Антон Николаевич, учитель физической культуры</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Школьная лига по настольному теннису 5-6 класс,1 место</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школьная лига по футболу 7-8 класс, мальчики, 3 м</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r w:rsidRPr="001420CD">
              <w:rPr>
                <w:rFonts w:ascii="Times New Roman" w:hAnsi="Times New Roman" w:cs="Times New Roman"/>
                <w:sz w:val="24"/>
                <w:szCs w:val="24"/>
                <w:lang w:val="ru-RU"/>
              </w:rPr>
              <w:t>Областной этап Школьной лиги по футболу 7-8 класс, мальчики, 2-3 м</w:t>
            </w:r>
          </w:p>
        </w:tc>
      </w:tr>
      <w:tr w:rsidR="00EE2386" w:rsidRPr="00A37357" w:rsidTr="00F71A0C">
        <w:trPr>
          <w:trHeight w:val="1395"/>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102</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proofErr w:type="spellStart"/>
            <w:r w:rsidRPr="001420CD">
              <w:rPr>
                <w:rFonts w:ascii="Times New Roman" w:eastAsia="Times New Roman" w:hAnsi="Times New Roman" w:cs="Times New Roman"/>
                <w:color w:val="000000"/>
                <w:sz w:val="24"/>
                <w:szCs w:val="24"/>
                <w:shd w:val="clear" w:color="auto" w:fill="FFFFFF"/>
                <w:lang w:val="ru-RU"/>
              </w:rPr>
              <w:t>Этко</w:t>
            </w:r>
            <w:proofErr w:type="spellEnd"/>
            <w:r w:rsidRPr="001420CD">
              <w:rPr>
                <w:rFonts w:ascii="Times New Roman" w:eastAsia="Times New Roman" w:hAnsi="Times New Roman" w:cs="Times New Roman"/>
                <w:color w:val="000000"/>
                <w:sz w:val="24"/>
                <w:szCs w:val="24"/>
                <w:shd w:val="clear" w:color="auto" w:fill="FFFFFF"/>
                <w:lang w:val="ru-RU"/>
              </w:rPr>
              <w:t xml:space="preserve"> Анна Николаевна, учитель английского языка и курса «Глобальные компетенции»</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 xml:space="preserve">"Акбота",2 </w:t>
            </w:r>
            <w:proofErr w:type="spellStart"/>
            <w:r w:rsidRPr="008E5CAE">
              <w:rPr>
                <w:rFonts w:ascii="Times New Roman" w:hAnsi="Times New Roman" w:cs="Times New Roman"/>
                <w:sz w:val="24"/>
                <w:szCs w:val="24"/>
              </w:rPr>
              <w:t>призера</w:t>
            </w:r>
            <w:proofErr w:type="spellEnd"/>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r w:rsidRPr="008E5CAE">
              <w:rPr>
                <w:rFonts w:ascii="Times New Roman" w:hAnsi="Times New Roman" w:cs="Times New Roman"/>
                <w:sz w:val="24"/>
                <w:szCs w:val="24"/>
              </w:rPr>
              <w:t xml:space="preserve">"Акбота",2 </w:t>
            </w:r>
            <w:proofErr w:type="spellStart"/>
            <w:r w:rsidRPr="008E5CAE">
              <w:rPr>
                <w:rFonts w:ascii="Times New Roman" w:hAnsi="Times New Roman" w:cs="Times New Roman"/>
                <w:sz w:val="24"/>
                <w:szCs w:val="24"/>
              </w:rPr>
              <w:t>призера</w:t>
            </w:r>
            <w:proofErr w:type="spellEnd"/>
          </w:p>
        </w:tc>
      </w:tr>
      <w:tr w:rsidR="00EE2386" w:rsidRPr="00A37357" w:rsidTr="00F71A0C">
        <w:trPr>
          <w:trHeight w:val="943"/>
        </w:trPr>
        <w:tc>
          <w:tcPr>
            <w:tcW w:w="56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8E5CAE" w:rsidRDefault="00EE2386" w:rsidP="00F71A0C">
            <w:pPr>
              <w:spacing w:after="0" w:line="240" w:lineRule="auto"/>
              <w:jc w:val="center"/>
              <w:rPr>
                <w:rFonts w:ascii="Times New Roman" w:eastAsia="Times New Roman" w:hAnsi="Times New Roman" w:cs="Times New Roman"/>
                <w:sz w:val="24"/>
                <w:szCs w:val="24"/>
              </w:rPr>
            </w:pPr>
            <w:r w:rsidRPr="008E5CAE">
              <w:rPr>
                <w:rFonts w:ascii="Times New Roman" w:eastAsia="Times New Roman" w:hAnsi="Times New Roman" w:cs="Times New Roman"/>
                <w:color w:val="000000"/>
                <w:sz w:val="24"/>
                <w:szCs w:val="24"/>
                <w:shd w:val="clear" w:color="auto" w:fill="FFFFFF"/>
              </w:rPr>
              <w:t>103</w:t>
            </w:r>
          </w:p>
        </w:tc>
        <w:tc>
          <w:tcPr>
            <w:tcW w:w="212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EE2386" w:rsidRPr="001420CD" w:rsidRDefault="00EE2386" w:rsidP="00F71A0C">
            <w:pPr>
              <w:spacing w:after="0" w:line="240" w:lineRule="auto"/>
              <w:jc w:val="both"/>
              <w:rPr>
                <w:rFonts w:ascii="Times New Roman" w:eastAsia="Times New Roman" w:hAnsi="Times New Roman" w:cs="Times New Roman"/>
                <w:sz w:val="24"/>
                <w:szCs w:val="24"/>
                <w:lang w:val="ru-RU"/>
              </w:rPr>
            </w:pPr>
            <w:r w:rsidRPr="001420CD">
              <w:rPr>
                <w:rFonts w:ascii="Times New Roman" w:eastAsia="Times New Roman" w:hAnsi="Times New Roman" w:cs="Times New Roman"/>
                <w:color w:val="000000"/>
                <w:sz w:val="24"/>
                <w:szCs w:val="24"/>
                <w:shd w:val="clear" w:color="auto" w:fill="FFFFFF"/>
                <w:lang w:val="ru-RU"/>
              </w:rPr>
              <w:t>Якимова Виктория Владимировна, учитель начальных классов</w:t>
            </w: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rPr>
                <w:rFonts w:ascii="Times New Roman" w:hAnsi="Times New Roman" w:cs="Times New Roman"/>
                <w:sz w:val="24"/>
                <w:szCs w:val="24"/>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p>
        </w:tc>
        <w:tc>
          <w:tcPr>
            <w:tcW w:w="2159" w:type="dxa"/>
            <w:tcBorders>
              <w:top w:val="single" w:sz="4" w:space="0" w:color="000000"/>
              <w:left w:val="single" w:sz="4" w:space="0" w:color="000000"/>
              <w:bottom w:val="single" w:sz="4" w:space="0" w:color="000000"/>
              <w:right w:val="single" w:sz="4" w:space="0" w:color="000000"/>
            </w:tcBorders>
          </w:tcPr>
          <w:p w:rsidR="00EE2386" w:rsidRPr="008E5CAE" w:rsidRDefault="00EE2386" w:rsidP="00F71A0C">
            <w:pPr>
              <w:rPr>
                <w:rFonts w:ascii="Times New Roman" w:hAnsi="Times New Roman" w:cs="Times New Roman"/>
                <w:sz w:val="24"/>
                <w:szCs w:val="24"/>
              </w:rPr>
            </w:pPr>
            <w:proofErr w:type="spellStart"/>
            <w:r>
              <w:rPr>
                <w:rFonts w:ascii="Times New Roman" w:hAnsi="Times New Roman" w:cs="Times New Roman"/>
                <w:sz w:val="24"/>
                <w:szCs w:val="24"/>
              </w:rPr>
              <w:t>Марафон</w:t>
            </w:r>
            <w:proofErr w:type="spellEnd"/>
            <w:r>
              <w:rPr>
                <w:rFonts w:ascii="Times New Roman" w:hAnsi="Times New Roman" w:cs="Times New Roman"/>
                <w:sz w:val="24"/>
                <w:szCs w:val="24"/>
              </w:rPr>
              <w:t xml:space="preserve"> </w:t>
            </w:r>
            <w:r w:rsidRPr="008E5CAE">
              <w:rPr>
                <w:rFonts w:ascii="Times New Roman" w:hAnsi="Times New Roman" w:cs="Times New Roman"/>
                <w:sz w:val="24"/>
                <w:szCs w:val="24"/>
              </w:rPr>
              <w:t>«</w:t>
            </w:r>
            <w:proofErr w:type="spellStart"/>
            <w:r w:rsidRPr="008E5CAE">
              <w:rPr>
                <w:rFonts w:ascii="Times New Roman" w:hAnsi="Times New Roman" w:cs="Times New Roman"/>
                <w:sz w:val="24"/>
                <w:szCs w:val="24"/>
              </w:rPr>
              <w:t>Акбота</w:t>
            </w:r>
            <w:proofErr w:type="spellEnd"/>
            <w:r w:rsidRPr="008E5CAE">
              <w:rPr>
                <w:rFonts w:ascii="Times New Roman" w:hAnsi="Times New Roman" w:cs="Times New Roman"/>
                <w:sz w:val="24"/>
                <w:szCs w:val="24"/>
              </w:rPr>
              <w:t xml:space="preserve">», 2 </w:t>
            </w:r>
            <w:proofErr w:type="spellStart"/>
            <w:r w:rsidRPr="008E5CAE">
              <w:rPr>
                <w:rFonts w:ascii="Times New Roman" w:hAnsi="Times New Roman" w:cs="Times New Roman"/>
                <w:sz w:val="24"/>
                <w:szCs w:val="24"/>
              </w:rPr>
              <w:t>призера</w:t>
            </w:r>
            <w:proofErr w:type="spellEnd"/>
          </w:p>
        </w:tc>
      </w:tr>
      <w:tr w:rsidR="00EE2386" w:rsidRPr="00A37357" w:rsidTr="00F71A0C">
        <w:trPr>
          <w:trHeight w:val="1161"/>
        </w:trPr>
        <w:tc>
          <w:tcPr>
            <w:tcW w:w="2689" w:type="dxa"/>
            <w:gridSpan w:val="2"/>
            <w:vMerge w:val="restart"/>
            <w:tcBorders>
              <w:top w:val="single" w:sz="4" w:space="0" w:color="000000"/>
              <w:left w:val="single" w:sz="4" w:space="0" w:color="000000"/>
              <w:right w:val="single" w:sz="4" w:space="0" w:color="000000"/>
            </w:tcBorders>
            <w:tcMar>
              <w:top w:w="0" w:type="dxa"/>
              <w:left w:w="100" w:type="dxa"/>
              <w:bottom w:w="0" w:type="dxa"/>
              <w:right w:w="100" w:type="dxa"/>
            </w:tcMar>
          </w:tcPr>
          <w:p w:rsidR="00EE2386" w:rsidRPr="001420CD" w:rsidRDefault="00EE2386" w:rsidP="00F71A0C">
            <w:pPr>
              <w:spacing w:after="0" w:line="240" w:lineRule="auto"/>
              <w:jc w:val="both"/>
              <w:rPr>
                <w:rFonts w:ascii="Times New Roman" w:eastAsia="Times New Roman" w:hAnsi="Times New Roman" w:cs="Times New Roman"/>
                <w:color w:val="000000"/>
                <w:sz w:val="24"/>
                <w:szCs w:val="24"/>
                <w:shd w:val="clear" w:color="auto" w:fill="FFFFFF"/>
                <w:lang w:val="ru-RU"/>
              </w:rPr>
            </w:pPr>
            <w:r w:rsidRPr="001420CD">
              <w:rPr>
                <w:rFonts w:ascii="Times New Roman" w:hAnsi="Times New Roman" w:cs="Times New Roman"/>
                <w:sz w:val="24"/>
                <w:szCs w:val="24"/>
                <w:lang w:val="ru-RU"/>
              </w:rPr>
              <w:t xml:space="preserve">Количество педагогов, подготовивших победителей/ призеров </w:t>
            </w:r>
            <w:proofErr w:type="gramStart"/>
            <w:r w:rsidRPr="001420CD">
              <w:rPr>
                <w:rFonts w:ascii="Times New Roman" w:hAnsi="Times New Roman" w:cs="Times New Roman"/>
                <w:sz w:val="24"/>
                <w:szCs w:val="24"/>
                <w:lang w:val="ru-RU"/>
              </w:rPr>
              <w:t>интеллектуальных,  творческих</w:t>
            </w:r>
            <w:proofErr w:type="gramEnd"/>
            <w:r w:rsidRPr="001420CD">
              <w:rPr>
                <w:rFonts w:ascii="Times New Roman" w:hAnsi="Times New Roman" w:cs="Times New Roman"/>
                <w:sz w:val="24"/>
                <w:szCs w:val="24"/>
                <w:lang w:val="ru-RU"/>
              </w:rPr>
              <w:t>, спортивных состязаний</w:t>
            </w: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540694" w:rsidRDefault="00EE2386" w:rsidP="00F71A0C">
            <w:pPr>
              <w:jc w:val="center"/>
              <w:rPr>
                <w:rFonts w:ascii="Times New Roman" w:hAnsi="Times New Roman" w:cs="Times New Roman"/>
                <w:color w:val="FF0000"/>
                <w:sz w:val="24"/>
                <w:szCs w:val="24"/>
              </w:rPr>
            </w:pPr>
            <w:r w:rsidRPr="00567663">
              <w:rPr>
                <w:rFonts w:ascii="Times New Roman" w:hAnsi="Times New Roman" w:cs="Times New Roman"/>
                <w:sz w:val="24"/>
                <w:szCs w:val="24"/>
              </w:rPr>
              <w:t>84</w:t>
            </w: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540694" w:rsidRDefault="00EE2386" w:rsidP="00F71A0C">
            <w:pPr>
              <w:spacing w:after="0" w:line="240" w:lineRule="auto"/>
              <w:jc w:val="center"/>
              <w:rPr>
                <w:rFonts w:ascii="Times New Roman" w:eastAsia="Times New Roman" w:hAnsi="Times New Roman" w:cs="Times New Roman"/>
                <w:color w:val="FF0000"/>
                <w:sz w:val="24"/>
                <w:szCs w:val="24"/>
                <w:shd w:val="clear" w:color="auto" w:fill="FFFFFF"/>
              </w:rPr>
            </w:pPr>
            <w:r w:rsidRPr="00B41377">
              <w:rPr>
                <w:rFonts w:ascii="Times New Roman" w:eastAsia="Times New Roman" w:hAnsi="Times New Roman" w:cs="Times New Roman"/>
                <w:sz w:val="24"/>
                <w:szCs w:val="24"/>
                <w:shd w:val="clear" w:color="auto" w:fill="FFFFFF"/>
              </w:rPr>
              <w:t>89</w:t>
            </w: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540694" w:rsidRDefault="00EE2386" w:rsidP="00F71A0C">
            <w:pPr>
              <w:jc w:val="center"/>
              <w:rPr>
                <w:rFonts w:ascii="Times New Roman" w:hAnsi="Times New Roman" w:cs="Times New Roman"/>
                <w:color w:val="FF0000"/>
                <w:sz w:val="24"/>
                <w:szCs w:val="24"/>
              </w:rPr>
            </w:pPr>
            <w:r w:rsidRPr="00B41377">
              <w:rPr>
                <w:rFonts w:ascii="Times New Roman" w:hAnsi="Times New Roman" w:cs="Times New Roman"/>
                <w:sz w:val="24"/>
                <w:szCs w:val="24"/>
              </w:rPr>
              <w:t>93</w:t>
            </w:r>
          </w:p>
        </w:tc>
      </w:tr>
      <w:tr w:rsidR="00EE2386" w:rsidRPr="00A37357" w:rsidTr="00F71A0C">
        <w:trPr>
          <w:trHeight w:val="45"/>
        </w:trPr>
        <w:tc>
          <w:tcPr>
            <w:tcW w:w="2689" w:type="dxa"/>
            <w:gridSpan w:val="2"/>
            <w:vMerge/>
            <w:tcBorders>
              <w:left w:val="single" w:sz="4" w:space="0" w:color="000000"/>
              <w:bottom w:val="single" w:sz="4" w:space="0" w:color="000000"/>
              <w:right w:val="single" w:sz="4" w:space="0" w:color="000000"/>
            </w:tcBorders>
            <w:tcMar>
              <w:top w:w="0" w:type="dxa"/>
              <w:left w:w="100" w:type="dxa"/>
              <w:bottom w:w="0" w:type="dxa"/>
              <w:right w:w="100" w:type="dxa"/>
            </w:tcMar>
          </w:tcPr>
          <w:p w:rsidR="00EE2386" w:rsidRPr="008E5CAE" w:rsidRDefault="00EE2386" w:rsidP="00F71A0C">
            <w:pPr>
              <w:spacing w:after="0" w:line="240" w:lineRule="auto"/>
              <w:jc w:val="both"/>
              <w:rPr>
                <w:rFonts w:ascii="Times New Roman" w:eastAsia="Times New Roman" w:hAnsi="Times New Roman" w:cs="Times New Roman"/>
                <w:color w:val="000000"/>
                <w:sz w:val="24"/>
                <w:szCs w:val="24"/>
                <w:shd w:val="clear" w:color="auto" w:fill="FFFFFF"/>
              </w:rPr>
            </w:pP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8E5CAE" w:rsidRDefault="00EE2386" w:rsidP="00F71A0C">
            <w:pPr>
              <w:jc w:val="center"/>
              <w:rPr>
                <w:rFonts w:ascii="Times New Roman" w:hAnsi="Times New Roman" w:cs="Times New Roman"/>
                <w:sz w:val="24"/>
                <w:szCs w:val="24"/>
              </w:rPr>
            </w:pPr>
            <w:r>
              <w:rPr>
                <w:rFonts w:ascii="Times New Roman" w:hAnsi="Times New Roman" w:cs="Times New Roman"/>
                <w:sz w:val="24"/>
                <w:szCs w:val="24"/>
              </w:rPr>
              <w:t>81</w:t>
            </w:r>
            <w:r w:rsidRPr="008E5CAE">
              <w:rPr>
                <w:rFonts w:ascii="Times New Roman" w:hAnsi="Times New Roman" w:cs="Times New Roman"/>
                <w:sz w:val="24"/>
                <w:szCs w:val="24"/>
              </w:rPr>
              <w:t>,</w:t>
            </w:r>
            <w:r>
              <w:rPr>
                <w:rFonts w:ascii="Times New Roman" w:hAnsi="Times New Roman" w:cs="Times New Roman"/>
                <w:sz w:val="24"/>
                <w:szCs w:val="24"/>
              </w:rPr>
              <w:t>5</w:t>
            </w:r>
            <w:r w:rsidRPr="008E5CAE">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8E5CAE" w:rsidRDefault="00EE2386" w:rsidP="00F71A0C">
            <w:pPr>
              <w:jc w:val="center"/>
              <w:rPr>
                <w:rFonts w:ascii="Times New Roman" w:hAnsi="Times New Roman" w:cs="Times New Roman"/>
                <w:sz w:val="24"/>
                <w:szCs w:val="24"/>
              </w:rPr>
            </w:pPr>
            <w:r>
              <w:rPr>
                <w:rFonts w:ascii="Times New Roman" w:hAnsi="Times New Roman" w:cs="Times New Roman"/>
                <w:sz w:val="24"/>
                <w:szCs w:val="24"/>
              </w:rPr>
              <w:t>86,4</w:t>
            </w:r>
            <w:r w:rsidRPr="008E5CAE">
              <w:rPr>
                <w:rFonts w:ascii="Times New Roman" w:hAnsi="Times New Roman" w:cs="Times New Roman"/>
                <w:sz w:val="24"/>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vAlign w:val="center"/>
          </w:tcPr>
          <w:p w:rsidR="00EE2386" w:rsidRPr="008E5CAE" w:rsidRDefault="00EE2386" w:rsidP="00F71A0C">
            <w:pPr>
              <w:jc w:val="center"/>
              <w:rPr>
                <w:rFonts w:ascii="Times New Roman" w:hAnsi="Times New Roman" w:cs="Times New Roman"/>
                <w:sz w:val="24"/>
                <w:szCs w:val="24"/>
              </w:rPr>
            </w:pPr>
            <w:r>
              <w:rPr>
                <w:rFonts w:ascii="Times New Roman" w:hAnsi="Times New Roman" w:cs="Times New Roman"/>
                <w:sz w:val="24"/>
                <w:szCs w:val="24"/>
              </w:rPr>
              <w:t>90,2</w:t>
            </w:r>
            <w:r w:rsidRPr="008E5CAE">
              <w:rPr>
                <w:rFonts w:ascii="Times New Roman" w:hAnsi="Times New Roman" w:cs="Times New Roman"/>
                <w:sz w:val="24"/>
                <w:szCs w:val="24"/>
              </w:rPr>
              <w:t xml:space="preserve"> %</w:t>
            </w:r>
          </w:p>
        </w:tc>
      </w:tr>
    </w:tbl>
    <w:p w:rsidR="00EE2386" w:rsidRDefault="00EE2386" w:rsidP="00EE2386">
      <w:pPr>
        <w:pStyle w:val="af1"/>
        <w:rPr>
          <w:rFonts w:ascii="Times New Roman" w:hAnsi="Times New Roman" w:cs="Times New Roman"/>
          <w:sz w:val="24"/>
        </w:rPr>
      </w:pPr>
    </w:p>
    <w:p w:rsidR="00EE2386" w:rsidRDefault="00EE2386" w:rsidP="00EE2386">
      <w:pPr>
        <w:pStyle w:val="af1"/>
        <w:jc w:val="center"/>
        <w:rPr>
          <w:rFonts w:ascii="Times New Roman" w:hAnsi="Times New Roman" w:cs="Times New Roman"/>
          <w:b/>
          <w:sz w:val="24"/>
        </w:rPr>
      </w:pPr>
      <w:r w:rsidRPr="00A976F7">
        <w:rPr>
          <w:rFonts w:ascii="Times New Roman" w:hAnsi="Times New Roman" w:cs="Times New Roman"/>
          <w:b/>
          <w:sz w:val="24"/>
        </w:rPr>
        <w:t xml:space="preserve">Мониторинг результативности подготовки победителей/призёров в интеллектуальных, творческих и спортивных состязаниях </w:t>
      </w:r>
    </w:p>
    <w:p w:rsidR="00EE2386" w:rsidRPr="00A976F7" w:rsidRDefault="00EE2386" w:rsidP="00EE2386">
      <w:pPr>
        <w:pStyle w:val="af1"/>
        <w:jc w:val="center"/>
        <w:rPr>
          <w:rFonts w:ascii="Times New Roman" w:hAnsi="Times New Roman" w:cs="Times New Roman"/>
          <w:b/>
          <w:sz w:val="24"/>
        </w:rPr>
      </w:pPr>
      <w:r w:rsidRPr="00A976F7">
        <w:rPr>
          <w:rFonts w:ascii="Times New Roman" w:hAnsi="Times New Roman" w:cs="Times New Roman"/>
          <w:b/>
          <w:sz w:val="24"/>
        </w:rPr>
        <w:t xml:space="preserve">в разрезе </w:t>
      </w:r>
      <w:r>
        <w:rPr>
          <w:rFonts w:ascii="Times New Roman" w:hAnsi="Times New Roman" w:cs="Times New Roman"/>
          <w:b/>
          <w:sz w:val="24"/>
        </w:rPr>
        <w:t>трех</w:t>
      </w:r>
      <w:r w:rsidRPr="00A976F7">
        <w:rPr>
          <w:rFonts w:ascii="Times New Roman" w:hAnsi="Times New Roman" w:cs="Times New Roman"/>
          <w:b/>
          <w:sz w:val="24"/>
        </w:rPr>
        <w:t xml:space="preserve"> учебных</w:t>
      </w:r>
      <w:r>
        <w:rPr>
          <w:rFonts w:ascii="Times New Roman" w:hAnsi="Times New Roman" w:cs="Times New Roman"/>
          <w:b/>
          <w:sz w:val="24"/>
        </w:rPr>
        <w:t xml:space="preserve"> лет</w:t>
      </w:r>
      <w:r w:rsidRPr="00A976F7">
        <w:rPr>
          <w:rFonts w:ascii="Times New Roman" w:hAnsi="Times New Roman" w:cs="Times New Roman"/>
          <w:b/>
          <w:sz w:val="24"/>
        </w:rPr>
        <w:t>.</w:t>
      </w:r>
    </w:p>
    <w:p w:rsidR="00EE2386" w:rsidRDefault="00EE2386" w:rsidP="00F510AD">
      <w:pPr>
        <w:pStyle w:val="af1"/>
        <w:jc w:val="center"/>
        <w:rPr>
          <w:rFonts w:ascii="Times New Roman" w:hAnsi="Times New Roman" w:cs="Times New Roman"/>
          <w:sz w:val="24"/>
        </w:rPr>
      </w:pPr>
      <w:r>
        <w:rPr>
          <w:rFonts w:ascii="Times New Roman" w:hAnsi="Times New Roman" w:cs="Times New Roman"/>
          <w:noProof/>
          <w:sz w:val="24"/>
        </w:rPr>
        <w:drawing>
          <wp:inline distT="0" distB="0" distL="0" distR="0" wp14:anchorId="4927CD51" wp14:editId="16FC7B5D">
            <wp:extent cx="3253740" cy="229445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ram_pedagogi_2022_2025.png"/>
                    <pic:cNvPicPr/>
                  </pic:nvPicPr>
                  <pic:blipFill rotWithShape="1">
                    <a:blip r:embed="rId15" cstate="print">
                      <a:extLst>
                        <a:ext uri="{28A0092B-C50C-407E-A947-70E740481C1C}">
                          <a14:useLocalDpi xmlns:a14="http://schemas.microsoft.com/office/drawing/2010/main" val="0"/>
                        </a:ext>
                      </a:extLst>
                    </a:blip>
                    <a:srcRect t="5974"/>
                    <a:stretch/>
                  </pic:blipFill>
                  <pic:spPr bwMode="auto">
                    <a:xfrm>
                      <a:off x="0" y="0"/>
                      <a:ext cx="3265448" cy="2302706"/>
                    </a:xfrm>
                    <a:prstGeom prst="rect">
                      <a:avLst/>
                    </a:prstGeom>
                    <a:ln>
                      <a:noFill/>
                    </a:ln>
                    <a:extLst>
                      <a:ext uri="{53640926-AAD7-44D8-BBD7-CCE9431645EC}">
                        <a14:shadowObscured xmlns:a14="http://schemas.microsoft.com/office/drawing/2010/main"/>
                      </a:ext>
                    </a:extLst>
                  </pic:spPr>
                </pic:pic>
              </a:graphicData>
            </a:graphic>
          </wp:inline>
        </w:drawing>
      </w:r>
    </w:p>
    <w:p w:rsidR="00EE2386" w:rsidRDefault="00EE2386" w:rsidP="00EE2386">
      <w:pPr>
        <w:pStyle w:val="af1"/>
        <w:ind w:firstLine="708"/>
        <w:jc w:val="both"/>
        <w:rPr>
          <w:rFonts w:ascii="Times New Roman" w:hAnsi="Times New Roman" w:cs="Times New Roman"/>
          <w:sz w:val="24"/>
        </w:rPr>
      </w:pPr>
      <w:r w:rsidRPr="007F771B">
        <w:rPr>
          <w:rFonts w:ascii="Times New Roman" w:hAnsi="Times New Roman" w:cs="Times New Roman"/>
          <w:sz w:val="24"/>
        </w:rPr>
        <w:lastRenderedPageBreak/>
        <w:t xml:space="preserve">Результатами проведенной </w:t>
      </w:r>
      <w:r>
        <w:rPr>
          <w:rFonts w:ascii="Times New Roman" w:hAnsi="Times New Roman" w:cs="Times New Roman"/>
          <w:sz w:val="24"/>
        </w:rPr>
        <w:t xml:space="preserve">педагогами </w:t>
      </w:r>
      <w:r w:rsidRPr="007F771B">
        <w:rPr>
          <w:rFonts w:ascii="Times New Roman" w:hAnsi="Times New Roman" w:cs="Times New Roman"/>
          <w:sz w:val="24"/>
        </w:rPr>
        <w:t xml:space="preserve">работы с высокомотивированными </w:t>
      </w:r>
      <w:r>
        <w:rPr>
          <w:rFonts w:ascii="Times New Roman" w:hAnsi="Times New Roman" w:cs="Times New Roman"/>
          <w:sz w:val="24"/>
        </w:rPr>
        <w:t xml:space="preserve">обучающимися стали их победы в различных конкурсах, которые охватывают развитие разных видов одаренности обучающихся школы-лицея: </w:t>
      </w:r>
    </w:p>
    <w:p w:rsidR="00EE2386" w:rsidRDefault="00EE2386" w:rsidP="004F49EC">
      <w:pPr>
        <w:pStyle w:val="af1"/>
        <w:numPr>
          <w:ilvl w:val="0"/>
          <w:numId w:val="59"/>
        </w:numPr>
        <w:jc w:val="both"/>
        <w:rPr>
          <w:rFonts w:ascii="Times New Roman" w:hAnsi="Times New Roman" w:cs="Times New Roman"/>
          <w:sz w:val="24"/>
        </w:rPr>
      </w:pPr>
      <w:r w:rsidRPr="00BC54DE">
        <w:rPr>
          <w:rFonts w:ascii="Times New Roman" w:hAnsi="Times New Roman" w:cs="Times New Roman"/>
          <w:sz w:val="24"/>
        </w:rPr>
        <w:t>интеллектуальная одарённость</w:t>
      </w:r>
      <w:r>
        <w:rPr>
          <w:rFonts w:ascii="Times New Roman" w:hAnsi="Times New Roman" w:cs="Times New Roman"/>
          <w:sz w:val="24"/>
        </w:rPr>
        <w:t>, 58,5</w:t>
      </w:r>
      <w:r w:rsidRPr="00BC54DE">
        <w:rPr>
          <w:rFonts w:ascii="Times New Roman" w:hAnsi="Times New Roman" w:cs="Times New Roman"/>
          <w:sz w:val="24"/>
        </w:rPr>
        <w:t xml:space="preserve"> </w:t>
      </w:r>
      <w:r>
        <w:rPr>
          <w:rFonts w:ascii="Times New Roman" w:hAnsi="Times New Roman" w:cs="Times New Roman"/>
          <w:sz w:val="24"/>
        </w:rPr>
        <w:t>%</w:t>
      </w:r>
    </w:p>
    <w:p w:rsidR="00EE2386" w:rsidRDefault="00EE2386" w:rsidP="004F49EC">
      <w:pPr>
        <w:pStyle w:val="af1"/>
        <w:numPr>
          <w:ilvl w:val="0"/>
          <w:numId w:val="59"/>
        </w:numPr>
        <w:jc w:val="both"/>
        <w:rPr>
          <w:rFonts w:ascii="Times New Roman" w:hAnsi="Times New Roman" w:cs="Times New Roman"/>
          <w:sz w:val="24"/>
        </w:rPr>
      </w:pPr>
      <w:r w:rsidRPr="00BC54DE">
        <w:rPr>
          <w:rFonts w:ascii="Times New Roman" w:hAnsi="Times New Roman" w:cs="Times New Roman"/>
          <w:sz w:val="24"/>
        </w:rPr>
        <w:t>художественно-эстетическая одарённость</w:t>
      </w:r>
      <w:r>
        <w:rPr>
          <w:rFonts w:ascii="Times New Roman" w:hAnsi="Times New Roman" w:cs="Times New Roman"/>
          <w:sz w:val="24"/>
        </w:rPr>
        <w:t>, 31,3</w:t>
      </w:r>
      <w:r w:rsidRPr="00BC54DE">
        <w:rPr>
          <w:rFonts w:ascii="Times New Roman" w:hAnsi="Times New Roman" w:cs="Times New Roman"/>
          <w:sz w:val="24"/>
        </w:rPr>
        <w:t xml:space="preserve"> </w:t>
      </w:r>
      <w:r>
        <w:rPr>
          <w:rFonts w:ascii="Times New Roman" w:hAnsi="Times New Roman" w:cs="Times New Roman"/>
          <w:sz w:val="24"/>
        </w:rPr>
        <w:t>%</w:t>
      </w:r>
    </w:p>
    <w:p w:rsidR="001420CD" w:rsidRPr="00F510AD" w:rsidRDefault="00EE2386" w:rsidP="004F49EC">
      <w:pPr>
        <w:pStyle w:val="af1"/>
        <w:numPr>
          <w:ilvl w:val="0"/>
          <w:numId w:val="59"/>
        </w:numPr>
        <w:jc w:val="both"/>
        <w:rPr>
          <w:rFonts w:ascii="Times New Roman" w:hAnsi="Times New Roman" w:cs="Times New Roman"/>
          <w:sz w:val="24"/>
        </w:rPr>
      </w:pPr>
      <w:r w:rsidRPr="00BC54DE">
        <w:rPr>
          <w:rFonts w:ascii="Times New Roman" w:hAnsi="Times New Roman" w:cs="Times New Roman"/>
          <w:sz w:val="24"/>
        </w:rPr>
        <w:t>психомоторная (спортивная) одарённость</w:t>
      </w:r>
      <w:r>
        <w:rPr>
          <w:rFonts w:ascii="Times New Roman" w:hAnsi="Times New Roman" w:cs="Times New Roman"/>
          <w:sz w:val="24"/>
        </w:rPr>
        <w:t>, 10,2</w:t>
      </w:r>
      <w:r w:rsidRPr="00BC54DE">
        <w:rPr>
          <w:rFonts w:ascii="Times New Roman" w:hAnsi="Times New Roman" w:cs="Times New Roman"/>
          <w:sz w:val="28"/>
        </w:rPr>
        <w:t xml:space="preserve"> </w:t>
      </w:r>
      <w:r>
        <w:rPr>
          <w:rFonts w:ascii="Times New Roman" w:hAnsi="Times New Roman" w:cs="Times New Roman"/>
          <w:sz w:val="24"/>
        </w:rPr>
        <w:t>%</w:t>
      </w:r>
    </w:p>
    <w:p w:rsidR="001420CD" w:rsidRDefault="001420CD" w:rsidP="00EE2386">
      <w:pPr>
        <w:pStyle w:val="af1"/>
        <w:jc w:val="both"/>
        <w:rPr>
          <w:rFonts w:ascii="Times New Roman" w:hAnsi="Times New Roman" w:cs="Times New Roman"/>
          <w:b/>
          <w:sz w:val="24"/>
          <w:szCs w:val="24"/>
        </w:rPr>
      </w:pPr>
    </w:p>
    <w:p w:rsidR="00EE2386" w:rsidRPr="00154685" w:rsidRDefault="00EE2386" w:rsidP="00E72210">
      <w:pPr>
        <w:pStyle w:val="af1"/>
        <w:jc w:val="center"/>
        <w:rPr>
          <w:rFonts w:ascii="Times New Roman" w:hAnsi="Times New Roman" w:cs="Times New Roman"/>
          <w:b/>
          <w:sz w:val="24"/>
          <w:szCs w:val="24"/>
        </w:rPr>
      </w:pPr>
      <w:r>
        <w:rPr>
          <w:rFonts w:ascii="Times New Roman" w:hAnsi="Times New Roman" w:cs="Times New Roman"/>
          <w:b/>
          <w:sz w:val="24"/>
          <w:szCs w:val="24"/>
        </w:rPr>
        <w:t>Таблица</w:t>
      </w:r>
      <w:r w:rsidR="00E72210">
        <w:rPr>
          <w:rFonts w:ascii="Times New Roman" w:hAnsi="Times New Roman" w:cs="Times New Roman"/>
          <w:b/>
          <w:sz w:val="24"/>
          <w:szCs w:val="24"/>
        </w:rPr>
        <w:t xml:space="preserve"> №9</w:t>
      </w:r>
      <w:r>
        <w:rPr>
          <w:rFonts w:ascii="Times New Roman" w:hAnsi="Times New Roman" w:cs="Times New Roman"/>
          <w:b/>
          <w:sz w:val="24"/>
          <w:szCs w:val="24"/>
        </w:rPr>
        <w:t>.</w:t>
      </w:r>
      <w:r w:rsidR="00D10542">
        <w:rPr>
          <w:rFonts w:ascii="Times New Roman" w:hAnsi="Times New Roman" w:cs="Times New Roman"/>
          <w:b/>
          <w:sz w:val="24"/>
          <w:szCs w:val="24"/>
        </w:rPr>
        <w:t xml:space="preserve"> </w:t>
      </w:r>
      <w:proofErr w:type="gramStart"/>
      <w:r w:rsidRPr="00154685">
        <w:rPr>
          <w:rFonts w:ascii="Times New Roman" w:hAnsi="Times New Roman" w:cs="Times New Roman"/>
          <w:b/>
          <w:sz w:val="24"/>
          <w:szCs w:val="24"/>
        </w:rPr>
        <w:t>Сравнительный</w:t>
      </w:r>
      <w:r w:rsidRPr="00983782">
        <w:rPr>
          <w:rFonts w:ascii="Times New Roman" w:hAnsi="Times New Roman" w:cs="Times New Roman"/>
          <w:b/>
          <w:sz w:val="24"/>
          <w:szCs w:val="24"/>
        </w:rPr>
        <w:t> </w:t>
      </w:r>
      <w:r w:rsidRPr="00154685">
        <w:rPr>
          <w:rFonts w:ascii="Times New Roman" w:hAnsi="Times New Roman" w:cs="Times New Roman"/>
          <w:b/>
          <w:sz w:val="24"/>
          <w:szCs w:val="24"/>
        </w:rPr>
        <w:t xml:space="preserve"> анализ</w:t>
      </w:r>
      <w:proofErr w:type="gramEnd"/>
      <w:r w:rsidRPr="00154685">
        <w:rPr>
          <w:rFonts w:ascii="Times New Roman" w:hAnsi="Times New Roman" w:cs="Times New Roman"/>
          <w:b/>
          <w:sz w:val="24"/>
          <w:szCs w:val="24"/>
        </w:rPr>
        <w:t xml:space="preserve"> результативности ежегодных конкурсов и олимпиад</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3256"/>
        <w:gridCol w:w="709"/>
        <w:gridCol w:w="709"/>
        <w:gridCol w:w="709"/>
        <w:gridCol w:w="708"/>
        <w:gridCol w:w="567"/>
        <w:gridCol w:w="709"/>
        <w:gridCol w:w="687"/>
        <w:gridCol w:w="533"/>
        <w:gridCol w:w="764"/>
      </w:tblGrid>
      <w:tr w:rsidR="00EE2386" w:rsidRPr="008264CF" w:rsidTr="00F71A0C">
        <w:trPr>
          <w:trHeight w:val="293"/>
        </w:trPr>
        <w:tc>
          <w:tcPr>
            <w:tcW w:w="325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EE2386" w:rsidRPr="008264CF" w:rsidRDefault="00EE2386" w:rsidP="00F71A0C">
            <w:pPr>
              <w:pStyle w:val="af1"/>
              <w:rPr>
                <w:rFonts w:ascii="Times New Roman" w:hAnsi="Times New Roman" w:cs="Times New Roman"/>
                <w:sz w:val="24"/>
                <w:szCs w:val="24"/>
              </w:rPr>
            </w:pPr>
            <w:r w:rsidRPr="008264CF">
              <w:rPr>
                <w:rFonts w:ascii="Times New Roman" w:hAnsi="Times New Roman" w:cs="Times New Roman"/>
                <w:sz w:val="24"/>
                <w:szCs w:val="24"/>
              </w:rPr>
              <w:t>Уровни </w:t>
            </w:r>
          </w:p>
        </w:tc>
        <w:tc>
          <w:tcPr>
            <w:tcW w:w="6095" w:type="dxa"/>
            <w:gridSpan w:val="9"/>
            <w:tcBorders>
              <w:top w:val="single" w:sz="4" w:space="0" w:color="000000"/>
              <w:left w:val="single" w:sz="4" w:space="0" w:color="000000"/>
              <w:right w:val="single" w:sz="4" w:space="0" w:color="000000"/>
            </w:tcBorders>
          </w:tcPr>
          <w:p w:rsidR="00EE2386" w:rsidRPr="008264CF" w:rsidRDefault="00EE2386" w:rsidP="00F71A0C">
            <w:pPr>
              <w:pStyle w:val="af1"/>
              <w:jc w:val="center"/>
              <w:rPr>
                <w:rFonts w:ascii="Times New Roman" w:hAnsi="Times New Roman" w:cs="Times New Roman"/>
                <w:sz w:val="24"/>
                <w:szCs w:val="24"/>
              </w:rPr>
            </w:pPr>
            <w:r w:rsidRPr="008264CF">
              <w:rPr>
                <w:rFonts w:ascii="Times New Roman" w:hAnsi="Times New Roman" w:cs="Times New Roman"/>
                <w:sz w:val="24"/>
                <w:szCs w:val="24"/>
              </w:rPr>
              <w:t>Количество призеров и победителей</w:t>
            </w:r>
          </w:p>
        </w:tc>
      </w:tr>
      <w:tr w:rsidR="00EE2386" w:rsidRPr="008264CF" w:rsidTr="00F71A0C">
        <w:trPr>
          <w:trHeight w:val="293"/>
        </w:trPr>
        <w:tc>
          <w:tcPr>
            <w:tcW w:w="3256" w:type="dxa"/>
            <w:vMerge/>
            <w:tcBorders>
              <w:left w:val="single" w:sz="4" w:space="0" w:color="000000"/>
              <w:right w:val="single" w:sz="4" w:space="0" w:color="000000"/>
            </w:tcBorders>
            <w:vAlign w:val="center"/>
            <w:hideMark/>
          </w:tcPr>
          <w:p w:rsidR="00EE2386" w:rsidRPr="008264CF" w:rsidRDefault="00EE2386" w:rsidP="00F71A0C">
            <w:pPr>
              <w:pStyle w:val="af1"/>
              <w:jc w:val="both"/>
              <w:rPr>
                <w:rFonts w:ascii="Times New Roman" w:hAnsi="Times New Roman" w:cs="Times New Roman"/>
                <w:sz w:val="24"/>
                <w:szCs w:val="24"/>
              </w:rPr>
            </w:pPr>
          </w:p>
        </w:tc>
        <w:tc>
          <w:tcPr>
            <w:tcW w:w="21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8264CF" w:rsidRDefault="00EE2386" w:rsidP="00F71A0C">
            <w:pPr>
              <w:pStyle w:val="af1"/>
              <w:jc w:val="center"/>
              <w:rPr>
                <w:rFonts w:ascii="Times New Roman" w:hAnsi="Times New Roman" w:cs="Times New Roman"/>
                <w:sz w:val="24"/>
                <w:szCs w:val="24"/>
              </w:rPr>
            </w:pPr>
            <w:r w:rsidRPr="008264CF">
              <w:rPr>
                <w:rFonts w:ascii="Times New Roman" w:hAnsi="Times New Roman" w:cs="Times New Roman"/>
                <w:sz w:val="24"/>
                <w:szCs w:val="24"/>
              </w:rPr>
              <w:t>2022 - 2023</w:t>
            </w:r>
          </w:p>
        </w:tc>
        <w:tc>
          <w:tcPr>
            <w:tcW w:w="1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8264CF" w:rsidRDefault="00EE2386" w:rsidP="00F71A0C">
            <w:pPr>
              <w:pStyle w:val="af1"/>
              <w:jc w:val="center"/>
              <w:rPr>
                <w:rFonts w:ascii="Times New Roman" w:hAnsi="Times New Roman" w:cs="Times New Roman"/>
                <w:sz w:val="24"/>
                <w:szCs w:val="24"/>
              </w:rPr>
            </w:pPr>
            <w:r w:rsidRPr="008264CF">
              <w:rPr>
                <w:rFonts w:ascii="Times New Roman" w:hAnsi="Times New Roman" w:cs="Times New Roman"/>
                <w:sz w:val="24"/>
                <w:szCs w:val="24"/>
              </w:rPr>
              <w:t xml:space="preserve">2023 </w:t>
            </w:r>
            <w:r>
              <w:rPr>
                <w:rFonts w:ascii="Times New Roman" w:hAnsi="Times New Roman" w:cs="Times New Roman"/>
                <w:sz w:val="24"/>
                <w:szCs w:val="24"/>
              </w:rPr>
              <w:t>-</w:t>
            </w:r>
            <w:r w:rsidRPr="008264CF">
              <w:rPr>
                <w:rFonts w:ascii="Times New Roman" w:hAnsi="Times New Roman" w:cs="Times New Roman"/>
                <w:sz w:val="24"/>
                <w:szCs w:val="24"/>
              </w:rPr>
              <w:t xml:space="preserve"> 2024</w:t>
            </w:r>
          </w:p>
        </w:tc>
        <w:tc>
          <w:tcPr>
            <w:tcW w:w="1984" w:type="dxa"/>
            <w:gridSpan w:val="3"/>
            <w:tcBorders>
              <w:top w:val="single" w:sz="4" w:space="0" w:color="000000"/>
              <w:left w:val="single" w:sz="4" w:space="0" w:color="000000"/>
              <w:bottom w:val="single" w:sz="4" w:space="0" w:color="000000"/>
              <w:right w:val="single" w:sz="4" w:space="0" w:color="000000"/>
            </w:tcBorders>
          </w:tcPr>
          <w:p w:rsidR="00EE2386" w:rsidRPr="008264CF" w:rsidRDefault="00EE2386" w:rsidP="00F71A0C">
            <w:pPr>
              <w:pStyle w:val="af1"/>
              <w:jc w:val="center"/>
              <w:rPr>
                <w:rFonts w:ascii="Times New Roman" w:hAnsi="Times New Roman" w:cs="Times New Roman"/>
                <w:sz w:val="24"/>
                <w:szCs w:val="24"/>
              </w:rPr>
            </w:pPr>
            <w:r w:rsidRPr="008264CF">
              <w:rPr>
                <w:rFonts w:ascii="Times New Roman" w:hAnsi="Times New Roman" w:cs="Times New Roman"/>
                <w:sz w:val="24"/>
                <w:szCs w:val="24"/>
              </w:rPr>
              <w:t>2024 - 2025</w:t>
            </w:r>
          </w:p>
        </w:tc>
      </w:tr>
      <w:tr w:rsidR="00EE2386" w:rsidRPr="008264CF" w:rsidTr="00F71A0C">
        <w:trPr>
          <w:cantSplit/>
          <w:trHeight w:val="1534"/>
        </w:trPr>
        <w:tc>
          <w:tcPr>
            <w:tcW w:w="3256" w:type="dxa"/>
            <w:vMerge/>
            <w:tcBorders>
              <w:left w:val="single" w:sz="4" w:space="0" w:color="000000"/>
              <w:bottom w:val="single" w:sz="4" w:space="0" w:color="000000"/>
              <w:right w:val="single" w:sz="4" w:space="0" w:color="000000"/>
            </w:tcBorders>
            <w:vAlign w:val="center"/>
          </w:tcPr>
          <w:p w:rsidR="00EE2386" w:rsidRPr="008264CF" w:rsidRDefault="00EE2386" w:rsidP="00F71A0C">
            <w:pPr>
              <w:pStyle w:val="af1"/>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город</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область</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республика</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город</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область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республика</w:t>
            </w:r>
          </w:p>
        </w:tc>
        <w:tc>
          <w:tcPr>
            <w:tcW w:w="687" w:type="dxa"/>
            <w:tcBorders>
              <w:top w:val="single" w:sz="4" w:space="0" w:color="000000"/>
              <w:left w:val="single" w:sz="4" w:space="0" w:color="000000"/>
              <w:bottom w:val="single" w:sz="4" w:space="0" w:color="000000"/>
              <w:right w:val="single" w:sz="4" w:space="0" w:color="000000"/>
            </w:tcBorders>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город</w:t>
            </w:r>
          </w:p>
        </w:tc>
        <w:tc>
          <w:tcPr>
            <w:tcW w:w="533" w:type="dxa"/>
            <w:tcBorders>
              <w:top w:val="single" w:sz="4" w:space="0" w:color="000000"/>
              <w:left w:val="single" w:sz="4" w:space="0" w:color="000000"/>
              <w:bottom w:val="single" w:sz="4" w:space="0" w:color="000000"/>
              <w:right w:val="single" w:sz="4" w:space="0" w:color="000000"/>
            </w:tcBorders>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область</w:t>
            </w:r>
          </w:p>
        </w:tc>
        <w:tc>
          <w:tcPr>
            <w:tcW w:w="764" w:type="dxa"/>
            <w:tcBorders>
              <w:top w:val="single" w:sz="4" w:space="0" w:color="000000"/>
              <w:left w:val="single" w:sz="4" w:space="0" w:color="000000"/>
              <w:bottom w:val="single" w:sz="4" w:space="0" w:color="000000"/>
              <w:right w:val="single" w:sz="4" w:space="0" w:color="000000"/>
            </w:tcBorders>
            <w:textDirection w:val="btLr"/>
            <w:vAlign w:val="center"/>
          </w:tcPr>
          <w:p w:rsidR="00EE2386" w:rsidRPr="0023154F" w:rsidRDefault="00EE2386" w:rsidP="00F71A0C">
            <w:pPr>
              <w:pStyle w:val="af1"/>
              <w:ind w:left="113" w:right="113"/>
              <w:rPr>
                <w:rFonts w:ascii="Times New Roman" w:hAnsi="Times New Roman" w:cs="Times New Roman"/>
                <w:szCs w:val="24"/>
              </w:rPr>
            </w:pPr>
            <w:r w:rsidRPr="0023154F">
              <w:rPr>
                <w:rFonts w:ascii="Times New Roman" w:hAnsi="Times New Roman" w:cs="Times New Roman"/>
                <w:szCs w:val="24"/>
              </w:rPr>
              <w:t>республика</w:t>
            </w:r>
          </w:p>
        </w:tc>
      </w:tr>
      <w:tr w:rsidR="00EE2386" w:rsidRPr="00576333" w:rsidTr="00F71A0C">
        <w:trPr>
          <w:trHeight w:val="276"/>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Республиканская олимпиада для учащихся 1-4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6</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r>
      <w:tr w:rsidR="00EE2386" w:rsidRPr="00576333" w:rsidTr="00F71A0C">
        <w:trPr>
          <w:trHeight w:val="553"/>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Республиканская олимпиада по общеобразовательным предметам для учащихся 5-</w:t>
            </w:r>
            <w:r>
              <w:rPr>
                <w:rFonts w:ascii="Times New Roman" w:hAnsi="Times New Roman" w:cs="Times New Roman"/>
                <w:sz w:val="24"/>
                <w:szCs w:val="24"/>
              </w:rPr>
              <w:t>6</w:t>
            </w:r>
            <w:r w:rsidRPr="00576333">
              <w:rPr>
                <w:rFonts w:ascii="Times New Roman" w:hAnsi="Times New Roman" w:cs="Times New Roman"/>
                <w:sz w:val="24"/>
                <w:szCs w:val="24"/>
              </w:rPr>
              <w:t xml:space="preserve">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r>
      <w:tr w:rsidR="00EE2386" w:rsidRPr="00576333" w:rsidTr="00F71A0C">
        <w:trPr>
          <w:trHeight w:val="278"/>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 xml:space="preserve">Республиканская олимпиада по общеобразовательным предметам для учащихся </w:t>
            </w:r>
            <w:r>
              <w:rPr>
                <w:rFonts w:ascii="Times New Roman" w:hAnsi="Times New Roman" w:cs="Times New Roman"/>
                <w:sz w:val="24"/>
                <w:szCs w:val="24"/>
              </w:rPr>
              <w:t>7</w:t>
            </w:r>
            <w:r w:rsidRPr="00576333">
              <w:rPr>
                <w:rFonts w:ascii="Times New Roman" w:hAnsi="Times New Roman" w:cs="Times New Roman"/>
                <w:sz w:val="24"/>
                <w:szCs w:val="24"/>
              </w:rPr>
              <w:t>-</w:t>
            </w:r>
            <w:r>
              <w:rPr>
                <w:rFonts w:ascii="Times New Roman" w:hAnsi="Times New Roman" w:cs="Times New Roman"/>
                <w:sz w:val="24"/>
                <w:szCs w:val="24"/>
              </w:rPr>
              <w:t>8</w:t>
            </w:r>
            <w:r w:rsidRPr="00576333">
              <w:rPr>
                <w:rFonts w:ascii="Times New Roman" w:hAnsi="Times New Roman" w:cs="Times New Roman"/>
                <w:sz w:val="24"/>
                <w:szCs w:val="24"/>
              </w:rPr>
              <w:t xml:space="preserve">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14</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r>
      <w:tr w:rsidR="00EE2386" w:rsidRPr="00576333" w:rsidTr="00F71A0C">
        <w:trPr>
          <w:trHeight w:val="561"/>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 xml:space="preserve">Республиканская </w:t>
            </w:r>
            <w:proofErr w:type="gramStart"/>
            <w:r w:rsidRPr="00576333">
              <w:rPr>
                <w:rFonts w:ascii="Times New Roman" w:hAnsi="Times New Roman" w:cs="Times New Roman"/>
                <w:sz w:val="24"/>
                <w:szCs w:val="24"/>
              </w:rPr>
              <w:t>олимпиада</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по</w:t>
            </w:r>
            <w:proofErr w:type="gramEnd"/>
            <w:r w:rsidRPr="00576333">
              <w:rPr>
                <w:rFonts w:ascii="Times New Roman" w:hAnsi="Times New Roman" w:cs="Times New Roman"/>
                <w:sz w:val="24"/>
                <w:szCs w:val="24"/>
              </w:rPr>
              <w:t xml:space="preserve"> общеобразовательным предметам для учащихся 9-11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15</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w:t>
            </w:r>
          </w:p>
        </w:tc>
      </w:tr>
      <w:tr w:rsidR="00EE2386" w:rsidRPr="00576333" w:rsidTr="00F71A0C">
        <w:trPr>
          <w:trHeight w:val="55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Республиканск</w:t>
            </w:r>
            <w:r>
              <w:rPr>
                <w:rFonts w:ascii="Times New Roman" w:hAnsi="Times New Roman" w:cs="Times New Roman"/>
                <w:sz w:val="24"/>
                <w:szCs w:val="24"/>
              </w:rPr>
              <w:t>ий</w:t>
            </w:r>
            <w:r w:rsidRPr="00576333">
              <w:rPr>
                <w:rFonts w:ascii="Times New Roman" w:hAnsi="Times New Roman" w:cs="Times New Roman"/>
                <w:sz w:val="24"/>
                <w:szCs w:val="24"/>
              </w:rPr>
              <w:t xml:space="preserve"> конкурс исследовательских работ и творческих проектов «</w:t>
            </w:r>
            <w:proofErr w:type="spellStart"/>
            <w:r w:rsidRPr="00576333">
              <w:rPr>
                <w:rFonts w:ascii="Times New Roman" w:hAnsi="Times New Roman" w:cs="Times New Roman"/>
                <w:sz w:val="24"/>
                <w:szCs w:val="24"/>
              </w:rPr>
              <w:t>Зерде</w:t>
            </w:r>
            <w:proofErr w:type="spellEnd"/>
            <w:r w:rsidRPr="00576333">
              <w:rPr>
                <w:rFonts w:ascii="Times New Roman" w:hAnsi="Times New Roman" w:cs="Times New Roman"/>
                <w:sz w:val="24"/>
                <w:szCs w:val="24"/>
              </w:rPr>
              <w:t>» для учащихся 1-7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r>
      <w:tr w:rsidR="00EE2386" w:rsidRPr="00576333" w:rsidTr="00F71A0C">
        <w:trPr>
          <w:trHeight w:val="251"/>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НОУ</w:t>
            </w:r>
            <w:r>
              <w:rPr>
                <w:rFonts w:ascii="Times New Roman" w:hAnsi="Times New Roman" w:cs="Times New Roman"/>
                <w:sz w:val="24"/>
                <w:szCs w:val="24"/>
              </w:rPr>
              <w:t xml:space="preserve"> РКИП </w:t>
            </w:r>
            <w:r w:rsidRPr="00576333">
              <w:rPr>
                <w:rFonts w:ascii="Times New Roman" w:hAnsi="Times New Roman" w:cs="Times New Roman"/>
                <w:sz w:val="24"/>
                <w:szCs w:val="24"/>
              </w:rPr>
              <w:t xml:space="preserve">для учащихся </w:t>
            </w:r>
            <w:r>
              <w:rPr>
                <w:rFonts w:ascii="Times New Roman" w:hAnsi="Times New Roman" w:cs="Times New Roman"/>
                <w:sz w:val="24"/>
                <w:szCs w:val="24"/>
              </w:rPr>
              <w:t>8</w:t>
            </w:r>
            <w:r w:rsidRPr="00576333">
              <w:rPr>
                <w:rFonts w:ascii="Times New Roman" w:hAnsi="Times New Roman" w:cs="Times New Roman"/>
                <w:sz w:val="24"/>
                <w:szCs w:val="24"/>
              </w:rPr>
              <w:t>-</w:t>
            </w:r>
            <w:r>
              <w:rPr>
                <w:rFonts w:ascii="Times New Roman" w:hAnsi="Times New Roman" w:cs="Times New Roman"/>
                <w:sz w:val="24"/>
                <w:szCs w:val="24"/>
              </w:rPr>
              <w:t>11</w:t>
            </w:r>
            <w:r w:rsidRPr="00576333">
              <w:rPr>
                <w:rFonts w:ascii="Times New Roman" w:hAnsi="Times New Roman" w:cs="Times New Roman"/>
                <w:sz w:val="24"/>
                <w:szCs w:val="24"/>
              </w:rPr>
              <w:t xml:space="preserve">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r>
      <w:tr w:rsidR="00EE2386" w:rsidRPr="00576333" w:rsidTr="00F71A0C">
        <w:trPr>
          <w:trHeight w:val="251"/>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Республиканская олимпиада «</w:t>
            </w:r>
            <w:proofErr w:type="spellStart"/>
            <w:r w:rsidRPr="00576333">
              <w:rPr>
                <w:rFonts w:ascii="Times New Roman" w:hAnsi="Times New Roman" w:cs="Times New Roman"/>
                <w:sz w:val="24"/>
                <w:szCs w:val="24"/>
              </w:rPr>
              <w:t>Бастау</w:t>
            </w:r>
            <w:proofErr w:type="spellEnd"/>
            <w:r w:rsidRPr="00576333">
              <w:rPr>
                <w:rFonts w:ascii="Times New Roman" w:hAnsi="Times New Roman" w:cs="Times New Roman"/>
                <w:sz w:val="24"/>
                <w:szCs w:val="24"/>
              </w:rPr>
              <w:t>»</w:t>
            </w:r>
            <w:r>
              <w:rPr>
                <w:rFonts w:ascii="Times New Roman" w:hAnsi="Times New Roman" w:cs="Times New Roman"/>
                <w:sz w:val="24"/>
                <w:szCs w:val="24"/>
              </w:rPr>
              <w:t xml:space="preserve"> </w:t>
            </w:r>
            <w:r w:rsidRPr="00576333">
              <w:rPr>
                <w:rFonts w:ascii="Times New Roman" w:hAnsi="Times New Roman" w:cs="Times New Roman"/>
                <w:sz w:val="24"/>
                <w:szCs w:val="24"/>
              </w:rPr>
              <w:t xml:space="preserve">для учащихся </w:t>
            </w:r>
            <w:r>
              <w:rPr>
                <w:rFonts w:ascii="Times New Roman" w:hAnsi="Times New Roman" w:cs="Times New Roman"/>
                <w:sz w:val="24"/>
                <w:szCs w:val="24"/>
              </w:rPr>
              <w:t>2</w:t>
            </w:r>
            <w:r w:rsidRPr="00576333">
              <w:rPr>
                <w:rFonts w:ascii="Times New Roman" w:hAnsi="Times New Roman" w:cs="Times New Roman"/>
                <w:sz w:val="24"/>
                <w:szCs w:val="24"/>
              </w:rPr>
              <w:t>-4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r>
      <w:tr w:rsidR="00EE2386" w:rsidRPr="00576333" w:rsidTr="00F71A0C">
        <w:trPr>
          <w:trHeight w:val="387"/>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Региональная научно-практическая конференци</w:t>
            </w:r>
            <w:r>
              <w:rPr>
                <w:rFonts w:ascii="Times New Roman" w:hAnsi="Times New Roman" w:cs="Times New Roman"/>
                <w:sz w:val="24"/>
                <w:szCs w:val="24"/>
              </w:rPr>
              <w:t>я</w:t>
            </w:r>
            <w:r w:rsidRPr="00576333">
              <w:rPr>
                <w:rFonts w:ascii="Times New Roman" w:hAnsi="Times New Roman" w:cs="Times New Roman"/>
                <w:sz w:val="24"/>
                <w:szCs w:val="24"/>
              </w:rPr>
              <w:t xml:space="preserve"> им. </w:t>
            </w:r>
            <w:proofErr w:type="spellStart"/>
            <w:r w:rsidRPr="00576333">
              <w:rPr>
                <w:rFonts w:ascii="Times New Roman" w:hAnsi="Times New Roman" w:cs="Times New Roman"/>
                <w:sz w:val="24"/>
                <w:szCs w:val="24"/>
              </w:rPr>
              <w:t>Т.Е.Даулетбаева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r>
      <w:tr w:rsidR="00EE2386" w:rsidRPr="00576333" w:rsidTr="00F71A0C">
        <w:trPr>
          <w:trHeight w:val="387"/>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Региональная</w:t>
            </w:r>
            <w:r>
              <w:rPr>
                <w:rFonts w:ascii="Times New Roman" w:hAnsi="Times New Roman" w:cs="Times New Roman"/>
                <w:sz w:val="24"/>
                <w:szCs w:val="24"/>
              </w:rPr>
              <w:t xml:space="preserve"> научно-практическая конференция «Декабрьские чтения»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w:t>
            </w:r>
          </w:p>
        </w:tc>
      </w:tr>
      <w:tr w:rsidR="00EE2386" w:rsidRPr="00576333" w:rsidTr="00F71A0C">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proofErr w:type="gramStart"/>
            <w:r w:rsidRPr="00576333">
              <w:rPr>
                <w:rFonts w:ascii="Times New Roman" w:hAnsi="Times New Roman" w:cs="Times New Roman"/>
                <w:sz w:val="24"/>
                <w:szCs w:val="24"/>
              </w:rPr>
              <w:t>Республиканская</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дистанционная</w:t>
            </w:r>
            <w:proofErr w:type="gramEnd"/>
            <w:r w:rsidRPr="00576333">
              <w:rPr>
                <w:rFonts w:ascii="Times New Roman" w:hAnsi="Times New Roman" w:cs="Times New Roman"/>
                <w:sz w:val="24"/>
                <w:szCs w:val="24"/>
              </w:rPr>
              <w:t xml:space="preserve"> олимпиада по физике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26</w:t>
            </w:r>
          </w:p>
        </w:tc>
      </w:tr>
      <w:tr w:rsidR="00EE2386" w:rsidRPr="00576333" w:rsidTr="00F71A0C">
        <w:trPr>
          <w:trHeight w:val="26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proofErr w:type="gramStart"/>
            <w:r w:rsidRPr="00576333">
              <w:rPr>
                <w:rFonts w:ascii="Times New Roman" w:hAnsi="Times New Roman" w:cs="Times New Roman"/>
                <w:sz w:val="24"/>
                <w:szCs w:val="24"/>
              </w:rPr>
              <w:lastRenderedPageBreak/>
              <w:t>Республиканская</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дистанционная</w:t>
            </w:r>
            <w:proofErr w:type="gramEnd"/>
            <w:r w:rsidRPr="00576333">
              <w:rPr>
                <w:rFonts w:ascii="Times New Roman" w:hAnsi="Times New Roman" w:cs="Times New Roman"/>
                <w:sz w:val="24"/>
                <w:szCs w:val="24"/>
              </w:rPr>
              <w:t xml:space="preserve"> олимпиада по</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w:t>
            </w:r>
            <w:r>
              <w:rPr>
                <w:rFonts w:ascii="Times New Roman" w:hAnsi="Times New Roman" w:cs="Times New Roman"/>
                <w:sz w:val="24"/>
                <w:szCs w:val="24"/>
              </w:rPr>
              <w:t>географии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6</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25</w:t>
            </w:r>
          </w:p>
        </w:tc>
      </w:tr>
      <w:tr w:rsidR="00EE2386" w:rsidRPr="00576333" w:rsidTr="00F71A0C">
        <w:trPr>
          <w:trHeight w:val="24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proofErr w:type="gramStart"/>
            <w:r w:rsidRPr="00576333">
              <w:rPr>
                <w:rFonts w:ascii="Times New Roman" w:hAnsi="Times New Roman" w:cs="Times New Roman"/>
                <w:sz w:val="24"/>
                <w:szCs w:val="24"/>
              </w:rPr>
              <w:t>Республиканская</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дистанционная</w:t>
            </w:r>
            <w:proofErr w:type="gramEnd"/>
            <w:r w:rsidRPr="00576333">
              <w:rPr>
                <w:rFonts w:ascii="Times New Roman" w:hAnsi="Times New Roman" w:cs="Times New Roman"/>
                <w:sz w:val="24"/>
                <w:szCs w:val="24"/>
              </w:rPr>
              <w:t xml:space="preserve"> олимпиада по </w:t>
            </w:r>
            <w:r>
              <w:rPr>
                <w:rFonts w:ascii="Times New Roman" w:hAnsi="Times New Roman" w:cs="Times New Roman"/>
                <w:sz w:val="24"/>
                <w:szCs w:val="24"/>
              </w:rPr>
              <w:t>математике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11</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22</w:t>
            </w:r>
          </w:p>
        </w:tc>
      </w:tr>
      <w:tr w:rsidR="00EE2386" w:rsidRPr="00576333" w:rsidTr="00F71A0C">
        <w:trPr>
          <w:trHeight w:val="24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2386" w:rsidRPr="00576333" w:rsidRDefault="00EE2386" w:rsidP="00F71A0C">
            <w:pPr>
              <w:pStyle w:val="af1"/>
              <w:jc w:val="both"/>
              <w:rPr>
                <w:rFonts w:ascii="Times New Roman" w:hAnsi="Times New Roman" w:cs="Times New Roman"/>
                <w:sz w:val="24"/>
                <w:szCs w:val="24"/>
              </w:rPr>
            </w:pPr>
            <w:proofErr w:type="gramStart"/>
            <w:r w:rsidRPr="00576333">
              <w:rPr>
                <w:rFonts w:ascii="Times New Roman" w:hAnsi="Times New Roman" w:cs="Times New Roman"/>
                <w:sz w:val="24"/>
                <w:szCs w:val="24"/>
              </w:rPr>
              <w:t>Республиканская</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дистанционная</w:t>
            </w:r>
            <w:proofErr w:type="gramEnd"/>
            <w:r w:rsidRPr="00576333">
              <w:rPr>
                <w:rFonts w:ascii="Times New Roman" w:hAnsi="Times New Roman" w:cs="Times New Roman"/>
                <w:sz w:val="24"/>
                <w:szCs w:val="24"/>
              </w:rPr>
              <w:t xml:space="preserve"> олимпиада по </w:t>
            </w:r>
            <w:r>
              <w:rPr>
                <w:rFonts w:ascii="Times New Roman" w:hAnsi="Times New Roman" w:cs="Times New Roman"/>
                <w:sz w:val="24"/>
                <w:szCs w:val="24"/>
              </w:rPr>
              <w:t>русскому языку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15</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18</w:t>
            </w:r>
          </w:p>
        </w:tc>
      </w:tr>
      <w:tr w:rsidR="00EE2386" w:rsidRPr="00576333" w:rsidTr="00F71A0C">
        <w:trPr>
          <w:trHeight w:val="24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2386" w:rsidRPr="00576333" w:rsidRDefault="00EE2386" w:rsidP="00F71A0C">
            <w:pPr>
              <w:pStyle w:val="af1"/>
              <w:jc w:val="both"/>
              <w:rPr>
                <w:rFonts w:ascii="Times New Roman" w:hAnsi="Times New Roman" w:cs="Times New Roman"/>
                <w:sz w:val="24"/>
                <w:szCs w:val="24"/>
              </w:rPr>
            </w:pPr>
            <w:proofErr w:type="gramStart"/>
            <w:r w:rsidRPr="00576333">
              <w:rPr>
                <w:rFonts w:ascii="Times New Roman" w:hAnsi="Times New Roman" w:cs="Times New Roman"/>
                <w:sz w:val="24"/>
                <w:szCs w:val="24"/>
              </w:rPr>
              <w:t>Республиканская</w:t>
            </w:r>
            <w:r w:rsidRPr="008264CF">
              <w:rPr>
                <w:rFonts w:ascii="Times New Roman" w:hAnsi="Times New Roman" w:cs="Times New Roman"/>
                <w:sz w:val="24"/>
                <w:szCs w:val="24"/>
              </w:rPr>
              <w:t> </w:t>
            </w:r>
            <w:r w:rsidRPr="00576333">
              <w:rPr>
                <w:rFonts w:ascii="Times New Roman" w:hAnsi="Times New Roman" w:cs="Times New Roman"/>
                <w:sz w:val="24"/>
                <w:szCs w:val="24"/>
              </w:rPr>
              <w:t xml:space="preserve"> дистанционная</w:t>
            </w:r>
            <w:proofErr w:type="gramEnd"/>
            <w:r w:rsidRPr="00576333">
              <w:rPr>
                <w:rFonts w:ascii="Times New Roman" w:hAnsi="Times New Roman" w:cs="Times New Roman"/>
                <w:sz w:val="24"/>
                <w:szCs w:val="24"/>
              </w:rPr>
              <w:t xml:space="preserve"> олимпиада по </w:t>
            </w:r>
            <w:r>
              <w:rPr>
                <w:rFonts w:ascii="Times New Roman" w:hAnsi="Times New Roman" w:cs="Times New Roman"/>
                <w:sz w:val="24"/>
                <w:szCs w:val="24"/>
              </w:rPr>
              <w:t>английскому языку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24</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17</w:t>
            </w:r>
          </w:p>
        </w:tc>
      </w:tr>
      <w:tr w:rsidR="00EE2386" w:rsidRPr="00576333" w:rsidTr="00F71A0C">
        <w:trPr>
          <w:trHeight w:val="288"/>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sidRPr="00576333">
              <w:rPr>
                <w:rFonts w:ascii="Times New Roman" w:hAnsi="Times New Roman" w:cs="Times New Roman"/>
                <w:sz w:val="24"/>
                <w:szCs w:val="24"/>
              </w:rPr>
              <w:t>Дистанционная олимпиада «Полиглот» для учащихся 5-6 классов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32</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44</w:t>
            </w:r>
          </w:p>
        </w:tc>
      </w:tr>
      <w:tr w:rsidR="00EE2386" w:rsidRPr="008264CF" w:rsidTr="00F71A0C">
        <w:trPr>
          <w:trHeight w:val="329"/>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8264CF" w:rsidRDefault="00EE2386" w:rsidP="00F71A0C">
            <w:pPr>
              <w:pStyle w:val="af1"/>
              <w:jc w:val="both"/>
              <w:rPr>
                <w:rFonts w:ascii="Times New Roman" w:hAnsi="Times New Roman" w:cs="Times New Roman"/>
                <w:sz w:val="24"/>
                <w:szCs w:val="24"/>
              </w:rPr>
            </w:pPr>
            <w:r w:rsidRPr="008264CF">
              <w:rPr>
                <w:rFonts w:ascii="Times New Roman" w:hAnsi="Times New Roman" w:cs="Times New Roman"/>
                <w:sz w:val="24"/>
                <w:szCs w:val="24"/>
              </w:rPr>
              <w:t>Интеллектуальный марафон «</w:t>
            </w:r>
            <w:proofErr w:type="spellStart"/>
            <w:r w:rsidRPr="008264CF">
              <w:rPr>
                <w:rFonts w:ascii="Times New Roman" w:hAnsi="Times New Roman" w:cs="Times New Roman"/>
                <w:sz w:val="24"/>
                <w:szCs w:val="24"/>
              </w:rPr>
              <w:t>Ак</w:t>
            </w:r>
            <w:r>
              <w:rPr>
                <w:rFonts w:ascii="Times New Roman" w:hAnsi="Times New Roman" w:cs="Times New Roman"/>
                <w:sz w:val="24"/>
                <w:szCs w:val="24"/>
              </w:rPr>
              <w:t>бо</w:t>
            </w:r>
            <w:r w:rsidRPr="008264CF">
              <w:rPr>
                <w:rFonts w:ascii="Times New Roman" w:hAnsi="Times New Roman" w:cs="Times New Roman"/>
                <w:sz w:val="24"/>
                <w:szCs w:val="24"/>
              </w:rPr>
              <w:t>та</w:t>
            </w:r>
            <w:proofErr w:type="spellEnd"/>
            <w:r w:rsidRPr="008264C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8264CF"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8264CF"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D057A9"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8264CF"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8264CF"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D057A9"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78</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8264CF"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8264CF"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D057A9"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84</w:t>
            </w:r>
          </w:p>
        </w:tc>
      </w:tr>
      <w:tr w:rsidR="00EE2386" w:rsidRPr="00576333" w:rsidTr="00F71A0C">
        <w:trPr>
          <w:trHeight w:val="435"/>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576333" w:rsidRDefault="00EE2386" w:rsidP="00F71A0C">
            <w:pPr>
              <w:pStyle w:val="af1"/>
              <w:jc w:val="both"/>
              <w:rPr>
                <w:rFonts w:ascii="Times New Roman" w:hAnsi="Times New Roman" w:cs="Times New Roman"/>
                <w:sz w:val="24"/>
                <w:szCs w:val="24"/>
              </w:rPr>
            </w:pPr>
            <w:r>
              <w:rPr>
                <w:rFonts w:ascii="Times New Roman" w:hAnsi="Times New Roman" w:cs="Times New Roman"/>
                <w:sz w:val="24"/>
                <w:szCs w:val="24"/>
              </w:rPr>
              <w:t>Международная и</w:t>
            </w:r>
            <w:r w:rsidRPr="00576333">
              <w:rPr>
                <w:rFonts w:ascii="Times New Roman" w:hAnsi="Times New Roman" w:cs="Times New Roman"/>
                <w:sz w:val="24"/>
                <w:szCs w:val="24"/>
              </w:rPr>
              <w:t>нтеллектуальная игра-конкурс «Кенгуру – математика для всех»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85</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vAlign w:val="center"/>
          </w:tcPr>
          <w:p w:rsidR="00EE2386" w:rsidRPr="00576333"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92</w:t>
            </w:r>
          </w:p>
        </w:tc>
      </w:tr>
      <w:tr w:rsidR="00EE2386" w:rsidRPr="008264CF" w:rsidTr="00F71A0C">
        <w:trPr>
          <w:trHeight w:val="223"/>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2386" w:rsidRPr="008264CF" w:rsidRDefault="00EE2386" w:rsidP="00F71A0C">
            <w:pPr>
              <w:pStyle w:val="af1"/>
              <w:jc w:val="both"/>
              <w:rPr>
                <w:rFonts w:ascii="Times New Roman" w:hAnsi="Times New Roman" w:cs="Times New Roman"/>
                <w:sz w:val="24"/>
                <w:szCs w:val="24"/>
              </w:rPr>
            </w:pPr>
            <w:r w:rsidRPr="008264CF">
              <w:rPr>
                <w:rFonts w:ascii="Times New Roman" w:hAnsi="Times New Roman" w:cs="Times New Roman"/>
                <w:sz w:val="24"/>
                <w:szCs w:val="24"/>
              </w:rPr>
              <w:t>Всего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54</w:t>
            </w:r>
          </w:p>
        </w:tc>
        <w:tc>
          <w:tcPr>
            <w:tcW w:w="709" w:type="dxa"/>
            <w:tcBorders>
              <w:top w:val="single" w:sz="4" w:space="0" w:color="000000"/>
              <w:left w:val="single" w:sz="4" w:space="0" w:color="000000"/>
              <w:bottom w:val="single" w:sz="4" w:space="0" w:color="000000"/>
              <w:right w:val="single" w:sz="4" w:space="0" w:color="000000"/>
            </w:tcBorders>
            <w:vAlign w:val="center"/>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188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66</w:t>
            </w:r>
          </w:p>
        </w:tc>
        <w:tc>
          <w:tcPr>
            <w:tcW w:w="567" w:type="dxa"/>
            <w:tcBorders>
              <w:top w:val="single" w:sz="4" w:space="0" w:color="000000"/>
              <w:left w:val="single" w:sz="4" w:space="0" w:color="000000"/>
              <w:bottom w:val="single" w:sz="4" w:space="0" w:color="000000"/>
              <w:right w:val="single" w:sz="4" w:space="0" w:color="000000"/>
            </w:tcBorders>
            <w:vAlign w:val="center"/>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hideMark/>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255</w:t>
            </w:r>
          </w:p>
        </w:tc>
        <w:tc>
          <w:tcPr>
            <w:tcW w:w="687" w:type="dxa"/>
            <w:tcBorders>
              <w:top w:val="single" w:sz="4" w:space="0" w:color="000000"/>
              <w:left w:val="single" w:sz="4" w:space="0" w:color="000000"/>
              <w:bottom w:val="single" w:sz="4" w:space="0" w:color="000000"/>
              <w:right w:val="single" w:sz="4" w:space="0" w:color="000000"/>
            </w:tcBorders>
            <w:vAlign w:val="center"/>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43</w:t>
            </w:r>
          </w:p>
        </w:tc>
        <w:tc>
          <w:tcPr>
            <w:tcW w:w="533" w:type="dxa"/>
            <w:tcBorders>
              <w:top w:val="single" w:sz="4" w:space="0" w:color="000000"/>
              <w:left w:val="single" w:sz="4" w:space="0" w:color="000000"/>
              <w:bottom w:val="single" w:sz="4" w:space="0" w:color="000000"/>
              <w:right w:val="single" w:sz="4" w:space="0" w:color="000000"/>
            </w:tcBorders>
            <w:vAlign w:val="center"/>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20</w:t>
            </w:r>
          </w:p>
        </w:tc>
        <w:tc>
          <w:tcPr>
            <w:tcW w:w="7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E2386" w:rsidRPr="00154685" w:rsidRDefault="00EE2386" w:rsidP="00F71A0C">
            <w:pPr>
              <w:pStyle w:val="af1"/>
              <w:jc w:val="center"/>
              <w:rPr>
                <w:rFonts w:ascii="Times New Roman" w:hAnsi="Times New Roman" w:cs="Times New Roman"/>
                <w:sz w:val="24"/>
                <w:szCs w:val="24"/>
              </w:rPr>
            </w:pPr>
            <w:r>
              <w:rPr>
                <w:rFonts w:ascii="Times New Roman" w:hAnsi="Times New Roman" w:cs="Times New Roman"/>
                <w:sz w:val="24"/>
                <w:szCs w:val="24"/>
              </w:rPr>
              <w:t>329</w:t>
            </w:r>
          </w:p>
        </w:tc>
      </w:tr>
    </w:tbl>
    <w:p w:rsidR="00EE2386" w:rsidRDefault="00EE2386" w:rsidP="00EE2386">
      <w:pPr>
        <w:pStyle w:val="af1"/>
        <w:jc w:val="both"/>
        <w:rPr>
          <w:rFonts w:ascii="Times New Roman" w:hAnsi="Times New Roman" w:cs="Times New Roman"/>
          <w:sz w:val="24"/>
          <w:szCs w:val="24"/>
        </w:rPr>
      </w:pPr>
    </w:p>
    <w:p w:rsidR="00EE2386" w:rsidRPr="00FA3904" w:rsidRDefault="00EE2386" w:rsidP="00EE2386">
      <w:pPr>
        <w:pStyle w:val="af1"/>
        <w:jc w:val="both"/>
        <w:rPr>
          <w:rFonts w:ascii="Times New Roman" w:hAnsi="Times New Roman" w:cs="Times New Roman"/>
          <w:sz w:val="24"/>
        </w:rPr>
      </w:pPr>
      <w:r w:rsidRPr="00BC54DE">
        <w:rPr>
          <w:rFonts w:ascii="Times New Roman" w:hAnsi="Times New Roman" w:cs="Times New Roman"/>
          <w:sz w:val="24"/>
          <w:szCs w:val="24"/>
        </w:rPr>
        <w:t xml:space="preserve">Вывод: </w:t>
      </w:r>
      <w:r w:rsidRPr="00BC54DE">
        <w:rPr>
          <w:rFonts w:ascii="Times New Roman" w:hAnsi="Times New Roman" w:cs="Times New Roman"/>
          <w:sz w:val="24"/>
        </w:rPr>
        <w:t xml:space="preserve">в школе-лицее №4 выстроена эффективная система работы с одарёнными детьми, созданы условия </w:t>
      </w:r>
      <w:r>
        <w:rPr>
          <w:rFonts w:ascii="Times New Roman" w:hAnsi="Times New Roman" w:cs="Times New Roman"/>
          <w:sz w:val="24"/>
        </w:rPr>
        <w:t>для развития всех видов детской одаренности, что подтверждается результатом (</w:t>
      </w:r>
      <w:r w:rsidRPr="00BC54DE">
        <w:rPr>
          <w:rFonts w:ascii="Times New Roman" w:hAnsi="Times New Roman" w:cs="Times New Roman"/>
          <w:sz w:val="24"/>
        </w:rPr>
        <w:t>более 80%</w:t>
      </w:r>
      <w:r>
        <w:rPr>
          <w:rFonts w:ascii="Times New Roman" w:hAnsi="Times New Roman" w:cs="Times New Roman"/>
          <w:sz w:val="24"/>
        </w:rPr>
        <w:t xml:space="preserve">) </w:t>
      </w:r>
      <w:r w:rsidRPr="00BC54DE">
        <w:rPr>
          <w:rFonts w:ascii="Times New Roman" w:hAnsi="Times New Roman" w:cs="Times New Roman"/>
          <w:sz w:val="24"/>
        </w:rPr>
        <w:t>педагогов, подготовивших</w:t>
      </w:r>
      <w:r>
        <w:rPr>
          <w:rFonts w:ascii="Times New Roman" w:hAnsi="Times New Roman" w:cs="Times New Roman"/>
          <w:sz w:val="24"/>
        </w:rPr>
        <w:t xml:space="preserve"> победителей и призеров различных состязаний; </w:t>
      </w:r>
      <w:r w:rsidRPr="00BC54DE">
        <w:rPr>
          <w:rFonts w:ascii="Times New Roman" w:hAnsi="Times New Roman" w:cs="Times New Roman"/>
          <w:sz w:val="24"/>
          <w:szCs w:val="24"/>
        </w:rPr>
        <w:t xml:space="preserve">следует отметить, что результативность участия </w:t>
      </w:r>
      <w:r>
        <w:rPr>
          <w:rFonts w:ascii="Times New Roman" w:hAnsi="Times New Roman" w:cs="Times New Roman"/>
          <w:sz w:val="24"/>
          <w:szCs w:val="24"/>
        </w:rPr>
        <w:t xml:space="preserve">обучающихся </w:t>
      </w:r>
      <w:r w:rsidRPr="00BC54DE">
        <w:rPr>
          <w:rFonts w:ascii="Times New Roman" w:hAnsi="Times New Roman" w:cs="Times New Roman"/>
          <w:sz w:val="24"/>
          <w:szCs w:val="24"/>
        </w:rPr>
        <w:t xml:space="preserve">в олимпиадах и конкурсах городских, областных и республиканских уровней в 2024-2025 учебном году в сравнении с предыдущими годами находится в </w:t>
      </w:r>
      <w:r w:rsidRPr="00BC54DE">
        <w:rPr>
          <w:rFonts w:ascii="Times New Roman" w:hAnsi="Times New Roman" w:cs="Times New Roman"/>
          <w:sz w:val="24"/>
        </w:rPr>
        <w:t>устойчивой положительной тенденции</w:t>
      </w:r>
      <w:r>
        <w:rPr>
          <w:rFonts w:ascii="Times New Roman" w:hAnsi="Times New Roman" w:cs="Times New Roman"/>
          <w:sz w:val="24"/>
        </w:rPr>
        <w:t>:</w:t>
      </w:r>
      <w:r w:rsidRPr="00BC54DE">
        <w:rPr>
          <w:rFonts w:ascii="Times New Roman" w:hAnsi="Times New Roman" w:cs="Times New Roman"/>
          <w:sz w:val="24"/>
        </w:rPr>
        <w:t xml:space="preserve"> очевидна динамика на 37%, что соответствует Гл.2, п.7 ГОСО ОСО, утверждённого Приказом Министра просвещения Республики Казахстан от 03 августа 2022 года №348.</w:t>
      </w:r>
    </w:p>
    <w:p w:rsidR="00B20219" w:rsidRDefault="00B20219" w:rsidP="00B20219">
      <w:pPr>
        <w:spacing w:after="0" w:line="240" w:lineRule="auto"/>
        <w:ind w:firstLine="709"/>
        <w:jc w:val="both"/>
        <w:rPr>
          <w:rFonts w:ascii="Times New Roman" w:eastAsia="Times New Roman" w:hAnsi="Times New Roman" w:cs="Times New Roman"/>
          <w:b/>
          <w:color w:val="000000"/>
          <w:sz w:val="24"/>
          <w:szCs w:val="24"/>
          <w:lang w:val="ru-RU"/>
        </w:rPr>
      </w:pPr>
    </w:p>
    <w:p w:rsidR="00D247B1" w:rsidRPr="00D247B1" w:rsidRDefault="00D10542" w:rsidP="00D247B1">
      <w:pPr>
        <w:spacing w:after="0" w:line="240" w:lineRule="auto"/>
        <w:jc w:val="both"/>
        <w:rPr>
          <w:rFonts w:ascii="Times New Roman" w:eastAsia="Times New Roman" w:hAnsi="Times New Roman" w:cs="Times New Roman"/>
          <w:b/>
          <w:color w:val="000000"/>
          <w:lang w:val="ru-RU"/>
        </w:rPr>
      </w:pPr>
      <w:r w:rsidRPr="00D247B1">
        <w:rPr>
          <w:rFonts w:ascii="Times New Roman" w:eastAsia="Times New Roman" w:hAnsi="Times New Roman" w:cs="Times New Roman"/>
          <w:b/>
          <w:color w:val="000000"/>
          <w:sz w:val="24"/>
          <w:szCs w:val="24"/>
          <w:lang w:val="ru-RU"/>
        </w:rPr>
        <w:t>Результативность учащихся</w:t>
      </w:r>
      <w:r w:rsidR="00D247B1">
        <w:rPr>
          <w:rFonts w:ascii="Times New Roman" w:eastAsia="Times New Roman" w:hAnsi="Times New Roman" w:cs="Times New Roman"/>
          <w:b/>
          <w:color w:val="000000"/>
          <w:sz w:val="24"/>
          <w:szCs w:val="24"/>
          <w:lang w:val="ru-RU"/>
        </w:rPr>
        <w:t xml:space="preserve"> </w:t>
      </w:r>
      <w:r w:rsidR="00D247B1" w:rsidRPr="00D247B1">
        <w:rPr>
          <w:rFonts w:ascii="Times New Roman" w:hAnsi="Times New Roman" w:cs="Times New Roman"/>
          <w:b/>
          <w:sz w:val="24"/>
          <w:lang w:val="ru-RU"/>
        </w:rPr>
        <w:t>в интеллектуальных олимпиадах и конкурсах за 2022-2023 учебный год:</w:t>
      </w:r>
    </w:p>
    <w:p w:rsidR="00D247B1" w:rsidRPr="00BD5A85" w:rsidRDefault="00D247B1" w:rsidP="00D247B1">
      <w:pPr>
        <w:pStyle w:val="af1"/>
        <w:jc w:val="both"/>
        <w:rPr>
          <w:rFonts w:ascii="Times New Roman" w:hAnsi="Times New Roman" w:cs="Times New Roman"/>
          <w:b/>
          <w:sz w:val="24"/>
          <w:szCs w:val="24"/>
        </w:rPr>
      </w:pPr>
    </w:p>
    <w:p w:rsidR="00D247B1" w:rsidRPr="003A0B34" w:rsidRDefault="00D247B1" w:rsidP="00D247B1">
      <w:pPr>
        <w:pStyle w:val="af1"/>
        <w:jc w:val="both"/>
        <w:rPr>
          <w:rFonts w:ascii="Times New Roman" w:hAnsi="Times New Roman" w:cs="Times New Roman"/>
          <w:b/>
          <w:sz w:val="24"/>
          <w:szCs w:val="24"/>
        </w:rPr>
      </w:pPr>
      <w:r w:rsidRPr="003A0B34">
        <w:rPr>
          <w:rFonts w:ascii="Times New Roman" w:hAnsi="Times New Roman" w:cs="Times New Roman"/>
          <w:b/>
          <w:sz w:val="24"/>
          <w:szCs w:val="24"/>
        </w:rPr>
        <w:t>Олимпиады.</w:t>
      </w:r>
      <w:r w:rsidRPr="008264CF">
        <w:rPr>
          <w:rFonts w:ascii="Times New Roman" w:hAnsi="Times New Roman" w:cs="Times New Roman"/>
          <w:b/>
          <w:sz w:val="24"/>
          <w:szCs w:val="24"/>
        </w:rPr>
        <w:t> </w:t>
      </w:r>
    </w:p>
    <w:p w:rsidR="00D247B1" w:rsidRDefault="00D247B1" w:rsidP="00D247B1">
      <w:pPr>
        <w:pStyle w:val="af1"/>
        <w:jc w:val="both"/>
        <w:rPr>
          <w:rFonts w:ascii="Times New Roman" w:hAnsi="Times New Roman" w:cs="Times New Roman"/>
          <w:sz w:val="24"/>
          <w:szCs w:val="24"/>
        </w:rPr>
      </w:pPr>
      <w:r w:rsidRPr="003A0B34">
        <w:rPr>
          <w:rFonts w:ascii="Times New Roman" w:hAnsi="Times New Roman" w:cs="Times New Roman"/>
          <w:sz w:val="24"/>
          <w:szCs w:val="24"/>
        </w:rPr>
        <w:tab/>
        <w:t xml:space="preserve">В соответствии с </w:t>
      </w:r>
      <w:proofErr w:type="gramStart"/>
      <w:r w:rsidRPr="003A0B34">
        <w:rPr>
          <w:rFonts w:ascii="Times New Roman" w:hAnsi="Times New Roman" w:cs="Times New Roman"/>
          <w:sz w:val="24"/>
          <w:szCs w:val="24"/>
        </w:rPr>
        <w:t>приказами</w:t>
      </w:r>
      <w:r w:rsidRPr="008264CF">
        <w:rPr>
          <w:rFonts w:ascii="Times New Roman" w:hAnsi="Times New Roman" w:cs="Times New Roman"/>
          <w:sz w:val="24"/>
          <w:szCs w:val="24"/>
        </w:rPr>
        <w:t> </w:t>
      </w:r>
      <w:r w:rsidRPr="003A0B34">
        <w:rPr>
          <w:rFonts w:ascii="Times New Roman" w:hAnsi="Times New Roman" w:cs="Times New Roman"/>
          <w:sz w:val="24"/>
          <w:szCs w:val="24"/>
        </w:rPr>
        <w:t xml:space="preserve"> ГУ</w:t>
      </w:r>
      <w:proofErr w:type="gramEnd"/>
      <w:r w:rsidRPr="003A0B34">
        <w:rPr>
          <w:rFonts w:ascii="Times New Roman" w:hAnsi="Times New Roman" w:cs="Times New Roman"/>
          <w:sz w:val="24"/>
          <w:szCs w:val="24"/>
        </w:rPr>
        <w:t xml:space="preserve"> «Отдел образования города Рудного»</w:t>
      </w:r>
      <w:r w:rsidRPr="008264CF">
        <w:rPr>
          <w:rFonts w:ascii="Times New Roman" w:hAnsi="Times New Roman" w:cs="Times New Roman"/>
          <w:sz w:val="24"/>
          <w:szCs w:val="24"/>
        </w:rPr>
        <w:t> </w:t>
      </w:r>
      <w:r w:rsidRPr="003A0B34">
        <w:rPr>
          <w:rFonts w:ascii="Times New Roman" w:hAnsi="Times New Roman" w:cs="Times New Roman"/>
          <w:sz w:val="24"/>
          <w:szCs w:val="24"/>
        </w:rPr>
        <w:t xml:space="preserve"> Управления образования акимата Костанайской области в течение 2022-2023 учебного года пр</w:t>
      </w:r>
      <w:r>
        <w:rPr>
          <w:rFonts w:ascii="Times New Roman" w:hAnsi="Times New Roman" w:cs="Times New Roman"/>
          <w:sz w:val="24"/>
          <w:szCs w:val="24"/>
        </w:rPr>
        <w:t>оводился</w:t>
      </w:r>
      <w:r w:rsidRPr="008264CF">
        <w:rPr>
          <w:rFonts w:ascii="Times New Roman" w:hAnsi="Times New Roman" w:cs="Times New Roman"/>
          <w:sz w:val="24"/>
          <w:szCs w:val="24"/>
        </w:rPr>
        <w:t> </w:t>
      </w:r>
      <w:r w:rsidRPr="003A0B34">
        <w:rPr>
          <w:rFonts w:ascii="Times New Roman" w:hAnsi="Times New Roman" w:cs="Times New Roman"/>
          <w:sz w:val="24"/>
          <w:szCs w:val="24"/>
        </w:rPr>
        <w:t xml:space="preserve"> городск</w:t>
      </w:r>
      <w:r>
        <w:rPr>
          <w:rFonts w:ascii="Times New Roman" w:hAnsi="Times New Roman" w:cs="Times New Roman"/>
          <w:sz w:val="24"/>
          <w:szCs w:val="24"/>
        </w:rPr>
        <w:t xml:space="preserve">ой </w:t>
      </w:r>
      <w:r w:rsidRPr="003A0B34">
        <w:rPr>
          <w:rFonts w:ascii="Times New Roman" w:hAnsi="Times New Roman" w:cs="Times New Roman"/>
          <w:sz w:val="24"/>
          <w:szCs w:val="24"/>
        </w:rPr>
        <w:t>этап предметных олимпиад для 1-4, 5-6, 7-8 и 9-11 классов. В них приняли участие 54 учащихся школы-лицея №4, наиболее успешными были участники 9-11 классов</w:t>
      </w:r>
      <w:r>
        <w:rPr>
          <w:rFonts w:ascii="Times New Roman" w:hAnsi="Times New Roman" w:cs="Times New Roman"/>
          <w:sz w:val="24"/>
          <w:szCs w:val="24"/>
        </w:rPr>
        <w:t xml:space="preserve"> </w:t>
      </w:r>
      <w:r w:rsidRPr="003A0B34">
        <w:rPr>
          <w:rFonts w:ascii="Times New Roman" w:hAnsi="Times New Roman" w:cs="Times New Roman"/>
          <w:sz w:val="24"/>
          <w:szCs w:val="24"/>
        </w:rPr>
        <w:t>- 86% качества участия: наибольшее количество призеров и победителей в физике, английском языке, биологии</w:t>
      </w:r>
      <w:r>
        <w:rPr>
          <w:rFonts w:ascii="Times New Roman" w:hAnsi="Times New Roman" w:cs="Times New Roman"/>
          <w:sz w:val="24"/>
          <w:szCs w:val="24"/>
        </w:rPr>
        <w:t xml:space="preserve">: </w:t>
      </w:r>
      <w:r w:rsidRPr="003A0B34">
        <w:rPr>
          <w:rFonts w:ascii="Times New Roman" w:hAnsi="Times New Roman" w:cs="Times New Roman"/>
          <w:sz w:val="24"/>
          <w:szCs w:val="24"/>
        </w:rPr>
        <w:t>26 педагогов школы результативно проводили подготовку учащихся к</w:t>
      </w:r>
      <w:r w:rsidRPr="008264CF">
        <w:rPr>
          <w:rFonts w:ascii="Times New Roman" w:hAnsi="Times New Roman" w:cs="Times New Roman"/>
          <w:sz w:val="24"/>
          <w:szCs w:val="24"/>
        </w:rPr>
        <w:t> </w:t>
      </w:r>
      <w:r w:rsidRPr="003A0B34">
        <w:rPr>
          <w:rFonts w:ascii="Times New Roman" w:hAnsi="Times New Roman" w:cs="Times New Roman"/>
          <w:sz w:val="24"/>
          <w:szCs w:val="24"/>
        </w:rPr>
        <w:t>предметным олимпиадам, 9 из которых</w:t>
      </w:r>
      <w:r>
        <w:rPr>
          <w:rFonts w:ascii="Times New Roman" w:hAnsi="Times New Roman" w:cs="Times New Roman"/>
          <w:sz w:val="24"/>
          <w:szCs w:val="24"/>
        </w:rPr>
        <w:t xml:space="preserve"> </w:t>
      </w:r>
      <w:r w:rsidRPr="003A0B34">
        <w:rPr>
          <w:rFonts w:ascii="Times New Roman" w:hAnsi="Times New Roman" w:cs="Times New Roman"/>
          <w:sz w:val="24"/>
          <w:szCs w:val="24"/>
        </w:rPr>
        <w:t>подготовили дв</w:t>
      </w:r>
      <w:r>
        <w:rPr>
          <w:rFonts w:ascii="Times New Roman" w:hAnsi="Times New Roman" w:cs="Times New Roman"/>
          <w:sz w:val="24"/>
          <w:szCs w:val="24"/>
        </w:rPr>
        <w:t>ух</w:t>
      </w:r>
      <w:r w:rsidRPr="003A0B34">
        <w:rPr>
          <w:rFonts w:ascii="Times New Roman" w:hAnsi="Times New Roman" w:cs="Times New Roman"/>
          <w:sz w:val="24"/>
          <w:szCs w:val="24"/>
        </w:rPr>
        <w:t xml:space="preserve"> и более призёров (</w:t>
      </w:r>
      <w:proofErr w:type="spellStart"/>
      <w:r w:rsidRPr="003A0B34">
        <w:rPr>
          <w:rFonts w:ascii="Times New Roman" w:hAnsi="Times New Roman" w:cs="Times New Roman"/>
          <w:sz w:val="24"/>
          <w:szCs w:val="24"/>
        </w:rPr>
        <w:t>Важницына</w:t>
      </w:r>
      <w:proofErr w:type="spellEnd"/>
      <w:r w:rsidRPr="003A0B34">
        <w:rPr>
          <w:rFonts w:ascii="Times New Roman" w:hAnsi="Times New Roman" w:cs="Times New Roman"/>
          <w:sz w:val="24"/>
          <w:szCs w:val="24"/>
        </w:rPr>
        <w:t xml:space="preserve"> А.С., учитель английского языка, Свиридова И.В.,</w:t>
      </w:r>
      <w:r>
        <w:rPr>
          <w:rFonts w:ascii="Times New Roman" w:hAnsi="Times New Roman" w:cs="Times New Roman"/>
          <w:sz w:val="24"/>
          <w:szCs w:val="24"/>
        </w:rPr>
        <w:t xml:space="preserve"> </w:t>
      </w:r>
      <w:r w:rsidRPr="003A0B34">
        <w:rPr>
          <w:rFonts w:ascii="Times New Roman" w:hAnsi="Times New Roman" w:cs="Times New Roman"/>
          <w:sz w:val="24"/>
          <w:szCs w:val="24"/>
        </w:rPr>
        <w:t>учитель физики и Кулик О.М., учитель биологии подготовили по два призёра городского этапа).</w:t>
      </w:r>
    </w:p>
    <w:p w:rsidR="00E72210" w:rsidRDefault="00E72210" w:rsidP="00E72210">
      <w:pPr>
        <w:pStyle w:val="af1"/>
        <w:jc w:val="center"/>
        <w:rPr>
          <w:rFonts w:ascii="Times New Roman" w:hAnsi="Times New Roman" w:cs="Times New Roman"/>
          <w:b/>
          <w:sz w:val="24"/>
          <w:szCs w:val="24"/>
        </w:rPr>
      </w:pPr>
    </w:p>
    <w:p w:rsidR="00D247B1" w:rsidRPr="00126DDD" w:rsidRDefault="00D247B1" w:rsidP="00E72210">
      <w:pPr>
        <w:pStyle w:val="af1"/>
        <w:jc w:val="center"/>
        <w:rPr>
          <w:rFonts w:ascii="Times New Roman" w:hAnsi="Times New Roman" w:cs="Times New Roman"/>
          <w:b/>
          <w:sz w:val="28"/>
          <w:szCs w:val="24"/>
        </w:rPr>
      </w:pPr>
      <w:r w:rsidRPr="00DB36D9">
        <w:rPr>
          <w:rFonts w:ascii="Times New Roman" w:hAnsi="Times New Roman" w:cs="Times New Roman"/>
          <w:b/>
          <w:sz w:val="24"/>
          <w:szCs w:val="24"/>
        </w:rPr>
        <w:t>Таблица</w:t>
      </w:r>
      <w:r w:rsidR="00E72210">
        <w:rPr>
          <w:rFonts w:ascii="Times New Roman" w:hAnsi="Times New Roman" w:cs="Times New Roman"/>
          <w:b/>
          <w:sz w:val="24"/>
          <w:szCs w:val="24"/>
        </w:rPr>
        <w:t xml:space="preserve"> №10.</w:t>
      </w:r>
      <w:r>
        <w:rPr>
          <w:rFonts w:ascii="Times New Roman" w:hAnsi="Times New Roman" w:cs="Times New Roman"/>
          <w:b/>
          <w:sz w:val="24"/>
          <w:szCs w:val="24"/>
        </w:rPr>
        <w:t xml:space="preserve"> </w:t>
      </w:r>
      <w:r w:rsidRPr="00126DDD">
        <w:rPr>
          <w:rFonts w:ascii="Times New Roman" w:hAnsi="Times New Roman" w:cs="Times New Roman"/>
          <w:b/>
          <w:sz w:val="24"/>
        </w:rPr>
        <w:t xml:space="preserve">Анализ результатов участия во II </w:t>
      </w:r>
      <w:r>
        <w:rPr>
          <w:rFonts w:ascii="Times New Roman" w:hAnsi="Times New Roman" w:cs="Times New Roman"/>
          <w:b/>
          <w:sz w:val="24"/>
        </w:rPr>
        <w:t>(</w:t>
      </w:r>
      <w:r w:rsidRPr="00126DDD">
        <w:rPr>
          <w:rFonts w:ascii="Times New Roman" w:hAnsi="Times New Roman" w:cs="Times New Roman"/>
          <w:b/>
          <w:sz w:val="24"/>
        </w:rPr>
        <w:t>городско</w:t>
      </w:r>
      <w:r>
        <w:rPr>
          <w:rFonts w:ascii="Times New Roman" w:hAnsi="Times New Roman" w:cs="Times New Roman"/>
          <w:b/>
          <w:sz w:val="24"/>
        </w:rPr>
        <w:t>м)</w:t>
      </w:r>
      <w:r w:rsidRPr="00126DDD">
        <w:rPr>
          <w:rFonts w:ascii="Times New Roman" w:hAnsi="Times New Roman" w:cs="Times New Roman"/>
          <w:b/>
          <w:sz w:val="24"/>
        </w:rPr>
        <w:t xml:space="preserve"> этапе </w:t>
      </w:r>
      <w:r>
        <w:rPr>
          <w:rFonts w:ascii="Times New Roman" w:hAnsi="Times New Roman" w:cs="Times New Roman"/>
          <w:b/>
          <w:sz w:val="24"/>
        </w:rPr>
        <w:t xml:space="preserve">Республиканской </w:t>
      </w:r>
      <w:r w:rsidRPr="00126DDD">
        <w:rPr>
          <w:rFonts w:ascii="Times New Roman" w:hAnsi="Times New Roman" w:cs="Times New Roman"/>
          <w:b/>
          <w:sz w:val="24"/>
        </w:rPr>
        <w:t>олимпиады</w:t>
      </w:r>
    </w:p>
    <w:tbl>
      <w:tblPr>
        <w:tblW w:w="0" w:type="auto"/>
        <w:tblCellMar>
          <w:top w:w="15" w:type="dxa"/>
          <w:left w:w="15" w:type="dxa"/>
          <w:bottom w:w="15" w:type="dxa"/>
          <w:right w:w="15" w:type="dxa"/>
        </w:tblCellMar>
        <w:tblLook w:val="04A0" w:firstRow="1" w:lastRow="0" w:firstColumn="1" w:lastColumn="0" w:noHBand="0" w:noVBand="1"/>
      </w:tblPr>
      <w:tblGrid>
        <w:gridCol w:w="1268"/>
        <w:gridCol w:w="1843"/>
        <w:gridCol w:w="1843"/>
        <w:gridCol w:w="1781"/>
        <w:gridCol w:w="868"/>
        <w:gridCol w:w="868"/>
        <w:gridCol w:w="868"/>
      </w:tblGrid>
      <w:tr w:rsidR="00D247B1" w:rsidRPr="00E72210" w:rsidTr="00A32A01">
        <w:trPr>
          <w:trHeight w:val="61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Класс</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участников</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призёров</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Качество участия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r>
      <w:tr w:rsidR="00D247B1" w:rsidRPr="00E72210" w:rsidTr="00A32A01">
        <w:trPr>
          <w:trHeight w:val="448"/>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1</w:t>
            </w:r>
            <w:r w:rsidRPr="008264CF">
              <w:rPr>
                <w:rFonts w:ascii="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r>
      <w:tr w:rsidR="00D247B1" w:rsidRPr="00E72210" w:rsidTr="00A32A01">
        <w:trPr>
          <w:trHeight w:val="463"/>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5-6</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12</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r>
      <w:tr w:rsidR="00D247B1" w:rsidRPr="008264CF" w:rsidTr="00A32A01">
        <w:trPr>
          <w:trHeight w:val="328"/>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r>
      <w:tr w:rsidR="00D247B1" w:rsidRPr="008264CF" w:rsidTr="00A32A01">
        <w:trPr>
          <w:trHeight w:val="31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9-11</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29</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25</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r>
      <w:tr w:rsidR="00D247B1" w:rsidRPr="008264CF" w:rsidTr="00A32A01">
        <w:trPr>
          <w:trHeight w:val="31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В</w:t>
            </w:r>
            <w:r w:rsidRPr="008264CF">
              <w:rPr>
                <w:rFonts w:ascii="Times New Roman" w:hAnsi="Times New Roman" w:cs="Times New Roman"/>
                <w:sz w:val="24"/>
                <w:szCs w:val="24"/>
              </w:rPr>
              <w:t>сего</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55</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40</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13</w:t>
            </w:r>
          </w:p>
        </w:tc>
      </w:tr>
    </w:tbl>
    <w:p w:rsidR="00D247B1" w:rsidRPr="00BD5A85" w:rsidRDefault="00D247B1" w:rsidP="00B30316">
      <w:pPr>
        <w:pStyle w:val="af1"/>
        <w:ind w:firstLine="708"/>
        <w:jc w:val="both"/>
        <w:rPr>
          <w:rFonts w:ascii="Times New Roman" w:hAnsi="Times New Roman" w:cs="Times New Roman"/>
          <w:sz w:val="24"/>
          <w:szCs w:val="24"/>
        </w:rPr>
      </w:pPr>
      <w:r w:rsidRPr="00BD5A85">
        <w:rPr>
          <w:rFonts w:ascii="Times New Roman" w:hAnsi="Times New Roman" w:cs="Times New Roman"/>
          <w:sz w:val="24"/>
          <w:szCs w:val="24"/>
        </w:rPr>
        <w:t xml:space="preserve">В областном этапе Республиканской олимпиады принимали участие 35 учащихся, из которых более двадцати стали призерами состязания практически во всех предметах: 16 призеров по предметам ЕМН и 6 по предметам ОГН (Свиридова </w:t>
      </w:r>
      <w:proofErr w:type="spellStart"/>
      <w:r w:rsidRPr="00BD5A85">
        <w:rPr>
          <w:rFonts w:ascii="Times New Roman" w:hAnsi="Times New Roman" w:cs="Times New Roman"/>
          <w:sz w:val="24"/>
          <w:szCs w:val="24"/>
        </w:rPr>
        <w:t>И.В.,учитель</w:t>
      </w:r>
      <w:proofErr w:type="spellEnd"/>
      <w:r w:rsidRPr="00BD5A85">
        <w:rPr>
          <w:rFonts w:ascii="Times New Roman" w:hAnsi="Times New Roman" w:cs="Times New Roman"/>
          <w:sz w:val="24"/>
          <w:szCs w:val="24"/>
        </w:rPr>
        <w:t xml:space="preserve"> физики и Кулик О.М., учитель биологии подготовили по два призёра областного этапа). По итогам областного этапа трое учащихся представляли Костанайскую область на Республиканском уровне (</w:t>
      </w:r>
      <w:proofErr w:type="spellStart"/>
      <w:r w:rsidRPr="00BD5A85">
        <w:rPr>
          <w:rFonts w:ascii="Times New Roman" w:hAnsi="Times New Roman" w:cs="Times New Roman"/>
          <w:sz w:val="24"/>
          <w:szCs w:val="24"/>
        </w:rPr>
        <w:t>Перепечаев</w:t>
      </w:r>
      <w:proofErr w:type="spellEnd"/>
      <w:r w:rsidRPr="00BD5A85">
        <w:rPr>
          <w:rFonts w:ascii="Times New Roman" w:hAnsi="Times New Roman" w:cs="Times New Roman"/>
          <w:sz w:val="24"/>
          <w:szCs w:val="24"/>
        </w:rPr>
        <w:t xml:space="preserve"> Павел, физика, 2 место; Краснов Никита, английский язык, 2 место, </w:t>
      </w:r>
      <w:proofErr w:type="spellStart"/>
      <w:r w:rsidRPr="00BD5A85">
        <w:rPr>
          <w:rFonts w:ascii="Times New Roman" w:hAnsi="Times New Roman" w:cs="Times New Roman"/>
          <w:sz w:val="24"/>
          <w:szCs w:val="24"/>
        </w:rPr>
        <w:t>Загороднев</w:t>
      </w:r>
      <w:proofErr w:type="spellEnd"/>
      <w:r w:rsidRPr="00BD5A85">
        <w:rPr>
          <w:rFonts w:ascii="Times New Roman" w:hAnsi="Times New Roman" w:cs="Times New Roman"/>
          <w:sz w:val="24"/>
          <w:szCs w:val="24"/>
        </w:rPr>
        <w:t xml:space="preserve"> Никита, география, 1 место). </w:t>
      </w:r>
      <w:proofErr w:type="spellStart"/>
      <w:r w:rsidRPr="00BD5A85">
        <w:rPr>
          <w:rFonts w:ascii="Times New Roman" w:hAnsi="Times New Roman" w:cs="Times New Roman"/>
          <w:sz w:val="24"/>
          <w:szCs w:val="24"/>
        </w:rPr>
        <w:t>Перепечаев</w:t>
      </w:r>
      <w:proofErr w:type="spellEnd"/>
      <w:r w:rsidRPr="00BD5A85">
        <w:rPr>
          <w:rFonts w:ascii="Times New Roman" w:hAnsi="Times New Roman" w:cs="Times New Roman"/>
          <w:sz w:val="24"/>
          <w:szCs w:val="24"/>
        </w:rPr>
        <w:t xml:space="preserve"> Павел был награждён специальным дипломом «За волю к победе».</w:t>
      </w:r>
      <w:r w:rsidRPr="008264CF">
        <w:rPr>
          <w:rFonts w:ascii="Times New Roman" w:hAnsi="Times New Roman" w:cs="Times New Roman"/>
          <w:sz w:val="24"/>
          <w:szCs w:val="24"/>
        </w:rPr>
        <w:t>   </w:t>
      </w:r>
      <w:r w:rsidRPr="00BD5A85">
        <w:rPr>
          <w:rFonts w:ascii="Times New Roman" w:hAnsi="Times New Roman" w:cs="Times New Roman"/>
          <w:sz w:val="24"/>
          <w:szCs w:val="24"/>
        </w:rPr>
        <w:t xml:space="preserve">Ученик 9 класса </w:t>
      </w:r>
      <w:proofErr w:type="spellStart"/>
      <w:r w:rsidRPr="00BD5A85">
        <w:rPr>
          <w:rFonts w:ascii="Times New Roman" w:hAnsi="Times New Roman" w:cs="Times New Roman"/>
          <w:sz w:val="24"/>
          <w:szCs w:val="24"/>
        </w:rPr>
        <w:t>Загороднев</w:t>
      </w:r>
      <w:proofErr w:type="spellEnd"/>
      <w:r w:rsidRPr="00BD5A85">
        <w:rPr>
          <w:rFonts w:ascii="Times New Roman" w:hAnsi="Times New Roman" w:cs="Times New Roman"/>
          <w:sz w:val="24"/>
          <w:szCs w:val="24"/>
        </w:rPr>
        <w:t xml:space="preserve"> Никита стал “серебряным” призёром Республиканской олимпиады по географии, включен в Республиканскую сборную по предмету, дважды прошёл учебно-тренировочные сборы и успешно участвовал в рейтинговых отборочных турах в </w:t>
      </w:r>
      <w:proofErr w:type="spellStart"/>
      <w:r w:rsidRPr="00BD5A85">
        <w:rPr>
          <w:rFonts w:ascii="Times New Roman" w:hAnsi="Times New Roman" w:cs="Times New Roman"/>
          <w:sz w:val="24"/>
          <w:szCs w:val="24"/>
        </w:rPr>
        <w:t>г.Астана</w:t>
      </w:r>
      <w:proofErr w:type="spellEnd"/>
      <w:r w:rsidRPr="00BD5A85">
        <w:rPr>
          <w:rFonts w:ascii="Times New Roman" w:hAnsi="Times New Roman" w:cs="Times New Roman"/>
          <w:sz w:val="24"/>
          <w:szCs w:val="24"/>
        </w:rPr>
        <w:t>.</w:t>
      </w:r>
      <w:r w:rsidRPr="008264CF">
        <w:rPr>
          <w:rFonts w:ascii="Times New Roman" w:hAnsi="Times New Roman" w:cs="Times New Roman"/>
          <w:sz w:val="24"/>
          <w:szCs w:val="24"/>
        </w:rPr>
        <w:t> </w:t>
      </w:r>
    </w:p>
    <w:p w:rsidR="00D247B1" w:rsidRPr="00BD5A85" w:rsidRDefault="00D247B1" w:rsidP="00D247B1">
      <w:pPr>
        <w:pStyle w:val="af1"/>
        <w:jc w:val="both"/>
        <w:rPr>
          <w:rFonts w:ascii="Times New Roman" w:hAnsi="Times New Roman" w:cs="Times New Roman"/>
          <w:sz w:val="24"/>
          <w:szCs w:val="24"/>
        </w:rPr>
      </w:pPr>
    </w:p>
    <w:p w:rsidR="00D247B1" w:rsidRPr="00126DDD" w:rsidRDefault="00D247B1" w:rsidP="00E72210">
      <w:pPr>
        <w:pStyle w:val="af1"/>
        <w:jc w:val="center"/>
        <w:rPr>
          <w:rFonts w:ascii="Times New Roman" w:hAnsi="Times New Roman" w:cs="Times New Roman"/>
          <w:b/>
          <w:sz w:val="28"/>
          <w:szCs w:val="24"/>
        </w:rPr>
      </w:pPr>
      <w:r w:rsidRPr="00DB36D9">
        <w:rPr>
          <w:rFonts w:ascii="Times New Roman" w:hAnsi="Times New Roman" w:cs="Times New Roman"/>
          <w:b/>
          <w:sz w:val="24"/>
          <w:szCs w:val="24"/>
        </w:rPr>
        <w:t>Таблица</w:t>
      </w:r>
      <w:r w:rsidR="00E72210">
        <w:rPr>
          <w:rFonts w:ascii="Times New Roman" w:hAnsi="Times New Roman" w:cs="Times New Roman"/>
          <w:b/>
          <w:sz w:val="24"/>
          <w:szCs w:val="24"/>
        </w:rPr>
        <w:t xml:space="preserve"> №11.</w:t>
      </w:r>
      <w:r>
        <w:rPr>
          <w:rFonts w:ascii="Times New Roman" w:hAnsi="Times New Roman" w:cs="Times New Roman"/>
          <w:b/>
          <w:sz w:val="24"/>
          <w:szCs w:val="24"/>
        </w:rPr>
        <w:t xml:space="preserve">  </w:t>
      </w:r>
      <w:r>
        <w:rPr>
          <w:rFonts w:ascii="Times New Roman" w:hAnsi="Times New Roman" w:cs="Times New Roman"/>
          <w:b/>
          <w:sz w:val="24"/>
        </w:rPr>
        <w:t>Анализ результатов участия в</w:t>
      </w:r>
      <w:r w:rsidRPr="00126DDD">
        <w:rPr>
          <w:rFonts w:ascii="Times New Roman" w:hAnsi="Times New Roman" w:cs="Times New Roman"/>
          <w:b/>
          <w:sz w:val="24"/>
        </w:rPr>
        <w:t xml:space="preserve"> III</w:t>
      </w:r>
      <w:r>
        <w:rPr>
          <w:rFonts w:ascii="Times New Roman" w:hAnsi="Times New Roman" w:cs="Times New Roman"/>
          <w:b/>
          <w:sz w:val="24"/>
        </w:rPr>
        <w:t xml:space="preserve"> (областном)</w:t>
      </w:r>
      <w:r w:rsidRPr="00126DDD">
        <w:rPr>
          <w:rFonts w:ascii="Times New Roman" w:hAnsi="Times New Roman" w:cs="Times New Roman"/>
          <w:b/>
          <w:sz w:val="24"/>
        </w:rPr>
        <w:t xml:space="preserve"> </w:t>
      </w:r>
      <w:r>
        <w:rPr>
          <w:rFonts w:ascii="Times New Roman" w:hAnsi="Times New Roman" w:cs="Times New Roman"/>
          <w:b/>
          <w:sz w:val="24"/>
        </w:rPr>
        <w:t xml:space="preserve">этапе Республиканской </w:t>
      </w:r>
      <w:r w:rsidRPr="00126DDD">
        <w:rPr>
          <w:rFonts w:ascii="Times New Roman" w:hAnsi="Times New Roman" w:cs="Times New Roman"/>
          <w:b/>
          <w:sz w:val="24"/>
        </w:rPr>
        <w:t>олимпиады</w:t>
      </w:r>
    </w:p>
    <w:tbl>
      <w:tblPr>
        <w:tblW w:w="0" w:type="auto"/>
        <w:tblCellMar>
          <w:top w:w="15" w:type="dxa"/>
          <w:left w:w="15" w:type="dxa"/>
          <w:bottom w:w="15" w:type="dxa"/>
          <w:right w:w="15" w:type="dxa"/>
        </w:tblCellMar>
        <w:tblLook w:val="04A0" w:firstRow="1" w:lastRow="0" w:firstColumn="1" w:lastColumn="0" w:noHBand="0" w:noVBand="1"/>
      </w:tblPr>
      <w:tblGrid>
        <w:gridCol w:w="1268"/>
        <w:gridCol w:w="1985"/>
        <w:gridCol w:w="1701"/>
        <w:gridCol w:w="1781"/>
        <w:gridCol w:w="868"/>
        <w:gridCol w:w="868"/>
        <w:gridCol w:w="868"/>
      </w:tblGrid>
      <w:tr w:rsidR="00D247B1" w:rsidRPr="00E72210" w:rsidTr="00A32A01">
        <w:trPr>
          <w:trHeight w:val="61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Класс</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участников</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призёров</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Качество участия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r>
      <w:tr w:rsidR="00D247B1" w:rsidRPr="00E72210" w:rsidTr="00A32A01">
        <w:trPr>
          <w:trHeight w:val="448"/>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r w:rsidRPr="008264CF">
              <w:rPr>
                <w:rFonts w:ascii="Times New Roman" w:hAnsi="Times New Roman" w:cs="Times New Roman"/>
                <w:sz w:val="24"/>
                <w:szCs w:val="24"/>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r>
      <w:tr w:rsidR="00D247B1" w:rsidRPr="00E72210" w:rsidTr="00A32A01">
        <w:trPr>
          <w:trHeight w:val="463"/>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5-6</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r>
      <w:tr w:rsidR="00D247B1" w:rsidRPr="008264CF" w:rsidTr="00A32A01">
        <w:trPr>
          <w:trHeight w:val="328"/>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r>
      <w:tr w:rsidR="00D247B1" w:rsidRPr="008264CF" w:rsidTr="00A32A01">
        <w:trPr>
          <w:trHeight w:val="31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9-11</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w:t>
            </w:r>
          </w:p>
        </w:tc>
      </w:tr>
      <w:tr w:rsidR="00D247B1" w:rsidRPr="008264CF" w:rsidTr="00A32A01">
        <w:trPr>
          <w:trHeight w:val="31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В</w:t>
            </w:r>
            <w:r w:rsidRPr="008264CF">
              <w:rPr>
                <w:rFonts w:ascii="Times New Roman" w:hAnsi="Times New Roman" w:cs="Times New Roman"/>
                <w:sz w:val="24"/>
                <w:szCs w:val="24"/>
              </w:rPr>
              <w:t>сего</w:t>
            </w:r>
          </w:p>
        </w:tc>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35</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22</w:t>
            </w:r>
          </w:p>
        </w:tc>
        <w:tc>
          <w:tcPr>
            <w:tcW w:w="178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w:t>
            </w:r>
          </w:p>
        </w:tc>
      </w:tr>
    </w:tbl>
    <w:p w:rsidR="00D247B1" w:rsidRDefault="00D247B1" w:rsidP="00D247B1">
      <w:pPr>
        <w:pStyle w:val="af1"/>
        <w:jc w:val="both"/>
        <w:rPr>
          <w:rFonts w:ascii="Times New Roman" w:hAnsi="Times New Roman" w:cs="Times New Roman"/>
          <w:sz w:val="24"/>
          <w:szCs w:val="24"/>
        </w:rPr>
      </w:pPr>
    </w:p>
    <w:p w:rsidR="00D247B1" w:rsidRPr="0059105F" w:rsidRDefault="00D247B1" w:rsidP="00D247B1">
      <w:pPr>
        <w:pStyle w:val="af1"/>
        <w:ind w:firstLine="720"/>
        <w:jc w:val="both"/>
        <w:rPr>
          <w:rFonts w:ascii="Times New Roman" w:hAnsi="Times New Roman" w:cs="Times New Roman"/>
          <w:sz w:val="24"/>
          <w:szCs w:val="24"/>
        </w:rPr>
      </w:pPr>
      <w:r w:rsidRPr="0059105F">
        <w:rPr>
          <w:rFonts w:ascii="Times New Roman" w:hAnsi="Times New Roman" w:cs="Times New Roman"/>
          <w:sz w:val="24"/>
          <w:szCs w:val="24"/>
        </w:rPr>
        <w:t>По итогам областного этапа трое учащихся представляли Костанайскую область на Республиканском уровне (</w:t>
      </w:r>
      <w:proofErr w:type="spellStart"/>
      <w:r w:rsidRPr="0059105F">
        <w:rPr>
          <w:rFonts w:ascii="Times New Roman" w:hAnsi="Times New Roman" w:cs="Times New Roman"/>
          <w:sz w:val="24"/>
          <w:szCs w:val="24"/>
        </w:rPr>
        <w:t>Перепечаев</w:t>
      </w:r>
      <w:proofErr w:type="spellEnd"/>
      <w:r w:rsidRPr="0059105F">
        <w:rPr>
          <w:rFonts w:ascii="Times New Roman" w:hAnsi="Times New Roman" w:cs="Times New Roman"/>
          <w:sz w:val="24"/>
          <w:szCs w:val="24"/>
        </w:rPr>
        <w:t xml:space="preserve"> Павел, физика, 2 место; Краснов Никита, английский язык, 2 место, </w:t>
      </w:r>
      <w:proofErr w:type="spellStart"/>
      <w:r w:rsidRPr="0059105F">
        <w:rPr>
          <w:rFonts w:ascii="Times New Roman" w:hAnsi="Times New Roman" w:cs="Times New Roman"/>
          <w:sz w:val="24"/>
          <w:szCs w:val="24"/>
        </w:rPr>
        <w:t>Загороднев</w:t>
      </w:r>
      <w:proofErr w:type="spellEnd"/>
      <w:r w:rsidRPr="0059105F">
        <w:rPr>
          <w:rFonts w:ascii="Times New Roman" w:hAnsi="Times New Roman" w:cs="Times New Roman"/>
          <w:sz w:val="24"/>
          <w:szCs w:val="24"/>
        </w:rPr>
        <w:t xml:space="preserve"> Никита, география, 1 место). </w:t>
      </w:r>
      <w:proofErr w:type="spellStart"/>
      <w:r w:rsidRPr="0059105F">
        <w:rPr>
          <w:rFonts w:ascii="Times New Roman" w:hAnsi="Times New Roman" w:cs="Times New Roman"/>
          <w:sz w:val="24"/>
          <w:szCs w:val="24"/>
        </w:rPr>
        <w:t>Перепечаев</w:t>
      </w:r>
      <w:proofErr w:type="spellEnd"/>
      <w:r w:rsidRPr="0059105F">
        <w:rPr>
          <w:rFonts w:ascii="Times New Roman" w:hAnsi="Times New Roman" w:cs="Times New Roman"/>
          <w:sz w:val="24"/>
          <w:szCs w:val="24"/>
        </w:rPr>
        <w:t xml:space="preserve"> Павел был награждён специальным дипломом «За волю к победе».</w:t>
      </w:r>
      <w:r w:rsidRPr="008264CF">
        <w:rPr>
          <w:rFonts w:ascii="Times New Roman" w:hAnsi="Times New Roman" w:cs="Times New Roman"/>
          <w:sz w:val="24"/>
          <w:szCs w:val="24"/>
        </w:rPr>
        <w:t>   </w:t>
      </w:r>
      <w:r w:rsidRPr="0059105F">
        <w:rPr>
          <w:rFonts w:ascii="Times New Roman" w:hAnsi="Times New Roman" w:cs="Times New Roman"/>
          <w:sz w:val="24"/>
          <w:szCs w:val="24"/>
        </w:rPr>
        <w:t xml:space="preserve">Ученик 9 класса </w:t>
      </w:r>
      <w:proofErr w:type="spellStart"/>
      <w:r w:rsidRPr="0059105F">
        <w:rPr>
          <w:rFonts w:ascii="Times New Roman" w:hAnsi="Times New Roman" w:cs="Times New Roman"/>
          <w:sz w:val="24"/>
          <w:szCs w:val="24"/>
        </w:rPr>
        <w:t>Загороднев</w:t>
      </w:r>
      <w:proofErr w:type="spellEnd"/>
      <w:r w:rsidRPr="0059105F">
        <w:rPr>
          <w:rFonts w:ascii="Times New Roman" w:hAnsi="Times New Roman" w:cs="Times New Roman"/>
          <w:sz w:val="24"/>
          <w:szCs w:val="24"/>
        </w:rPr>
        <w:t xml:space="preserve"> Никита стал “серебряным” призёром Республиканской олимпиады по географии, включен в Республиканскую сборную по предмету, дважды прошёл учебно-тренировочные сборы и успешно участвовал в рейтинговых отборочных турах в </w:t>
      </w:r>
      <w:proofErr w:type="spellStart"/>
      <w:r w:rsidRPr="0059105F">
        <w:rPr>
          <w:rFonts w:ascii="Times New Roman" w:hAnsi="Times New Roman" w:cs="Times New Roman"/>
          <w:sz w:val="24"/>
          <w:szCs w:val="24"/>
        </w:rPr>
        <w:t>г.Астана</w:t>
      </w:r>
      <w:proofErr w:type="spellEnd"/>
      <w:r w:rsidRPr="0059105F">
        <w:rPr>
          <w:rFonts w:ascii="Times New Roman" w:hAnsi="Times New Roman" w:cs="Times New Roman"/>
          <w:sz w:val="24"/>
          <w:szCs w:val="24"/>
        </w:rPr>
        <w:t>.</w:t>
      </w:r>
      <w:r w:rsidRPr="008264CF">
        <w:rPr>
          <w:rFonts w:ascii="Times New Roman" w:hAnsi="Times New Roman" w:cs="Times New Roman"/>
          <w:sz w:val="24"/>
          <w:szCs w:val="24"/>
        </w:rPr>
        <w:t> </w:t>
      </w:r>
    </w:p>
    <w:p w:rsidR="00D247B1" w:rsidRDefault="00D247B1" w:rsidP="00D247B1">
      <w:pPr>
        <w:pStyle w:val="af1"/>
        <w:jc w:val="both"/>
        <w:rPr>
          <w:rFonts w:ascii="Times New Roman" w:hAnsi="Times New Roman" w:cs="Times New Roman"/>
          <w:b/>
          <w:sz w:val="24"/>
          <w:szCs w:val="24"/>
        </w:rPr>
      </w:pPr>
    </w:p>
    <w:p w:rsidR="00D247B1" w:rsidRPr="008264CF" w:rsidRDefault="00D247B1" w:rsidP="00D247B1">
      <w:pPr>
        <w:pStyle w:val="af1"/>
        <w:jc w:val="both"/>
        <w:rPr>
          <w:rFonts w:ascii="Times New Roman" w:hAnsi="Times New Roman" w:cs="Times New Roman"/>
          <w:b/>
          <w:sz w:val="24"/>
          <w:szCs w:val="24"/>
        </w:rPr>
      </w:pPr>
      <w:r w:rsidRPr="008264CF">
        <w:rPr>
          <w:rFonts w:ascii="Times New Roman" w:hAnsi="Times New Roman" w:cs="Times New Roman"/>
          <w:b/>
          <w:sz w:val="24"/>
          <w:szCs w:val="24"/>
        </w:rPr>
        <w:t>Дистанционные олимпиады. </w:t>
      </w:r>
    </w:p>
    <w:p w:rsidR="00D247B1" w:rsidRPr="008264CF" w:rsidRDefault="00D247B1" w:rsidP="00D247B1">
      <w:pPr>
        <w:pStyle w:val="af1"/>
        <w:ind w:firstLine="720"/>
        <w:jc w:val="both"/>
        <w:rPr>
          <w:rFonts w:ascii="Times New Roman" w:hAnsi="Times New Roman" w:cs="Times New Roman"/>
          <w:sz w:val="24"/>
          <w:szCs w:val="24"/>
        </w:rPr>
      </w:pPr>
      <w:r w:rsidRPr="008264CF">
        <w:rPr>
          <w:rFonts w:ascii="Times New Roman" w:hAnsi="Times New Roman" w:cs="Times New Roman"/>
          <w:sz w:val="24"/>
          <w:szCs w:val="24"/>
        </w:rPr>
        <w:t xml:space="preserve">Помимо очных олимпиад учащиеся школы-лицея принимали активное участие в областных дистанционных олимпиадах по предметам, проводимых РНПЦ «Костанай </w:t>
      </w:r>
      <w:proofErr w:type="spellStart"/>
      <w:r w:rsidRPr="008264CF">
        <w:rPr>
          <w:rFonts w:ascii="Times New Roman" w:hAnsi="Times New Roman" w:cs="Times New Roman"/>
          <w:sz w:val="24"/>
          <w:szCs w:val="24"/>
        </w:rPr>
        <w:t>дарыны</w:t>
      </w:r>
      <w:proofErr w:type="spellEnd"/>
      <w:r w:rsidRPr="008264CF">
        <w:rPr>
          <w:rFonts w:ascii="Times New Roman" w:hAnsi="Times New Roman" w:cs="Times New Roman"/>
          <w:sz w:val="24"/>
          <w:szCs w:val="24"/>
        </w:rPr>
        <w:t>»: русский язык - 36 призовых мест,  математика- 13 призовых мест, география - 3 призовых места,    английский язык-</w:t>
      </w:r>
      <w:r>
        <w:rPr>
          <w:rFonts w:ascii="Times New Roman" w:hAnsi="Times New Roman" w:cs="Times New Roman"/>
          <w:sz w:val="24"/>
          <w:szCs w:val="24"/>
        </w:rPr>
        <w:t xml:space="preserve"> </w:t>
      </w:r>
      <w:r w:rsidRPr="008264CF">
        <w:rPr>
          <w:rFonts w:ascii="Times New Roman" w:hAnsi="Times New Roman" w:cs="Times New Roman"/>
          <w:sz w:val="24"/>
          <w:szCs w:val="24"/>
        </w:rPr>
        <w:t xml:space="preserve"> 3 призовых места, также в течение года ученики</w:t>
      </w:r>
      <w:r>
        <w:rPr>
          <w:rFonts w:ascii="Times New Roman" w:hAnsi="Times New Roman" w:cs="Times New Roman"/>
          <w:sz w:val="24"/>
          <w:szCs w:val="24"/>
        </w:rPr>
        <w:t xml:space="preserve"> </w:t>
      </w:r>
      <w:r w:rsidRPr="008264CF">
        <w:rPr>
          <w:rFonts w:ascii="Times New Roman" w:hAnsi="Times New Roman" w:cs="Times New Roman"/>
          <w:sz w:val="24"/>
          <w:szCs w:val="24"/>
        </w:rPr>
        <w:t xml:space="preserve">школы-лицея участвовали </w:t>
      </w:r>
      <w:r>
        <w:rPr>
          <w:rFonts w:ascii="Times New Roman" w:hAnsi="Times New Roman" w:cs="Times New Roman"/>
          <w:sz w:val="24"/>
          <w:szCs w:val="24"/>
        </w:rPr>
        <w:t>1</w:t>
      </w:r>
      <w:r w:rsidRPr="008264CF">
        <w:rPr>
          <w:rFonts w:ascii="Times New Roman" w:hAnsi="Times New Roman" w:cs="Times New Roman"/>
          <w:sz w:val="24"/>
          <w:szCs w:val="24"/>
        </w:rPr>
        <w:t xml:space="preserve">05 раз в Казахстанских </w:t>
      </w:r>
      <w:r>
        <w:rPr>
          <w:rFonts w:ascii="Times New Roman" w:hAnsi="Times New Roman" w:cs="Times New Roman"/>
          <w:sz w:val="24"/>
          <w:szCs w:val="24"/>
        </w:rPr>
        <w:t>И</w:t>
      </w:r>
      <w:r w:rsidRPr="008264CF">
        <w:rPr>
          <w:rFonts w:ascii="Times New Roman" w:hAnsi="Times New Roman" w:cs="Times New Roman"/>
          <w:sz w:val="24"/>
          <w:szCs w:val="24"/>
        </w:rPr>
        <w:t>нтернет</w:t>
      </w:r>
      <w:r>
        <w:rPr>
          <w:rFonts w:ascii="Times New Roman" w:hAnsi="Times New Roman" w:cs="Times New Roman"/>
          <w:sz w:val="24"/>
          <w:szCs w:val="24"/>
        </w:rPr>
        <w:t xml:space="preserve"> О</w:t>
      </w:r>
      <w:r w:rsidRPr="008264CF">
        <w:rPr>
          <w:rFonts w:ascii="Times New Roman" w:hAnsi="Times New Roman" w:cs="Times New Roman"/>
          <w:sz w:val="24"/>
          <w:szCs w:val="24"/>
        </w:rPr>
        <w:t>лимпиадах</w:t>
      </w:r>
      <w:r>
        <w:rPr>
          <w:rFonts w:ascii="Times New Roman" w:hAnsi="Times New Roman" w:cs="Times New Roman"/>
          <w:sz w:val="24"/>
          <w:szCs w:val="24"/>
        </w:rPr>
        <w:t xml:space="preserve"> по всем заявленным состязанием предметам</w:t>
      </w:r>
      <w:r w:rsidRPr="008264CF">
        <w:rPr>
          <w:rFonts w:ascii="Times New Roman" w:hAnsi="Times New Roman" w:cs="Times New Roman"/>
          <w:sz w:val="24"/>
          <w:szCs w:val="24"/>
        </w:rPr>
        <w:t>, призёрами стали 36 человек. </w:t>
      </w:r>
    </w:p>
    <w:p w:rsidR="00D247B1" w:rsidRPr="002B345D" w:rsidRDefault="00D247B1" w:rsidP="00D247B1">
      <w:pPr>
        <w:pStyle w:val="af1"/>
        <w:jc w:val="both"/>
        <w:rPr>
          <w:rFonts w:ascii="Times New Roman" w:hAnsi="Times New Roman" w:cs="Times New Roman"/>
          <w:b/>
          <w:sz w:val="24"/>
          <w:szCs w:val="24"/>
        </w:rPr>
      </w:pPr>
    </w:p>
    <w:p w:rsidR="00D247B1" w:rsidRPr="00BD5A85"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Исследовательская деятельность.</w:t>
      </w:r>
      <w:r w:rsidRPr="008264CF">
        <w:rPr>
          <w:rFonts w:ascii="Times New Roman" w:hAnsi="Times New Roman" w:cs="Times New Roman"/>
          <w:b/>
          <w:sz w:val="24"/>
          <w:szCs w:val="24"/>
        </w:rPr>
        <w:t> </w:t>
      </w:r>
    </w:p>
    <w:p w:rsidR="00D247B1" w:rsidRPr="00466A48" w:rsidRDefault="00D247B1" w:rsidP="00D247B1">
      <w:pPr>
        <w:pStyle w:val="af1"/>
        <w:ind w:firstLine="720"/>
        <w:jc w:val="both"/>
        <w:rPr>
          <w:rFonts w:ascii="Times New Roman" w:hAnsi="Times New Roman" w:cs="Times New Roman"/>
          <w:sz w:val="24"/>
          <w:szCs w:val="24"/>
        </w:rPr>
      </w:pPr>
      <w:r w:rsidRPr="008264CF">
        <w:rPr>
          <w:rFonts w:ascii="Times New Roman" w:hAnsi="Times New Roman" w:cs="Times New Roman"/>
          <w:sz w:val="24"/>
          <w:szCs w:val="24"/>
        </w:rPr>
        <w:t xml:space="preserve">В рамках деятельности Школьного научного общества «Академия школьных наук» организована работа пяти секций, охватывающих ключевые направления учебно-исследовательской деятельности. </w:t>
      </w:r>
      <w:r w:rsidRPr="00BD5A85">
        <w:rPr>
          <w:rFonts w:ascii="Times New Roman" w:hAnsi="Times New Roman" w:cs="Times New Roman"/>
          <w:sz w:val="24"/>
          <w:szCs w:val="24"/>
        </w:rPr>
        <w:t xml:space="preserve">Учащиеся школы демонстрировали высокий уровень </w:t>
      </w:r>
      <w:r w:rsidRPr="00BD5A85">
        <w:rPr>
          <w:rFonts w:ascii="Times New Roman" w:hAnsi="Times New Roman" w:cs="Times New Roman"/>
          <w:sz w:val="24"/>
          <w:szCs w:val="24"/>
        </w:rPr>
        <w:lastRenderedPageBreak/>
        <w:t xml:space="preserve">вовлечённости в работу секций, принимая участие во всех конкурсах и конференциях научных проектов, проводимых в течение учебного года, и достигли весомых результатов как на школьном, так и на внешнем уровне, подтверждая качество подготовки и стремление к научному развитию: исследовательские проекты создавались лицеистами под руководством </w:t>
      </w:r>
      <w:proofErr w:type="spellStart"/>
      <w:r w:rsidRPr="00BD5A85">
        <w:rPr>
          <w:rFonts w:ascii="Times New Roman" w:hAnsi="Times New Roman" w:cs="Times New Roman"/>
          <w:sz w:val="24"/>
          <w:szCs w:val="24"/>
        </w:rPr>
        <w:t>Важницыной</w:t>
      </w:r>
      <w:proofErr w:type="spellEnd"/>
      <w:r w:rsidRPr="00BD5A85">
        <w:rPr>
          <w:rFonts w:ascii="Times New Roman" w:hAnsi="Times New Roman" w:cs="Times New Roman"/>
          <w:sz w:val="24"/>
          <w:szCs w:val="24"/>
        </w:rPr>
        <w:t xml:space="preserve"> А.С., учителя английского языка, Коноваловой Л.Н., учителя информатики, педагогами начальной школы</w:t>
      </w:r>
      <w:r w:rsidRPr="008264CF">
        <w:rPr>
          <w:rFonts w:ascii="Times New Roman" w:hAnsi="Times New Roman" w:cs="Times New Roman"/>
          <w:sz w:val="24"/>
          <w:szCs w:val="24"/>
        </w:rPr>
        <w:t> </w:t>
      </w:r>
      <w:r w:rsidRPr="00BD5A85">
        <w:rPr>
          <w:rFonts w:ascii="Times New Roman" w:hAnsi="Times New Roman" w:cs="Times New Roman"/>
          <w:sz w:val="24"/>
          <w:szCs w:val="24"/>
        </w:rPr>
        <w:t xml:space="preserve"> и были отмечены наградами</w:t>
      </w:r>
      <w:r w:rsidRPr="008264CF">
        <w:rPr>
          <w:rFonts w:ascii="Times New Roman" w:hAnsi="Times New Roman" w:cs="Times New Roman"/>
          <w:sz w:val="24"/>
          <w:szCs w:val="24"/>
        </w:rPr>
        <w:t> </w:t>
      </w:r>
      <w:r w:rsidRPr="00BD5A85">
        <w:rPr>
          <w:rFonts w:ascii="Times New Roman" w:hAnsi="Times New Roman" w:cs="Times New Roman"/>
          <w:sz w:val="24"/>
          <w:szCs w:val="24"/>
        </w:rPr>
        <w:t xml:space="preserve"> конкурсного жюри.</w:t>
      </w:r>
      <w:r w:rsidRPr="008264CF">
        <w:rPr>
          <w:rFonts w:ascii="Times New Roman" w:hAnsi="Times New Roman" w:cs="Times New Roman"/>
          <w:sz w:val="24"/>
          <w:szCs w:val="24"/>
        </w:rPr>
        <w:t> </w:t>
      </w:r>
    </w:p>
    <w:p w:rsidR="00D247B1" w:rsidRDefault="00D247B1" w:rsidP="00D247B1">
      <w:pPr>
        <w:pStyle w:val="af1"/>
        <w:jc w:val="both"/>
        <w:rPr>
          <w:rFonts w:ascii="Times New Roman" w:hAnsi="Times New Roman" w:cs="Times New Roman"/>
          <w:b/>
          <w:sz w:val="24"/>
          <w:szCs w:val="24"/>
        </w:rPr>
      </w:pPr>
    </w:p>
    <w:p w:rsidR="00D247B1" w:rsidRPr="00BD5A85" w:rsidRDefault="00D247B1" w:rsidP="00093D0C">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sidR="00093D0C">
        <w:rPr>
          <w:rFonts w:ascii="Times New Roman" w:hAnsi="Times New Roman" w:cs="Times New Roman"/>
          <w:b/>
          <w:sz w:val="24"/>
          <w:szCs w:val="24"/>
        </w:rPr>
        <w:t xml:space="preserve"> №12.</w:t>
      </w:r>
      <w:r>
        <w:rPr>
          <w:rFonts w:ascii="Times New Roman" w:hAnsi="Times New Roman" w:cs="Times New Roman"/>
          <w:b/>
          <w:sz w:val="24"/>
          <w:szCs w:val="24"/>
        </w:rPr>
        <w:t xml:space="preserve">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исследовательской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429"/>
        <w:gridCol w:w="2864"/>
        <w:gridCol w:w="2490"/>
        <w:gridCol w:w="3556"/>
      </w:tblGrid>
      <w:tr w:rsidR="00D247B1" w:rsidRPr="00093D0C" w:rsidTr="00A32A01">
        <w:trPr>
          <w:trHeight w:val="315"/>
        </w:trPr>
        <w:tc>
          <w:tcPr>
            <w:tcW w:w="42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w:t>
            </w:r>
          </w:p>
        </w:tc>
        <w:tc>
          <w:tcPr>
            <w:tcW w:w="306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Название мероприятие</w:t>
            </w:r>
          </w:p>
        </w:tc>
        <w:tc>
          <w:tcPr>
            <w:tcW w:w="6887"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Уровень мероприятия</w:t>
            </w:r>
          </w:p>
        </w:tc>
      </w:tr>
      <w:tr w:rsidR="00D247B1" w:rsidRPr="00093D0C" w:rsidTr="00A32A01">
        <w:trPr>
          <w:trHeight w:val="315"/>
        </w:trPr>
        <w:tc>
          <w:tcPr>
            <w:tcW w:w="429" w:type="dxa"/>
            <w:vMerge/>
            <w:tcBorders>
              <w:top w:val="single" w:sz="6" w:space="0" w:color="000000"/>
              <w:left w:val="single" w:sz="6" w:space="0" w:color="000000"/>
              <w:bottom w:val="single" w:sz="6" w:space="0" w:color="000000"/>
              <w:right w:val="single" w:sz="6" w:space="0" w:color="000000"/>
            </w:tcBorders>
            <w:vAlign w:val="center"/>
            <w:hideMark/>
          </w:tcPr>
          <w:p w:rsidR="00D247B1" w:rsidRPr="008264CF" w:rsidRDefault="00D247B1" w:rsidP="00A32A01">
            <w:pPr>
              <w:pStyle w:val="af1"/>
              <w:jc w:val="both"/>
              <w:rPr>
                <w:rFonts w:ascii="Times New Roman" w:hAnsi="Times New Roman" w:cs="Times New Roman"/>
                <w:sz w:val="24"/>
                <w:szCs w:val="24"/>
              </w:rPr>
            </w:pPr>
          </w:p>
        </w:tc>
        <w:tc>
          <w:tcPr>
            <w:tcW w:w="3065" w:type="dxa"/>
            <w:vMerge/>
            <w:tcBorders>
              <w:top w:val="single" w:sz="6" w:space="0" w:color="000000"/>
              <w:left w:val="single" w:sz="6" w:space="0" w:color="000000"/>
              <w:bottom w:val="single" w:sz="6" w:space="0" w:color="000000"/>
              <w:right w:val="single" w:sz="6" w:space="0" w:color="000000"/>
            </w:tcBorders>
            <w:vAlign w:val="center"/>
            <w:hideMark/>
          </w:tcPr>
          <w:p w:rsidR="00D247B1" w:rsidRPr="008264CF" w:rsidRDefault="00D247B1" w:rsidP="00A32A01">
            <w:pPr>
              <w:pStyle w:val="af1"/>
              <w:jc w:val="center"/>
              <w:rPr>
                <w:rFonts w:ascii="Times New Roman" w:hAnsi="Times New Roman" w:cs="Times New Roman"/>
                <w:sz w:val="24"/>
                <w:szCs w:val="24"/>
              </w:rPr>
            </w:pPr>
          </w:p>
        </w:tc>
        <w:tc>
          <w:tcPr>
            <w:tcW w:w="2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городской</w:t>
            </w:r>
          </w:p>
        </w:tc>
        <w:tc>
          <w:tcPr>
            <w:tcW w:w="41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областной</w:t>
            </w:r>
          </w:p>
        </w:tc>
      </w:tr>
      <w:tr w:rsidR="00D247B1" w:rsidRPr="00814A21" w:rsidTr="00A32A01">
        <w:trPr>
          <w:trHeight w:val="1440"/>
        </w:trPr>
        <w:tc>
          <w:tcPr>
            <w:tcW w:w="4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1</w:t>
            </w:r>
          </w:p>
        </w:tc>
        <w:tc>
          <w:tcPr>
            <w:tcW w:w="3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Конкурс исследовательских проектов «</w:t>
            </w:r>
            <w:proofErr w:type="spellStart"/>
            <w:r w:rsidRPr="008264CF">
              <w:rPr>
                <w:rFonts w:ascii="Times New Roman" w:hAnsi="Times New Roman" w:cs="Times New Roman"/>
                <w:sz w:val="24"/>
                <w:szCs w:val="24"/>
              </w:rPr>
              <w:t>Зерде</w:t>
            </w:r>
            <w:proofErr w:type="spellEnd"/>
            <w:r w:rsidRPr="008264CF">
              <w:rPr>
                <w:rFonts w:ascii="Times New Roman" w:hAnsi="Times New Roman" w:cs="Times New Roman"/>
                <w:sz w:val="24"/>
                <w:szCs w:val="24"/>
              </w:rPr>
              <w:t>»</w:t>
            </w:r>
          </w:p>
        </w:tc>
        <w:tc>
          <w:tcPr>
            <w:tcW w:w="2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 xml:space="preserve">9 призовых мест </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 xml:space="preserve">(1 место- 2 чел.,2 место - 5 чел.,3 место- 2 </w:t>
            </w:r>
            <w:proofErr w:type="gramStart"/>
            <w:r w:rsidRPr="008264CF">
              <w:rPr>
                <w:rFonts w:ascii="Times New Roman" w:hAnsi="Times New Roman" w:cs="Times New Roman"/>
                <w:sz w:val="24"/>
                <w:szCs w:val="24"/>
              </w:rPr>
              <w:t>чел</w:t>
            </w:r>
            <w:proofErr w:type="gramEnd"/>
            <w:r w:rsidRPr="008264CF">
              <w:rPr>
                <w:rFonts w:ascii="Times New Roman" w:hAnsi="Times New Roman" w:cs="Times New Roman"/>
                <w:sz w:val="24"/>
                <w:szCs w:val="24"/>
              </w:rPr>
              <w:t>)</w:t>
            </w:r>
          </w:p>
        </w:tc>
        <w:tc>
          <w:tcPr>
            <w:tcW w:w="41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proofErr w:type="spellStart"/>
            <w:r w:rsidRPr="00BD5A85">
              <w:rPr>
                <w:rFonts w:ascii="Times New Roman" w:hAnsi="Times New Roman" w:cs="Times New Roman"/>
                <w:sz w:val="24"/>
                <w:szCs w:val="24"/>
              </w:rPr>
              <w:t>Важницын</w:t>
            </w:r>
            <w:proofErr w:type="spellEnd"/>
            <w:r w:rsidRPr="00BD5A85">
              <w:rPr>
                <w:rFonts w:ascii="Times New Roman" w:hAnsi="Times New Roman" w:cs="Times New Roman"/>
                <w:sz w:val="24"/>
                <w:szCs w:val="24"/>
              </w:rPr>
              <w:t xml:space="preserve"> Александр, 5м1, </w:t>
            </w:r>
          </w:p>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3 место,</w:t>
            </w:r>
          </w:p>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Воробьева Виктория,</w:t>
            </w:r>
          </w:p>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5м2, 3 место</w:t>
            </w:r>
          </w:p>
          <w:p w:rsidR="00D247B1" w:rsidRPr="00BD5A85" w:rsidRDefault="00D247B1" w:rsidP="00A32A01">
            <w:pPr>
              <w:pStyle w:val="af1"/>
              <w:jc w:val="center"/>
              <w:rPr>
                <w:rFonts w:ascii="Times New Roman" w:hAnsi="Times New Roman" w:cs="Times New Roman"/>
                <w:sz w:val="24"/>
                <w:szCs w:val="24"/>
              </w:rPr>
            </w:pPr>
            <w:proofErr w:type="spellStart"/>
            <w:r w:rsidRPr="00BD5A85">
              <w:rPr>
                <w:rFonts w:ascii="Times New Roman" w:hAnsi="Times New Roman" w:cs="Times New Roman"/>
                <w:sz w:val="24"/>
                <w:szCs w:val="24"/>
              </w:rPr>
              <w:t>Важницына</w:t>
            </w:r>
            <w:proofErr w:type="spellEnd"/>
            <w:r w:rsidRPr="00BD5A85">
              <w:rPr>
                <w:rFonts w:ascii="Times New Roman" w:hAnsi="Times New Roman" w:cs="Times New Roman"/>
                <w:sz w:val="24"/>
                <w:szCs w:val="24"/>
              </w:rPr>
              <w:t xml:space="preserve"> Кира, 8м1 класс, грант</w:t>
            </w:r>
          </w:p>
        </w:tc>
      </w:tr>
      <w:tr w:rsidR="00D247B1" w:rsidRPr="00814A21" w:rsidTr="00A32A01">
        <w:trPr>
          <w:trHeight w:val="937"/>
        </w:trPr>
        <w:tc>
          <w:tcPr>
            <w:tcW w:w="4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2</w:t>
            </w:r>
          </w:p>
        </w:tc>
        <w:tc>
          <w:tcPr>
            <w:tcW w:w="3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rPr>
                <w:rFonts w:ascii="Times New Roman" w:hAnsi="Times New Roman" w:cs="Times New Roman"/>
                <w:sz w:val="24"/>
                <w:szCs w:val="24"/>
              </w:rPr>
            </w:pPr>
            <w:r w:rsidRPr="00BD5A85">
              <w:rPr>
                <w:rFonts w:ascii="Times New Roman" w:hAnsi="Times New Roman" w:cs="Times New Roman"/>
                <w:sz w:val="24"/>
                <w:szCs w:val="24"/>
              </w:rPr>
              <w:t>Областной конкурс социальных молодёжных проектов «Время возможностей»</w:t>
            </w:r>
          </w:p>
        </w:tc>
        <w:tc>
          <w:tcPr>
            <w:tcW w:w="2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proofErr w:type="spellStart"/>
            <w:r w:rsidRPr="00BD5A85">
              <w:rPr>
                <w:rFonts w:ascii="Times New Roman" w:hAnsi="Times New Roman" w:cs="Times New Roman"/>
                <w:sz w:val="24"/>
                <w:szCs w:val="24"/>
              </w:rPr>
              <w:t>Айтыков</w:t>
            </w:r>
            <w:proofErr w:type="spellEnd"/>
            <w:r w:rsidRPr="00BD5A85">
              <w:rPr>
                <w:rFonts w:ascii="Times New Roman" w:hAnsi="Times New Roman" w:cs="Times New Roman"/>
                <w:sz w:val="24"/>
                <w:szCs w:val="24"/>
              </w:rPr>
              <w:t xml:space="preserve"> </w:t>
            </w:r>
            <w:proofErr w:type="gramStart"/>
            <w:r w:rsidRPr="00BD5A85">
              <w:rPr>
                <w:rFonts w:ascii="Times New Roman" w:hAnsi="Times New Roman" w:cs="Times New Roman"/>
                <w:sz w:val="24"/>
                <w:szCs w:val="24"/>
              </w:rPr>
              <w:t>Тамерлан,</w:t>
            </w:r>
            <w:r w:rsidRPr="008264CF">
              <w:rPr>
                <w:rFonts w:ascii="Times New Roman" w:hAnsi="Times New Roman" w:cs="Times New Roman"/>
                <w:sz w:val="24"/>
                <w:szCs w:val="24"/>
              </w:rPr>
              <w:t> </w:t>
            </w:r>
            <w:r w:rsidRPr="00BD5A85">
              <w:rPr>
                <w:rFonts w:ascii="Times New Roman" w:hAnsi="Times New Roman" w:cs="Times New Roman"/>
                <w:sz w:val="24"/>
                <w:szCs w:val="24"/>
              </w:rPr>
              <w:t xml:space="preserve"> 4</w:t>
            </w:r>
            <w:proofErr w:type="gramEnd"/>
            <w:r w:rsidRPr="00BD5A85">
              <w:rPr>
                <w:rFonts w:ascii="Times New Roman" w:hAnsi="Times New Roman" w:cs="Times New Roman"/>
                <w:sz w:val="24"/>
                <w:szCs w:val="24"/>
              </w:rPr>
              <w:t>б класс,</w:t>
            </w:r>
          </w:p>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2 место</w:t>
            </w:r>
          </w:p>
        </w:tc>
        <w:tc>
          <w:tcPr>
            <w:tcW w:w="41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proofErr w:type="spellStart"/>
            <w:r w:rsidRPr="00BD5A85">
              <w:rPr>
                <w:rFonts w:ascii="Times New Roman" w:hAnsi="Times New Roman" w:cs="Times New Roman"/>
                <w:sz w:val="24"/>
                <w:szCs w:val="24"/>
              </w:rPr>
              <w:t>Айтыков</w:t>
            </w:r>
            <w:proofErr w:type="spellEnd"/>
            <w:r w:rsidRPr="00BD5A85">
              <w:rPr>
                <w:rFonts w:ascii="Times New Roman" w:hAnsi="Times New Roman" w:cs="Times New Roman"/>
                <w:sz w:val="24"/>
                <w:szCs w:val="24"/>
              </w:rPr>
              <w:t xml:space="preserve"> Тамерлан, 4б класс, 2 место</w:t>
            </w:r>
          </w:p>
        </w:tc>
      </w:tr>
      <w:tr w:rsidR="00D247B1" w:rsidRPr="008264CF" w:rsidTr="00A32A01">
        <w:trPr>
          <w:trHeight w:val="705"/>
        </w:trPr>
        <w:tc>
          <w:tcPr>
            <w:tcW w:w="4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3</w:t>
            </w:r>
          </w:p>
        </w:tc>
        <w:tc>
          <w:tcPr>
            <w:tcW w:w="3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rPr>
                <w:rFonts w:ascii="Times New Roman" w:hAnsi="Times New Roman" w:cs="Times New Roman"/>
                <w:sz w:val="24"/>
                <w:szCs w:val="24"/>
              </w:rPr>
            </w:pPr>
            <w:r w:rsidRPr="00BD5A85">
              <w:rPr>
                <w:rFonts w:ascii="Times New Roman" w:hAnsi="Times New Roman" w:cs="Times New Roman"/>
                <w:sz w:val="24"/>
                <w:szCs w:val="24"/>
              </w:rPr>
              <w:t>Региональная научно-практическая конференция «Один шаг в исследовании- сто шагов в развитии»</w:t>
            </w:r>
          </w:p>
        </w:tc>
        <w:tc>
          <w:tcPr>
            <w:tcW w:w="2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призовых места</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 - 1,3 место - 2)</w:t>
            </w:r>
          </w:p>
        </w:tc>
        <w:tc>
          <w:tcPr>
            <w:tcW w:w="41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p>
        </w:tc>
      </w:tr>
      <w:tr w:rsidR="00D247B1" w:rsidRPr="008264CF" w:rsidTr="00A32A01">
        <w:trPr>
          <w:trHeight w:val="615"/>
        </w:trPr>
        <w:tc>
          <w:tcPr>
            <w:tcW w:w="4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4</w:t>
            </w:r>
          </w:p>
        </w:tc>
        <w:tc>
          <w:tcPr>
            <w:tcW w:w="3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rPr>
                <w:rFonts w:ascii="Times New Roman" w:hAnsi="Times New Roman" w:cs="Times New Roman"/>
                <w:sz w:val="24"/>
                <w:szCs w:val="24"/>
              </w:rPr>
            </w:pPr>
            <w:r w:rsidRPr="00BD5A85">
              <w:rPr>
                <w:rFonts w:ascii="Times New Roman" w:hAnsi="Times New Roman" w:cs="Times New Roman"/>
                <w:sz w:val="24"/>
                <w:szCs w:val="24"/>
              </w:rPr>
              <w:t>Конкурс научных проектов для учащихся 8-11 классов-</w:t>
            </w:r>
          </w:p>
        </w:tc>
        <w:tc>
          <w:tcPr>
            <w:tcW w:w="2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 - 1, 3 место - 2)</w:t>
            </w:r>
          </w:p>
        </w:tc>
        <w:tc>
          <w:tcPr>
            <w:tcW w:w="41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r>
      <w:tr w:rsidR="00D247B1" w:rsidRPr="008264CF" w:rsidTr="00A32A01">
        <w:trPr>
          <w:trHeight w:val="744"/>
        </w:trPr>
        <w:tc>
          <w:tcPr>
            <w:tcW w:w="42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5</w:t>
            </w:r>
          </w:p>
        </w:tc>
        <w:tc>
          <w:tcPr>
            <w:tcW w:w="3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rPr>
                <w:rFonts w:ascii="Times New Roman" w:hAnsi="Times New Roman" w:cs="Times New Roman"/>
                <w:sz w:val="24"/>
                <w:szCs w:val="24"/>
              </w:rPr>
            </w:pPr>
            <w:r w:rsidRPr="00BD5A85">
              <w:rPr>
                <w:rFonts w:ascii="Times New Roman" w:hAnsi="Times New Roman" w:cs="Times New Roman"/>
                <w:sz w:val="24"/>
                <w:szCs w:val="24"/>
              </w:rPr>
              <w:t>Городская научно-</w:t>
            </w:r>
          </w:p>
          <w:p w:rsidR="00D247B1" w:rsidRPr="00BD5A85" w:rsidRDefault="00D247B1" w:rsidP="00A32A01">
            <w:pPr>
              <w:pStyle w:val="af1"/>
              <w:rPr>
                <w:rFonts w:ascii="Times New Roman" w:hAnsi="Times New Roman" w:cs="Times New Roman"/>
                <w:sz w:val="24"/>
                <w:szCs w:val="24"/>
              </w:rPr>
            </w:pPr>
            <w:r w:rsidRPr="00BD5A85">
              <w:rPr>
                <w:rFonts w:ascii="Times New Roman" w:hAnsi="Times New Roman" w:cs="Times New Roman"/>
                <w:sz w:val="24"/>
                <w:szCs w:val="24"/>
              </w:rPr>
              <w:t>практическая конференция «</w:t>
            </w:r>
            <w:proofErr w:type="spellStart"/>
            <w:r w:rsidRPr="00BD5A85">
              <w:rPr>
                <w:rFonts w:ascii="Times New Roman" w:hAnsi="Times New Roman" w:cs="Times New Roman"/>
                <w:sz w:val="24"/>
                <w:szCs w:val="24"/>
              </w:rPr>
              <w:t>Мұрагер</w:t>
            </w:r>
            <w:proofErr w:type="spellEnd"/>
            <w:r w:rsidRPr="00BD5A85">
              <w:rPr>
                <w:rFonts w:ascii="Times New Roman" w:hAnsi="Times New Roman" w:cs="Times New Roman"/>
                <w:sz w:val="24"/>
                <w:szCs w:val="24"/>
              </w:rPr>
              <w:t>»</w:t>
            </w:r>
          </w:p>
        </w:tc>
        <w:tc>
          <w:tcPr>
            <w:tcW w:w="2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 - 1)</w:t>
            </w:r>
          </w:p>
        </w:tc>
        <w:tc>
          <w:tcPr>
            <w:tcW w:w="41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p>
        </w:tc>
      </w:tr>
    </w:tbl>
    <w:p w:rsidR="00D247B1" w:rsidRPr="008264CF" w:rsidRDefault="00D247B1" w:rsidP="00D247B1">
      <w:pPr>
        <w:pStyle w:val="af1"/>
        <w:jc w:val="both"/>
        <w:rPr>
          <w:rFonts w:ascii="Times New Roman" w:hAnsi="Times New Roman" w:cs="Times New Roman"/>
          <w:sz w:val="24"/>
          <w:szCs w:val="24"/>
        </w:rPr>
      </w:pPr>
    </w:p>
    <w:p w:rsidR="00D247B1" w:rsidRPr="00BD5A85"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Интеллектуальные игры и творческие конкурсы.</w:t>
      </w:r>
      <w:r w:rsidRPr="008264CF">
        <w:rPr>
          <w:rFonts w:ascii="Times New Roman" w:hAnsi="Times New Roman" w:cs="Times New Roman"/>
          <w:b/>
          <w:sz w:val="24"/>
          <w:szCs w:val="24"/>
        </w:rPr>
        <w:t> </w:t>
      </w:r>
    </w:p>
    <w:p w:rsidR="00D247B1" w:rsidRPr="002B345D" w:rsidRDefault="00D247B1" w:rsidP="00D247B1">
      <w:pPr>
        <w:spacing w:after="0" w:line="240" w:lineRule="auto"/>
        <w:jc w:val="both"/>
        <w:rPr>
          <w:rFonts w:ascii="Times New Roman" w:eastAsia="Times New Roman" w:hAnsi="Times New Roman" w:cs="Times New Roman"/>
          <w:sz w:val="24"/>
          <w:szCs w:val="24"/>
          <w:lang w:val="ru-RU"/>
        </w:rPr>
      </w:pPr>
      <w:r w:rsidRPr="00BD5A85">
        <w:rPr>
          <w:rFonts w:ascii="Times New Roman" w:hAnsi="Times New Roman" w:cs="Times New Roman"/>
          <w:sz w:val="24"/>
          <w:szCs w:val="24"/>
          <w:lang w:val="ru-RU"/>
        </w:rPr>
        <w:tab/>
      </w:r>
      <w:r w:rsidRPr="002B345D">
        <w:rPr>
          <w:rFonts w:ascii="Times New Roman" w:eastAsia="Times New Roman" w:hAnsi="Times New Roman" w:cs="Times New Roman"/>
          <w:sz w:val="24"/>
          <w:szCs w:val="24"/>
          <w:lang w:val="ru-RU"/>
        </w:rPr>
        <w:t>Ежегодно в интеллектуальных конкурсах</w:t>
      </w:r>
      <w:r>
        <w:rPr>
          <w:rFonts w:ascii="Times New Roman" w:eastAsia="Times New Roman" w:hAnsi="Times New Roman" w:cs="Times New Roman"/>
          <w:sz w:val="24"/>
          <w:szCs w:val="24"/>
          <w:lang w:val="ru-RU"/>
        </w:rPr>
        <w:t>,</w:t>
      </w:r>
      <w:r w:rsidRPr="002B34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w:t>
      </w:r>
      <w:r w:rsidRPr="002B345D">
        <w:rPr>
          <w:rFonts w:ascii="Times New Roman" w:eastAsia="Times New Roman" w:hAnsi="Times New Roman" w:cs="Times New Roman"/>
          <w:sz w:val="24"/>
          <w:szCs w:val="24"/>
          <w:lang w:val="ru-RU"/>
        </w:rPr>
        <w:t xml:space="preserve">рганизатором </w:t>
      </w:r>
      <w:r>
        <w:rPr>
          <w:rFonts w:ascii="Times New Roman" w:eastAsia="Times New Roman" w:hAnsi="Times New Roman" w:cs="Times New Roman"/>
          <w:sz w:val="24"/>
          <w:szCs w:val="24"/>
          <w:lang w:val="ru-RU"/>
        </w:rPr>
        <w:t>и координатором которых в</w:t>
      </w:r>
      <w:r w:rsidRPr="002B345D">
        <w:rPr>
          <w:rFonts w:ascii="Times New Roman" w:eastAsia="Times New Roman" w:hAnsi="Times New Roman" w:cs="Times New Roman"/>
          <w:sz w:val="24"/>
          <w:szCs w:val="24"/>
          <w:lang w:val="ru-RU"/>
        </w:rPr>
        <w:t xml:space="preserve">ыступает </w:t>
      </w:r>
      <w:r>
        <w:rPr>
          <w:rFonts w:ascii="Times New Roman" w:eastAsia="Times New Roman" w:hAnsi="Times New Roman" w:cs="Times New Roman"/>
          <w:sz w:val="24"/>
          <w:szCs w:val="24"/>
          <w:lang w:val="ru-RU"/>
        </w:rPr>
        <w:t>РНПЦ</w:t>
      </w:r>
      <w:r w:rsidRPr="002B345D">
        <w:rPr>
          <w:rFonts w:ascii="Times New Roman" w:eastAsia="Times New Roman" w:hAnsi="Times New Roman" w:cs="Times New Roman"/>
          <w:sz w:val="24"/>
          <w:szCs w:val="24"/>
          <w:lang w:val="ru-RU"/>
        </w:rPr>
        <w:t xml:space="preserve"> «</w:t>
      </w:r>
      <w:proofErr w:type="spellStart"/>
      <w:r w:rsidRPr="002B345D">
        <w:rPr>
          <w:rFonts w:ascii="Times New Roman" w:eastAsia="Times New Roman" w:hAnsi="Times New Roman" w:cs="Times New Roman"/>
          <w:sz w:val="24"/>
          <w:szCs w:val="24"/>
          <w:lang w:val="ru-RU"/>
        </w:rPr>
        <w:t>Дарын</w:t>
      </w:r>
      <w:proofErr w:type="spellEnd"/>
      <w:r w:rsidRPr="002B345D">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2B345D">
        <w:rPr>
          <w:rFonts w:ascii="Times New Roman" w:eastAsia="Times New Roman" w:hAnsi="Times New Roman" w:cs="Times New Roman"/>
          <w:sz w:val="24"/>
          <w:szCs w:val="24"/>
          <w:lang w:val="ru-RU"/>
        </w:rPr>
        <w:t>принима</w:t>
      </w:r>
      <w:r>
        <w:rPr>
          <w:rFonts w:ascii="Times New Roman" w:eastAsia="Times New Roman" w:hAnsi="Times New Roman" w:cs="Times New Roman"/>
          <w:sz w:val="24"/>
          <w:szCs w:val="24"/>
          <w:lang w:val="ru-RU"/>
        </w:rPr>
        <w:t>ю</w:t>
      </w:r>
      <w:r w:rsidRPr="002B345D">
        <w:rPr>
          <w:rFonts w:ascii="Times New Roman" w:eastAsia="Times New Roman" w:hAnsi="Times New Roman" w:cs="Times New Roman"/>
          <w:sz w:val="24"/>
          <w:szCs w:val="24"/>
          <w:lang w:val="ru-RU"/>
        </w:rPr>
        <w:t xml:space="preserve">т участие более </w:t>
      </w:r>
      <w:r>
        <w:rPr>
          <w:rFonts w:ascii="Times New Roman" w:eastAsia="Times New Roman" w:hAnsi="Times New Roman" w:cs="Times New Roman"/>
          <w:sz w:val="24"/>
          <w:szCs w:val="24"/>
          <w:lang w:val="ru-RU"/>
        </w:rPr>
        <w:t>600</w:t>
      </w:r>
      <w:r w:rsidRPr="002B345D">
        <w:rPr>
          <w:rFonts w:ascii="Times New Roman" w:eastAsia="Times New Roman" w:hAnsi="Times New Roman" w:cs="Times New Roman"/>
          <w:sz w:val="24"/>
          <w:szCs w:val="24"/>
          <w:lang w:val="ru-RU"/>
        </w:rPr>
        <w:t xml:space="preserve"> обучающихся школы с</w:t>
      </w:r>
      <w:r>
        <w:rPr>
          <w:rFonts w:ascii="Times New Roman" w:eastAsia="Times New Roman" w:hAnsi="Times New Roman" w:cs="Times New Roman"/>
          <w:sz w:val="24"/>
          <w:szCs w:val="24"/>
          <w:lang w:val="ru-RU"/>
        </w:rPr>
        <w:t>о</w:t>
      </w:r>
      <w:r w:rsidRPr="002B34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2 </w:t>
      </w:r>
      <w:r w:rsidRPr="002B345D">
        <w:rPr>
          <w:rFonts w:ascii="Times New Roman" w:eastAsia="Times New Roman" w:hAnsi="Times New Roman" w:cs="Times New Roman"/>
          <w:sz w:val="24"/>
          <w:szCs w:val="24"/>
          <w:lang w:val="ru-RU"/>
        </w:rPr>
        <w:t>по 11 класс</w:t>
      </w:r>
      <w:r>
        <w:rPr>
          <w:rFonts w:ascii="Times New Roman" w:eastAsia="Times New Roman" w:hAnsi="Times New Roman" w:cs="Times New Roman"/>
          <w:sz w:val="24"/>
          <w:szCs w:val="24"/>
          <w:lang w:val="ru-RU"/>
        </w:rPr>
        <w:t xml:space="preserve">, которые </w:t>
      </w:r>
      <w:r w:rsidRPr="002B345D">
        <w:rPr>
          <w:rFonts w:ascii="Times New Roman" w:eastAsia="Times New Roman" w:hAnsi="Times New Roman" w:cs="Times New Roman"/>
          <w:sz w:val="24"/>
          <w:szCs w:val="24"/>
          <w:lang w:val="ru-RU"/>
        </w:rPr>
        <w:t>демонстрируют стабильн</w:t>
      </w:r>
      <w:r>
        <w:rPr>
          <w:rFonts w:ascii="Times New Roman" w:eastAsia="Times New Roman" w:hAnsi="Times New Roman" w:cs="Times New Roman"/>
          <w:sz w:val="24"/>
          <w:szCs w:val="24"/>
          <w:lang w:val="ru-RU"/>
        </w:rPr>
        <w:t>о</w:t>
      </w:r>
      <w:r w:rsidRPr="002B345D">
        <w:rPr>
          <w:rFonts w:ascii="Times New Roman" w:eastAsia="Times New Roman" w:hAnsi="Times New Roman" w:cs="Times New Roman"/>
          <w:sz w:val="24"/>
          <w:szCs w:val="24"/>
          <w:lang w:val="ru-RU"/>
        </w:rPr>
        <w:t xml:space="preserve"> высокие результаты. Уровень вовлечённости обучающихся в указанные мероприятия остаётся стабильно высоким: доля участников составляет около 55% от общего </w:t>
      </w:r>
      <w:r>
        <w:rPr>
          <w:rFonts w:ascii="Times New Roman" w:eastAsia="Times New Roman" w:hAnsi="Times New Roman" w:cs="Times New Roman"/>
          <w:sz w:val="24"/>
          <w:szCs w:val="24"/>
          <w:lang w:val="ru-RU"/>
        </w:rPr>
        <w:t>количества обучающихся каждого школьного звена.</w:t>
      </w:r>
    </w:p>
    <w:p w:rsidR="00D247B1" w:rsidRDefault="00D247B1" w:rsidP="00D247B1">
      <w:pPr>
        <w:pStyle w:val="af1"/>
        <w:jc w:val="both"/>
        <w:rPr>
          <w:rFonts w:ascii="Times New Roman" w:hAnsi="Times New Roman" w:cs="Times New Roman"/>
          <w:b/>
          <w:sz w:val="24"/>
          <w:szCs w:val="24"/>
        </w:rPr>
      </w:pPr>
    </w:p>
    <w:p w:rsidR="00D247B1" w:rsidRPr="002B345D" w:rsidRDefault="00D247B1" w:rsidP="00093D0C">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sidR="00093D0C">
        <w:rPr>
          <w:rFonts w:ascii="Times New Roman" w:hAnsi="Times New Roman" w:cs="Times New Roman"/>
          <w:b/>
          <w:sz w:val="24"/>
          <w:szCs w:val="24"/>
        </w:rPr>
        <w:t xml:space="preserve"> №13.</w:t>
      </w:r>
      <w:r>
        <w:rPr>
          <w:rFonts w:ascii="Times New Roman" w:hAnsi="Times New Roman" w:cs="Times New Roman"/>
          <w:b/>
          <w:sz w:val="24"/>
          <w:szCs w:val="24"/>
        </w:rPr>
        <w:t xml:space="preserve">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участия в творческих, интеллектуальных конкурсах.</w:t>
      </w:r>
    </w:p>
    <w:tbl>
      <w:tblPr>
        <w:tblW w:w="9318" w:type="dxa"/>
        <w:tblLayout w:type="fixed"/>
        <w:tblCellMar>
          <w:top w:w="15" w:type="dxa"/>
          <w:left w:w="15" w:type="dxa"/>
          <w:bottom w:w="15" w:type="dxa"/>
          <w:right w:w="15" w:type="dxa"/>
        </w:tblCellMar>
        <w:tblLook w:val="04A0" w:firstRow="1" w:lastRow="0" w:firstColumn="1" w:lastColumn="0" w:noHBand="0" w:noVBand="1"/>
      </w:tblPr>
      <w:tblGrid>
        <w:gridCol w:w="612"/>
        <w:gridCol w:w="3852"/>
        <w:gridCol w:w="2555"/>
        <w:gridCol w:w="2299"/>
      </w:tblGrid>
      <w:tr w:rsidR="00D247B1" w:rsidRPr="00093D0C" w:rsidTr="00F510AD">
        <w:trPr>
          <w:trHeight w:val="321"/>
        </w:trPr>
        <w:tc>
          <w:tcPr>
            <w:tcW w:w="6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rPr>
            </w:pPr>
            <w:r w:rsidRPr="008264CF">
              <w:rPr>
                <w:rFonts w:ascii="Times New Roman" w:hAnsi="Times New Roman" w:cs="Times New Roman"/>
                <w:sz w:val="24"/>
              </w:rPr>
              <w:t>№</w:t>
            </w:r>
          </w:p>
        </w:tc>
        <w:tc>
          <w:tcPr>
            <w:tcW w:w="38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Название</w:t>
            </w:r>
          </w:p>
        </w:tc>
        <w:tc>
          <w:tcPr>
            <w:tcW w:w="2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Уровень организации</w:t>
            </w:r>
          </w:p>
        </w:tc>
        <w:tc>
          <w:tcPr>
            <w:tcW w:w="22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rPr>
            </w:pPr>
            <w:r w:rsidRPr="008264CF">
              <w:rPr>
                <w:rFonts w:ascii="Times New Roman" w:hAnsi="Times New Roman" w:cs="Times New Roman"/>
                <w:sz w:val="24"/>
              </w:rPr>
              <w:t>Количество призёров</w:t>
            </w:r>
          </w:p>
        </w:tc>
      </w:tr>
      <w:tr w:rsidR="00D247B1" w:rsidRPr="00093D0C" w:rsidTr="00F510AD">
        <w:trPr>
          <w:trHeight w:val="411"/>
        </w:trPr>
        <w:tc>
          <w:tcPr>
            <w:tcW w:w="6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1</w:t>
            </w:r>
          </w:p>
        </w:tc>
        <w:tc>
          <w:tcPr>
            <w:tcW w:w="38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955688" w:rsidRDefault="00D247B1" w:rsidP="00A32A01">
            <w:pPr>
              <w:pStyle w:val="af1"/>
              <w:rPr>
                <w:rFonts w:ascii="Times New Roman" w:hAnsi="Times New Roman" w:cs="Times New Roman"/>
                <w:sz w:val="24"/>
              </w:rPr>
            </w:pPr>
            <w:r w:rsidRPr="00955688">
              <w:rPr>
                <w:rFonts w:ascii="Times New Roman" w:hAnsi="Times New Roman" w:cs="Times New Roman"/>
                <w:sz w:val="24"/>
              </w:rPr>
              <w:t>Интеллектуальная игра «Кенгуру-математика для всех»</w:t>
            </w:r>
          </w:p>
        </w:tc>
        <w:tc>
          <w:tcPr>
            <w:tcW w:w="2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Международный</w:t>
            </w:r>
          </w:p>
        </w:tc>
        <w:tc>
          <w:tcPr>
            <w:tcW w:w="22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22</w:t>
            </w:r>
          </w:p>
        </w:tc>
      </w:tr>
      <w:tr w:rsidR="00D247B1" w:rsidRPr="008264CF" w:rsidTr="00F510AD">
        <w:trPr>
          <w:trHeight w:val="279"/>
        </w:trPr>
        <w:tc>
          <w:tcPr>
            <w:tcW w:w="6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2</w:t>
            </w:r>
          </w:p>
        </w:tc>
        <w:tc>
          <w:tcPr>
            <w:tcW w:w="38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rPr>
            </w:pPr>
            <w:r w:rsidRPr="008264CF">
              <w:rPr>
                <w:rFonts w:ascii="Times New Roman" w:hAnsi="Times New Roman" w:cs="Times New Roman"/>
                <w:sz w:val="24"/>
              </w:rPr>
              <w:t>Республиканский марафон</w:t>
            </w:r>
            <w:r>
              <w:rPr>
                <w:rFonts w:ascii="Times New Roman" w:hAnsi="Times New Roman" w:cs="Times New Roman"/>
                <w:sz w:val="24"/>
              </w:rPr>
              <w:t xml:space="preserve"> </w:t>
            </w:r>
            <w:r w:rsidRPr="008264CF">
              <w:rPr>
                <w:rFonts w:ascii="Times New Roman" w:hAnsi="Times New Roman" w:cs="Times New Roman"/>
                <w:sz w:val="24"/>
              </w:rPr>
              <w:t>«</w:t>
            </w:r>
            <w:proofErr w:type="spellStart"/>
            <w:r w:rsidRPr="008264CF">
              <w:rPr>
                <w:rFonts w:ascii="Times New Roman" w:hAnsi="Times New Roman" w:cs="Times New Roman"/>
                <w:sz w:val="24"/>
              </w:rPr>
              <w:t>Ақ</w:t>
            </w:r>
            <w:proofErr w:type="spellEnd"/>
            <w:r w:rsidRPr="008264CF">
              <w:rPr>
                <w:rFonts w:ascii="Times New Roman" w:hAnsi="Times New Roman" w:cs="Times New Roman"/>
                <w:sz w:val="24"/>
              </w:rPr>
              <w:t xml:space="preserve"> бота»</w:t>
            </w:r>
          </w:p>
        </w:tc>
        <w:tc>
          <w:tcPr>
            <w:tcW w:w="2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Республиканский</w:t>
            </w:r>
          </w:p>
        </w:tc>
        <w:tc>
          <w:tcPr>
            <w:tcW w:w="22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11</w:t>
            </w:r>
          </w:p>
        </w:tc>
      </w:tr>
      <w:tr w:rsidR="00D247B1" w:rsidRPr="008264CF" w:rsidTr="00F510AD">
        <w:trPr>
          <w:trHeight w:val="487"/>
        </w:trPr>
        <w:tc>
          <w:tcPr>
            <w:tcW w:w="6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3</w:t>
            </w:r>
          </w:p>
        </w:tc>
        <w:tc>
          <w:tcPr>
            <w:tcW w:w="38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Default="00D247B1" w:rsidP="00A32A01">
            <w:pPr>
              <w:pStyle w:val="af1"/>
              <w:rPr>
                <w:rFonts w:ascii="Times New Roman" w:hAnsi="Times New Roman" w:cs="Times New Roman"/>
                <w:sz w:val="24"/>
              </w:rPr>
            </w:pPr>
            <w:r>
              <w:rPr>
                <w:rFonts w:ascii="Times New Roman" w:hAnsi="Times New Roman" w:cs="Times New Roman"/>
                <w:sz w:val="24"/>
              </w:rPr>
              <w:t>Дистанционная олимпиада</w:t>
            </w:r>
          </w:p>
          <w:p w:rsidR="00D247B1" w:rsidRPr="008264CF" w:rsidRDefault="00D247B1" w:rsidP="00A32A01">
            <w:pPr>
              <w:pStyle w:val="af1"/>
              <w:rPr>
                <w:rFonts w:ascii="Times New Roman" w:hAnsi="Times New Roman" w:cs="Times New Roman"/>
                <w:sz w:val="24"/>
              </w:rPr>
            </w:pPr>
            <w:r w:rsidRPr="008264CF">
              <w:rPr>
                <w:rFonts w:ascii="Times New Roman" w:hAnsi="Times New Roman" w:cs="Times New Roman"/>
                <w:sz w:val="24"/>
              </w:rPr>
              <w:t xml:space="preserve"> «</w:t>
            </w:r>
            <w:proofErr w:type="spellStart"/>
            <w:r w:rsidRPr="008264CF">
              <w:rPr>
                <w:rFonts w:ascii="Times New Roman" w:hAnsi="Times New Roman" w:cs="Times New Roman"/>
                <w:sz w:val="24"/>
              </w:rPr>
              <w:t>Funny</w:t>
            </w:r>
            <w:proofErr w:type="spellEnd"/>
            <w:r w:rsidRPr="008264CF">
              <w:rPr>
                <w:rFonts w:ascii="Times New Roman" w:hAnsi="Times New Roman" w:cs="Times New Roman"/>
                <w:sz w:val="24"/>
              </w:rPr>
              <w:t xml:space="preserve"> </w:t>
            </w:r>
            <w:proofErr w:type="spellStart"/>
            <w:r w:rsidRPr="008264CF">
              <w:rPr>
                <w:rFonts w:ascii="Times New Roman" w:hAnsi="Times New Roman" w:cs="Times New Roman"/>
                <w:sz w:val="24"/>
              </w:rPr>
              <w:t>English</w:t>
            </w:r>
            <w:proofErr w:type="spellEnd"/>
            <w:r w:rsidRPr="008264CF">
              <w:rPr>
                <w:rFonts w:ascii="Times New Roman" w:hAnsi="Times New Roman" w:cs="Times New Roman"/>
                <w:sz w:val="24"/>
              </w:rPr>
              <w:t>»</w:t>
            </w:r>
          </w:p>
        </w:tc>
        <w:tc>
          <w:tcPr>
            <w:tcW w:w="2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Международный</w:t>
            </w:r>
          </w:p>
        </w:tc>
        <w:tc>
          <w:tcPr>
            <w:tcW w:w="22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13</w:t>
            </w:r>
          </w:p>
        </w:tc>
      </w:tr>
      <w:tr w:rsidR="00D247B1" w:rsidRPr="008264CF" w:rsidTr="00F510AD">
        <w:trPr>
          <w:trHeight w:val="398"/>
        </w:trPr>
        <w:tc>
          <w:tcPr>
            <w:tcW w:w="6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lastRenderedPageBreak/>
              <w:t>4</w:t>
            </w:r>
          </w:p>
        </w:tc>
        <w:tc>
          <w:tcPr>
            <w:tcW w:w="38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rPr>
            </w:pPr>
            <w:r w:rsidRPr="008264CF">
              <w:rPr>
                <w:rFonts w:ascii="Times New Roman" w:hAnsi="Times New Roman" w:cs="Times New Roman"/>
                <w:sz w:val="24"/>
              </w:rPr>
              <w:t>Республиканский конкурс «Полиглот»</w:t>
            </w:r>
          </w:p>
        </w:tc>
        <w:tc>
          <w:tcPr>
            <w:tcW w:w="25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Республиканский</w:t>
            </w:r>
          </w:p>
        </w:tc>
        <w:tc>
          <w:tcPr>
            <w:tcW w:w="229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rPr>
            </w:pPr>
            <w:r w:rsidRPr="008264CF">
              <w:rPr>
                <w:rFonts w:ascii="Times New Roman" w:hAnsi="Times New Roman" w:cs="Times New Roman"/>
                <w:sz w:val="24"/>
              </w:rPr>
              <w:t>10</w:t>
            </w:r>
          </w:p>
        </w:tc>
      </w:tr>
    </w:tbl>
    <w:p w:rsidR="00D247B1" w:rsidRPr="008264CF" w:rsidRDefault="00D247B1" w:rsidP="00D247B1">
      <w:pPr>
        <w:pStyle w:val="af1"/>
        <w:jc w:val="both"/>
        <w:rPr>
          <w:rFonts w:ascii="Times New Roman" w:hAnsi="Times New Roman" w:cs="Times New Roman"/>
          <w:sz w:val="24"/>
          <w:szCs w:val="24"/>
        </w:rPr>
      </w:pPr>
    </w:p>
    <w:p w:rsidR="00D247B1" w:rsidRPr="00BD5A85"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Результаты участия в интеллектуальных олимпиадах и конкурсах за 2023-2024 учебный год:</w:t>
      </w:r>
    </w:p>
    <w:p w:rsidR="00D247B1" w:rsidRPr="00BD5A85" w:rsidRDefault="00D247B1" w:rsidP="00D247B1">
      <w:pPr>
        <w:pStyle w:val="af1"/>
        <w:jc w:val="both"/>
        <w:rPr>
          <w:rFonts w:ascii="Times New Roman" w:hAnsi="Times New Roman" w:cs="Times New Roman"/>
          <w:b/>
          <w:sz w:val="24"/>
          <w:szCs w:val="24"/>
        </w:rPr>
      </w:pPr>
    </w:p>
    <w:p w:rsidR="00D247B1" w:rsidRPr="00FF330D" w:rsidRDefault="00D247B1" w:rsidP="00D247B1">
      <w:pPr>
        <w:pStyle w:val="af1"/>
        <w:jc w:val="both"/>
        <w:rPr>
          <w:rFonts w:ascii="Times New Roman" w:hAnsi="Times New Roman" w:cs="Times New Roman"/>
          <w:b/>
          <w:sz w:val="24"/>
          <w:szCs w:val="24"/>
        </w:rPr>
      </w:pPr>
      <w:r w:rsidRPr="00FF330D">
        <w:rPr>
          <w:rFonts w:ascii="Times New Roman" w:hAnsi="Times New Roman" w:cs="Times New Roman"/>
          <w:b/>
          <w:sz w:val="24"/>
          <w:szCs w:val="24"/>
        </w:rPr>
        <w:t>Олимпиады.</w:t>
      </w:r>
      <w:r w:rsidRPr="008264CF">
        <w:rPr>
          <w:rFonts w:ascii="Times New Roman" w:hAnsi="Times New Roman" w:cs="Times New Roman"/>
          <w:b/>
          <w:sz w:val="24"/>
          <w:szCs w:val="24"/>
        </w:rPr>
        <w:t> </w:t>
      </w:r>
    </w:p>
    <w:p w:rsidR="00D247B1" w:rsidRDefault="00D247B1" w:rsidP="00D247B1">
      <w:pPr>
        <w:pStyle w:val="af1"/>
        <w:ind w:firstLine="720"/>
        <w:jc w:val="both"/>
        <w:rPr>
          <w:rFonts w:ascii="Times New Roman" w:hAnsi="Times New Roman" w:cs="Times New Roman"/>
          <w:sz w:val="24"/>
          <w:szCs w:val="24"/>
        </w:rPr>
      </w:pPr>
      <w:r w:rsidRPr="008264CF">
        <w:rPr>
          <w:rFonts w:ascii="Times New Roman" w:hAnsi="Times New Roman" w:cs="Times New Roman"/>
          <w:sz w:val="24"/>
          <w:szCs w:val="24"/>
        </w:rPr>
        <w:t xml:space="preserve">Во II городском этапе Республиканской предметной олимпиады приняло участие 63 </w:t>
      </w:r>
      <w:proofErr w:type="spellStart"/>
      <w:r w:rsidRPr="008264CF">
        <w:rPr>
          <w:rFonts w:ascii="Times New Roman" w:hAnsi="Times New Roman" w:cs="Times New Roman"/>
          <w:sz w:val="24"/>
          <w:szCs w:val="24"/>
        </w:rPr>
        <w:t>обучащихся</w:t>
      </w:r>
      <w:proofErr w:type="spellEnd"/>
      <w:r w:rsidRPr="008264CF">
        <w:rPr>
          <w:rFonts w:ascii="Times New Roman" w:hAnsi="Times New Roman" w:cs="Times New Roman"/>
          <w:sz w:val="24"/>
          <w:szCs w:val="24"/>
        </w:rPr>
        <w:t xml:space="preserve">, из них 42 стали призёрами, качество участия составило 67% (в сравнении с количеством участников прошлого года - 54 учащихся школы-лицея №4 - увеличилось количество победителей школьного этапа олимпиады, мотивированных претендентов для участия в городском этапе соревнования). </w:t>
      </w:r>
      <w:r w:rsidRPr="00FF330D">
        <w:rPr>
          <w:rFonts w:ascii="Times New Roman" w:hAnsi="Times New Roman" w:cs="Times New Roman"/>
          <w:sz w:val="24"/>
          <w:szCs w:val="24"/>
        </w:rPr>
        <w:t>Наиболее успешными были участники 9-11 классов- 76% качества участия, у 7-8 классов- 61% качества, у 5-6 классов- 67%, у 1-4 классов- 80%; в разрезе предметов можно отметить, что в старшем звене</w:t>
      </w:r>
      <w:r w:rsidRPr="008264CF">
        <w:rPr>
          <w:rFonts w:ascii="Times New Roman" w:hAnsi="Times New Roman" w:cs="Times New Roman"/>
          <w:sz w:val="24"/>
          <w:szCs w:val="24"/>
        </w:rPr>
        <w:t> </w:t>
      </w:r>
      <w:r w:rsidRPr="00FF330D">
        <w:rPr>
          <w:rFonts w:ascii="Times New Roman" w:hAnsi="Times New Roman" w:cs="Times New Roman"/>
          <w:sz w:val="24"/>
          <w:szCs w:val="24"/>
        </w:rPr>
        <w:t xml:space="preserve"> в 9-11 классах победители есть</w:t>
      </w:r>
      <w:r w:rsidRPr="008264CF">
        <w:rPr>
          <w:rFonts w:ascii="Times New Roman" w:hAnsi="Times New Roman" w:cs="Times New Roman"/>
          <w:sz w:val="24"/>
          <w:szCs w:val="24"/>
        </w:rPr>
        <w:t> </w:t>
      </w:r>
      <w:r w:rsidRPr="00FF330D">
        <w:rPr>
          <w:rFonts w:ascii="Times New Roman" w:hAnsi="Times New Roman" w:cs="Times New Roman"/>
          <w:sz w:val="24"/>
          <w:szCs w:val="24"/>
        </w:rPr>
        <w:t xml:space="preserve"> по всем предметам, представленным на олимпиаде: предметы</w:t>
      </w:r>
      <w:r>
        <w:rPr>
          <w:rFonts w:ascii="Times New Roman" w:hAnsi="Times New Roman" w:cs="Times New Roman"/>
          <w:sz w:val="24"/>
          <w:szCs w:val="24"/>
        </w:rPr>
        <w:t xml:space="preserve"> ЕМН и </w:t>
      </w:r>
      <w:r w:rsidRPr="003C2FD4">
        <w:rPr>
          <w:rFonts w:ascii="Times New Roman" w:hAnsi="Times New Roman" w:cs="Times New Roman"/>
          <w:sz w:val="24"/>
          <w:szCs w:val="24"/>
        </w:rPr>
        <w:t>ОГН</w:t>
      </w:r>
      <w:r w:rsidRPr="00FF330D">
        <w:rPr>
          <w:rFonts w:ascii="Times New Roman" w:hAnsi="Times New Roman" w:cs="Times New Roman"/>
          <w:sz w:val="24"/>
          <w:szCs w:val="24"/>
        </w:rPr>
        <w:t>, по которым ученики показали наибольшее количество призовых результатов, “Русский язык и литература”, “Математика”, “Физика”, преподаватели, подготовившие более двух призеров</w:t>
      </w:r>
      <w:r>
        <w:rPr>
          <w:rFonts w:ascii="Times New Roman" w:hAnsi="Times New Roman" w:cs="Times New Roman"/>
          <w:sz w:val="24"/>
          <w:szCs w:val="24"/>
        </w:rPr>
        <w:t>:</w:t>
      </w:r>
      <w:r w:rsidRPr="00FF330D">
        <w:rPr>
          <w:rFonts w:ascii="Times New Roman" w:hAnsi="Times New Roman" w:cs="Times New Roman"/>
          <w:sz w:val="24"/>
          <w:szCs w:val="24"/>
        </w:rPr>
        <w:t xml:space="preserve"> Волкова И.А., учитель русского языка, литературы, Свиридова </w:t>
      </w:r>
      <w:proofErr w:type="spellStart"/>
      <w:r w:rsidRPr="00FF330D">
        <w:rPr>
          <w:rFonts w:ascii="Times New Roman" w:hAnsi="Times New Roman" w:cs="Times New Roman"/>
          <w:sz w:val="24"/>
          <w:szCs w:val="24"/>
        </w:rPr>
        <w:t>И.В.,учитель</w:t>
      </w:r>
      <w:proofErr w:type="spellEnd"/>
      <w:r w:rsidRPr="00FF330D">
        <w:rPr>
          <w:rFonts w:ascii="Times New Roman" w:hAnsi="Times New Roman" w:cs="Times New Roman"/>
          <w:sz w:val="24"/>
          <w:szCs w:val="24"/>
        </w:rPr>
        <w:t xml:space="preserve"> физики, </w:t>
      </w:r>
      <w:r>
        <w:rPr>
          <w:rFonts w:ascii="Times New Roman" w:hAnsi="Times New Roman" w:cs="Times New Roman"/>
          <w:sz w:val="24"/>
          <w:szCs w:val="24"/>
        </w:rPr>
        <w:t xml:space="preserve">Макарова Е.С., учитель математики – </w:t>
      </w:r>
      <w:r w:rsidRPr="00FF330D">
        <w:rPr>
          <w:rFonts w:ascii="Times New Roman" w:hAnsi="Times New Roman" w:cs="Times New Roman"/>
          <w:sz w:val="24"/>
          <w:szCs w:val="24"/>
        </w:rPr>
        <w:t xml:space="preserve">их </w:t>
      </w:r>
      <w:proofErr w:type="spellStart"/>
      <w:r w:rsidRPr="00FF330D">
        <w:rPr>
          <w:rFonts w:ascii="Times New Roman" w:hAnsi="Times New Roman" w:cs="Times New Roman"/>
          <w:sz w:val="24"/>
          <w:szCs w:val="24"/>
        </w:rPr>
        <w:t>олимпиадники</w:t>
      </w:r>
      <w:proofErr w:type="spellEnd"/>
      <w:r w:rsidRPr="00FF330D">
        <w:rPr>
          <w:rFonts w:ascii="Times New Roman" w:hAnsi="Times New Roman" w:cs="Times New Roman"/>
          <w:sz w:val="24"/>
          <w:szCs w:val="24"/>
        </w:rPr>
        <w:t xml:space="preserve"> достойно представили школу на областном этапе и показали высокие результаты.</w:t>
      </w:r>
    </w:p>
    <w:p w:rsidR="00D247B1" w:rsidRDefault="00D247B1" w:rsidP="00D247B1">
      <w:pPr>
        <w:pStyle w:val="af1"/>
        <w:jc w:val="both"/>
        <w:rPr>
          <w:rFonts w:ascii="Times New Roman" w:hAnsi="Times New Roman" w:cs="Times New Roman"/>
          <w:b/>
          <w:sz w:val="24"/>
        </w:rPr>
      </w:pPr>
    </w:p>
    <w:p w:rsidR="00D247B1" w:rsidRPr="00126DDD" w:rsidRDefault="00D247B1" w:rsidP="00093D0C">
      <w:pPr>
        <w:pStyle w:val="af1"/>
        <w:jc w:val="center"/>
        <w:rPr>
          <w:rFonts w:ascii="Times New Roman" w:hAnsi="Times New Roman" w:cs="Times New Roman"/>
          <w:b/>
          <w:sz w:val="28"/>
          <w:szCs w:val="24"/>
        </w:rPr>
      </w:pPr>
      <w:r>
        <w:rPr>
          <w:rFonts w:ascii="Times New Roman" w:hAnsi="Times New Roman" w:cs="Times New Roman"/>
          <w:b/>
          <w:sz w:val="24"/>
        </w:rPr>
        <w:t>Таблица</w:t>
      </w:r>
      <w:r w:rsidR="00093D0C">
        <w:rPr>
          <w:rFonts w:ascii="Times New Roman" w:hAnsi="Times New Roman" w:cs="Times New Roman"/>
          <w:b/>
          <w:sz w:val="24"/>
        </w:rPr>
        <w:t xml:space="preserve"> №14.</w:t>
      </w:r>
      <w:r>
        <w:rPr>
          <w:rFonts w:ascii="Times New Roman" w:hAnsi="Times New Roman" w:cs="Times New Roman"/>
          <w:b/>
          <w:sz w:val="24"/>
        </w:rPr>
        <w:t xml:space="preserve"> </w:t>
      </w:r>
      <w:r w:rsidRPr="00126DDD">
        <w:rPr>
          <w:rFonts w:ascii="Times New Roman" w:hAnsi="Times New Roman" w:cs="Times New Roman"/>
          <w:b/>
          <w:sz w:val="24"/>
        </w:rPr>
        <w:t xml:space="preserve">Анализ результатов участия во II </w:t>
      </w:r>
      <w:r>
        <w:rPr>
          <w:rFonts w:ascii="Times New Roman" w:hAnsi="Times New Roman" w:cs="Times New Roman"/>
          <w:b/>
          <w:sz w:val="24"/>
        </w:rPr>
        <w:t>(</w:t>
      </w:r>
      <w:r w:rsidRPr="00126DDD">
        <w:rPr>
          <w:rFonts w:ascii="Times New Roman" w:hAnsi="Times New Roman" w:cs="Times New Roman"/>
          <w:b/>
          <w:sz w:val="24"/>
        </w:rPr>
        <w:t>городско</w:t>
      </w:r>
      <w:r>
        <w:rPr>
          <w:rFonts w:ascii="Times New Roman" w:hAnsi="Times New Roman" w:cs="Times New Roman"/>
          <w:b/>
          <w:sz w:val="24"/>
        </w:rPr>
        <w:t>м)</w:t>
      </w:r>
      <w:r w:rsidRPr="00126DDD">
        <w:rPr>
          <w:rFonts w:ascii="Times New Roman" w:hAnsi="Times New Roman" w:cs="Times New Roman"/>
          <w:b/>
          <w:sz w:val="24"/>
        </w:rPr>
        <w:t xml:space="preserve"> этапе </w:t>
      </w:r>
      <w:r>
        <w:rPr>
          <w:rFonts w:ascii="Times New Roman" w:hAnsi="Times New Roman" w:cs="Times New Roman"/>
          <w:b/>
          <w:sz w:val="24"/>
        </w:rPr>
        <w:t xml:space="preserve">Республиканской </w:t>
      </w:r>
      <w:r w:rsidRPr="00126DDD">
        <w:rPr>
          <w:rFonts w:ascii="Times New Roman" w:hAnsi="Times New Roman" w:cs="Times New Roman"/>
          <w:b/>
          <w:sz w:val="24"/>
        </w:rPr>
        <w:t>олимпиады</w:t>
      </w:r>
    </w:p>
    <w:tbl>
      <w:tblPr>
        <w:tblW w:w="0" w:type="auto"/>
        <w:tblCellMar>
          <w:top w:w="15" w:type="dxa"/>
          <w:left w:w="15" w:type="dxa"/>
          <w:bottom w:w="15" w:type="dxa"/>
          <w:right w:w="15" w:type="dxa"/>
        </w:tblCellMar>
        <w:tblLook w:val="04A0" w:firstRow="1" w:lastRow="0" w:firstColumn="1" w:lastColumn="0" w:noHBand="0" w:noVBand="1"/>
      </w:tblPr>
      <w:tblGrid>
        <w:gridCol w:w="919"/>
        <w:gridCol w:w="1855"/>
        <w:gridCol w:w="2448"/>
        <w:gridCol w:w="862"/>
        <w:gridCol w:w="862"/>
        <w:gridCol w:w="862"/>
        <w:gridCol w:w="1531"/>
      </w:tblGrid>
      <w:tr w:rsidR="00D247B1" w:rsidRPr="00093D0C" w:rsidTr="00A32A01">
        <w:trPr>
          <w:trHeight w:val="10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количество участников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количество победителей/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 качества участия</w:t>
            </w:r>
          </w:p>
        </w:tc>
      </w:tr>
      <w:tr w:rsidR="00D247B1" w:rsidRPr="00093D0C" w:rsidTr="00A32A01">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80</w:t>
            </w:r>
          </w:p>
        </w:tc>
      </w:tr>
      <w:tr w:rsidR="00D247B1" w:rsidRPr="008264CF" w:rsidTr="00A32A01">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66</w:t>
            </w:r>
          </w:p>
        </w:tc>
      </w:tr>
      <w:tr w:rsidR="00D247B1" w:rsidRPr="008264CF" w:rsidTr="00A32A01">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61</w:t>
            </w:r>
          </w:p>
        </w:tc>
      </w:tr>
      <w:tr w:rsidR="00D247B1" w:rsidRPr="008264CF" w:rsidTr="00A32A01">
        <w:trPr>
          <w:trHeight w:val="3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9-11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76</w:t>
            </w:r>
          </w:p>
        </w:tc>
      </w:tr>
      <w:tr w:rsidR="00D247B1" w:rsidRPr="008264CF" w:rsidTr="00A32A0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67</w:t>
            </w:r>
          </w:p>
        </w:tc>
      </w:tr>
    </w:tbl>
    <w:p w:rsidR="00D247B1" w:rsidRDefault="00D247B1" w:rsidP="00D247B1">
      <w:pPr>
        <w:pStyle w:val="af1"/>
        <w:jc w:val="both"/>
        <w:rPr>
          <w:rFonts w:ascii="Times New Roman" w:hAnsi="Times New Roman" w:cs="Times New Roman"/>
          <w:sz w:val="24"/>
          <w:szCs w:val="24"/>
        </w:rPr>
      </w:pPr>
    </w:p>
    <w:p w:rsidR="00D247B1" w:rsidRDefault="00D247B1" w:rsidP="00D247B1">
      <w:pPr>
        <w:pStyle w:val="af1"/>
        <w:ind w:firstLine="720"/>
        <w:jc w:val="both"/>
        <w:rPr>
          <w:rFonts w:ascii="Times New Roman" w:hAnsi="Times New Roman" w:cs="Times New Roman"/>
          <w:sz w:val="24"/>
          <w:szCs w:val="24"/>
        </w:rPr>
      </w:pPr>
      <w:r w:rsidRPr="00FF330D">
        <w:rPr>
          <w:rFonts w:ascii="Times New Roman" w:hAnsi="Times New Roman" w:cs="Times New Roman"/>
          <w:sz w:val="24"/>
          <w:szCs w:val="24"/>
        </w:rPr>
        <w:t xml:space="preserve">По итогам </w:t>
      </w:r>
      <w:r w:rsidRPr="008264CF">
        <w:rPr>
          <w:rFonts w:ascii="Times New Roman" w:hAnsi="Times New Roman" w:cs="Times New Roman"/>
          <w:sz w:val="24"/>
          <w:szCs w:val="24"/>
        </w:rPr>
        <w:t>II</w:t>
      </w:r>
      <w:r w:rsidRPr="00FF330D">
        <w:rPr>
          <w:rFonts w:ascii="Times New Roman" w:hAnsi="Times New Roman" w:cs="Times New Roman"/>
          <w:sz w:val="24"/>
          <w:szCs w:val="24"/>
        </w:rPr>
        <w:t xml:space="preserve"> этапа Республиканской олимпиады определились 44 призера и победителя,</w:t>
      </w:r>
      <w:r w:rsidRPr="008264CF">
        <w:rPr>
          <w:rFonts w:ascii="Times New Roman" w:hAnsi="Times New Roman" w:cs="Times New Roman"/>
          <w:sz w:val="24"/>
          <w:szCs w:val="24"/>
        </w:rPr>
        <w:t> </w:t>
      </w:r>
      <w:r w:rsidRPr="00FF330D">
        <w:rPr>
          <w:rFonts w:ascii="Times New Roman" w:hAnsi="Times New Roman" w:cs="Times New Roman"/>
          <w:sz w:val="24"/>
          <w:szCs w:val="24"/>
        </w:rPr>
        <w:t xml:space="preserve"> из числа которых 15 лицеистов приняли участие в олимпиаде областного уровня организации в составе команды города Рудного - в предыдущем учебном году в городской команде на областном этапе участвовало</w:t>
      </w:r>
      <w:r w:rsidRPr="008264CF">
        <w:rPr>
          <w:rFonts w:ascii="Times New Roman" w:hAnsi="Times New Roman" w:cs="Times New Roman"/>
          <w:sz w:val="24"/>
          <w:szCs w:val="24"/>
        </w:rPr>
        <w:t> </w:t>
      </w:r>
      <w:r w:rsidRPr="00FF330D">
        <w:rPr>
          <w:rFonts w:ascii="Times New Roman" w:hAnsi="Times New Roman" w:cs="Times New Roman"/>
          <w:sz w:val="24"/>
          <w:szCs w:val="24"/>
        </w:rPr>
        <w:t xml:space="preserve"> 13 школьников. </w:t>
      </w:r>
      <w:r w:rsidRPr="003A0B34">
        <w:rPr>
          <w:rFonts w:ascii="Times New Roman" w:hAnsi="Times New Roman" w:cs="Times New Roman"/>
          <w:sz w:val="24"/>
          <w:szCs w:val="24"/>
        </w:rPr>
        <w:t>На данном этапе предметной олимпиады стабильно успешными были результаты участия 1-4, 5-6, 9-11 классов.</w:t>
      </w:r>
      <w:r w:rsidRPr="008264CF">
        <w:rPr>
          <w:rFonts w:ascii="Times New Roman" w:hAnsi="Times New Roman" w:cs="Times New Roman"/>
          <w:sz w:val="24"/>
          <w:szCs w:val="24"/>
        </w:rPr>
        <w:t> </w:t>
      </w:r>
      <w:r>
        <w:rPr>
          <w:rFonts w:ascii="Times New Roman" w:hAnsi="Times New Roman" w:cs="Times New Roman"/>
          <w:sz w:val="24"/>
          <w:szCs w:val="24"/>
        </w:rPr>
        <w:t xml:space="preserve"> </w:t>
      </w:r>
    </w:p>
    <w:p w:rsidR="00D247B1" w:rsidRDefault="00D247B1" w:rsidP="00D247B1">
      <w:pPr>
        <w:pStyle w:val="af1"/>
        <w:ind w:firstLine="720"/>
        <w:jc w:val="both"/>
        <w:rPr>
          <w:rFonts w:ascii="Times New Roman" w:hAnsi="Times New Roman" w:cs="Times New Roman"/>
          <w:sz w:val="24"/>
          <w:szCs w:val="24"/>
        </w:rPr>
      </w:pPr>
      <w:r w:rsidRPr="00FF330D">
        <w:rPr>
          <w:rFonts w:ascii="Times New Roman" w:hAnsi="Times New Roman" w:cs="Times New Roman"/>
          <w:sz w:val="24"/>
          <w:szCs w:val="24"/>
        </w:rPr>
        <w:t>На областном этапе учащиеся школы-лицея №4 успешно представляли город Рудный и заняли в общем по всем олимпиадам 15 призовых мест.</w:t>
      </w:r>
      <w:r w:rsidRPr="008264CF">
        <w:rPr>
          <w:rFonts w:ascii="Times New Roman" w:hAnsi="Times New Roman" w:cs="Times New Roman"/>
          <w:sz w:val="24"/>
          <w:szCs w:val="24"/>
        </w:rPr>
        <w:t> </w:t>
      </w:r>
      <w:r w:rsidRPr="00FF330D">
        <w:rPr>
          <w:rFonts w:ascii="Times New Roman" w:hAnsi="Times New Roman" w:cs="Times New Roman"/>
          <w:sz w:val="24"/>
          <w:szCs w:val="24"/>
        </w:rPr>
        <w:t xml:space="preserve"> Ученица 6 класса </w:t>
      </w:r>
      <w:proofErr w:type="spellStart"/>
      <w:r w:rsidRPr="00FF330D">
        <w:rPr>
          <w:rFonts w:ascii="Times New Roman" w:hAnsi="Times New Roman" w:cs="Times New Roman"/>
          <w:sz w:val="24"/>
          <w:szCs w:val="24"/>
        </w:rPr>
        <w:t>Досжанова</w:t>
      </w:r>
      <w:proofErr w:type="spellEnd"/>
      <w:r w:rsidRPr="00FF330D">
        <w:rPr>
          <w:rFonts w:ascii="Times New Roman" w:hAnsi="Times New Roman" w:cs="Times New Roman"/>
          <w:sz w:val="24"/>
          <w:szCs w:val="24"/>
        </w:rPr>
        <w:t xml:space="preserve"> </w:t>
      </w:r>
      <w:proofErr w:type="spellStart"/>
      <w:r w:rsidRPr="00FF330D">
        <w:rPr>
          <w:rFonts w:ascii="Times New Roman" w:hAnsi="Times New Roman" w:cs="Times New Roman"/>
          <w:sz w:val="24"/>
          <w:szCs w:val="24"/>
        </w:rPr>
        <w:t>Анель</w:t>
      </w:r>
      <w:proofErr w:type="spellEnd"/>
      <w:r w:rsidRPr="00FF330D">
        <w:rPr>
          <w:rFonts w:ascii="Times New Roman" w:hAnsi="Times New Roman" w:cs="Times New Roman"/>
          <w:sz w:val="24"/>
          <w:szCs w:val="24"/>
        </w:rPr>
        <w:t xml:space="preserve"> заняла 2 место в Республиканском этапе олимпиады по русскому языку и литературе. Ученик 10 класса </w:t>
      </w:r>
      <w:proofErr w:type="spellStart"/>
      <w:r w:rsidRPr="00FF330D">
        <w:rPr>
          <w:rFonts w:ascii="Times New Roman" w:hAnsi="Times New Roman" w:cs="Times New Roman"/>
          <w:sz w:val="24"/>
          <w:szCs w:val="24"/>
        </w:rPr>
        <w:t>Загороднев</w:t>
      </w:r>
      <w:proofErr w:type="spellEnd"/>
      <w:r w:rsidRPr="00FF330D">
        <w:rPr>
          <w:rFonts w:ascii="Times New Roman" w:hAnsi="Times New Roman" w:cs="Times New Roman"/>
          <w:sz w:val="24"/>
          <w:szCs w:val="24"/>
        </w:rPr>
        <w:t xml:space="preserve"> Никита стал серебряным призёром Республиканской олимпиады по географии, он включен в Республиканскую сборную по предмету.</w:t>
      </w:r>
    </w:p>
    <w:p w:rsidR="00D247B1" w:rsidRDefault="00D247B1" w:rsidP="00D247B1">
      <w:pPr>
        <w:pStyle w:val="af1"/>
        <w:jc w:val="both"/>
        <w:rPr>
          <w:rFonts w:ascii="Times New Roman" w:hAnsi="Times New Roman" w:cs="Times New Roman"/>
          <w:b/>
          <w:sz w:val="24"/>
        </w:rPr>
      </w:pPr>
    </w:p>
    <w:p w:rsidR="00D247B1" w:rsidRPr="00126DDD" w:rsidRDefault="00D247B1" w:rsidP="00093D0C">
      <w:pPr>
        <w:pStyle w:val="af1"/>
        <w:jc w:val="center"/>
        <w:rPr>
          <w:rFonts w:ascii="Times New Roman" w:hAnsi="Times New Roman" w:cs="Times New Roman"/>
          <w:b/>
          <w:sz w:val="28"/>
          <w:szCs w:val="24"/>
        </w:rPr>
      </w:pPr>
      <w:r>
        <w:rPr>
          <w:rFonts w:ascii="Times New Roman" w:hAnsi="Times New Roman" w:cs="Times New Roman"/>
          <w:b/>
          <w:sz w:val="24"/>
        </w:rPr>
        <w:t>Таблица</w:t>
      </w:r>
      <w:r w:rsidR="00093D0C">
        <w:rPr>
          <w:rFonts w:ascii="Times New Roman" w:hAnsi="Times New Roman" w:cs="Times New Roman"/>
          <w:b/>
          <w:sz w:val="24"/>
        </w:rPr>
        <w:t xml:space="preserve"> №15</w:t>
      </w:r>
      <w:r>
        <w:rPr>
          <w:rFonts w:ascii="Times New Roman" w:hAnsi="Times New Roman" w:cs="Times New Roman"/>
          <w:b/>
          <w:sz w:val="24"/>
        </w:rPr>
        <w:t>. Анализ результатов участия в</w:t>
      </w:r>
      <w:r w:rsidRPr="00126DDD">
        <w:rPr>
          <w:rFonts w:ascii="Times New Roman" w:hAnsi="Times New Roman" w:cs="Times New Roman"/>
          <w:b/>
          <w:sz w:val="24"/>
        </w:rPr>
        <w:t xml:space="preserve"> III</w:t>
      </w:r>
      <w:r>
        <w:rPr>
          <w:rFonts w:ascii="Times New Roman" w:hAnsi="Times New Roman" w:cs="Times New Roman"/>
          <w:b/>
          <w:sz w:val="24"/>
        </w:rPr>
        <w:t xml:space="preserve"> (областном)</w:t>
      </w:r>
      <w:r w:rsidRPr="00126DDD">
        <w:rPr>
          <w:rFonts w:ascii="Times New Roman" w:hAnsi="Times New Roman" w:cs="Times New Roman"/>
          <w:b/>
          <w:sz w:val="24"/>
        </w:rPr>
        <w:t xml:space="preserve"> </w:t>
      </w:r>
      <w:r>
        <w:rPr>
          <w:rFonts w:ascii="Times New Roman" w:hAnsi="Times New Roman" w:cs="Times New Roman"/>
          <w:b/>
          <w:sz w:val="24"/>
        </w:rPr>
        <w:t xml:space="preserve">этапе Республиканской </w:t>
      </w:r>
      <w:r w:rsidRPr="00126DDD">
        <w:rPr>
          <w:rFonts w:ascii="Times New Roman" w:hAnsi="Times New Roman" w:cs="Times New Roman"/>
          <w:b/>
          <w:sz w:val="24"/>
        </w:rPr>
        <w:t>олимпиады</w:t>
      </w:r>
    </w:p>
    <w:p w:rsidR="00D247B1" w:rsidRDefault="00D247B1" w:rsidP="00D247B1">
      <w:pPr>
        <w:pStyle w:val="af1"/>
        <w:ind w:firstLine="720"/>
        <w:jc w:val="both"/>
        <w:rPr>
          <w:rFonts w:ascii="Times New Roman" w:hAnsi="Times New Roman" w:cs="Times New Roman"/>
          <w:sz w:val="24"/>
          <w:szCs w:val="24"/>
        </w:rPr>
      </w:pPr>
    </w:p>
    <w:p w:rsidR="00D247B1" w:rsidRPr="00FF330D" w:rsidRDefault="00D247B1" w:rsidP="00D247B1">
      <w:pPr>
        <w:pStyle w:val="af1"/>
        <w:jc w:val="both"/>
        <w:rPr>
          <w:rFonts w:ascii="Times New Roman" w:hAnsi="Times New Roman" w:cs="Times New Roman"/>
          <w:sz w:val="24"/>
          <w:szCs w:val="24"/>
        </w:rPr>
      </w:pPr>
    </w:p>
    <w:tbl>
      <w:tblPr>
        <w:tblpPr w:leftFromText="180" w:rightFromText="180" w:vertAnchor="text" w:horzAnchor="margin" w:tblpY="-487"/>
        <w:tblW w:w="0" w:type="auto"/>
        <w:tblCellMar>
          <w:top w:w="15" w:type="dxa"/>
          <w:left w:w="15" w:type="dxa"/>
          <w:bottom w:w="15" w:type="dxa"/>
          <w:right w:w="15" w:type="dxa"/>
        </w:tblCellMar>
        <w:tblLook w:val="04A0" w:firstRow="1" w:lastRow="0" w:firstColumn="1" w:lastColumn="0" w:noHBand="0" w:noVBand="1"/>
      </w:tblPr>
      <w:tblGrid>
        <w:gridCol w:w="986"/>
        <w:gridCol w:w="1663"/>
        <w:gridCol w:w="1331"/>
        <w:gridCol w:w="1401"/>
        <w:gridCol w:w="845"/>
        <w:gridCol w:w="845"/>
        <w:gridCol w:w="845"/>
        <w:gridCol w:w="1423"/>
      </w:tblGrid>
      <w:tr w:rsidR="00D247B1" w:rsidRPr="008264CF" w:rsidTr="00A32A01">
        <w:trPr>
          <w:trHeight w:val="615"/>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A0B34"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lastRenderedPageBreak/>
              <w:t>Класс</w:t>
            </w:r>
          </w:p>
        </w:tc>
        <w:tc>
          <w:tcPr>
            <w:tcW w:w="16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участников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призёров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Качество участия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 качества участия</w:t>
            </w:r>
          </w:p>
        </w:tc>
      </w:tr>
      <w:tr w:rsidR="00D247B1" w:rsidRPr="008264CF" w:rsidTr="00A32A01">
        <w:trPr>
          <w:trHeight w:val="298"/>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A0B34"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r w:rsidRPr="008264CF">
              <w:rPr>
                <w:rFonts w:ascii="Times New Roman" w:hAnsi="Times New Roman" w:cs="Times New Roman"/>
                <w:sz w:val="24"/>
                <w:szCs w:val="24"/>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r w:rsidR="00D247B1" w:rsidRPr="008264CF" w:rsidTr="00A32A01">
        <w:trPr>
          <w:trHeight w:val="255"/>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A0B34"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5-6</w:t>
            </w:r>
          </w:p>
        </w:tc>
        <w:tc>
          <w:tcPr>
            <w:tcW w:w="16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r w:rsidR="00D247B1" w:rsidRPr="008264CF" w:rsidTr="00A32A01">
        <w:trPr>
          <w:trHeight w:val="328"/>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A0B34"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w:t>
            </w:r>
          </w:p>
        </w:tc>
        <w:tc>
          <w:tcPr>
            <w:tcW w:w="16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r>
      <w:tr w:rsidR="00D247B1" w:rsidRPr="008264CF" w:rsidTr="00A32A01">
        <w:trPr>
          <w:trHeight w:val="315"/>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A0B34"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9-11</w:t>
            </w:r>
          </w:p>
        </w:tc>
        <w:tc>
          <w:tcPr>
            <w:tcW w:w="16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57</w:t>
            </w:r>
          </w:p>
        </w:tc>
      </w:tr>
      <w:tr w:rsidR="00D247B1" w:rsidRPr="008264CF" w:rsidTr="00A32A01">
        <w:trPr>
          <w:trHeight w:val="315"/>
        </w:trPr>
        <w:tc>
          <w:tcPr>
            <w:tcW w:w="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w:t>
            </w:r>
          </w:p>
        </w:tc>
        <w:tc>
          <w:tcPr>
            <w:tcW w:w="16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bl>
    <w:p w:rsidR="00D247B1" w:rsidRPr="00FF330D" w:rsidRDefault="00D247B1" w:rsidP="00093D0C">
      <w:pPr>
        <w:pStyle w:val="af1"/>
        <w:ind w:left="-142" w:firstLine="850"/>
        <w:jc w:val="both"/>
        <w:rPr>
          <w:rFonts w:ascii="Times New Roman" w:hAnsi="Times New Roman" w:cs="Times New Roman"/>
          <w:sz w:val="24"/>
          <w:szCs w:val="24"/>
        </w:rPr>
      </w:pPr>
      <w:r w:rsidRPr="00FF330D">
        <w:rPr>
          <w:rFonts w:ascii="Times New Roman" w:hAnsi="Times New Roman" w:cs="Times New Roman"/>
          <w:sz w:val="24"/>
          <w:szCs w:val="24"/>
        </w:rPr>
        <w:t xml:space="preserve">В составе команды области в следующем </w:t>
      </w:r>
      <w:r w:rsidRPr="008264CF">
        <w:rPr>
          <w:rFonts w:ascii="Times New Roman" w:hAnsi="Times New Roman" w:cs="Times New Roman"/>
          <w:sz w:val="24"/>
          <w:szCs w:val="24"/>
        </w:rPr>
        <w:t>IV</w:t>
      </w:r>
      <w:r w:rsidRPr="00FF330D">
        <w:rPr>
          <w:rFonts w:ascii="Times New Roman" w:hAnsi="Times New Roman" w:cs="Times New Roman"/>
          <w:sz w:val="24"/>
          <w:szCs w:val="24"/>
        </w:rPr>
        <w:t xml:space="preserve"> республиканском этапе приняли участие лицеисты </w:t>
      </w:r>
      <w:proofErr w:type="spellStart"/>
      <w:r w:rsidRPr="00FF330D">
        <w:rPr>
          <w:rFonts w:ascii="Times New Roman" w:hAnsi="Times New Roman" w:cs="Times New Roman"/>
          <w:sz w:val="24"/>
          <w:szCs w:val="24"/>
        </w:rPr>
        <w:t>Загороднев</w:t>
      </w:r>
      <w:proofErr w:type="spellEnd"/>
      <w:r w:rsidRPr="00FF330D">
        <w:rPr>
          <w:rFonts w:ascii="Times New Roman" w:hAnsi="Times New Roman" w:cs="Times New Roman"/>
          <w:sz w:val="24"/>
          <w:szCs w:val="24"/>
        </w:rPr>
        <w:t xml:space="preserve"> Никита, 10м1 класс по географии, </w:t>
      </w:r>
      <w:proofErr w:type="spellStart"/>
      <w:r w:rsidRPr="00FF330D">
        <w:rPr>
          <w:rFonts w:ascii="Times New Roman" w:hAnsi="Times New Roman" w:cs="Times New Roman"/>
          <w:sz w:val="24"/>
          <w:szCs w:val="24"/>
        </w:rPr>
        <w:t>Досжанова</w:t>
      </w:r>
      <w:proofErr w:type="spellEnd"/>
      <w:r w:rsidRPr="00FF330D">
        <w:rPr>
          <w:rFonts w:ascii="Times New Roman" w:hAnsi="Times New Roman" w:cs="Times New Roman"/>
          <w:sz w:val="24"/>
          <w:szCs w:val="24"/>
        </w:rPr>
        <w:t xml:space="preserve"> </w:t>
      </w:r>
      <w:proofErr w:type="spellStart"/>
      <w:r w:rsidRPr="00FF330D">
        <w:rPr>
          <w:rFonts w:ascii="Times New Roman" w:hAnsi="Times New Roman" w:cs="Times New Roman"/>
          <w:sz w:val="24"/>
          <w:szCs w:val="24"/>
        </w:rPr>
        <w:t>Анель</w:t>
      </w:r>
      <w:proofErr w:type="spellEnd"/>
      <w:r w:rsidRPr="00FF330D">
        <w:rPr>
          <w:rFonts w:ascii="Times New Roman" w:hAnsi="Times New Roman" w:cs="Times New Roman"/>
          <w:sz w:val="24"/>
          <w:szCs w:val="24"/>
        </w:rPr>
        <w:t xml:space="preserve">, 6м1 класс по русскому языку, обучающиеся стали “серебряными” призёрами; в сравнении с прошлым учебным годом трое учащихся представляли Костанайскую область на последнем уровне олимпиады (по географии </w:t>
      </w:r>
      <w:r>
        <w:rPr>
          <w:rFonts w:ascii="Times New Roman" w:hAnsi="Times New Roman" w:cs="Times New Roman"/>
          <w:sz w:val="24"/>
          <w:szCs w:val="24"/>
        </w:rPr>
        <w:t xml:space="preserve">2 место, номинация в </w:t>
      </w:r>
      <w:r w:rsidRPr="00FF330D">
        <w:rPr>
          <w:rFonts w:ascii="Times New Roman" w:hAnsi="Times New Roman" w:cs="Times New Roman"/>
          <w:sz w:val="24"/>
          <w:szCs w:val="24"/>
        </w:rPr>
        <w:t xml:space="preserve">физике и </w:t>
      </w:r>
      <w:r>
        <w:rPr>
          <w:rFonts w:ascii="Times New Roman" w:hAnsi="Times New Roman" w:cs="Times New Roman"/>
          <w:sz w:val="24"/>
          <w:szCs w:val="24"/>
        </w:rPr>
        <w:t xml:space="preserve">сертификат участника по </w:t>
      </w:r>
      <w:r w:rsidRPr="00FF330D">
        <w:rPr>
          <w:rFonts w:ascii="Times New Roman" w:hAnsi="Times New Roman" w:cs="Times New Roman"/>
          <w:sz w:val="24"/>
          <w:szCs w:val="24"/>
        </w:rPr>
        <w:t>английскому языку).</w:t>
      </w:r>
    </w:p>
    <w:p w:rsidR="00D247B1" w:rsidRPr="00B249B8" w:rsidRDefault="00D247B1" w:rsidP="00093D0C">
      <w:pPr>
        <w:pStyle w:val="af1"/>
        <w:ind w:left="-142"/>
        <w:jc w:val="both"/>
        <w:rPr>
          <w:rFonts w:ascii="Times New Roman" w:hAnsi="Times New Roman" w:cs="Times New Roman"/>
          <w:sz w:val="24"/>
          <w:szCs w:val="24"/>
        </w:rPr>
      </w:pPr>
    </w:p>
    <w:p w:rsidR="00D247B1" w:rsidRPr="00FF330D" w:rsidRDefault="00D247B1" w:rsidP="00093D0C">
      <w:pPr>
        <w:pStyle w:val="af1"/>
        <w:ind w:left="-142"/>
        <w:jc w:val="both"/>
        <w:rPr>
          <w:rFonts w:ascii="Times New Roman" w:hAnsi="Times New Roman" w:cs="Times New Roman"/>
          <w:b/>
          <w:sz w:val="24"/>
          <w:szCs w:val="24"/>
        </w:rPr>
      </w:pPr>
      <w:r w:rsidRPr="00FF330D">
        <w:rPr>
          <w:rFonts w:ascii="Times New Roman" w:hAnsi="Times New Roman" w:cs="Times New Roman"/>
          <w:b/>
          <w:sz w:val="24"/>
          <w:szCs w:val="24"/>
        </w:rPr>
        <w:t>Дистанционные олимпиады.</w:t>
      </w:r>
      <w:r w:rsidRPr="003A0B34">
        <w:rPr>
          <w:rFonts w:ascii="Times New Roman" w:hAnsi="Times New Roman" w:cs="Times New Roman"/>
          <w:b/>
          <w:sz w:val="24"/>
          <w:szCs w:val="24"/>
        </w:rPr>
        <w:t> </w:t>
      </w:r>
    </w:p>
    <w:p w:rsidR="00D247B1" w:rsidRPr="003A0B34" w:rsidRDefault="00D247B1" w:rsidP="00093D0C">
      <w:pPr>
        <w:pStyle w:val="af1"/>
        <w:ind w:left="-142" w:firstLine="720"/>
        <w:jc w:val="both"/>
        <w:rPr>
          <w:rFonts w:ascii="Times New Roman" w:hAnsi="Times New Roman" w:cs="Times New Roman"/>
          <w:sz w:val="24"/>
          <w:szCs w:val="24"/>
        </w:rPr>
      </w:pPr>
      <w:r w:rsidRPr="003A0B34">
        <w:rPr>
          <w:rFonts w:ascii="Times New Roman" w:hAnsi="Times New Roman" w:cs="Times New Roman"/>
          <w:sz w:val="24"/>
          <w:szCs w:val="24"/>
        </w:rPr>
        <w:t xml:space="preserve">Помимо очных олимпиад учащиеся школы-лицея принимали активное участие в областных дистанционных </w:t>
      </w:r>
      <w:r>
        <w:rPr>
          <w:rFonts w:ascii="Times New Roman" w:hAnsi="Times New Roman" w:cs="Times New Roman"/>
          <w:sz w:val="24"/>
          <w:szCs w:val="24"/>
        </w:rPr>
        <w:t xml:space="preserve">предметных </w:t>
      </w:r>
      <w:r w:rsidRPr="003A0B34">
        <w:rPr>
          <w:rFonts w:ascii="Times New Roman" w:hAnsi="Times New Roman" w:cs="Times New Roman"/>
          <w:sz w:val="24"/>
          <w:szCs w:val="24"/>
        </w:rPr>
        <w:t xml:space="preserve">олимпиадах, проводимых РНПЦ «Костанай </w:t>
      </w:r>
      <w:proofErr w:type="spellStart"/>
      <w:r>
        <w:rPr>
          <w:rFonts w:ascii="Times New Roman" w:hAnsi="Times New Roman" w:cs="Times New Roman"/>
          <w:sz w:val="24"/>
          <w:szCs w:val="24"/>
        </w:rPr>
        <w:t>Д</w:t>
      </w:r>
      <w:r w:rsidRPr="003A0B34">
        <w:rPr>
          <w:rFonts w:ascii="Times New Roman" w:hAnsi="Times New Roman" w:cs="Times New Roman"/>
          <w:sz w:val="24"/>
          <w:szCs w:val="24"/>
        </w:rPr>
        <w:t>арыны</w:t>
      </w:r>
      <w:proofErr w:type="spellEnd"/>
      <w:r w:rsidRPr="003A0B34">
        <w:rPr>
          <w:rFonts w:ascii="Times New Roman" w:hAnsi="Times New Roman" w:cs="Times New Roman"/>
          <w:sz w:val="24"/>
          <w:szCs w:val="24"/>
        </w:rPr>
        <w:t>»: русский язык- 18 призовых мест, математика- 22 призовых мест, география- 6 призовых места, английский язык- 7 призовых места, физика – 1 победитель</w:t>
      </w:r>
      <w:r>
        <w:rPr>
          <w:rFonts w:ascii="Times New Roman" w:hAnsi="Times New Roman" w:cs="Times New Roman"/>
          <w:sz w:val="24"/>
          <w:szCs w:val="24"/>
        </w:rPr>
        <w:t>;</w:t>
      </w:r>
      <w:r w:rsidRPr="003A0B34">
        <w:rPr>
          <w:rFonts w:ascii="Times New Roman" w:hAnsi="Times New Roman" w:cs="Times New Roman"/>
          <w:sz w:val="24"/>
          <w:szCs w:val="24"/>
        </w:rPr>
        <w:t xml:space="preserve"> всего призёрами дистанционных олимпиадах областного уровня и интеллектуа</w:t>
      </w:r>
      <w:r>
        <w:rPr>
          <w:rFonts w:ascii="Times New Roman" w:hAnsi="Times New Roman" w:cs="Times New Roman"/>
          <w:sz w:val="24"/>
          <w:szCs w:val="24"/>
        </w:rPr>
        <w:t>льных конкурсов «Кенгуру» и «</w:t>
      </w:r>
      <w:proofErr w:type="spellStart"/>
      <w:r>
        <w:rPr>
          <w:rFonts w:ascii="Times New Roman" w:hAnsi="Times New Roman" w:cs="Times New Roman"/>
          <w:sz w:val="24"/>
          <w:szCs w:val="24"/>
        </w:rPr>
        <w:t>Ақ</w:t>
      </w:r>
      <w:r w:rsidRPr="003A0B34">
        <w:rPr>
          <w:rFonts w:ascii="Times New Roman" w:hAnsi="Times New Roman" w:cs="Times New Roman"/>
          <w:sz w:val="24"/>
          <w:szCs w:val="24"/>
        </w:rPr>
        <w:t>бота</w:t>
      </w:r>
      <w:proofErr w:type="spellEnd"/>
      <w:r w:rsidRPr="003A0B34">
        <w:rPr>
          <w:rFonts w:ascii="Times New Roman" w:hAnsi="Times New Roman" w:cs="Times New Roman"/>
          <w:sz w:val="24"/>
          <w:szCs w:val="24"/>
        </w:rPr>
        <w:t>»</w:t>
      </w:r>
      <w:r w:rsidRPr="008264CF">
        <w:rPr>
          <w:rFonts w:ascii="Times New Roman" w:hAnsi="Times New Roman" w:cs="Times New Roman"/>
          <w:sz w:val="24"/>
          <w:szCs w:val="24"/>
        </w:rPr>
        <w:t> </w:t>
      </w:r>
      <w:r w:rsidRPr="003A0B34">
        <w:rPr>
          <w:rFonts w:ascii="Times New Roman" w:hAnsi="Times New Roman" w:cs="Times New Roman"/>
          <w:sz w:val="24"/>
          <w:szCs w:val="24"/>
        </w:rPr>
        <w:t xml:space="preserve"> стали более </w:t>
      </w:r>
      <w:r>
        <w:rPr>
          <w:rFonts w:ascii="Times New Roman" w:hAnsi="Times New Roman" w:cs="Times New Roman"/>
          <w:sz w:val="24"/>
          <w:szCs w:val="24"/>
        </w:rPr>
        <w:t>30</w:t>
      </w:r>
      <w:r w:rsidRPr="003A0B34">
        <w:rPr>
          <w:rFonts w:ascii="Times New Roman" w:hAnsi="Times New Roman" w:cs="Times New Roman"/>
          <w:sz w:val="24"/>
          <w:szCs w:val="24"/>
        </w:rPr>
        <w:t>0 учащихся; в сравнении с прошлым годом имеется динамика на 36 призеров.</w:t>
      </w:r>
      <w:r w:rsidRPr="008264CF">
        <w:rPr>
          <w:rFonts w:ascii="Times New Roman" w:hAnsi="Times New Roman" w:cs="Times New Roman"/>
          <w:sz w:val="24"/>
          <w:szCs w:val="24"/>
        </w:rPr>
        <w:t> </w:t>
      </w:r>
    </w:p>
    <w:p w:rsidR="00D247B1" w:rsidRDefault="00D247B1" w:rsidP="00093D0C">
      <w:pPr>
        <w:pStyle w:val="af1"/>
        <w:ind w:left="-142" w:firstLine="720"/>
        <w:jc w:val="both"/>
        <w:rPr>
          <w:rFonts w:ascii="Times New Roman" w:hAnsi="Times New Roman" w:cs="Times New Roman"/>
          <w:sz w:val="24"/>
          <w:szCs w:val="24"/>
        </w:rPr>
      </w:pPr>
      <w:r w:rsidRPr="003A0B34">
        <w:rPr>
          <w:rFonts w:ascii="Times New Roman" w:hAnsi="Times New Roman" w:cs="Times New Roman"/>
          <w:sz w:val="24"/>
          <w:szCs w:val="24"/>
        </w:rPr>
        <w:t xml:space="preserve">Школа-лицей №4 второй год отмечена РНЦП «Костанай </w:t>
      </w:r>
      <w:proofErr w:type="spellStart"/>
      <w:r w:rsidRPr="003A0B34">
        <w:rPr>
          <w:rFonts w:ascii="Times New Roman" w:hAnsi="Times New Roman" w:cs="Times New Roman"/>
          <w:sz w:val="24"/>
          <w:szCs w:val="24"/>
        </w:rPr>
        <w:t>дарыны</w:t>
      </w:r>
      <w:proofErr w:type="spellEnd"/>
      <w:r w:rsidRPr="003A0B34">
        <w:rPr>
          <w:rFonts w:ascii="Times New Roman" w:hAnsi="Times New Roman" w:cs="Times New Roman"/>
          <w:sz w:val="24"/>
          <w:szCs w:val="24"/>
        </w:rPr>
        <w:t>» сертификатом «Лучш</w:t>
      </w:r>
      <w:r>
        <w:rPr>
          <w:rFonts w:ascii="Times New Roman" w:hAnsi="Times New Roman" w:cs="Times New Roman"/>
          <w:sz w:val="24"/>
          <w:szCs w:val="24"/>
        </w:rPr>
        <w:t>ая</w:t>
      </w:r>
      <w:r w:rsidRPr="003A0B34">
        <w:rPr>
          <w:rFonts w:ascii="Times New Roman" w:hAnsi="Times New Roman" w:cs="Times New Roman"/>
          <w:sz w:val="24"/>
          <w:szCs w:val="24"/>
        </w:rPr>
        <w:t xml:space="preserve"> школ</w:t>
      </w:r>
      <w:r>
        <w:rPr>
          <w:rFonts w:ascii="Times New Roman" w:hAnsi="Times New Roman" w:cs="Times New Roman"/>
          <w:sz w:val="24"/>
          <w:szCs w:val="24"/>
        </w:rPr>
        <w:t>а</w:t>
      </w:r>
      <w:r w:rsidRPr="003A0B34">
        <w:rPr>
          <w:rFonts w:ascii="Times New Roman" w:hAnsi="Times New Roman" w:cs="Times New Roman"/>
          <w:sz w:val="24"/>
          <w:szCs w:val="24"/>
        </w:rPr>
        <w:t xml:space="preserve"> года» по итогам </w:t>
      </w:r>
      <w:r>
        <w:rPr>
          <w:rFonts w:ascii="Times New Roman" w:hAnsi="Times New Roman" w:cs="Times New Roman"/>
          <w:sz w:val="24"/>
          <w:szCs w:val="24"/>
        </w:rPr>
        <w:t xml:space="preserve">участия в </w:t>
      </w:r>
      <w:r w:rsidRPr="003A0B34">
        <w:rPr>
          <w:rFonts w:ascii="Times New Roman" w:hAnsi="Times New Roman" w:cs="Times New Roman"/>
          <w:sz w:val="24"/>
          <w:szCs w:val="24"/>
        </w:rPr>
        <w:t>областных дистанционных предметных олимпиад</w:t>
      </w:r>
      <w:r>
        <w:rPr>
          <w:rFonts w:ascii="Times New Roman" w:hAnsi="Times New Roman" w:cs="Times New Roman"/>
          <w:sz w:val="24"/>
          <w:szCs w:val="24"/>
        </w:rPr>
        <w:t>ах</w:t>
      </w:r>
      <w:r w:rsidRPr="003A0B34">
        <w:rPr>
          <w:rFonts w:ascii="Times New Roman" w:hAnsi="Times New Roman" w:cs="Times New Roman"/>
          <w:sz w:val="24"/>
          <w:szCs w:val="24"/>
        </w:rPr>
        <w:t xml:space="preserve"> для учащихся 7-10 классов.</w:t>
      </w:r>
    </w:p>
    <w:p w:rsidR="00D247B1" w:rsidRPr="003A0B34" w:rsidRDefault="00D247B1" w:rsidP="00093D0C">
      <w:pPr>
        <w:pStyle w:val="af1"/>
        <w:ind w:left="-142" w:firstLine="720"/>
        <w:jc w:val="both"/>
        <w:rPr>
          <w:rFonts w:ascii="Times New Roman" w:hAnsi="Times New Roman" w:cs="Times New Roman"/>
          <w:sz w:val="24"/>
          <w:szCs w:val="24"/>
        </w:rPr>
      </w:pPr>
    </w:p>
    <w:p w:rsidR="00D247B1" w:rsidRPr="00BD5A85" w:rsidRDefault="00D247B1" w:rsidP="00093D0C">
      <w:pPr>
        <w:pStyle w:val="af1"/>
        <w:ind w:left="-142"/>
        <w:jc w:val="both"/>
        <w:rPr>
          <w:rFonts w:ascii="Times New Roman" w:hAnsi="Times New Roman" w:cs="Times New Roman"/>
          <w:b/>
          <w:sz w:val="24"/>
          <w:szCs w:val="24"/>
        </w:rPr>
      </w:pPr>
      <w:r w:rsidRPr="00BD5A85">
        <w:rPr>
          <w:rFonts w:ascii="Times New Roman" w:hAnsi="Times New Roman" w:cs="Times New Roman"/>
          <w:b/>
          <w:sz w:val="24"/>
          <w:szCs w:val="24"/>
        </w:rPr>
        <w:t>Исследовательская деятельность.</w:t>
      </w:r>
      <w:r w:rsidRPr="00F54B23">
        <w:rPr>
          <w:rFonts w:ascii="Times New Roman" w:hAnsi="Times New Roman" w:cs="Times New Roman"/>
          <w:b/>
          <w:sz w:val="24"/>
          <w:szCs w:val="24"/>
        </w:rPr>
        <w:t> </w:t>
      </w:r>
    </w:p>
    <w:p w:rsidR="00D247B1" w:rsidRPr="00F54B23" w:rsidRDefault="00D247B1" w:rsidP="00093D0C">
      <w:pPr>
        <w:pStyle w:val="af1"/>
        <w:ind w:left="-142" w:firstLine="720"/>
        <w:jc w:val="both"/>
        <w:rPr>
          <w:rFonts w:ascii="Times New Roman" w:hAnsi="Times New Roman" w:cs="Times New Roman"/>
          <w:sz w:val="24"/>
          <w:szCs w:val="24"/>
        </w:rPr>
      </w:pPr>
      <w:r>
        <w:rPr>
          <w:rFonts w:ascii="Times New Roman" w:hAnsi="Times New Roman" w:cs="Times New Roman"/>
          <w:sz w:val="24"/>
          <w:szCs w:val="24"/>
        </w:rPr>
        <w:t>Участники НОУ школы</w:t>
      </w:r>
      <w:r w:rsidRPr="00F54B23">
        <w:rPr>
          <w:rFonts w:ascii="Times New Roman" w:hAnsi="Times New Roman" w:cs="Times New Roman"/>
          <w:sz w:val="24"/>
          <w:szCs w:val="24"/>
        </w:rPr>
        <w:t xml:space="preserve"> принимали участие во всех конкурсах научных проектов, проводимых в течение учебного года, и достигали успехов в городском и последующих этапах участия:</w:t>
      </w:r>
    </w:p>
    <w:p w:rsidR="00D247B1" w:rsidRDefault="00D247B1" w:rsidP="00D247B1">
      <w:pPr>
        <w:pStyle w:val="af1"/>
        <w:jc w:val="both"/>
        <w:rPr>
          <w:rFonts w:ascii="Times New Roman" w:hAnsi="Times New Roman" w:cs="Times New Roman"/>
          <w:sz w:val="24"/>
          <w:szCs w:val="24"/>
        </w:rPr>
      </w:pPr>
    </w:p>
    <w:p w:rsidR="00D247B1" w:rsidRPr="00BD5A85" w:rsidRDefault="00D247B1" w:rsidP="003E2F93">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sidR="003E2F93">
        <w:rPr>
          <w:rFonts w:ascii="Times New Roman" w:hAnsi="Times New Roman" w:cs="Times New Roman"/>
          <w:b/>
          <w:sz w:val="24"/>
          <w:szCs w:val="24"/>
        </w:rPr>
        <w:t xml:space="preserve"> №16.</w:t>
      </w:r>
      <w:r>
        <w:rPr>
          <w:rFonts w:ascii="Times New Roman" w:hAnsi="Times New Roman" w:cs="Times New Roman"/>
          <w:b/>
          <w:sz w:val="24"/>
          <w:szCs w:val="24"/>
        </w:rPr>
        <w:t xml:space="preserve">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исследовательской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2571"/>
        <w:gridCol w:w="1609"/>
        <w:gridCol w:w="1707"/>
        <w:gridCol w:w="790"/>
        <w:gridCol w:w="790"/>
        <w:gridCol w:w="790"/>
        <w:gridCol w:w="1082"/>
      </w:tblGrid>
      <w:tr w:rsidR="00D247B1" w:rsidRPr="008264CF" w:rsidTr="00A32A01">
        <w:trPr>
          <w:trHeight w:val="1005"/>
        </w:trPr>
        <w:tc>
          <w:tcPr>
            <w:tcW w:w="2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w:t>
            </w:r>
            <w:r w:rsidRPr="008264CF">
              <w:rPr>
                <w:rFonts w:ascii="Times New Roman" w:hAnsi="Times New Roman" w:cs="Times New Roman"/>
                <w:sz w:val="24"/>
                <w:szCs w:val="24"/>
              </w:rPr>
              <w:t>онкурсы городского уровня организации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количество работ</w:t>
            </w:r>
          </w:p>
        </w:tc>
        <w:tc>
          <w:tcPr>
            <w:tcW w:w="17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количество победителей/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 качества участия</w:t>
            </w:r>
          </w:p>
        </w:tc>
      </w:tr>
      <w:tr w:rsidR="00D247B1" w:rsidRPr="008264CF" w:rsidTr="00A32A01">
        <w:trPr>
          <w:trHeight w:val="465"/>
        </w:trPr>
        <w:tc>
          <w:tcPr>
            <w:tcW w:w="2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w:t>
            </w:r>
            <w:proofErr w:type="spellStart"/>
            <w:r w:rsidRPr="008264CF">
              <w:rPr>
                <w:rFonts w:ascii="Times New Roman" w:hAnsi="Times New Roman" w:cs="Times New Roman"/>
                <w:sz w:val="24"/>
                <w:szCs w:val="24"/>
              </w:rPr>
              <w:t>Зерде</w:t>
            </w:r>
            <w:proofErr w:type="spellEnd"/>
            <w:r w:rsidRPr="008264CF">
              <w:rPr>
                <w:rFonts w:ascii="Times New Roman" w:hAnsi="Times New Roman" w:cs="Times New Roman"/>
                <w:sz w:val="24"/>
                <w:szCs w:val="24"/>
              </w:rPr>
              <w:t>»</w:t>
            </w:r>
            <w:r>
              <w:rPr>
                <w:rFonts w:ascii="Times New Roman" w:hAnsi="Times New Roman" w:cs="Times New Roman"/>
                <w:sz w:val="24"/>
                <w:szCs w:val="24"/>
              </w:rPr>
              <w:t xml:space="preserve">, </w:t>
            </w:r>
            <w:r w:rsidRPr="008264CF">
              <w:rPr>
                <w:rFonts w:ascii="Times New Roman" w:hAnsi="Times New Roman" w:cs="Times New Roman"/>
                <w:sz w:val="24"/>
                <w:szCs w:val="24"/>
              </w:rPr>
              <w:t>2-7 классы</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14</w:t>
            </w:r>
          </w:p>
        </w:tc>
        <w:tc>
          <w:tcPr>
            <w:tcW w:w="17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78,5</w:t>
            </w:r>
          </w:p>
        </w:tc>
      </w:tr>
      <w:tr w:rsidR="00D247B1" w:rsidRPr="008264CF" w:rsidTr="00A32A01">
        <w:trPr>
          <w:trHeight w:val="405"/>
        </w:trPr>
        <w:tc>
          <w:tcPr>
            <w:tcW w:w="2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РКИП</w:t>
            </w:r>
            <w:r>
              <w:rPr>
                <w:rFonts w:ascii="Times New Roman" w:hAnsi="Times New Roman" w:cs="Times New Roman"/>
                <w:sz w:val="24"/>
                <w:szCs w:val="24"/>
              </w:rPr>
              <w:t xml:space="preserve">, </w:t>
            </w:r>
            <w:r w:rsidRPr="008264CF">
              <w:rPr>
                <w:rFonts w:ascii="Times New Roman" w:hAnsi="Times New Roman" w:cs="Times New Roman"/>
                <w:sz w:val="24"/>
                <w:szCs w:val="24"/>
              </w:rPr>
              <w:t>8-11 классы</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17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r w:rsidR="00D247B1" w:rsidRPr="008264CF" w:rsidTr="00A32A01">
        <w:trPr>
          <w:trHeight w:val="807"/>
        </w:trPr>
        <w:tc>
          <w:tcPr>
            <w:tcW w:w="296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54B23" w:rsidRDefault="00D247B1" w:rsidP="00A32A01">
            <w:pPr>
              <w:pStyle w:val="af1"/>
              <w:rPr>
                <w:rFonts w:ascii="Times New Roman" w:hAnsi="Times New Roman" w:cs="Times New Roman"/>
                <w:sz w:val="24"/>
                <w:szCs w:val="24"/>
              </w:rPr>
            </w:pPr>
            <w:r w:rsidRPr="00F54B23">
              <w:rPr>
                <w:rFonts w:ascii="Times New Roman" w:hAnsi="Times New Roman" w:cs="Times New Roman"/>
                <w:sz w:val="24"/>
                <w:szCs w:val="24"/>
              </w:rPr>
              <w:t>Конкурс проектов детей с ООП «</w:t>
            </w:r>
            <w:proofErr w:type="spellStart"/>
            <w:r w:rsidRPr="00F54B23">
              <w:rPr>
                <w:rFonts w:ascii="Times New Roman" w:hAnsi="Times New Roman" w:cs="Times New Roman"/>
                <w:sz w:val="24"/>
                <w:szCs w:val="24"/>
              </w:rPr>
              <w:t>Ерекше</w:t>
            </w:r>
            <w:proofErr w:type="spellEnd"/>
            <w:r w:rsidRPr="00F54B23">
              <w:rPr>
                <w:rFonts w:ascii="Times New Roman" w:hAnsi="Times New Roman" w:cs="Times New Roman"/>
                <w:sz w:val="24"/>
                <w:szCs w:val="24"/>
              </w:rPr>
              <w:t xml:space="preserve"> </w:t>
            </w:r>
            <w:proofErr w:type="spellStart"/>
            <w:r w:rsidRPr="00F54B23">
              <w:rPr>
                <w:rFonts w:ascii="Times New Roman" w:hAnsi="Times New Roman" w:cs="Times New Roman"/>
                <w:sz w:val="24"/>
                <w:szCs w:val="24"/>
              </w:rPr>
              <w:t>балалар</w:t>
            </w:r>
            <w:proofErr w:type="spellEnd"/>
            <w:r w:rsidRPr="00F54B23">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176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bl>
    <w:p w:rsidR="00D247B1" w:rsidRPr="00BD5A85" w:rsidRDefault="00D247B1" w:rsidP="003E2F93">
      <w:pPr>
        <w:pStyle w:val="af1"/>
        <w:ind w:left="-142" w:firstLine="720"/>
        <w:jc w:val="both"/>
        <w:rPr>
          <w:rFonts w:ascii="Times New Roman" w:hAnsi="Times New Roman" w:cs="Times New Roman"/>
          <w:sz w:val="24"/>
          <w:szCs w:val="24"/>
        </w:rPr>
      </w:pPr>
      <w:r w:rsidRPr="00F54B23">
        <w:rPr>
          <w:rFonts w:ascii="Times New Roman" w:hAnsi="Times New Roman" w:cs="Times New Roman"/>
          <w:sz w:val="24"/>
          <w:szCs w:val="24"/>
        </w:rPr>
        <w:t>Из 11 отмеченных жюри работ конкурса «</w:t>
      </w:r>
      <w:proofErr w:type="spellStart"/>
      <w:r w:rsidRPr="00F54B23">
        <w:rPr>
          <w:rFonts w:ascii="Times New Roman" w:hAnsi="Times New Roman" w:cs="Times New Roman"/>
          <w:sz w:val="24"/>
          <w:szCs w:val="24"/>
        </w:rPr>
        <w:t>Зерде</w:t>
      </w:r>
      <w:proofErr w:type="spellEnd"/>
      <w:r w:rsidRPr="00F54B23">
        <w:rPr>
          <w:rFonts w:ascii="Times New Roman" w:hAnsi="Times New Roman" w:cs="Times New Roman"/>
          <w:sz w:val="24"/>
          <w:szCs w:val="24"/>
        </w:rPr>
        <w:t xml:space="preserve">» 9 проектов выполнены учащимися начальных классов, одна работа шестиклассника и один проект семиклассника; в сравнении с результатами участия в данном конкурсе 2022-2023 </w:t>
      </w:r>
      <w:proofErr w:type="spellStart"/>
      <w:r w:rsidRPr="00F54B23">
        <w:rPr>
          <w:rFonts w:ascii="Times New Roman" w:hAnsi="Times New Roman" w:cs="Times New Roman"/>
          <w:sz w:val="24"/>
          <w:szCs w:val="24"/>
        </w:rPr>
        <w:t>уч.г</w:t>
      </w:r>
      <w:proofErr w:type="spellEnd"/>
      <w:r w:rsidRPr="00F54B23">
        <w:rPr>
          <w:rFonts w:ascii="Times New Roman" w:hAnsi="Times New Roman" w:cs="Times New Roman"/>
          <w:sz w:val="24"/>
          <w:szCs w:val="24"/>
        </w:rPr>
        <w:t xml:space="preserve">. имеется стабильность (было 9 призовых мест). </w:t>
      </w:r>
      <w:r w:rsidRPr="00BD5A85">
        <w:rPr>
          <w:rFonts w:ascii="Times New Roman" w:hAnsi="Times New Roman" w:cs="Times New Roman"/>
          <w:sz w:val="24"/>
          <w:szCs w:val="24"/>
        </w:rPr>
        <w:t>Республиканский конкурс проектов 8-11 классов дает небольшой рост положительного участия в сравнении с предыдущим учебным годом на одного победителя (3 призовых места: 1 место -1, 3 место - 2 призера). Также наблюдается небольшая динамика качества участия в сравнении с прошлогодними результатами в «</w:t>
      </w:r>
      <w:proofErr w:type="spellStart"/>
      <w:r w:rsidRPr="00BD5A85">
        <w:rPr>
          <w:rFonts w:ascii="Times New Roman" w:hAnsi="Times New Roman" w:cs="Times New Roman"/>
          <w:sz w:val="24"/>
          <w:szCs w:val="24"/>
        </w:rPr>
        <w:t>Зерде</w:t>
      </w:r>
      <w:proofErr w:type="spellEnd"/>
      <w:r w:rsidRPr="00BD5A85">
        <w:rPr>
          <w:rFonts w:ascii="Times New Roman" w:hAnsi="Times New Roman" w:cs="Times New Roman"/>
          <w:sz w:val="24"/>
          <w:szCs w:val="24"/>
        </w:rPr>
        <w:t xml:space="preserve">» на 2 призера (5м1 класс - 3 место, 5м2 - 3 место; 9м1 класс – 1 место). Ученица 9м1 класса </w:t>
      </w:r>
      <w:proofErr w:type="spellStart"/>
      <w:r w:rsidRPr="00BD5A85">
        <w:rPr>
          <w:rFonts w:ascii="Times New Roman" w:hAnsi="Times New Roman" w:cs="Times New Roman"/>
          <w:sz w:val="24"/>
          <w:szCs w:val="24"/>
        </w:rPr>
        <w:t>Важницына</w:t>
      </w:r>
      <w:proofErr w:type="spellEnd"/>
      <w:r w:rsidRPr="00BD5A85">
        <w:rPr>
          <w:rFonts w:ascii="Times New Roman" w:hAnsi="Times New Roman" w:cs="Times New Roman"/>
          <w:sz w:val="24"/>
          <w:szCs w:val="24"/>
        </w:rPr>
        <w:t xml:space="preserve"> Кира при содействии учителя английского языка </w:t>
      </w:r>
      <w:proofErr w:type="spellStart"/>
      <w:r w:rsidRPr="00BD5A85">
        <w:rPr>
          <w:rFonts w:ascii="Times New Roman" w:hAnsi="Times New Roman" w:cs="Times New Roman"/>
          <w:sz w:val="24"/>
          <w:szCs w:val="24"/>
        </w:rPr>
        <w:t>Важницыной</w:t>
      </w:r>
      <w:proofErr w:type="spellEnd"/>
      <w:r w:rsidRPr="00BD5A85">
        <w:rPr>
          <w:rFonts w:ascii="Times New Roman" w:hAnsi="Times New Roman" w:cs="Times New Roman"/>
          <w:sz w:val="24"/>
          <w:szCs w:val="24"/>
        </w:rPr>
        <w:t xml:space="preserve"> А.С. дистанционно на платформе </w:t>
      </w:r>
      <w:r w:rsidRPr="00BD5A85">
        <w:rPr>
          <w:rFonts w:ascii="Times New Roman" w:hAnsi="Times New Roman" w:cs="Times New Roman"/>
          <w:sz w:val="24"/>
          <w:szCs w:val="24"/>
        </w:rPr>
        <w:lastRenderedPageBreak/>
        <w:t>ЗУМ защищала творческий проект перед жюри конкурса, одержав победу в интеллектуальном соревновании.</w:t>
      </w:r>
    </w:p>
    <w:p w:rsidR="00D247B1" w:rsidRDefault="00D247B1" w:rsidP="00D247B1">
      <w:pPr>
        <w:pStyle w:val="af1"/>
        <w:jc w:val="both"/>
        <w:rPr>
          <w:rFonts w:ascii="Times New Roman" w:hAnsi="Times New Roman" w:cs="Times New Roman"/>
          <w:sz w:val="24"/>
          <w:szCs w:val="24"/>
        </w:rPr>
      </w:pPr>
    </w:p>
    <w:p w:rsidR="00D247B1" w:rsidRPr="00BD5A85" w:rsidRDefault="00D247B1" w:rsidP="003E2F93">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Pr>
          <w:rFonts w:ascii="Times New Roman" w:hAnsi="Times New Roman" w:cs="Times New Roman"/>
          <w:b/>
          <w:sz w:val="24"/>
          <w:szCs w:val="24"/>
        </w:rPr>
        <w:t xml:space="preserve"> </w:t>
      </w:r>
      <w:r w:rsidR="003E2F93">
        <w:rPr>
          <w:rFonts w:ascii="Times New Roman" w:hAnsi="Times New Roman" w:cs="Times New Roman"/>
          <w:b/>
          <w:sz w:val="24"/>
          <w:szCs w:val="24"/>
        </w:rPr>
        <w:t xml:space="preserve">№17.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исследовательской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2422"/>
        <w:gridCol w:w="1546"/>
        <w:gridCol w:w="1748"/>
        <w:gridCol w:w="815"/>
        <w:gridCol w:w="818"/>
        <w:gridCol w:w="815"/>
        <w:gridCol w:w="1175"/>
      </w:tblGrid>
      <w:tr w:rsidR="00D247B1" w:rsidRPr="008264CF" w:rsidTr="00A32A01">
        <w:trPr>
          <w:trHeight w:val="1005"/>
        </w:trPr>
        <w:tc>
          <w:tcPr>
            <w:tcW w:w="30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Конкурсы областного</w:t>
            </w:r>
          </w:p>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уровня организации</w:t>
            </w:r>
          </w:p>
        </w:tc>
        <w:tc>
          <w:tcPr>
            <w:tcW w:w="17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center"/>
              <w:rPr>
                <w:rFonts w:ascii="Times New Roman" w:hAnsi="Times New Roman" w:cs="Times New Roman"/>
                <w:b/>
                <w:sz w:val="24"/>
                <w:szCs w:val="24"/>
              </w:rPr>
            </w:pPr>
            <w:r w:rsidRPr="007C5BE1">
              <w:rPr>
                <w:rFonts w:ascii="Times New Roman" w:hAnsi="Times New Roman" w:cs="Times New Roman"/>
                <w:b/>
                <w:sz w:val="24"/>
                <w:szCs w:val="24"/>
              </w:rPr>
              <w:t>количество работ</w:t>
            </w:r>
          </w:p>
        </w:tc>
        <w:tc>
          <w:tcPr>
            <w:tcW w:w="20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center"/>
              <w:rPr>
                <w:rFonts w:ascii="Times New Roman" w:hAnsi="Times New Roman" w:cs="Times New Roman"/>
                <w:b/>
                <w:sz w:val="24"/>
                <w:szCs w:val="24"/>
              </w:rPr>
            </w:pPr>
            <w:r w:rsidRPr="007C5BE1">
              <w:rPr>
                <w:rFonts w:ascii="Times New Roman" w:hAnsi="Times New Roman" w:cs="Times New Roman"/>
                <w:b/>
                <w:sz w:val="24"/>
                <w:szCs w:val="24"/>
              </w:rPr>
              <w:t>количество победителей/ призеров</w:t>
            </w:r>
          </w:p>
        </w:tc>
        <w:tc>
          <w:tcPr>
            <w:tcW w:w="7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 качества участия</w:t>
            </w:r>
          </w:p>
        </w:tc>
      </w:tr>
      <w:tr w:rsidR="00D247B1" w:rsidRPr="008264CF" w:rsidTr="00A32A01">
        <w:trPr>
          <w:trHeight w:val="345"/>
        </w:trPr>
        <w:tc>
          <w:tcPr>
            <w:tcW w:w="30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w:t>
            </w:r>
            <w:proofErr w:type="spellStart"/>
            <w:r w:rsidRPr="008264CF">
              <w:rPr>
                <w:rFonts w:ascii="Times New Roman" w:hAnsi="Times New Roman" w:cs="Times New Roman"/>
                <w:sz w:val="24"/>
                <w:szCs w:val="24"/>
              </w:rPr>
              <w:t>Зерде</w:t>
            </w:r>
            <w:proofErr w:type="spellEnd"/>
            <w:r w:rsidRPr="008264CF">
              <w:rPr>
                <w:rFonts w:ascii="Times New Roman" w:hAnsi="Times New Roman" w:cs="Times New Roman"/>
                <w:sz w:val="24"/>
                <w:szCs w:val="24"/>
              </w:rPr>
              <w:t>» 2-7 классы</w:t>
            </w:r>
          </w:p>
        </w:tc>
        <w:tc>
          <w:tcPr>
            <w:tcW w:w="17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20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7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75</w:t>
            </w:r>
          </w:p>
        </w:tc>
      </w:tr>
      <w:tr w:rsidR="00D247B1" w:rsidRPr="008264CF" w:rsidTr="00A32A01">
        <w:trPr>
          <w:trHeight w:val="345"/>
        </w:trPr>
        <w:tc>
          <w:tcPr>
            <w:tcW w:w="30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РКИП 8-11 классы</w:t>
            </w:r>
          </w:p>
        </w:tc>
        <w:tc>
          <w:tcPr>
            <w:tcW w:w="17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20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7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r w:rsidR="00D247B1" w:rsidRPr="008264CF" w:rsidTr="00A32A01">
        <w:trPr>
          <w:trHeight w:val="672"/>
        </w:trPr>
        <w:tc>
          <w:tcPr>
            <w:tcW w:w="30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54B23" w:rsidRDefault="00D247B1" w:rsidP="00A32A01">
            <w:pPr>
              <w:pStyle w:val="af1"/>
              <w:jc w:val="both"/>
              <w:rPr>
                <w:rFonts w:ascii="Times New Roman" w:hAnsi="Times New Roman" w:cs="Times New Roman"/>
                <w:sz w:val="24"/>
                <w:szCs w:val="24"/>
              </w:rPr>
            </w:pPr>
            <w:r w:rsidRPr="00F54B23">
              <w:rPr>
                <w:rFonts w:ascii="Times New Roman" w:hAnsi="Times New Roman" w:cs="Times New Roman"/>
                <w:sz w:val="24"/>
                <w:szCs w:val="24"/>
              </w:rPr>
              <w:t xml:space="preserve">Конференция школьников </w:t>
            </w:r>
            <w:proofErr w:type="spellStart"/>
            <w:r w:rsidRPr="00F54B23">
              <w:rPr>
                <w:rFonts w:ascii="Times New Roman" w:hAnsi="Times New Roman" w:cs="Times New Roman"/>
                <w:sz w:val="24"/>
                <w:szCs w:val="24"/>
              </w:rPr>
              <w:t>им.Даулетбаева</w:t>
            </w:r>
            <w:proofErr w:type="spellEnd"/>
            <w:r w:rsidRPr="00F54B23">
              <w:rPr>
                <w:rFonts w:ascii="Times New Roman" w:hAnsi="Times New Roman" w:cs="Times New Roman"/>
                <w:sz w:val="24"/>
                <w:szCs w:val="24"/>
              </w:rPr>
              <w:t xml:space="preserve"> в ФМЛ</w:t>
            </w:r>
          </w:p>
        </w:tc>
        <w:tc>
          <w:tcPr>
            <w:tcW w:w="17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20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7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r w:rsidR="00D247B1" w:rsidRPr="008264CF" w:rsidTr="00A32A01">
        <w:trPr>
          <w:trHeight w:val="1005"/>
        </w:trPr>
        <w:tc>
          <w:tcPr>
            <w:tcW w:w="30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Конкурс</w:t>
            </w:r>
          </w:p>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республиканского</w:t>
            </w:r>
          </w:p>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уровня организации</w:t>
            </w:r>
          </w:p>
        </w:tc>
        <w:tc>
          <w:tcPr>
            <w:tcW w:w="17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количество работ</w:t>
            </w:r>
          </w:p>
        </w:tc>
        <w:tc>
          <w:tcPr>
            <w:tcW w:w="20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количество победителей/ призеров</w:t>
            </w:r>
          </w:p>
        </w:tc>
        <w:tc>
          <w:tcPr>
            <w:tcW w:w="7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1 место</w:t>
            </w:r>
          </w:p>
        </w:tc>
        <w:tc>
          <w:tcPr>
            <w:tcW w:w="8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C5BE1" w:rsidRDefault="00D247B1" w:rsidP="00A32A01">
            <w:pPr>
              <w:pStyle w:val="af1"/>
              <w:jc w:val="both"/>
              <w:rPr>
                <w:rFonts w:ascii="Times New Roman" w:hAnsi="Times New Roman" w:cs="Times New Roman"/>
                <w:b/>
                <w:sz w:val="24"/>
                <w:szCs w:val="24"/>
              </w:rPr>
            </w:pPr>
            <w:r w:rsidRPr="007C5BE1">
              <w:rPr>
                <w:rFonts w:ascii="Times New Roman" w:hAnsi="Times New Roman" w:cs="Times New Roman"/>
                <w:b/>
                <w:sz w:val="24"/>
                <w:szCs w:val="24"/>
              </w:rPr>
              <w:t>% качества участия</w:t>
            </w:r>
          </w:p>
        </w:tc>
      </w:tr>
      <w:tr w:rsidR="00D247B1" w:rsidRPr="008264CF" w:rsidTr="00A32A01">
        <w:trPr>
          <w:trHeight w:val="799"/>
        </w:trPr>
        <w:tc>
          <w:tcPr>
            <w:tcW w:w="30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54B23" w:rsidRDefault="00D247B1" w:rsidP="00A32A01">
            <w:pPr>
              <w:pStyle w:val="af1"/>
              <w:jc w:val="both"/>
              <w:rPr>
                <w:rFonts w:ascii="Times New Roman" w:hAnsi="Times New Roman" w:cs="Times New Roman"/>
                <w:sz w:val="24"/>
                <w:szCs w:val="24"/>
              </w:rPr>
            </w:pPr>
            <w:r w:rsidRPr="00F54B23">
              <w:rPr>
                <w:rFonts w:ascii="Times New Roman" w:hAnsi="Times New Roman" w:cs="Times New Roman"/>
                <w:sz w:val="24"/>
                <w:szCs w:val="24"/>
              </w:rPr>
              <w:t>Конкурс «</w:t>
            </w:r>
            <w:proofErr w:type="spellStart"/>
            <w:r w:rsidRPr="00F54B23">
              <w:rPr>
                <w:rFonts w:ascii="Times New Roman" w:hAnsi="Times New Roman" w:cs="Times New Roman"/>
                <w:sz w:val="24"/>
                <w:szCs w:val="24"/>
              </w:rPr>
              <w:t>Тарихынды</w:t>
            </w:r>
            <w:proofErr w:type="spellEnd"/>
            <w:r w:rsidRPr="00F54B23">
              <w:rPr>
                <w:rFonts w:ascii="Times New Roman" w:hAnsi="Times New Roman" w:cs="Times New Roman"/>
                <w:sz w:val="24"/>
                <w:szCs w:val="24"/>
              </w:rPr>
              <w:t xml:space="preserve"> </w:t>
            </w:r>
            <w:proofErr w:type="spellStart"/>
            <w:r w:rsidRPr="00F54B23">
              <w:rPr>
                <w:rFonts w:ascii="Times New Roman" w:hAnsi="Times New Roman" w:cs="Times New Roman"/>
                <w:sz w:val="24"/>
                <w:szCs w:val="24"/>
              </w:rPr>
              <w:t>таны</w:t>
            </w:r>
            <w:proofErr w:type="spellEnd"/>
            <w:r w:rsidRPr="00F54B23">
              <w:rPr>
                <w:rFonts w:ascii="Times New Roman" w:hAnsi="Times New Roman" w:cs="Times New Roman"/>
                <w:sz w:val="24"/>
                <w:szCs w:val="24"/>
              </w:rPr>
              <w:t xml:space="preserve"> – </w:t>
            </w:r>
            <w:proofErr w:type="spellStart"/>
            <w:r w:rsidRPr="00F54B23">
              <w:rPr>
                <w:rFonts w:ascii="Times New Roman" w:hAnsi="Times New Roman" w:cs="Times New Roman"/>
                <w:sz w:val="24"/>
                <w:szCs w:val="24"/>
              </w:rPr>
              <w:t>тұлғанды</w:t>
            </w:r>
            <w:proofErr w:type="spellEnd"/>
            <w:r w:rsidRPr="00F54B23">
              <w:rPr>
                <w:rFonts w:ascii="Times New Roman" w:hAnsi="Times New Roman" w:cs="Times New Roman"/>
                <w:sz w:val="24"/>
                <w:szCs w:val="24"/>
              </w:rPr>
              <w:t xml:space="preserve"> </w:t>
            </w:r>
            <w:proofErr w:type="spellStart"/>
            <w:r w:rsidRPr="00F54B23">
              <w:rPr>
                <w:rFonts w:ascii="Times New Roman" w:hAnsi="Times New Roman" w:cs="Times New Roman"/>
                <w:sz w:val="24"/>
                <w:szCs w:val="24"/>
              </w:rPr>
              <w:t>ұлықта</w:t>
            </w:r>
            <w:proofErr w:type="spellEnd"/>
            <w:r w:rsidRPr="00F54B23">
              <w:rPr>
                <w:rFonts w:ascii="Times New Roman" w:hAnsi="Times New Roman" w:cs="Times New Roman"/>
                <w:sz w:val="24"/>
                <w:szCs w:val="24"/>
              </w:rPr>
              <w:t>», РУОЦ «</w:t>
            </w:r>
            <w:proofErr w:type="spellStart"/>
            <w:r w:rsidRPr="00F54B23">
              <w:rPr>
                <w:rFonts w:ascii="Times New Roman" w:hAnsi="Times New Roman" w:cs="Times New Roman"/>
                <w:sz w:val="24"/>
                <w:szCs w:val="24"/>
              </w:rPr>
              <w:t>Балдаурен</w:t>
            </w:r>
            <w:proofErr w:type="spellEnd"/>
            <w:r w:rsidRPr="00F54B23">
              <w:rPr>
                <w:rFonts w:ascii="Times New Roman" w:hAnsi="Times New Roman" w:cs="Times New Roman"/>
                <w:sz w:val="24"/>
                <w:szCs w:val="24"/>
              </w:rPr>
              <w:t>»</w:t>
            </w:r>
          </w:p>
        </w:tc>
        <w:tc>
          <w:tcPr>
            <w:tcW w:w="179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1</w:t>
            </w:r>
          </w:p>
        </w:tc>
        <w:tc>
          <w:tcPr>
            <w:tcW w:w="208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1</w:t>
            </w:r>
          </w:p>
        </w:tc>
        <w:tc>
          <w:tcPr>
            <w:tcW w:w="7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1</w:t>
            </w:r>
          </w:p>
        </w:tc>
        <w:tc>
          <w:tcPr>
            <w:tcW w:w="82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100</w:t>
            </w:r>
          </w:p>
        </w:tc>
      </w:tr>
    </w:tbl>
    <w:p w:rsidR="00D247B1" w:rsidRPr="008264CF" w:rsidRDefault="00D247B1" w:rsidP="00D247B1">
      <w:pPr>
        <w:pStyle w:val="af1"/>
        <w:jc w:val="both"/>
        <w:rPr>
          <w:rFonts w:ascii="Times New Roman" w:hAnsi="Times New Roman" w:cs="Times New Roman"/>
          <w:sz w:val="24"/>
          <w:szCs w:val="24"/>
        </w:rPr>
      </w:pPr>
    </w:p>
    <w:p w:rsidR="00D247B1" w:rsidRPr="00BD5A85"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Интеллектуальные игры и творческие конкурсы.</w:t>
      </w:r>
      <w:r w:rsidRPr="00F54B23">
        <w:rPr>
          <w:rFonts w:ascii="Times New Roman" w:hAnsi="Times New Roman" w:cs="Times New Roman"/>
          <w:b/>
          <w:sz w:val="24"/>
          <w:szCs w:val="24"/>
        </w:rPr>
        <w:t> </w:t>
      </w:r>
    </w:p>
    <w:p w:rsidR="00D247B1" w:rsidRDefault="00D247B1" w:rsidP="00D247B1">
      <w:pPr>
        <w:pStyle w:val="af1"/>
        <w:ind w:firstLine="720"/>
        <w:jc w:val="both"/>
        <w:rPr>
          <w:rFonts w:ascii="Times New Roman" w:hAnsi="Times New Roman" w:cs="Times New Roman"/>
          <w:sz w:val="24"/>
          <w:szCs w:val="24"/>
        </w:rPr>
      </w:pPr>
      <w:r w:rsidRPr="00F54B23">
        <w:rPr>
          <w:rFonts w:ascii="Times New Roman" w:hAnsi="Times New Roman" w:cs="Times New Roman"/>
          <w:sz w:val="24"/>
          <w:szCs w:val="24"/>
        </w:rPr>
        <w:t>Учащиеся школы-лицея принимали участие в ОЧНЫХ конкурсах и олимпиадах городского, областного и республиканского уровней проведения:</w:t>
      </w:r>
    </w:p>
    <w:p w:rsidR="00D247B1" w:rsidRDefault="00D247B1" w:rsidP="00D247B1">
      <w:pPr>
        <w:pStyle w:val="af1"/>
        <w:ind w:firstLine="720"/>
        <w:jc w:val="both"/>
        <w:rPr>
          <w:rFonts w:ascii="Times New Roman" w:hAnsi="Times New Roman" w:cs="Times New Roman"/>
          <w:sz w:val="24"/>
          <w:szCs w:val="24"/>
        </w:rPr>
      </w:pPr>
    </w:p>
    <w:p w:rsidR="00D247B1" w:rsidRPr="00F54B23" w:rsidRDefault="00D247B1" w:rsidP="003E2F93">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sidR="003E2F93">
        <w:rPr>
          <w:rFonts w:ascii="Times New Roman" w:hAnsi="Times New Roman" w:cs="Times New Roman"/>
          <w:b/>
          <w:sz w:val="24"/>
          <w:szCs w:val="24"/>
        </w:rPr>
        <w:t xml:space="preserve"> №18. </w:t>
      </w:r>
      <w:r>
        <w:rPr>
          <w:rFonts w:ascii="Times New Roman" w:hAnsi="Times New Roman" w:cs="Times New Roman"/>
          <w:b/>
          <w:sz w:val="24"/>
          <w:szCs w:val="24"/>
        </w:rPr>
        <w:t xml:space="preserve">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участия в творческих и интеллектуальных конкурсах.</w:t>
      </w:r>
    </w:p>
    <w:tbl>
      <w:tblPr>
        <w:tblW w:w="0" w:type="auto"/>
        <w:tblCellMar>
          <w:top w:w="15" w:type="dxa"/>
          <w:left w:w="15" w:type="dxa"/>
          <w:bottom w:w="15" w:type="dxa"/>
          <w:right w:w="15" w:type="dxa"/>
        </w:tblCellMar>
        <w:tblLook w:val="04A0" w:firstRow="1" w:lastRow="0" w:firstColumn="1" w:lastColumn="0" w:noHBand="0" w:noVBand="1"/>
      </w:tblPr>
      <w:tblGrid>
        <w:gridCol w:w="1917"/>
        <w:gridCol w:w="1316"/>
        <w:gridCol w:w="1238"/>
        <w:gridCol w:w="1095"/>
        <w:gridCol w:w="1506"/>
        <w:gridCol w:w="2267"/>
      </w:tblGrid>
      <w:tr w:rsidR="00D247B1" w:rsidRPr="008264CF" w:rsidTr="00A32A01">
        <w:trPr>
          <w:trHeight w:val="14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Название мероприятия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Общее кол-во уч-ся, принявших участие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Результат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sidRPr="00BD5A85">
              <w:rPr>
                <w:rFonts w:ascii="Times New Roman" w:hAnsi="Times New Roman" w:cs="Times New Roman"/>
                <w:sz w:val="24"/>
                <w:szCs w:val="24"/>
              </w:rPr>
              <w:t>Кол-во победи</w:t>
            </w:r>
          </w:p>
          <w:p w:rsidR="00D247B1" w:rsidRPr="00BD5A85" w:rsidRDefault="00D247B1" w:rsidP="00A32A01">
            <w:pPr>
              <w:pStyle w:val="af1"/>
              <w:jc w:val="center"/>
              <w:rPr>
                <w:rFonts w:ascii="Times New Roman" w:hAnsi="Times New Roman" w:cs="Times New Roman"/>
                <w:sz w:val="24"/>
                <w:szCs w:val="24"/>
              </w:rPr>
            </w:pPr>
            <w:proofErr w:type="spellStart"/>
            <w:r w:rsidRPr="00BD5A85">
              <w:rPr>
                <w:rFonts w:ascii="Times New Roman" w:hAnsi="Times New Roman" w:cs="Times New Roman"/>
                <w:sz w:val="24"/>
                <w:szCs w:val="24"/>
              </w:rPr>
              <w:t>телей</w:t>
            </w:r>
            <w:proofErr w:type="spellEnd"/>
            <w:r w:rsidRPr="00BD5A85">
              <w:rPr>
                <w:rFonts w:ascii="Times New Roman" w:hAnsi="Times New Roman" w:cs="Times New Roman"/>
                <w:sz w:val="24"/>
                <w:szCs w:val="24"/>
              </w:rPr>
              <w:t>/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ФИ</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победителей/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Педагог</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наставник</w:t>
            </w:r>
          </w:p>
        </w:tc>
      </w:tr>
      <w:tr w:rsidR="00D247B1" w:rsidRPr="00814A21" w:rsidTr="00A32A01">
        <w:trPr>
          <w:trHeight w:val="1699"/>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54B23"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XVI</w:t>
            </w:r>
            <w:r w:rsidRPr="00F54B23">
              <w:rPr>
                <w:rFonts w:ascii="Times New Roman" w:hAnsi="Times New Roman" w:cs="Times New Roman"/>
                <w:sz w:val="24"/>
                <w:szCs w:val="24"/>
              </w:rPr>
              <w:t xml:space="preserve"> Президентская олимпиада по предметам ЕМЦ</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2 место на областном этапе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proofErr w:type="spellStart"/>
            <w:r w:rsidRPr="008264CF">
              <w:rPr>
                <w:rFonts w:ascii="Times New Roman" w:hAnsi="Times New Roman" w:cs="Times New Roman"/>
                <w:sz w:val="24"/>
                <w:szCs w:val="24"/>
              </w:rPr>
              <w:t>Перепечаев</w:t>
            </w:r>
            <w:proofErr w:type="spellEnd"/>
            <w:r w:rsidRPr="008264CF">
              <w:rPr>
                <w:rFonts w:ascii="Times New Roman" w:hAnsi="Times New Roman" w:cs="Times New Roman"/>
                <w:sz w:val="24"/>
                <w:szCs w:val="24"/>
              </w:rPr>
              <w:t xml:space="preserve"> Павел</w:t>
            </w:r>
            <w:r>
              <w:rPr>
                <w:rFonts w:ascii="Times New Roman" w:hAnsi="Times New Roman" w:cs="Times New Roman"/>
                <w:sz w:val="24"/>
                <w:szCs w:val="24"/>
              </w:rPr>
              <w:t>,</w:t>
            </w:r>
            <w:r w:rsidRPr="008264CF">
              <w:rPr>
                <w:rFonts w:ascii="Times New Roman" w:hAnsi="Times New Roman" w:cs="Times New Roman"/>
                <w:sz w:val="24"/>
                <w:szCs w:val="24"/>
              </w:rPr>
              <w:t>11м2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both"/>
              <w:rPr>
                <w:rFonts w:ascii="Times New Roman" w:hAnsi="Times New Roman" w:cs="Times New Roman"/>
                <w:sz w:val="24"/>
                <w:szCs w:val="24"/>
              </w:rPr>
            </w:pPr>
            <w:r w:rsidRPr="00BD5A85">
              <w:rPr>
                <w:rFonts w:ascii="Times New Roman" w:hAnsi="Times New Roman" w:cs="Times New Roman"/>
                <w:sz w:val="24"/>
                <w:szCs w:val="24"/>
              </w:rPr>
              <w:t>Кулик О.М.</w:t>
            </w:r>
          </w:p>
          <w:p w:rsidR="00D247B1" w:rsidRPr="00BD5A85" w:rsidRDefault="00D247B1" w:rsidP="00A32A01">
            <w:pPr>
              <w:pStyle w:val="af1"/>
              <w:jc w:val="both"/>
              <w:rPr>
                <w:rFonts w:ascii="Times New Roman" w:hAnsi="Times New Roman" w:cs="Times New Roman"/>
                <w:sz w:val="24"/>
                <w:szCs w:val="24"/>
              </w:rPr>
            </w:pPr>
            <w:r w:rsidRPr="00BD5A85">
              <w:rPr>
                <w:rFonts w:ascii="Times New Roman" w:hAnsi="Times New Roman" w:cs="Times New Roman"/>
                <w:sz w:val="24"/>
                <w:szCs w:val="24"/>
              </w:rPr>
              <w:t>Свиридова И.В.</w:t>
            </w:r>
          </w:p>
          <w:p w:rsidR="00D247B1" w:rsidRPr="00BD5A85" w:rsidRDefault="00D247B1" w:rsidP="00A32A01">
            <w:pPr>
              <w:pStyle w:val="af1"/>
              <w:jc w:val="both"/>
              <w:rPr>
                <w:rFonts w:ascii="Times New Roman" w:hAnsi="Times New Roman" w:cs="Times New Roman"/>
                <w:sz w:val="24"/>
                <w:szCs w:val="24"/>
              </w:rPr>
            </w:pPr>
            <w:proofErr w:type="spellStart"/>
            <w:r w:rsidRPr="00BD5A85">
              <w:rPr>
                <w:rFonts w:ascii="Times New Roman" w:hAnsi="Times New Roman" w:cs="Times New Roman"/>
                <w:sz w:val="24"/>
                <w:szCs w:val="24"/>
              </w:rPr>
              <w:t>Карху</w:t>
            </w:r>
            <w:proofErr w:type="spellEnd"/>
            <w:r w:rsidRPr="00BD5A85">
              <w:rPr>
                <w:rFonts w:ascii="Times New Roman" w:hAnsi="Times New Roman" w:cs="Times New Roman"/>
                <w:sz w:val="24"/>
                <w:szCs w:val="24"/>
              </w:rPr>
              <w:t xml:space="preserve"> Т.Т.</w:t>
            </w:r>
          </w:p>
          <w:p w:rsidR="00D247B1" w:rsidRPr="0006435E" w:rsidRDefault="00D247B1" w:rsidP="00A32A01">
            <w:pPr>
              <w:pStyle w:val="af1"/>
              <w:jc w:val="both"/>
              <w:rPr>
                <w:rFonts w:ascii="Times New Roman" w:hAnsi="Times New Roman" w:cs="Times New Roman"/>
                <w:sz w:val="24"/>
                <w:szCs w:val="24"/>
              </w:rPr>
            </w:pPr>
            <w:proofErr w:type="spellStart"/>
            <w:proofErr w:type="gramStart"/>
            <w:r w:rsidRPr="0006435E">
              <w:rPr>
                <w:rFonts w:ascii="Times New Roman" w:hAnsi="Times New Roman" w:cs="Times New Roman"/>
                <w:sz w:val="24"/>
                <w:szCs w:val="24"/>
              </w:rPr>
              <w:t>Макарова.С.</w:t>
            </w:r>
            <w:r>
              <w:rPr>
                <w:rFonts w:ascii="Times New Roman" w:hAnsi="Times New Roman" w:cs="Times New Roman"/>
                <w:sz w:val="24"/>
                <w:szCs w:val="24"/>
              </w:rPr>
              <w:t>,учителя</w:t>
            </w:r>
            <w:proofErr w:type="spellEnd"/>
            <w:proofErr w:type="gramEnd"/>
            <w:r>
              <w:rPr>
                <w:rFonts w:ascii="Times New Roman" w:hAnsi="Times New Roman" w:cs="Times New Roman"/>
                <w:sz w:val="24"/>
                <w:szCs w:val="24"/>
              </w:rPr>
              <w:t xml:space="preserve"> ЕМН</w:t>
            </w:r>
          </w:p>
        </w:tc>
      </w:tr>
      <w:tr w:rsidR="00D247B1" w:rsidRPr="00814A21" w:rsidTr="00A32A01">
        <w:trPr>
          <w:trHeight w:val="12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54B23" w:rsidRDefault="00D247B1" w:rsidP="00A32A01">
            <w:pPr>
              <w:pStyle w:val="af1"/>
              <w:jc w:val="both"/>
              <w:rPr>
                <w:rFonts w:ascii="Times New Roman" w:hAnsi="Times New Roman" w:cs="Times New Roman"/>
                <w:sz w:val="24"/>
                <w:szCs w:val="24"/>
              </w:rPr>
            </w:pPr>
            <w:r w:rsidRPr="00F54B23">
              <w:rPr>
                <w:rFonts w:ascii="Times New Roman" w:hAnsi="Times New Roman" w:cs="Times New Roman"/>
                <w:sz w:val="24"/>
                <w:szCs w:val="24"/>
              </w:rPr>
              <w:t>Участие в учебно-тренировочных сборах по географии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грамота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06435E"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 </w:t>
            </w:r>
            <w:proofErr w:type="spellStart"/>
            <w:r w:rsidRPr="008264CF">
              <w:rPr>
                <w:rFonts w:ascii="Times New Roman" w:hAnsi="Times New Roman" w:cs="Times New Roman"/>
                <w:sz w:val="24"/>
                <w:szCs w:val="24"/>
              </w:rPr>
              <w:t>Загороднев</w:t>
            </w:r>
            <w:proofErr w:type="spellEnd"/>
            <w:r w:rsidRPr="008264CF">
              <w:rPr>
                <w:rFonts w:ascii="Times New Roman" w:hAnsi="Times New Roman" w:cs="Times New Roman"/>
                <w:sz w:val="24"/>
                <w:szCs w:val="24"/>
              </w:rPr>
              <w:t xml:space="preserve"> Никита, 10м1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06435E" w:rsidRDefault="00D247B1" w:rsidP="00A32A01">
            <w:pPr>
              <w:pStyle w:val="af1"/>
              <w:jc w:val="both"/>
              <w:rPr>
                <w:rFonts w:ascii="Times New Roman" w:hAnsi="Times New Roman" w:cs="Times New Roman"/>
                <w:sz w:val="24"/>
                <w:szCs w:val="24"/>
              </w:rPr>
            </w:pPr>
            <w:r w:rsidRPr="0006435E">
              <w:rPr>
                <w:rFonts w:ascii="Times New Roman" w:hAnsi="Times New Roman" w:cs="Times New Roman"/>
                <w:sz w:val="24"/>
                <w:szCs w:val="24"/>
              </w:rPr>
              <w:t>Кучина О.В.</w:t>
            </w:r>
            <w:r>
              <w:rPr>
                <w:rFonts w:ascii="Times New Roman" w:hAnsi="Times New Roman" w:cs="Times New Roman"/>
                <w:sz w:val="24"/>
                <w:szCs w:val="24"/>
              </w:rPr>
              <w:t>, учитель географии</w:t>
            </w:r>
          </w:p>
        </w:tc>
      </w:tr>
      <w:tr w:rsidR="00D247B1" w:rsidRPr="00814A21" w:rsidTr="00A32A01">
        <w:trPr>
          <w:trHeight w:val="12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06435E" w:rsidRDefault="00D247B1" w:rsidP="00A32A01">
            <w:pPr>
              <w:pStyle w:val="af1"/>
              <w:jc w:val="both"/>
              <w:rPr>
                <w:rFonts w:ascii="Times New Roman" w:hAnsi="Times New Roman" w:cs="Times New Roman"/>
                <w:sz w:val="24"/>
                <w:szCs w:val="24"/>
              </w:rPr>
            </w:pPr>
            <w:r w:rsidRPr="0006435E">
              <w:rPr>
                <w:rFonts w:ascii="Times New Roman" w:hAnsi="Times New Roman" w:cs="Times New Roman"/>
                <w:sz w:val="24"/>
                <w:szCs w:val="24"/>
              </w:rPr>
              <w:t>Участие в городском этапе Республиканской олимпиады по лингвистике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both"/>
              <w:rPr>
                <w:rFonts w:ascii="Times New Roman" w:hAnsi="Times New Roman" w:cs="Times New Roman"/>
                <w:sz w:val="24"/>
                <w:szCs w:val="24"/>
              </w:rPr>
            </w:pPr>
            <w:r w:rsidRPr="00BD5A85">
              <w:rPr>
                <w:rFonts w:ascii="Times New Roman" w:hAnsi="Times New Roman" w:cs="Times New Roman"/>
                <w:sz w:val="24"/>
                <w:szCs w:val="24"/>
              </w:rPr>
              <w:t>Зарубин Артур</w:t>
            </w:r>
          </w:p>
          <w:p w:rsidR="00D247B1" w:rsidRPr="00BD5A85" w:rsidRDefault="00D247B1" w:rsidP="00A32A01">
            <w:pPr>
              <w:pStyle w:val="af1"/>
              <w:jc w:val="both"/>
              <w:rPr>
                <w:rFonts w:ascii="Times New Roman" w:hAnsi="Times New Roman" w:cs="Times New Roman"/>
                <w:sz w:val="24"/>
                <w:szCs w:val="24"/>
              </w:rPr>
            </w:pPr>
            <w:proofErr w:type="spellStart"/>
            <w:r w:rsidRPr="00BD5A85">
              <w:rPr>
                <w:rFonts w:ascii="Times New Roman" w:hAnsi="Times New Roman" w:cs="Times New Roman"/>
                <w:sz w:val="24"/>
                <w:szCs w:val="24"/>
              </w:rPr>
              <w:t>Загороднев</w:t>
            </w:r>
            <w:proofErr w:type="spellEnd"/>
            <w:r w:rsidRPr="00BD5A85">
              <w:rPr>
                <w:rFonts w:ascii="Times New Roman" w:hAnsi="Times New Roman" w:cs="Times New Roman"/>
                <w:sz w:val="24"/>
                <w:szCs w:val="24"/>
              </w:rPr>
              <w:t xml:space="preserve"> Никита</w:t>
            </w:r>
          </w:p>
          <w:p w:rsidR="00D247B1" w:rsidRPr="0006435E"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Тарабанова</w:t>
            </w:r>
            <w:proofErr w:type="spellEnd"/>
            <w:r>
              <w:rPr>
                <w:rFonts w:ascii="Times New Roman" w:hAnsi="Times New Roman" w:cs="Times New Roman"/>
                <w:sz w:val="24"/>
                <w:szCs w:val="24"/>
              </w:rPr>
              <w:t xml:space="preserve"> Ева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both"/>
              <w:rPr>
                <w:rFonts w:ascii="Times New Roman" w:hAnsi="Times New Roman" w:cs="Times New Roman"/>
                <w:sz w:val="24"/>
                <w:szCs w:val="24"/>
              </w:rPr>
            </w:pPr>
            <w:r w:rsidRPr="00BD5A85">
              <w:rPr>
                <w:rFonts w:ascii="Times New Roman" w:hAnsi="Times New Roman" w:cs="Times New Roman"/>
                <w:sz w:val="24"/>
                <w:szCs w:val="24"/>
              </w:rPr>
              <w:t>Воробьева Е.Ю.</w:t>
            </w:r>
          </w:p>
          <w:p w:rsidR="00D247B1" w:rsidRPr="0006435E" w:rsidRDefault="00D247B1" w:rsidP="00A32A01">
            <w:pPr>
              <w:pStyle w:val="af1"/>
              <w:jc w:val="both"/>
              <w:rPr>
                <w:rFonts w:ascii="Times New Roman" w:hAnsi="Times New Roman" w:cs="Times New Roman"/>
                <w:sz w:val="24"/>
                <w:szCs w:val="24"/>
              </w:rPr>
            </w:pPr>
            <w:r w:rsidRPr="0006435E">
              <w:rPr>
                <w:rFonts w:ascii="Times New Roman" w:hAnsi="Times New Roman" w:cs="Times New Roman"/>
                <w:sz w:val="24"/>
                <w:szCs w:val="24"/>
              </w:rPr>
              <w:t>Мусина С.Г.</w:t>
            </w:r>
            <w:r>
              <w:rPr>
                <w:rFonts w:ascii="Times New Roman" w:hAnsi="Times New Roman" w:cs="Times New Roman"/>
                <w:sz w:val="24"/>
                <w:szCs w:val="24"/>
              </w:rPr>
              <w:t>, учителя русского языка</w:t>
            </w:r>
          </w:p>
        </w:tc>
      </w:tr>
    </w:tbl>
    <w:p w:rsidR="00D247B1" w:rsidRPr="0006435E" w:rsidRDefault="00D247B1" w:rsidP="00D247B1">
      <w:pPr>
        <w:pStyle w:val="af1"/>
        <w:jc w:val="both"/>
        <w:rPr>
          <w:rFonts w:ascii="Times New Roman" w:hAnsi="Times New Roman" w:cs="Times New Roman"/>
          <w:sz w:val="24"/>
          <w:szCs w:val="24"/>
        </w:rPr>
      </w:pPr>
    </w:p>
    <w:p w:rsidR="00D247B1" w:rsidRPr="00BD5A85"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Результаты участия в интеллектуальных олимпиадах и конкурсах за 2024-2025 учебный год:</w:t>
      </w:r>
    </w:p>
    <w:p w:rsidR="00D247B1" w:rsidRPr="00BD5A85" w:rsidRDefault="00D247B1" w:rsidP="00D247B1">
      <w:pPr>
        <w:pStyle w:val="af1"/>
        <w:jc w:val="both"/>
        <w:rPr>
          <w:rFonts w:ascii="Times New Roman" w:hAnsi="Times New Roman" w:cs="Times New Roman"/>
          <w:sz w:val="24"/>
          <w:szCs w:val="24"/>
        </w:rPr>
      </w:pPr>
    </w:p>
    <w:p w:rsidR="00D247B1" w:rsidRPr="00B249B8"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Олимпиады.</w:t>
      </w:r>
      <w:r w:rsidRPr="00F54B23">
        <w:rPr>
          <w:rFonts w:ascii="Times New Roman" w:hAnsi="Times New Roman" w:cs="Times New Roman"/>
          <w:b/>
          <w:sz w:val="24"/>
          <w:szCs w:val="24"/>
        </w:rPr>
        <w:t> </w:t>
      </w:r>
      <w:r>
        <w:rPr>
          <w:rFonts w:ascii="Times New Roman" w:hAnsi="Times New Roman" w:cs="Times New Roman"/>
          <w:b/>
          <w:sz w:val="24"/>
          <w:szCs w:val="24"/>
        </w:rPr>
        <w:t xml:space="preserve"> </w:t>
      </w:r>
    </w:p>
    <w:p w:rsidR="00D247B1" w:rsidRPr="00F54B23" w:rsidRDefault="00D247B1" w:rsidP="00D247B1">
      <w:pPr>
        <w:pStyle w:val="af1"/>
        <w:ind w:firstLine="720"/>
        <w:jc w:val="both"/>
        <w:rPr>
          <w:rFonts w:ascii="Times New Roman" w:hAnsi="Times New Roman" w:cs="Times New Roman"/>
          <w:sz w:val="24"/>
          <w:szCs w:val="24"/>
        </w:rPr>
      </w:pPr>
      <w:r w:rsidRPr="00F54B23">
        <w:rPr>
          <w:rFonts w:ascii="Times New Roman" w:hAnsi="Times New Roman" w:cs="Times New Roman"/>
          <w:sz w:val="24"/>
          <w:szCs w:val="24"/>
        </w:rPr>
        <w:t>В соответствии с приказами ГУ «Отдел образования города Рудного» Управления образования акимата Костанайской области в течение 2024-2025 учебного года были проведены школьный, городской и региональный этапы предметной олимпиады для 2-4, 5-6, 7-8 и 9-11 классов.</w:t>
      </w:r>
      <w:r w:rsidRPr="008264CF">
        <w:rPr>
          <w:rFonts w:ascii="Times New Roman" w:hAnsi="Times New Roman" w:cs="Times New Roman"/>
          <w:sz w:val="24"/>
          <w:szCs w:val="24"/>
        </w:rPr>
        <w:t> </w:t>
      </w:r>
    </w:p>
    <w:p w:rsidR="00D247B1" w:rsidRPr="00FF47AB" w:rsidRDefault="00D247B1" w:rsidP="00D247B1">
      <w:pPr>
        <w:pStyle w:val="af1"/>
        <w:jc w:val="both"/>
        <w:rPr>
          <w:rFonts w:ascii="Times New Roman" w:hAnsi="Times New Roman" w:cs="Times New Roman"/>
          <w:sz w:val="24"/>
          <w:szCs w:val="24"/>
        </w:rPr>
      </w:pPr>
      <w:r w:rsidRPr="00BD5A85">
        <w:rPr>
          <w:rFonts w:ascii="Times New Roman" w:hAnsi="Times New Roman" w:cs="Times New Roman"/>
          <w:sz w:val="24"/>
          <w:szCs w:val="24"/>
        </w:rPr>
        <w:t>На городском этапе предметных олимпиад выступили 53 учащихся школы, из них 39 стали призёрами, качество участия составило 74%.</w:t>
      </w:r>
      <w:r w:rsidRPr="008264CF">
        <w:rPr>
          <w:rFonts w:ascii="Times New Roman" w:hAnsi="Times New Roman" w:cs="Times New Roman"/>
          <w:sz w:val="24"/>
          <w:szCs w:val="24"/>
        </w:rPr>
        <w:t> </w:t>
      </w:r>
      <w:r w:rsidRPr="00BD5A85">
        <w:rPr>
          <w:rFonts w:ascii="Times New Roman" w:hAnsi="Times New Roman" w:cs="Times New Roman"/>
          <w:sz w:val="24"/>
          <w:szCs w:val="24"/>
        </w:rPr>
        <w:t xml:space="preserve"> </w:t>
      </w:r>
      <w:r w:rsidRPr="00FF47AB">
        <w:rPr>
          <w:rFonts w:ascii="Times New Roman" w:hAnsi="Times New Roman" w:cs="Times New Roman"/>
          <w:sz w:val="24"/>
          <w:szCs w:val="24"/>
        </w:rPr>
        <w:t>Наиболее успешными были участники 1-4 классов- 100% качество участия, у 9-11 классов- 79% качества участия, у 7-8 классов- 82% качества, у 5-6 классов- 36% (в сравнении с количеством участников прошлого года: 63 учащихся школы-лицея №4, результативность участия равна 67 %).</w:t>
      </w:r>
      <w:r>
        <w:rPr>
          <w:rFonts w:ascii="Times New Roman" w:hAnsi="Times New Roman" w:cs="Times New Roman"/>
          <w:sz w:val="24"/>
          <w:szCs w:val="24"/>
        </w:rPr>
        <w:t xml:space="preserve"> Преподаватели, подготовившие несколько призеров: </w:t>
      </w:r>
      <w:proofErr w:type="spellStart"/>
      <w:r>
        <w:rPr>
          <w:rFonts w:ascii="Times New Roman" w:hAnsi="Times New Roman" w:cs="Times New Roman"/>
          <w:sz w:val="24"/>
          <w:szCs w:val="24"/>
        </w:rPr>
        <w:t>Важницына</w:t>
      </w:r>
      <w:proofErr w:type="spellEnd"/>
      <w:r>
        <w:rPr>
          <w:rFonts w:ascii="Times New Roman" w:hAnsi="Times New Roman" w:cs="Times New Roman"/>
          <w:sz w:val="24"/>
          <w:szCs w:val="24"/>
        </w:rPr>
        <w:t xml:space="preserve"> А.С., учитель английского языка, Морозова Н.Ю., учитель математики, </w:t>
      </w:r>
      <w:proofErr w:type="spellStart"/>
      <w:r>
        <w:rPr>
          <w:rFonts w:ascii="Times New Roman" w:hAnsi="Times New Roman" w:cs="Times New Roman"/>
          <w:sz w:val="24"/>
          <w:szCs w:val="24"/>
        </w:rPr>
        <w:t>Малаева</w:t>
      </w:r>
      <w:proofErr w:type="spellEnd"/>
      <w:r>
        <w:rPr>
          <w:rFonts w:ascii="Times New Roman" w:hAnsi="Times New Roman" w:cs="Times New Roman"/>
          <w:sz w:val="24"/>
          <w:szCs w:val="24"/>
        </w:rPr>
        <w:t xml:space="preserve"> Б.М., учитель казахского языка, Свиридова И.В., учитель физики, Харитонова Д.С., учитель биологии, </w:t>
      </w:r>
      <w:proofErr w:type="spellStart"/>
      <w:r>
        <w:rPr>
          <w:rFonts w:ascii="Times New Roman" w:hAnsi="Times New Roman" w:cs="Times New Roman"/>
          <w:sz w:val="24"/>
          <w:szCs w:val="24"/>
        </w:rPr>
        <w:t>Карху</w:t>
      </w:r>
      <w:proofErr w:type="spellEnd"/>
      <w:r>
        <w:rPr>
          <w:rFonts w:ascii="Times New Roman" w:hAnsi="Times New Roman" w:cs="Times New Roman"/>
          <w:sz w:val="24"/>
          <w:szCs w:val="24"/>
        </w:rPr>
        <w:t xml:space="preserve"> Т.Т., учитель химии.</w:t>
      </w:r>
    </w:p>
    <w:p w:rsidR="00D247B1" w:rsidRPr="00FF47AB" w:rsidRDefault="00D247B1" w:rsidP="00D247B1">
      <w:pPr>
        <w:pStyle w:val="af1"/>
        <w:jc w:val="both"/>
        <w:rPr>
          <w:rFonts w:ascii="Times New Roman" w:hAnsi="Times New Roman" w:cs="Times New Roman"/>
          <w:sz w:val="24"/>
          <w:szCs w:val="24"/>
        </w:rPr>
      </w:pPr>
    </w:p>
    <w:p w:rsidR="00D247B1" w:rsidRPr="00126DDD" w:rsidRDefault="003E2F93" w:rsidP="003E2F93">
      <w:pPr>
        <w:pStyle w:val="af1"/>
        <w:jc w:val="center"/>
        <w:rPr>
          <w:rFonts w:ascii="Times New Roman" w:hAnsi="Times New Roman" w:cs="Times New Roman"/>
          <w:b/>
          <w:sz w:val="28"/>
          <w:szCs w:val="24"/>
        </w:rPr>
      </w:pPr>
      <w:r>
        <w:rPr>
          <w:rFonts w:ascii="Times New Roman" w:hAnsi="Times New Roman" w:cs="Times New Roman"/>
          <w:b/>
          <w:sz w:val="24"/>
        </w:rPr>
        <w:t>Таблица №19.</w:t>
      </w:r>
      <w:r w:rsidR="00D247B1">
        <w:rPr>
          <w:rFonts w:ascii="Times New Roman" w:hAnsi="Times New Roman" w:cs="Times New Roman"/>
          <w:b/>
          <w:sz w:val="24"/>
        </w:rPr>
        <w:t xml:space="preserve"> </w:t>
      </w:r>
      <w:r w:rsidR="00D247B1" w:rsidRPr="00126DDD">
        <w:rPr>
          <w:rFonts w:ascii="Times New Roman" w:hAnsi="Times New Roman" w:cs="Times New Roman"/>
          <w:b/>
          <w:sz w:val="24"/>
        </w:rPr>
        <w:t xml:space="preserve">Анализ результатов участия во II </w:t>
      </w:r>
      <w:r w:rsidR="00D247B1">
        <w:rPr>
          <w:rFonts w:ascii="Times New Roman" w:hAnsi="Times New Roman" w:cs="Times New Roman"/>
          <w:b/>
          <w:sz w:val="24"/>
        </w:rPr>
        <w:t>(</w:t>
      </w:r>
      <w:r w:rsidR="00D247B1" w:rsidRPr="00126DDD">
        <w:rPr>
          <w:rFonts w:ascii="Times New Roman" w:hAnsi="Times New Roman" w:cs="Times New Roman"/>
          <w:b/>
          <w:sz w:val="24"/>
        </w:rPr>
        <w:t>городско</w:t>
      </w:r>
      <w:r w:rsidR="00D247B1">
        <w:rPr>
          <w:rFonts w:ascii="Times New Roman" w:hAnsi="Times New Roman" w:cs="Times New Roman"/>
          <w:b/>
          <w:sz w:val="24"/>
        </w:rPr>
        <w:t>м)</w:t>
      </w:r>
      <w:r w:rsidR="00D247B1" w:rsidRPr="00126DDD">
        <w:rPr>
          <w:rFonts w:ascii="Times New Roman" w:hAnsi="Times New Roman" w:cs="Times New Roman"/>
          <w:b/>
          <w:sz w:val="24"/>
        </w:rPr>
        <w:t xml:space="preserve"> этапе </w:t>
      </w:r>
      <w:r w:rsidR="00D247B1">
        <w:rPr>
          <w:rFonts w:ascii="Times New Roman" w:hAnsi="Times New Roman" w:cs="Times New Roman"/>
          <w:b/>
          <w:sz w:val="24"/>
        </w:rPr>
        <w:t xml:space="preserve">Республиканской </w:t>
      </w:r>
      <w:r w:rsidR="00D247B1" w:rsidRPr="00126DDD">
        <w:rPr>
          <w:rFonts w:ascii="Times New Roman" w:hAnsi="Times New Roman" w:cs="Times New Roman"/>
          <w:b/>
          <w:sz w:val="24"/>
        </w:rPr>
        <w:t>олимпиады</w:t>
      </w:r>
    </w:p>
    <w:tbl>
      <w:tblPr>
        <w:tblW w:w="0" w:type="auto"/>
        <w:tblCellMar>
          <w:top w:w="15" w:type="dxa"/>
          <w:left w:w="15" w:type="dxa"/>
          <w:bottom w:w="15" w:type="dxa"/>
          <w:right w:w="15" w:type="dxa"/>
        </w:tblCellMar>
        <w:tblLook w:val="04A0" w:firstRow="1" w:lastRow="0" w:firstColumn="1" w:lastColumn="0" w:noHBand="0" w:noVBand="1"/>
      </w:tblPr>
      <w:tblGrid>
        <w:gridCol w:w="1262"/>
        <w:gridCol w:w="2252"/>
        <w:gridCol w:w="2373"/>
        <w:gridCol w:w="790"/>
        <w:gridCol w:w="790"/>
        <w:gridCol w:w="790"/>
        <w:gridCol w:w="1082"/>
      </w:tblGrid>
      <w:tr w:rsidR="00D247B1" w:rsidRPr="003E2F93" w:rsidTr="00A32A01">
        <w:trPr>
          <w:trHeight w:val="100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w:t>
            </w:r>
            <w:r w:rsidRPr="008264CF">
              <w:rPr>
                <w:rFonts w:ascii="Times New Roman" w:hAnsi="Times New Roman" w:cs="Times New Roman"/>
                <w:sz w:val="24"/>
                <w:szCs w:val="24"/>
              </w:rPr>
              <w:t>лассы</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w:t>
            </w:r>
            <w:r w:rsidRPr="008264CF">
              <w:rPr>
                <w:rFonts w:ascii="Times New Roman" w:hAnsi="Times New Roman" w:cs="Times New Roman"/>
                <w:sz w:val="24"/>
                <w:szCs w:val="24"/>
              </w:rPr>
              <w:t>оличество участников</w:t>
            </w:r>
          </w:p>
        </w:tc>
        <w:tc>
          <w:tcPr>
            <w:tcW w:w="23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w:t>
            </w:r>
            <w:r w:rsidRPr="008264CF">
              <w:rPr>
                <w:rFonts w:ascii="Times New Roman" w:hAnsi="Times New Roman" w:cs="Times New Roman"/>
                <w:sz w:val="24"/>
                <w:szCs w:val="24"/>
              </w:rPr>
              <w:t>оличество победителей/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 качества участия</w:t>
            </w:r>
          </w:p>
        </w:tc>
      </w:tr>
      <w:tr w:rsidR="00D247B1" w:rsidRPr="003E2F93" w:rsidTr="00A32A01">
        <w:trPr>
          <w:trHeight w:val="34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r w:rsidRPr="008264CF">
              <w:rPr>
                <w:rFonts w:ascii="Times New Roman" w:hAnsi="Times New Roman" w:cs="Times New Roman"/>
                <w:sz w:val="24"/>
                <w:szCs w:val="24"/>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8</w:t>
            </w:r>
          </w:p>
        </w:tc>
        <w:tc>
          <w:tcPr>
            <w:tcW w:w="23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75</w:t>
            </w:r>
          </w:p>
        </w:tc>
      </w:tr>
      <w:tr w:rsidR="00D247B1" w:rsidRPr="008264CF" w:rsidTr="00A32A01">
        <w:trPr>
          <w:trHeight w:val="34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5-6</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c>
          <w:tcPr>
            <w:tcW w:w="23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57</w:t>
            </w:r>
          </w:p>
        </w:tc>
      </w:tr>
      <w:tr w:rsidR="00D247B1" w:rsidRPr="008264CF" w:rsidTr="00A32A01">
        <w:trPr>
          <w:trHeight w:val="34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18</w:t>
            </w:r>
          </w:p>
        </w:tc>
        <w:tc>
          <w:tcPr>
            <w:tcW w:w="23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77,7</w:t>
            </w:r>
          </w:p>
        </w:tc>
      </w:tr>
      <w:tr w:rsidR="00D247B1" w:rsidRPr="008264CF" w:rsidTr="00A32A01">
        <w:trPr>
          <w:trHeight w:val="345"/>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9-11</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20</w:t>
            </w:r>
          </w:p>
        </w:tc>
        <w:tc>
          <w:tcPr>
            <w:tcW w:w="23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75</w:t>
            </w:r>
          </w:p>
        </w:tc>
      </w:tr>
      <w:tr w:rsidR="00D247B1" w:rsidRPr="008264CF" w:rsidTr="00A32A01">
        <w:trPr>
          <w:trHeight w:val="360"/>
        </w:trPr>
        <w:tc>
          <w:tcPr>
            <w:tcW w:w="1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53</w:t>
            </w:r>
          </w:p>
        </w:tc>
        <w:tc>
          <w:tcPr>
            <w:tcW w:w="238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74</w:t>
            </w:r>
          </w:p>
        </w:tc>
      </w:tr>
    </w:tbl>
    <w:p w:rsidR="00D247B1" w:rsidRPr="008264CF" w:rsidRDefault="00D247B1" w:rsidP="00D247B1">
      <w:pPr>
        <w:pStyle w:val="af1"/>
        <w:jc w:val="both"/>
        <w:rPr>
          <w:rFonts w:ascii="Times New Roman" w:hAnsi="Times New Roman" w:cs="Times New Roman"/>
          <w:sz w:val="24"/>
          <w:szCs w:val="24"/>
        </w:rPr>
      </w:pPr>
    </w:p>
    <w:p w:rsidR="00D247B1" w:rsidRPr="00BD5A85" w:rsidRDefault="00D247B1" w:rsidP="00D247B1">
      <w:pPr>
        <w:pStyle w:val="af1"/>
        <w:ind w:firstLine="720"/>
        <w:jc w:val="both"/>
        <w:rPr>
          <w:rFonts w:ascii="Times New Roman" w:hAnsi="Times New Roman" w:cs="Times New Roman"/>
          <w:sz w:val="24"/>
          <w:szCs w:val="24"/>
        </w:rPr>
      </w:pPr>
      <w:r w:rsidRPr="00F54B23">
        <w:rPr>
          <w:rFonts w:ascii="Times New Roman" w:hAnsi="Times New Roman" w:cs="Times New Roman"/>
          <w:sz w:val="24"/>
          <w:szCs w:val="24"/>
        </w:rPr>
        <w:t xml:space="preserve">По итогам </w:t>
      </w:r>
      <w:r w:rsidRPr="008264CF">
        <w:rPr>
          <w:rFonts w:ascii="Times New Roman" w:hAnsi="Times New Roman" w:cs="Times New Roman"/>
          <w:sz w:val="24"/>
          <w:szCs w:val="24"/>
        </w:rPr>
        <w:t>II</w:t>
      </w:r>
      <w:r w:rsidRPr="00F54B23">
        <w:rPr>
          <w:rFonts w:ascii="Times New Roman" w:hAnsi="Times New Roman" w:cs="Times New Roman"/>
          <w:sz w:val="24"/>
          <w:szCs w:val="24"/>
        </w:rPr>
        <w:t xml:space="preserve"> этапа Республиканской олимпиады определились 39 призера и 10 победителей,</w:t>
      </w:r>
      <w:r w:rsidRPr="008264CF">
        <w:rPr>
          <w:rFonts w:ascii="Times New Roman" w:hAnsi="Times New Roman" w:cs="Times New Roman"/>
          <w:sz w:val="24"/>
          <w:szCs w:val="24"/>
        </w:rPr>
        <w:t> </w:t>
      </w:r>
      <w:r w:rsidRPr="00F54B23">
        <w:rPr>
          <w:rFonts w:ascii="Times New Roman" w:hAnsi="Times New Roman" w:cs="Times New Roman"/>
          <w:sz w:val="24"/>
          <w:szCs w:val="24"/>
        </w:rPr>
        <w:t>из числа которых 4 обучающихся 7-8 классов, 5 лицеистов (победители и призер городского этапа)</w:t>
      </w:r>
      <w:r w:rsidRPr="008264CF">
        <w:rPr>
          <w:rFonts w:ascii="Times New Roman" w:hAnsi="Times New Roman" w:cs="Times New Roman"/>
          <w:sz w:val="24"/>
          <w:szCs w:val="24"/>
        </w:rPr>
        <w:t> </w:t>
      </w:r>
      <w:r w:rsidRPr="00F54B23">
        <w:rPr>
          <w:rFonts w:ascii="Times New Roman" w:hAnsi="Times New Roman" w:cs="Times New Roman"/>
          <w:sz w:val="24"/>
          <w:szCs w:val="24"/>
        </w:rPr>
        <w:t>из 9-11 классов приняли участие в олимпиаде областного уровня организации в составе команды города Рудного (в предыдущем учебном году в городской команде на областном этапе участвовало</w:t>
      </w:r>
      <w:r w:rsidRPr="008264CF">
        <w:rPr>
          <w:rFonts w:ascii="Times New Roman" w:hAnsi="Times New Roman" w:cs="Times New Roman"/>
          <w:sz w:val="24"/>
          <w:szCs w:val="24"/>
        </w:rPr>
        <w:t> </w:t>
      </w:r>
      <w:r w:rsidRPr="00F54B23">
        <w:rPr>
          <w:rFonts w:ascii="Times New Roman" w:hAnsi="Times New Roman" w:cs="Times New Roman"/>
          <w:sz w:val="24"/>
          <w:szCs w:val="24"/>
        </w:rPr>
        <w:t xml:space="preserve">10 школьников, 100% качества). </w:t>
      </w:r>
      <w:r w:rsidRPr="00BD5A85">
        <w:rPr>
          <w:rFonts w:ascii="Times New Roman" w:hAnsi="Times New Roman" w:cs="Times New Roman"/>
          <w:sz w:val="24"/>
          <w:szCs w:val="24"/>
        </w:rPr>
        <w:t>На данном этапе предметной олимпиады стабильно успешными были результаты участия 1-4, 9-11 классов.</w:t>
      </w:r>
      <w:r w:rsidRPr="008264CF">
        <w:rPr>
          <w:rFonts w:ascii="Times New Roman" w:hAnsi="Times New Roman" w:cs="Times New Roman"/>
          <w:sz w:val="24"/>
          <w:szCs w:val="24"/>
        </w:rPr>
        <w:t> </w:t>
      </w:r>
    </w:p>
    <w:p w:rsidR="00D247B1" w:rsidRPr="00BD5A85" w:rsidRDefault="00D247B1" w:rsidP="00D247B1">
      <w:pPr>
        <w:pStyle w:val="af1"/>
        <w:jc w:val="both"/>
        <w:rPr>
          <w:rFonts w:ascii="Times New Roman" w:hAnsi="Times New Roman" w:cs="Times New Roman"/>
          <w:sz w:val="24"/>
          <w:szCs w:val="24"/>
        </w:rPr>
      </w:pPr>
    </w:p>
    <w:p w:rsidR="00D247B1" w:rsidRPr="00126DDD" w:rsidRDefault="003E2F93" w:rsidP="003E2F93">
      <w:pPr>
        <w:pStyle w:val="af1"/>
        <w:jc w:val="center"/>
        <w:rPr>
          <w:rFonts w:ascii="Times New Roman" w:hAnsi="Times New Roman" w:cs="Times New Roman"/>
          <w:b/>
          <w:sz w:val="28"/>
          <w:szCs w:val="24"/>
        </w:rPr>
      </w:pPr>
      <w:r>
        <w:rPr>
          <w:rFonts w:ascii="Times New Roman" w:hAnsi="Times New Roman" w:cs="Times New Roman"/>
          <w:b/>
          <w:sz w:val="24"/>
        </w:rPr>
        <w:t>Таблица №20.</w:t>
      </w:r>
      <w:r w:rsidR="00D247B1">
        <w:rPr>
          <w:rFonts w:ascii="Times New Roman" w:hAnsi="Times New Roman" w:cs="Times New Roman"/>
          <w:b/>
          <w:sz w:val="24"/>
        </w:rPr>
        <w:t xml:space="preserve"> </w:t>
      </w:r>
      <w:r w:rsidR="00D247B1" w:rsidRPr="00126DDD">
        <w:rPr>
          <w:rFonts w:ascii="Times New Roman" w:hAnsi="Times New Roman" w:cs="Times New Roman"/>
          <w:b/>
          <w:sz w:val="24"/>
        </w:rPr>
        <w:t xml:space="preserve">Анализ результатов участия в III </w:t>
      </w:r>
      <w:r w:rsidR="00D247B1">
        <w:rPr>
          <w:rFonts w:ascii="Times New Roman" w:hAnsi="Times New Roman" w:cs="Times New Roman"/>
          <w:b/>
          <w:sz w:val="24"/>
        </w:rPr>
        <w:t>(областном)</w:t>
      </w:r>
      <w:r w:rsidR="00D247B1" w:rsidRPr="00126DDD">
        <w:rPr>
          <w:rFonts w:ascii="Times New Roman" w:hAnsi="Times New Roman" w:cs="Times New Roman"/>
          <w:b/>
          <w:sz w:val="24"/>
        </w:rPr>
        <w:t xml:space="preserve"> этапе </w:t>
      </w:r>
      <w:r w:rsidR="00D247B1">
        <w:rPr>
          <w:rFonts w:ascii="Times New Roman" w:hAnsi="Times New Roman" w:cs="Times New Roman"/>
          <w:b/>
          <w:sz w:val="24"/>
        </w:rPr>
        <w:t xml:space="preserve">Республиканской </w:t>
      </w:r>
      <w:r w:rsidR="00D247B1" w:rsidRPr="00126DDD">
        <w:rPr>
          <w:rFonts w:ascii="Times New Roman" w:hAnsi="Times New Roman" w:cs="Times New Roman"/>
          <w:b/>
          <w:sz w:val="24"/>
        </w:rPr>
        <w:t>олимпиады</w:t>
      </w:r>
    </w:p>
    <w:tbl>
      <w:tblPr>
        <w:tblW w:w="0" w:type="auto"/>
        <w:tblCellMar>
          <w:top w:w="15" w:type="dxa"/>
          <w:left w:w="15" w:type="dxa"/>
          <w:bottom w:w="15" w:type="dxa"/>
          <w:right w:w="15" w:type="dxa"/>
        </w:tblCellMar>
        <w:tblLook w:val="04A0" w:firstRow="1" w:lastRow="0" w:firstColumn="1" w:lastColumn="0" w:noHBand="0" w:noVBand="1"/>
      </w:tblPr>
      <w:tblGrid>
        <w:gridCol w:w="1266"/>
        <w:gridCol w:w="1842"/>
        <w:gridCol w:w="1132"/>
        <w:gridCol w:w="969"/>
        <w:gridCol w:w="969"/>
        <w:gridCol w:w="969"/>
        <w:gridCol w:w="2192"/>
      </w:tblGrid>
      <w:tr w:rsidR="00D247B1" w:rsidRPr="003E2F93" w:rsidTr="00A32A01">
        <w:trPr>
          <w:trHeight w:val="615"/>
        </w:trPr>
        <w:tc>
          <w:tcPr>
            <w:tcW w:w="12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54B23"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Класс</w:t>
            </w:r>
          </w:p>
        </w:tc>
        <w:tc>
          <w:tcPr>
            <w:tcW w:w="18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участников</w:t>
            </w:r>
          </w:p>
        </w:tc>
        <w:tc>
          <w:tcPr>
            <w:tcW w:w="11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Всего призёров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r>
              <w:rPr>
                <w:rFonts w:ascii="Times New Roman" w:hAnsi="Times New Roman" w:cs="Times New Roman"/>
                <w:sz w:val="24"/>
                <w:szCs w:val="24"/>
              </w:rPr>
              <w:t xml:space="preserve"> </w:t>
            </w:r>
            <w:r w:rsidRPr="008264CF">
              <w:rPr>
                <w:rFonts w:ascii="Times New Roman" w:hAnsi="Times New Roman" w:cs="Times New Roman"/>
                <w:sz w:val="24"/>
                <w:szCs w:val="24"/>
              </w:rPr>
              <w:t>качества участия</w:t>
            </w:r>
          </w:p>
        </w:tc>
      </w:tr>
      <w:tr w:rsidR="00D247B1" w:rsidRPr="003E2F93" w:rsidTr="00A32A01">
        <w:trPr>
          <w:trHeight w:val="255"/>
        </w:trPr>
        <w:tc>
          <w:tcPr>
            <w:tcW w:w="12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1-4</w:t>
            </w:r>
          </w:p>
        </w:tc>
        <w:tc>
          <w:tcPr>
            <w:tcW w:w="18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1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100</w:t>
            </w:r>
          </w:p>
        </w:tc>
      </w:tr>
      <w:tr w:rsidR="00D247B1" w:rsidRPr="003E2F93" w:rsidTr="00A32A01">
        <w:trPr>
          <w:trHeight w:val="255"/>
        </w:trPr>
        <w:tc>
          <w:tcPr>
            <w:tcW w:w="12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5-6</w:t>
            </w:r>
          </w:p>
        </w:tc>
        <w:tc>
          <w:tcPr>
            <w:tcW w:w="18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11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0</w:t>
            </w:r>
          </w:p>
        </w:tc>
      </w:tr>
      <w:tr w:rsidR="00D247B1" w:rsidRPr="008264CF" w:rsidTr="00A32A01">
        <w:trPr>
          <w:trHeight w:val="328"/>
        </w:trPr>
        <w:tc>
          <w:tcPr>
            <w:tcW w:w="12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7-8</w:t>
            </w:r>
          </w:p>
        </w:tc>
        <w:tc>
          <w:tcPr>
            <w:tcW w:w="18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11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50</w:t>
            </w:r>
          </w:p>
        </w:tc>
      </w:tr>
      <w:tr w:rsidR="00D247B1" w:rsidRPr="008264CF" w:rsidTr="00A32A01">
        <w:trPr>
          <w:trHeight w:val="315"/>
        </w:trPr>
        <w:tc>
          <w:tcPr>
            <w:tcW w:w="12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9-11</w:t>
            </w:r>
          </w:p>
        </w:tc>
        <w:tc>
          <w:tcPr>
            <w:tcW w:w="18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11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01E53"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80</w:t>
            </w:r>
          </w:p>
        </w:tc>
      </w:tr>
      <w:tr w:rsidR="00D247B1" w:rsidRPr="008264CF" w:rsidTr="00A32A01">
        <w:trPr>
          <w:trHeight w:val="315"/>
        </w:trPr>
        <w:tc>
          <w:tcPr>
            <w:tcW w:w="12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В</w:t>
            </w:r>
            <w:r w:rsidRPr="008264CF">
              <w:rPr>
                <w:rFonts w:ascii="Times New Roman" w:hAnsi="Times New Roman" w:cs="Times New Roman"/>
                <w:sz w:val="24"/>
                <w:szCs w:val="24"/>
              </w:rPr>
              <w:t>сего</w:t>
            </w:r>
          </w:p>
        </w:tc>
        <w:tc>
          <w:tcPr>
            <w:tcW w:w="184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24068"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r>
              <w:rPr>
                <w:rFonts w:ascii="Times New Roman" w:hAnsi="Times New Roman" w:cs="Times New Roman"/>
                <w:sz w:val="24"/>
                <w:szCs w:val="24"/>
              </w:rPr>
              <w:t>1</w:t>
            </w:r>
          </w:p>
        </w:tc>
        <w:tc>
          <w:tcPr>
            <w:tcW w:w="113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72406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D5A85"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80%</w:t>
            </w:r>
          </w:p>
        </w:tc>
      </w:tr>
    </w:tbl>
    <w:p w:rsidR="00D247B1" w:rsidRDefault="00D247B1" w:rsidP="00D247B1">
      <w:pPr>
        <w:pStyle w:val="af1"/>
        <w:jc w:val="both"/>
        <w:rPr>
          <w:rFonts w:ascii="Times New Roman" w:hAnsi="Times New Roman" w:cs="Times New Roman"/>
          <w:sz w:val="24"/>
          <w:szCs w:val="24"/>
        </w:rPr>
      </w:pPr>
    </w:p>
    <w:p w:rsidR="00D247B1" w:rsidRPr="00B249B8" w:rsidRDefault="00D247B1" w:rsidP="00D247B1">
      <w:pPr>
        <w:pStyle w:val="af1"/>
        <w:ind w:firstLine="720"/>
        <w:jc w:val="both"/>
        <w:rPr>
          <w:rFonts w:ascii="Times New Roman" w:hAnsi="Times New Roman" w:cs="Times New Roman"/>
          <w:sz w:val="24"/>
          <w:szCs w:val="24"/>
        </w:rPr>
      </w:pPr>
      <w:r w:rsidRPr="00F54B23">
        <w:rPr>
          <w:rFonts w:ascii="Times New Roman" w:hAnsi="Times New Roman" w:cs="Times New Roman"/>
          <w:sz w:val="24"/>
          <w:szCs w:val="24"/>
        </w:rPr>
        <w:t xml:space="preserve">По итогам областного этапа Республиканской олимпиады учащийся 11м1 класса </w:t>
      </w:r>
      <w:proofErr w:type="spellStart"/>
      <w:r w:rsidRPr="00F54B23">
        <w:rPr>
          <w:rFonts w:ascii="Times New Roman" w:hAnsi="Times New Roman" w:cs="Times New Roman"/>
          <w:sz w:val="24"/>
          <w:szCs w:val="24"/>
        </w:rPr>
        <w:t>Загороднев</w:t>
      </w:r>
      <w:proofErr w:type="spellEnd"/>
      <w:r w:rsidRPr="00F54B23">
        <w:rPr>
          <w:rFonts w:ascii="Times New Roman" w:hAnsi="Times New Roman" w:cs="Times New Roman"/>
          <w:sz w:val="24"/>
          <w:szCs w:val="24"/>
        </w:rPr>
        <w:t xml:space="preserve"> Никита представлял Костанайскую область на республиканском уровне по </w:t>
      </w:r>
      <w:r w:rsidRPr="00F54B23">
        <w:rPr>
          <w:rFonts w:ascii="Times New Roman" w:hAnsi="Times New Roman" w:cs="Times New Roman"/>
          <w:sz w:val="24"/>
          <w:szCs w:val="24"/>
        </w:rPr>
        <w:lastRenderedPageBreak/>
        <w:t xml:space="preserve">географии, став «бронзовым» призером состязания, </w:t>
      </w:r>
      <w:proofErr w:type="spellStart"/>
      <w:r w:rsidRPr="00F54B23">
        <w:rPr>
          <w:rFonts w:ascii="Times New Roman" w:hAnsi="Times New Roman" w:cs="Times New Roman"/>
          <w:sz w:val="24"/>
          <w:szCs w:val="24"/>
        </w:rPr>
        <w:t>т.о</w:t>
      </w:r>
      <w:proofErr w:type="spellEnd"/>
      <w:r w:rsidRPr="00F54B23">
        <w:rPr>
          <w:rFonts w:ascii="Times New Roman" w:hAnsi="Times New Roman" w:cs="Times New Roman"/>
          <w:sz w:val="24"/>
          <w:szCs w:val="24"/>
        </w:rPr>
        <w:t xml:space="preserve">. лицеист на протяжении трёх лет </w:t>
      </w:r>
      <w:r>
        <w:rPr>
          <w:rFonts w:ascii="Times New Roman" w:hAnsi="Times New Roman" w:cs="Times New Roman"/>
          <w:sz w:val="24"/>
          <w:szCs w:val="24"/>
        </w:rPr>
        <w:t>являлся</w:t>
      </w:r>
      <w:r w:rsidRPr="00F54B23">
        <w:rPr>
          <w:rFonts w:ascii="Times New Roman" w:hAnsi="Times New Roman" w:cs="Times New Roman"/>
          <w:sz w:val="24"/>
          <w:szCs w:val="24"/>
        </w:rPr>
        <w:t xml:space="preserve"> призером данного уровня олимпиады</w:t>
      </w:r>
      <w:r>
        <w:rPr>
          <w:rFonts w:ascii="Times New Roman" w:hAnsi="Times New Roman" w:cs="Times New Roman"/>
          <w:sz w:val="24"/>
          <w:szCs w:val="24"/>
        </w:rPr>
        <w:t>, лицеист традиционно принял участие</w:t>
      </w:r>
      <w:r w:rsidRPr="00B249B8">
        <w:rPr>
          <w:rFonts w:ascii="Times New Roman" w:hAnsi="Times New Roman" w:cs="Times New Roman"/>
          <w:sz w:val="24"/>
          <w:szCs w:val="24"/>
        </w:rPr>
        <w:t xml:space="preserve"> в Республиканск</w:t>
      </w:r>
      <w:r>
        <w:rPr>
          <w:rFonts w:ascii="Times New Roman" w:hAnsi="Times New Roman" w:cs="Times New Roman"/>
          <w:sz w:val="24"/>
          <w:szCs w:val="24"/>
        </w:rPr>
        <w:t>их</w:t>
      </w:r>
      <w:r w:rsidRPr="00B249B8">
        <w:rPr>
          <w:rFonts w:ascii="Times New Roman" w:hAnsi="Times New Roman" w:cs="Times New Roman"/>
          <w:sz w:val="24"/>
          <w:szCs w:val="24"/>
        </w:rPr>
        <w:t xml:space="preserve"> сбор</w:t>
      </w:r>
      <w:r>
        <w:rPr>
          <w:rFonts w:ascii="Times New Roman" w:hAnsi="Times New Roman" w:cs="Times New Roman"/>
          <w:sz w:val="24"/>
          <w:szCs w:val="24"/>
        </w:rPr>
        <w:t xml:space="preserve">ах в марте текущего года </w:t>
      </w:r>
      <w:r w:rsidRPr="00B249B8">
        <w:rPr>
          <w:rFonts w:ascii="Times New Roman" w:hAnsi="Times New Roman" w:cs="Times New Roman"/>
          <w:sz w:val="24"/>
          <w:szCs w:val="24"/>
        </w:rPr>
        <w:t>по предмету</w:t>
      </w:r>
      <w:r>
        <w:rPr>
          <w:rFonts w:ascii="Times New Roman" w:hAnsi="Times New Roman" w:cs="Times New Roman"/>
          <w:sz w:val="24"/>
          <w:szCs w:val="24"/>
        </w:rPr>
        <w:t>.</w:t>
      </w:r>
    </w:p>
    <w:p w:rsidR="00D247B1" w:rsidRPr="00F54B23" w:rsidRDefault="00D247B1" w:rsidP="00D247B1">
      <w:pPr>
        <w:pStyle w:val="af1"/>
        <w:ind w:firstLine="720"/>
        <w:jc w:val="both"/>
        <w:rPr>
          <w:rFonts w:ascii="Times New Roman" w:hAnsi="Times New Roman" w:cs="Times New Roman"/>
          <w:sz w:val="24"/>
          <w:szCs w:val="24"/>
        </w:rPr>
      </w:pPr>
      <w:r w:rsidRPr="00F54B23">
        <w:rPr>
          <w:rFonts w:ascii="Times New Roman" w:hAnsi="Times New Roman" w:cs="Times New Roman"/>
          <w:sz w:val="24"/>
          <w:szCs w:val="24"/>
        </w:rPr>
        <w:t>В 202</w:t>
      </w:r>
      <w:r>
        <w:rPr>
          <w:rFonts w:ascii="Times New Roman" w:hAnsi="Times New Roman" w:cs="Times New Roman"/>
          <w:sz w:val="24"/>
          <w:szCs w:val="24"/>
        </w:rPr>
        <w:t>4</w:t>
      </w:r>
      <w:r w:rsidRPr="00F54B23">
        <w:rPr>
          <w:rFonts w:ascii="Times New Roman" w:hAnsi="Times New Roman" w:cs="Times New Roman"/>
          <w:sz w:val="24"/>
          <w:szCs w:val="24"/>
        </w:rPr>
        <w:t xml:space="preserve">-2025 гг. школа-лицей за отличные результаты выступления </w:t>
      </w:r>
      <w:proofErr w:type="gramStart"/>
      <w:r w:rsidRPr="00F54B23">
        <w:rPr>
          <w:rFonts w:ascii="Times New Roman" w:hAnsi="Times New Roman" w:cs="Times New Roman"/>
          <w:sz w:val="24"/>
          <w:szCs w:val="24"/>
        </w:rPr>
        <w:t>победителей,</w:t>
      </w:r>
      <w:r w:rsidRPr="008264CF">
        <w:rPr>
          <w:rFonts w:ascii="Times New Roman" w:hAnsi="Times New Roman" w:cs="Times New Roman"/>
          <w:sz w:val="24"/>
          <w:szCs w:val="24"/>
        </w:rPr>
        <w:t> </w:t>
      </w:r>
      <w:r w:rsidRPr="00F54B23">
        <w:rPr>
          <w:rFonts w:ascii="Times New Roman" w:hAnsi="Times New Roman" w:cs="Times New Roman"/>
          <w:sz w:val="24"/>
          <w:szCs w:val="24"/>
        </w:rPr>
        <w:t xml:space="preserve"> призеров</w:t>
      </w:r>
      <w:proofErr w:type="gramEnd"/>
      <w:r w:rsidRPr="00F54B23">
        <w:rPr>
          <w:rFonts w:ascii="Times New Roman" w:hAnsi="Times New Roman" w:cs="Times New Roman"/>
          <w:sz w:val="24"/>
          <w:szCs w:val="24"/>
        </w:rPr>
        <w:t xml:space="preserve"> областного этапа Республиканской олимпиады Управление образования акимата Костанайской области включило школу-лицей №4 в список организаций, удостоенных звания "Лучшая олимпийская школа-2025".</w:t>
      </w:r>
      <w:r w:rsidRPr="008264CF">
        <w:rPr>
          <w:rFonts w:ascii="Times New Roman" w:hAnsi="Times New Roman" w:cs="Times New Roman"/>
          <w:sz w:val="24"/>
          <w:szCs w:val="24"/>
        </w:rPr>
        <w:t> </w:t>
      </w:r>
    </w:p>
    <w:p w:rsidR="00D247B1" w:rsidRPr="00B249B8" w:rsidRDefault="00D247B1" w:rsidP="00D247B1">
      <w:pPr>
        <w:pStyle w:val="af1"/>
        <w:jc w:val="both"/>
        <w:rPr>
          <w:rFonts w:ascii="Times New Roman" w:hAnsi="Times New Roman" w:cs="Times New Roman"/>
          <w:b/>
          <w:sz w:val="24"/>
          <w:szCs w:val="24"/>
        </w:rPr>
      </w:pPr>
    </w:p>
    <w:p w:rsidR="00D247B1" w:rsidRPr="00983782" w:rsidRDefault="00D247B1" w:rsidP="00D247B1">
      <w:pPr>
        <w:pStyle w:val="af1"/>
        <w:jc w:val="both"/>
        <w:rPr>
          <w:rFonts w:ascii="Times New Roman" w:hAnsi="Times New Roman" w:cs="Times New Roman"/>
          <w:b/>
          <w:sz w:val="24"/>
          <w:szCs w:val="24"/>
        </w:rPr>
      </w:pPr>
      <w:r w:rsidRPr="00983782">
        <w:rPr>
          <w:rFonts w:ascii="Times New Roman" w:hAnsi="Times New Roman" w:cs="Times New Roman"/>
          <w:b/>
          <w:sz w:val="24"/>
          <w:szCs w:val="24"/>
        </w:rPr>
        <w:t>Дистанционные олимпиады. </w:t>
      </w:r>
    </w:p>
    <w:p w:rsidR="00D247B1" w:rsidRPr="000D2031" w:rsidRDefault="00D247B1" w:rsidP="00D247B1">
      <w:pPr>
        <w:pStyle w:val="af1"/>
        <w:ind w:firstLine="720"/>
        <w:jc w:val="both"/>
        <w:rPr>
          <w:rFonts w:ascii="Times New Roman" w:hAnsi="Times New Roman" w:cs="Times New Roman"/>
          <w:sz w:val="24"/>
          <w:szCs w:val="24"/>
        </w:rPr>
      </w:pPr>
      <w:r>
        <w:rPr>
          <w:rFonts w:ascii="Times New Roman" w:hAnsi="Times New Roman" w:cs="Times New Roman"/>
          <w:sz w:val="24"/>
          <w:szCs w:val="24"/>
        </w:rPr>
        <w:t>У</w:t>
      </w:r>
      <w:r w:rsidRPr="00983782">
        <w:rPr>
          <w:rFonts w:ascii="Times New Roman" w:hAnsi="Times New Roman" w:cs="Times New Roman"/>
          <w:sz w:val="24"/>
          <w:szCs w:val="24"/>
        </w:rPr>
        <w:t xml:space="preserve">чащиеся школы-лицея </w:t>
      </w:r>
      <w:r>
        <w:rPr>
          <w:rFonts w:ascii="Times New Roman" w:hAnsi="Times New Roman" w:cs="Times New Roman"/>
          <w:sz w:val="24"/>
          <w:szCs w:val="24"/>
        </w:rPr>
        <w:t>п</w:t>
      </w:r>
      <w:r w:rsidRPr="00983782">
        <w:rPr>
          <w:rFonts w:ascii="Times New Roman" w:hAnsi="Times New Roman" w:cs="Times New Roman"/>
          <w:sz w:val="24"/>
          <w:szCs w:val="24"/>
        </w:rPr>
        <w:t xml:space="preserve">омимо очных олимпиад активно принимали участие в областных дистанционных олимпиадах по предметам, проводимых РНПЦ «Костанай </w:t>
      </w:r>
      <w:proofErr w:type="spellStart"/>
      <w:r>
        <w:rPr>
          <w:rFonts w:ascii="Times New Roman" w:hAnsi="Times New Roman" w:cs="Times New Roman"/>
          <w:sz w:val="24"/>
          <w:szCs w:val="24"/>
        </w:rPr>
        <w:t>Д</w:t>
      </w:r>
      <w:r w:rsidRPr="00983782">
        <w:rPr>
          <w:rFonts w:ascii="Times New Roman" w:hAnsi="Times New Roman" w:cs="Times New Roman"/>
          <w:sz w:val="24"/>
          <w:szCs w:val="24"/>
        </w:rPr>
        <w:t>арыны</w:t>
      </w:r>
      <w:proofErr w:type="spellEnd"/>
      <w:r w:rsidRPr="00983782">
        <w:rPr>
          <w:rFonts w:ascii="Times New Roman" w:hAnsi="Times New Roman" w:cs="Times New Roman"/>
          <w:sz w:val="24"/>
          <w:szCs w:val="24"/>
        </w:rPr>
        <w:t xml:space="preserve">», а также в интеллектуальных конкурсах «Кенгуру» </w:t>
      </w:r>
      <w:proofErr w:type="spellStart"/>
      <w:r>
        <w:rPr>
          <w:rFonts w:ascii="Times New Roman" w:hAnsi="Times New Roman" w:cs="Times New Roman"/>
          <w:sz w:val="24"/>
          <w:szCs w:val="24"/>
        </w:rPr>
        <w:t>международнего</w:t>
      </w:r>
      <w:proofErr w:type="spellEnd"/>
      <w:r>
        <w:rPr>
          <w:rFonts w:ascii="Times New Roman" w:hAnsi="Times New Roman" w:cs="Times New Roman"/>
          <w:sz w:val="24"/>
          <w:szCs w:val="24"/>
        </w:rPr>
        <w:t xml:space="preserve">  уровня и республиканского</w:t>
      </w:r>
      <w:r w:rsidRPr="00983782">
        <w:rPr>
          <w:rFonts w:ascii="Times New Roman" w:hAnsi="Times New Roman" w:cs="Times New Roman"/>
          <w:sz w:val="24"/>
          <w:szCs w:val="24"/>
        </w:rPr>
        <w:t xml:space="preserve"> «</w:t>
      </w:r>
      <w:proofErr w:type="spellStart"/>
      <w:r w:rsidRPr="00983782">
        <w:rPr>
          <w:rFonts w:ascii="Times New Roman" w:hAnsi="Times New Roman" w:cs="Times New Roman"/>
          <w:sz w:val="24"/>
          <w:szCs w:val="24"/>
        </w:rPr>
        <w:t>Ақ</w:t>
      </w:r>
      <w:proofErr w:type="spellEnd"/>
      <w:r w:rsidRPr="00983782">
        <w:rPr>
          <w:rFonts w:ascii="Times New Roman" w:hAnsi="Times New Roman" w:cs="Times New Roman"/>
          <w:sz w:val="24"/>
          <w:szCs w:val="24"/>
        </w:rPr>
        <w:t xml:space="preserve"> бота»</w:t>
      </w:r>
      <w:r>
        <w:rPr>
          <w:rFonts w:ascii="Times New Roman" w:hAnsi="Times New Roman" w:cs="Times New Roman"/>
          <w:sz w:val="24"/>
          <w:szCs w:val="24"/>
        </w:rPr>
        <w:t>, став более 400 их призерами и победителями</w:t>
      </w:r>
      <w:r w:rsidRPr="003A0B34">
        <w:rPr>
          <w:rFonts w:ascii="Times New Roman" w:hAnsi="Times New Roman" w:cs="Times New Roman"/>
          <w:sz w:val="24"/>
          <w:szCs w:val="24"/>
        </w:rPr>
        <w:t xml:space="preserve">; в сравнении с прошлым годом имеется динамика на </w:t>
      </w:r>
      <w:r>
        <w:rPr>
          <w:rFonts w:ascii="Times New Roman" w:hAnsi="Times New Roman" w:cs="Times New Roman"/>
          <w:sz w:val="24"/>
          <w:szCs w:val="24"/>
        </w:rPr>
        <w:t>54</w:t>
      </w:r>
      <w:r w:rsidRPr="003A0B34">
        <w:rPr>
          <w:rFonts w:ascii="Times New Roman" w:hAnsi="Times New Roman" w:cs="Times New Roman"/>
          <w:sz w:val="24"/>
          <w:szCs w:val="24"/>
        </w:rPr>
        <w:t xml:space="preserve"> призер</w:t>
      </w:r>
      <w:r>
        <w:rPr>
          <w:rFonts w:ascii="Times New Roman" w:hAnsi="Times New Roman" w:cs="Times New Roman"/>
          <w:sz w:val="24"/>
          <w:szCs w:val="24"/>
        </w:rPr>
        <w:t>а</w:t>
      </w:r>
      <w:r w:rsidRPr="003A0B34">
        <w:rPr>
          <w:rFonts w:ascii="Times New Roman" w:hAnsi="Times New Roman" w:cs="Times New Roman"/>
          <w:sz w:val="24"/>
          <w:szCs w:val="24"/>
        </w:rPr>
        <w:t>.</w:t>
      </w:r>
      <w:r w:rsidRPr="008264CF">
        <w:rPr>
          <w:rFonts w:ascii="Times New Roman" w:hAnsi="Times New Roman" w:cs="Times New Roman"/>
          <w:sz w:val="24"/>
          <w:szCs w:val="24"/>
        </w:rPr>
        <w:t> </w:t>
      </w:r>
      <w:r w:rsidRPr="00B249B8">
        <w:rPr>
          <w:rFonts w:ascii="Times New Roman" w:hAnsi="Times New Roman" w:cs="Times New Roman"/>
          <w:sz w:val="24"/>
          <w:szCs w:val="24"/>
        </w:rPr>
        <w:t>Гончар Надежда</w:t>
      </w:r>
      <w:r>
        <w:rPr>
          <w:rFonts w:ascii="Times New Roman" w:hAnsi="Times New Roman" w:cs="Times New Roman"/>
          <w:sz w:val="24"/>
          <w:szCs w:val="24"/>
        </w:rPr>
        <w:t xml:space="preserve">, 11м1 класс, в результате участия в Европейской </w:t>
      </w:r>
      <w:proofErr w:type="gramStart"/>
      <w:r>
        <w:rPr>
          <w:rFonts w:ascii="Times New Roman" w:hAnsi="Times New Roman" w:cs="Times New Roman"/>
          <w:sz w:val="24"/>
          <w:szCs w:val="24"/>
        </w:rPr>
        <w:t xml:space="preserve">математической </w:t>
      </w:r>
      <w:r w:rsidRPr="00B249B8">
        <w:rPr>
          <w:rFonts w:ascii="Times New Roman" w:hAnsi="Times New Roman" w:cs="Times New Roman"/>
          <w:sz w:val="24"/>
          <w:szCs w:val="24"/>
        </w:rPr>
        <w:t xml:space="preserve"> олимпиаде</w:t>
      </w:r>
      <w:proofErr w:type="gramEnd"/>
      <w:r w:rsidRPr="00B249B8">
        <w:rPr>
          <w:rFonts w:ascii="Times New Roman" w:hAnsi="Times New Roman" w:cs="Times New Roman"/>
          <w:sz w:val="24"/>
          <w:szCs w:val="24"/>
        </w:rPr>
        <w:t xml:space="preserve"> для девочек</w:t>
      </w:r>
      <w:r>
        <w:rPr>
          <w:rFonts w:ascii="Times New Roman" w:hAnsi="Times New Roman" w:cs="Times New Roman"/>
          <w:sz w:val="24"/>
          <w:szCs w:val="24"/>
        </w:rPr>
        <w:t>, координатором которой является РНЦП «</w:t>
      </w:r>
      <w:proofErr w:type="spellStart"/>
      <w:r>
        <w:rPr>
          <w:rFonts w:ascii="Times New Roman" w:hAnsi="Times New Roman" w:cs="Times New Roman"/>
          <w:sz w:val="24"/>
          <w:szCs w:val="24"/>
        </w:rPr>
        <w:t>Дарын</w:t>
      </w:r>
      <w:proofErr w:type="spellEnd"/>
      <w:r>
        <w:rPr>
          <w:rFonts w:ascii="Times New Roman" w:hAnsi="Times New Roman" w:cs="Times New Roman"/>
          <w:sz w:val="24"/>
          <w:szCs w:val="24"/>
        </w:rPr>
        <w:t xml:space="preserve">», </w:t>
      </w:r>
      <w:r w:rsidRPr="00B249B8">
        <w:rPr>
          <w:rFonts w:ascii="Times New Roman" w:hAnsi="Times New Roman" w:cs="Times New Roman"/>
          <w:sz w:val="24"/>
          <w:szCs w:val="24"/>
        </w:rPr>
        <w:t>получила диплом за лучший результат в регионе.</w:t>
      </w:r>
      <w:r w:rsidRPr="008264CF">
        <w:rPr>
          <w:rFonts w:ascii="Times New Roman" w:hAnsi="Times New Roman" w:cs="Times New Roman"/>
          <w:sz w:val="24"/>
          <w:szCs w:val="24"/>
        </w:rPr>
        <w:t> </w:t>
      </w:r>
      <w:r>
        <w:rPr>
          <w:rFonts w:ascii="Times New Roman" w:hAnsi="Times New Roman" w:cs="Times New Roman"/>
          <w:sz w:val="24"/>
          <w:szCs w:val="24"/>
        </w:rPr>
        <w:t>В дистанционной олимпиаде по математике 46 победителей и призеров, олимпиаде по физике 26 призеров, русскому языку и литературе – 15, английскому языку – 24, географии – 25.</w:t>
      </w:r>
    </w:p>
    <w:p w:rsidR="00D247B1" w:rsidRPr="003A0B34" w:rsidRDefault="00D247B1" w:rsidP="00D247B1">
      <w:pPr>
        <w:pStyle w:val="af1"/>
        <w:ind w:firstLine="720"/>
        <w:jc w:val="both"/>
        <w:rPr>
          <w:rFonts w:ascii="Times New Roman" w:hAnsi="Times New Roman" w:cs="Times New Roman"/>
          <w:sz w:val="24"/>
          <w:szCs w:val="24"/>
        </w:rPr>
      </w:pPr>
    </w:p>
    <w:p w:rsidR="00D247B1" w:rsidRPr="00BD5A85" w:rsidRDefault="00D247B1" w:rsidP="00D247B1">
      <w:pPr>
        <w:pStyle w:val="af1"/>
        <w:jc w:val="both"/>
        <w:rPr>
          <w:rFonts w:ascii="Times New Roman" w:hAnsi="Times New Roman" w:cs="Times New Roman"/>
          <w:b/>
          <w:sz w:val="24"/>
          <w:szCs w:val="24"/>
        </w:rPr>
      </w:pPr>
      <w:r w:rsidRPr="00BD5A85">
        <w:rPr>
          <w:rFonts w:ascii="Times New Roman" w:hAnsi="Times New Roman" w:cs="Times New Roman"/>
          <w:b/>
          <w:sz w:val="24"/>
          <w:szCs w:val="24"/>
        </w:rPr>
        <w:t>Исследовательская деятельность.</w:t>
      </w:r>
      <w:r w:rsidRPr="00983782">
        <w:rPr>
          <w:rFonts w:ascii="Times New Roman" w:hAnsi="Times New Roman" w:cs="Times New Roman"/>
          <w:b/>
          <w:sz w:val="24"/>
          <w:szCs w:val="24"/>
        </w:rPr>
        <w:t> </w:t>
      </w:r>
    </w:p>
    <w:p w:rsidR="00D247B1" w:rsidRPr="00983782" w:rsidRDefault="00D247B1" w:rsidP="00D247B1">
      <w:pPr>
        <w:pStyle w:val="af1"/>
        <w:ind w:firstLine="720"/>
        <w:jc w:val="both"/>
        <w:rPr>
          <w:rFonts w:ascii="Times New Roman" w:hAnsi="Times New Roman" w:cs="Times New Roman"/>
          <w:sz w:val="24"/>
          <w:szCs w:val="24"/>
        </w:rPr>
      </w:pPr>
      <w:r w:rsidRPr="00983782">
        <w:rPr>
          <w:rFonts w:ascii="Times New Roman" w:hAnsi="Times New Roman" w:cs="Times New Roman"/>
          <w:sz w:val="24"/>
          <w:szCs w:val="24"/>
        </w:rPr>
        <w:t>Учащиеся школы принимали участие во всех конкурсах научных проектов, проводимых в течение учебного года, и достигали успехов в городском и последующих этапах участия:</w:t>
      </w:r>
    </w:p>
    <w:p w:rsidR="00D247B1" w:rsidRDefault="00D247B1" w:rsidP="00D247B1">
      <w:pPr>
        <w:pStyle w:val="af1"/>
        <w:jc w:val="both"/>
        <w:rPr>
          <w:rFonts w:ascii="Times New Roman" w:hAnsi="Times New Roman" w:cs="Times New Roman"/>
          <w:sz w:val="24"/>
          <w:szCs w:val="24"/>
        </w:rPr>
      </w:pPr>
    </w:p>
    <w:p w:rsidR="00D247B1" w:rsidRPr="00983782" w:rsidRDefault="00D247B1" w:rsidP="003E2F93">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Pr>
          <w:rFonts w:ascii="Times New Roman" w:hAnsi="Times New Roman" w:cs="Times New Roman"/>
          <w:b/>
          <w:sz w:val="24"/>
          <w:szCs w:val="24"/>
        </w:rPr>
        <w:t xml:space="preserve"> </w:t>
      </w:r>
      <w:r w:rsidR="003E2F93">
        <w:rPr>
          <w:rFonts w:ascii="Times New Roman" w:hAnsi="Times New Roman" w:cs="Times New Roman"/>
          <w:b/>
          <w:sz w:val="24"/>
          <w:szCs w:val="24"/>
        </w:rPr>
        <w:t xml:space="preserve">№21.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исследовательской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1927"/>
        <w:gridCol w:w="1540"/>
        <w:gridCol w:w="2055"/>
        <w:gridCol w:w="830"/>
        <w:gridCol w:w="830"/>
        <w:gridCol w:w="830"/>
        <w:gridCol w:w="1327"/>
      </w:tblGrid>
      <w:tr w:rsidR="00D247B1" w:rsidRPr="008264CF" w:rsidTr="00A32A01">
        <w:trPr>
          <w:trHeight w:val="52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Default="00D247B1" w:rsidP="00A32A01">
            <w:pPr>
              <w:pStyle w:val="af1"/>
              <w:jc w:val="center"/>
              <w:rPr>
                <w:rFonts w:ascii="Times New Roman" w:hAnsi="Times New Roman" w:cs="Times New Roman"/>
                <w:sz w:val="24"/>
              </w:rPr>
            </w:pPr>
            <w:r>
              <w:rPr>
                <w:rFonts w:ascii="Times New Roman" w:hAnsi="Times New Roman" w:cs="Times New Roman"/>
                <w:sz w:val="24"/>
              </w:rPr>
              <w:t>К</w:t>
            </w:r>
            <w:r w:rsidRPr="005E5A92">
              <w:rPr>
                <w:rFonts w:ascii="Times New Roman" w:hAnsi="Times New Roman" w:cs="Times New Roman"/>
                <w:sz w:val="24"/>
              </w:rPr>
              <w:t>онкурс</w:t>
            </w:r>
          </w:p>
          <w:p w:rsidR="00D247B1" w:rsidRPr="003C2D09" w:rsidRDefault="00D247B1" w:rsidP="00A32A01">
            <w:pPr>
              <w:pStyle w:val="af1"/>
              <w:jc w:val="center"/>
              <w:rPr>
                <w:rFonts w:ascii="Times New Roman" w:hAnsi="Times New Roman" w:cs="Times New Roman"/>
                <w:sz w:val="24"/>
              </w:rPr>
            </w:pPr>
            <w:r>
              <w:rPr>
                <w:rFonts w:ascii="Times New Roman" w:hAnsi="Times New Roman" w:cs="Times New Roman"/>
                <w:sz w:val="24"/>
              </w:rPr>
              <w:t>городского уровня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center"/>
              <w:rPr>
                <w:rFonts w:ascii="Times New Roman" w:hAnsi="Times New Roman" w:cs="Times New Roman"/>
                <w:sz w:val="24"/>
              </w:rPr>
            </w:pPr>
            <w:r>
              <w:rPr>
                <w:rFonts w:ascii="Times New Roman" w:hAnsi="Times New Roman" w:cs="Times New Roman"/>
                <w:sz w:val="24"/>
              </w:rPr>
              <w:t>К</w:t>
            </w:r>
            <w:r w:rsidRPr="005E5A92">
              <w:rPr>
                <w:rFonts w:ascii="Times New Roman" w:hAnsi="Times New Roman" w:cs="Times New Roman"/>
                <w:sz w:val="24"/>
              </w:rPr>
              <w:t>оличество работ</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center"/>
              <w:rPr>
                <w:rFonts w:ascii="Times New Roman" w:hAnsi="Times New Roman" w:cs="Times New Roman"/>
                <w:sz w:val="24"/>
              </w:rPr>
            </w:pPr>
            <w:r>
              <w:rPr>
                <w:rFonts w:ascii="Times New Roman" w:hAnsi="Times New Roman" w:cs="Times New Roman"/>
                <w:sz w:val="24"/>
              </w:rPr>
              <w:t>К</w:t>
            </w:r>
            <w:r w:rsidRPr="005E5A92">
              <w:rPr>
                <w:rFonts w:ascii="Times New Roman" w:hAnsi="Times New Roman" w:cs="Times New Roman"/>
                <w:sz w:val="24"/>
              </w:rPr>
              <w:t>оличество победителей/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1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2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3 место</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 качества участия</w:t>
            </w:r>
          </w:p>
        </w:tc>
      </w:tr>
      <w:tr w:rsidR="00D247B1" w:rsidRPr="008264CF" w:rsidTr="00A32A01">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rPr>
                <w:rFonts w:ascii="Times New Roman" w:hAnsi="Times New Roman" w:cs="Times New Roman"/>
                <w:sz w:val="24"/>
              </w:rPr>
            </w:pPr>
            <w:r w:rsidRPr="005E5A92">
              <w:rPr>
                <w:rFonts w:ascii="Times New Roman" w:hAnsi="Times New Roman" w:cs="Times New Roman"/>
                <w:sz w:val="24"/>
              </w:rPr>
              <w:t>«</w:t>
            </w:r>
            <w:proofErr w:type="spellStart"/>
            <w:r w:rsidRPr="005E5A92">
              <w:rPr>
                <w:rFonts w:ascii="Times New Roman" w:hAnsi="Times New Roman" w:cs="Times New Roman"/>
                <w:sz w:val="24"/>
              </w:rPr>
              <w:t>Зерде</w:t>
            </w:r>
            <w:proofErr w:type="spellEnd"/>
            <w:r w:rsidRPr="005E5A92">
              <w:rPr>
                <w:rFonts w:ascii="Times New Roman" w:hAnsi="Times New Roman" w:cs="Times New Roman"/>
                <w:sz w:val="24"/>
              </w:rPr>
              <w:t>»,</w:t>
            </w:r>
          </w:p>
          <w:p w:rsidR="00D247B1" w:rsidRPr="005E5A92" w:rsidRDefault="00D247B1" w:rsidP="00A32A01">
            <w:pPr>
              <w:pStyle w:val="af1"/>
              <w:rPr>
                <w:rFonts w:ascii="Times New Roman" w:hAnsi="Times New Roman" w:cs="Times New Roman"/>
                <w:sz w:val="24"/>
              </w:rPr>
            </w:pPr>
            <w:r w:rsidRPr="005E5A92">
              <w:rPr>
                <w:rFonts w:ascii="Times New Roman" w:hAnsi="Times New Roman" w:cs="Times New Roman"/>
                <w:sz w:val="24"/>
              </w:rPr>
              <w:t>2-7 классы</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не проводился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r>
      <w:tr w:rsidR="00D247B1" w:rsidRPr="008264CF" w:rsidTr="00A32A01">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rPr>
                <w:rFonts w:ascii="Times New Roman" w:hAnsi="Times New Roman" w:cs="Times New Roman"/>
                <w:sz w:val="24"/>
              </w:rPr>
            </w:pPr>
            <w:r w:rsidRPr="005E5A92">
              <w:rPr>
                <w:rFonts w:ascii="Times New Roman" w:hAnsi="Times New Roman" w:cs="Times New Roman"/>
                <w:sz w:val="24"/>
              </w:rPr>
              <w:t>РКИП,</w:t>
            </w:r>
          </w:p>
          <w:p w:rsidR="00D247B1" w:rsidRPr="005E5A92" w:rsidRDefault="00D247B1" w:rsidP="00A32A01">
            <w:pPr>
              <w:pStyle w:val="af1"/>
              <w:rPr>
                <w:rFonts w:ascii="Times New Roman" w:hAnsi="Times New Roman" w:cs="Times New Roman"/>
                <w:sz w:val="24"/>
              </w:rPr>
            </w:pPr>
            <w:r w:rsidRPr="005E5A92">
              <w:rPr>
                <w:rFonts w:ascii="Times New Roman" w:hAnsi="Times New Roman" w:cs="Times New Roman"/>
                <w:sz w:val="24"/>
              </w:rPr>
              <w:t>8-11 классы</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B866FA" w:rsidRDefault="00D247B1" w:rsidP="00A32A01">
            <w:pPr>
              <w:pStyle w:val="af1"/>
              <w:jc w:val="center"/>
              <w:rPr>
                <w:rFonts w:ascii="Times New Roman" w:hAnsi="Times New Roman" w:cs="Times New Roman"/>
                <w:sz w:val="24"/>
              </w:rPr>
            </w:pPr>
            <w:r>
              <w:rPr>
                <w:rFonts w:ascii="Times New Roman" w:hAnsi="Times New Roman" w:cs="Times New Roman"/>
                <w:sz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B866FA" w:rsidRDefault="00D247B1" w:rsidP="00A32A01">
            <w:pPr>
              <w:pStyle w:val="af1"/>
              <w:jc w:val="center"/>
              <w:rPr>
                <w:rFonts w:ascii="Times New Roman" w:hAnsi="Times New Roman" w:cs="Times New Roman"/>
                <w:sz w:val="24"/>
              </w:rPr>
            </w:pPr>
            <w:r>
              <w:rPr>
                <w:rFonts w:ascii="Times New Roman" w:hAnsi="Times New Roman" w:cs="Times New Roman"/>
                <w:sz w:val="24"/>
              </w:rPr>
              <w:t>100</w:t>
            </w:r>
          </w:p>
        </w:tc>
      </w:tr>
      <w:tr w:rsidR="00D247B1" w:rsidRPr="008264CF" w:rsidTr="00A32A01">
        <w:trPr>
          <w:trHeight w:val="50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B866FA" w:rsidRDefault="00D247B1" w:rsidP="00A32A01">
            <w:pPr>
              <w:pStyle w:val="af1"/>
              <w:rPr>
                <w:rFonts w:ascii="Times New Roman" w:hAnsi="Times New Roman" w:cs="Times New Roman"/>
                <w:sz w:val="24"/>
              </w:rPr>
            </w:pPr>
            <w:r>
              <w:rPr>
                <w:rFonts w:ascii="Times New Roman" w:hAnsi="Times New Roman" w:cs="Times New Roman"/>
                <w:sz w:val="24"/>
              </w:rPr>
              <w:t>К</w:t>
            </w:r>
            <w:r w:rsidRPr="00B866FA">
              <w:rPr>
                <w:rFonts w:ascii="Times New Roman" w:hAnsi="Times New Roman" w:cs="Times New Roman"/>
                <w:sz w:val="24"/>
              </w:rPr>
              <w:t>онкурс «</w:t>
            </w:r>
            <w:proofErr w:type="spellStart"/>
            <w:r w:rsidRPr="00B866FA">
              <w:rPr>
                <w:rFonts w:ascii="Times New Roman" w:hAnsi="Times New Roman" w:cs="Times New Roman"/>
                <w:sz w:val="24"/>
              </w:rPr>
              <w:t>Ерекше</w:t>
            </w:r>
            <w:proofErr w:type="spellEnd"/>
            <w:r w:rsidRPr="00B866FA">
              <w:rPr>
                <w:rFonts w:ascii="Times New Roman" w:hAnsi="Times New Roman" w:cs="Times New Roman"/>
                <w:sz w:val="24"/>
              </w:rPr>
              <w:t xml:space="preserve"> </w:t>
            </w:r>
            <w:proofErr w:type="spellStart"/>
            <w:r w:rsidRPr="00B866FA">
              <w:rPr>
                <w:rFonts w:ascii="Times New Roman" w:hAnsi="Times New Roman" w:cs="Times New Roman"/>
                <w:sz w:val="24"/>
              </w:rPr>
              <w:t>балалар</w:t>
            </w:r>
            <w:proofErr w:type="spellEnd"/>
            <w:r w:rsidRPr="00B866FA">
              <w:rPr>
                <w:rFonts w:ascii="Times New Roman" w:hAnsi="Times New Roman" w:cs="Times New Roman"/>
                <w:sz w:val="24"/>
              </w:rPr>
              <w:t>»</w:t>
            </w:r>
            <w:r>
              <w:rPr>
                <w:rFonts w:ascii="Times New Roman" w:hAnsi="Times New Roman" w:cs="Times New Roman"/>
                <w:sz w:val="24"/>
              </w:rPr>
              <w:t xml:space="preserve"> для ООП</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rsidR="00D247B1" w:rsidRPr="005E5A92" w:rsidRDefault="00D247B1" w:rsidP="00A32A01">
            <w:pPr>
              <w:pStyle w:val="af1"/>
              <w:jc w:val="center"/>
              <w:rPr>
                <w:rFonts w:ascii="Times New Roman" w:hAnsi="Times New Roman" w:cs="Times New Roman"/>
                <w:sz w:val="24"/>
              </w:rPr>
            </w:pPr>
            <w:r w:rsidRPr="005E5A92">
              <w:rPr>
                <w:rFonts w:ascii="Times New Roman" w:hAnsi="Times New Roman" w:cs="Times New Roman"/>
                <w:sz w:val="24"/>
              </w:rPr>
              <w:t>100</w:t>
            </w:r>
          </w:p>
        </w:tc>
      </w:tr>
    </w:tbl>
    <w:p w:rsidR="00D247B1" w:rsidRPr="00FC25C2" w:rsidRDefault="00D247B1" w:rsidP="003E2F93">
      <w:pPr>
        <w:pStyle w:val="af1"/>
        <w:ind w:right="-143" w:firstLine="720"/>
        <w:jc w:val="both"/>
        <w:rPr>
          <w:rFonts w:ascii="Times New Roman" w:hAnsi="Times New Roman" w:cs="Times New Roman"/>
          <w:sz w:val="24"/>
          <w:szCs w:val="24"/>
        </w:rPr>
      </w:pPr>
      <w:r w:rsidRPr="00983782">
        <w:rPr>
          <w:rFonts w:ascii="Times New Roman" w:hAnsi="Times New Roman" w:cs="Times New Roman"/>
          <w:sz w:val="24"/>
          <w:szCs w:val="24"/>
        </w:rPr>
        <w:t xml:space="preserve">Из </w:t>
      </w:r>
      <w:r>
        <w:rPr>
          <w:rFonts w:ascii="Times New Roman" w:hAnsi="Times New Roman" w:cs="Times New Roman"/>
          <w:sz w:val="24"/>
          <w:szCs w:val="24"/>
        </w:rPr>
        <w:t>трёх работ,</w:t>
      </w:r>
      <w:r w:rsidRPr="00983782">
        <w:rPr>
          <w:rFonts w:ascii="Times New Roman" w:hAnsi="Times New Roman" w:cs="Times New Roman"/>
          <w:sz w:val="24"/>
          <w:szCs w:val="24"/>
        </w:rPr>
        <w:t xml:space="preserve"> отмеченных жюри </w:t>
      </w:r>
      <w:r>
        <w:rPr>
          <w:rFonts w:ascii="Times New Roman" w:hAnsi="Times New Roman" w:cs="Times New Roman"/>
          <w:sz w:val="24"/>
          <w:szCs w:val="24"/>
        </w:rPr>
        <w:t xml:space="preserve">городского </w:t>
      </w:r>
      <w:r w:rsidRPr="00983782">
        <w:rPr>
          <w:rFonts w:ascii="Times New Roman" w:hAnsi="Times New Roman" w:cs="Times New Roman"/>
          <w:sz w:val="24"/>
          <w:szCs w:val="24"/>
        </w:rPr>
        <w:t>конкурса «</w:t>
      </w:r>
      <w:proofErr w:type="spellStart"/>
      <w:r w:rsidRPr="00983782">
        <w:rPr>
          <w:rFonts w:ascii="Times New Roman" w:hAnsi="Times New Roman" w:cs="Times New Roman"/>
          <w:sz w:val="24"/>
          <w:szCs w:val="24"/>
        </w:rPr>
        <w:t>Зерде</w:t>
      </w:r>
      <w:proofErr w:type="spellEnd"/>
      <w:r w:rsidRPr="00983782">
        <w:rPr>
          <w:rFonts w:ascii="Times New Roman" w:hAnsi="Times New Roman" w:cs="Times New Roman"/>
          <w:sz w:val="24"/>
          <w:szCs w:val="24"/>
        </w:rPr>
        <w:t>»</w:t>
      </w:r>
      <w:r>
        <w:rPr>
          <w:rFonts w:ascii="Times New Roman" w:hAnsi="Times New Roman" w:cs="Times New Roman"/>
          <w:sz w:val="24"/>
          <w:szCs w:val="24"/>
        </w:rPr>
        <w:t>,</w:t>
      </w:r>
      <w:r w:rsidRPr="00983782">
        <w:rPr>
          <w:rFonts w:ascii="Times New Roman" w:hAnsi="Times New Roman" w:cs="Times New Roman"/>
          <w:sz w:val="24"/>
          <w:szCs w:val="24"/>
        </w:rPr>
        <w:t xml:space="preserve"> </w:t>
      </w:r>
      <w:r>
        <w:rPr>
          <w:rFonts w:ascii="Times New Roman" w:hAnsi="Times New Roman" w:cs="Times New Roman"/>
          <w:sz w:val="24"/>
          <w:szCs w:val="24"/>
        </w:rPr>
        <w:t>два</w:t>
      </w:r>
      <w:r w:rsidRPr="00983782">
        <w:rPr>
          <w:rFonts w:ascii="Times New Roman" w:hAnsi="Times New Roman" w:cs="Times New Roman"/>
          <w:sz w:val="24"/>
          <w:szCs w:val="24"/>
        </w:rPr>
        <w:t xml:space="preserve"> проект</w:t>
      </w:r>
      <w:r>
        <w:rPr>
          <w:rFonts w:ascii="Times New Roman" w:hAnsi="Times New Roman" w:cs="Times New Roman"/>
          <w:sz w:val="24"/>
          <w:szCs w:val="24"/>
        </w:rPr>
        <w:t>а, выполненные</w:t>
      </w:r>
      <w:r w:rsidRPr="00983782">
        <w:rPr>
          <w:rFonts w:ascii="Times New Roman" w:hAnsi="Times New Roman" w:cs="Times New Roman"/>
          <w:sz w:val="24"/>
          <w:szCs w:val="24"/>
        </w:rPr>
        <w:t xml:space="preserve"> учащимися начальных классов, </w:t>
      </w:r>
      <w:r>
        <w:rPr>
          <w:rFonts w:ascii="Times New Roman" w:hAnsi="Times New Roman" w:cs="Times New Roman"/>
          <w:sz w:val="24"/>
          <w:szCs w:val="24"/>
        </w:rPr>
        <w:t xml:space="preserve">заняли почетное 3 место в областном этапе конкурса, проведенном в ноябре 2024 года.  Работа </w:t>
      </w:r>
      <w:proofErr w:type="spellStart"/>
      <w:r>
        <w:rPr>
          <w:rFonts w:ascii="Times New Roman" w:hAnsi="Times New Roman" w:cs="Times New Roman"/>
          <w:sz w:val="24"/>
          <w:szCs w:val="24"/>
        </w:rPr>
        <w:t>Важницыной</w:t>
      </w:r>
      <w:proofErr w:type="spellEnd"/>
      <w:r>
        <w:rPr>
          <w:rFonts w:ascii="Times New Roman" w:hAnsi="Times New Roman" w:cs="Times New Roman"/>
          <w:sz w:val="24"/>
          <w:szCs w:val="24"/>
        </w:rPr>
        <w:t xml:space="preserve"> Киры, 10 класс, отмечена жюри областного этапа Республиканского конкурса исследовательских проектов Дипломом 3 степени. В текущем году учащиеся школы-лицея традиционно участвовали в Конференции школьников на базе ФМЛ </w:t>
      </w:r>
      <w:proofErr w:type="spellStart"/>
      <w:r>
        <w:rPr>
          <w:rFonts w:ascii="Times New Roman" w:hAnsi="Times New Roman" w:cs="Times New Roman"/>
          <w:sz w:val="24"/>
          <w:szCs w:val="24"/>
        </w:rPr>
        <w:t>г.Костаная</w:t>
      </w:r>
      <w:proofErr w:type="spellEnd"/>
      <w:r>
        <w:rPr>
          <w:rFonts w:ascii="Times New Roman" w:hAnsi="Times New Roman" w:cs="Times New Roman"/>
          <w:sz w:val="24"/>
          <w:szCs w:val="24"/>
        </w:rPr>
        <w:t xml:space="preserve"> и впервые приняли участие в Региональной научной конференции, проводимой в </w:t>
      </w:r>
      <w:proofErr w:type="spellStart"/>
      <w:r>
        <w:rPr>
          <w:rFonts w:ascii="Times New Roman" w:hAnsi="Times New Roman" w:cs="Times New Roman"/>
          <w:sz w:val="24"/>
          <w:szCs w:val="24"/>
        </w:rPr>
        <w:t>г.Лисаковск</w:t>
      </w:r>
      <w:proofErr w:type="spellEnd"/>
      <w:r>
        <w:rPr>
          <w:rFonts w:ascii="Times New Roman" w:hAnsi="Times New Roman" w:cs="Times New Roman"/>
          <w:sz w:val="24"/>
          <w:szCs w:val="24"/>
        </w:rPr>
        <w:t xml:space="preserve">, организатором которой являются технологический колледж города и Управление образования Костанайской области: все представленные исследовательские проекты жюри отметило призовыми местами (учащиеся Глухов А., Гончар Н. защитили проект по информатике под руководством Коноваловой Л.Н.; </w:t>
      </w:r>
      <w:proofErr w:type="spellStart"/>
      <w:r>
        <w:rPr>
          <w:rFonts w:ascii="Times New Roman" w:hAnsi="Times New Roman" w:cs="Times New Roman"/>
          <w:sz w:val="24"/>
          <w:szCs w:val="24"/>
        </w:rPr>
        <w:t>Важницына</w:t>
      </w:r>
      <w:proofErr w:type="spellEnd"/>
      <w:r>
        <w:rPr>
          <w:rFonts w:ascii="Times New Roman" w:hAnsi="Times New Roman" w:cs="Times New Roman"/>
          <w:sz w:val="24"/>
          <w:szCs w:val="24"/>
        </w:rPr>
        <w:t xml:space="preserve"> К. представила проект по английскому языку совместно с учителем </w:t>
      </w:r>
      <w:proofErr w:type="spellStart"/>
      <w:r>
        <w:rPr>
          <w:rFonts w:ascii="Times New Roman" w:hAnsi="Times New Roman" w:cs="Times New Roman"/>
          <w:sz w:val="24"/>
          <w:szCs w:val="24"/>
        </w:rPr>
        <w:t>Важницыной</w:t>
      </w:r>
      <w:proofErr w:type="spellEnd"/>
      <w:r>
        <w:rPr>
          <w:rFonts w:ascii="Times New Roman" w:hAnsi="Times New Roman" w:cs="Times New Roman"/>
          <w:sz w:val="24"/>
          <w:szCs w:val="24"/>
        </w:rPr>
        <w:t xml:space="preserve"> А.С,; </w:t>
      </w:r>
      <w:proofErr w:type="spellStart"/>
      <w:r>
        <w:rPr>
          <w:rFonts w:ascii="Times New Roman" w:hAnsi="Times New Roman" w:cs="Times New Roman"/>
          <w:sz w:val="24"/>
          <w:szCs w:val="24"/>
        </w:rPr>
        <w:t>Капитанова</w:t>
      </w:r>
      <w:proofErr w:type="spellEnd"/>
      <w:r>
        <w:rPr>
          <w:rFonts w:ascii="Times New Roman" w:hAnsi="Times New Roman" w:cs="Times New Roman"/>
          <w:sz w:val="24"/>
          <w:szCs w:val="24"/>
        </w:rPr>
        <w:t xml:space="preserve"> О.М., </w:t>
      </w:r>
      <w:proofErr w:type="spellStart"/>
      <w:r>
        <w:rPr>
          <w:rFonts w:ascii="Times New Roman" w:hAnsi="Times New Roman" w:cs="Times New Roman"/>
          <w:sz w:val="24"/>
          <w:szCs w:val="24"/>
        </w:rPr>
        <w:t>Брилевская</w:t>
      </w:r>
      <w:proofErr w:type="spellEnd"/>
      <w:r>
        <w:rPr>
          <w:rFonts w:ascii="Times New Roman" w:hAnsi="Times New Roman" w:cs="Times New Roman"/>
          <w:sz w:val="24"/>
          <w:szCs w:val="24"/>
        </w:rPr>
        <w:t xml:space="preserve"> А.А. подготовили с </w:t>
      </w:r>
      <w:proofErr w:type="spellStart"/>
      <w:r>
        <w:rPr>
          <w:rFonts w:ascii="Times New Roman" w:hAnsi="Times New Roman" w:cs="Times New Roman"/>
          <w:sz w:val="24"/>
          <w:szCs w:val="24"/>
        </w:rPr>
        <w:t>Андиным</w:t>
      </w:r>
      <w:proofErr w:type="spellEnd"/>
      <w:r>
        <w:rPr>
          <w:rFonts w:ascii="Times New Roman" w:hAnsi="Times New Roman" w:cs="Times New Roman"/>
          <w:sz w:val="24"/>
          <w:szCs w:val="24"/>
        </w:rPr>
        <w:t xml:space="preserve"> А.,8  класс, совместный проект об использовании ИИ на уроках словесности; учащиеся начальной школы разработали два проекта, связанных с использованием цифровых технологий в творчестве).</w:t>
      </w:r>
    </w:p>
    <w:p w:rsidR="00D247B1" w:rsidRDefault="00D247B1" w:rsidP="00D247B1">
      <w:pPr>
        <w:pStyle w:val="af1"/>
        <w:jc w:val="both"/>
        <w:rPr>
          <w:rFonts w:ascii="Times New Roman" w:hAnsi="Times New Roman" w:cs="Times New Roman"/>
          <w:sz w:val="24"/>
          <w:szCs w:val="24"/>
        </w:rPr>
      </w:pPr>
    </w:p>
    <w:p w:rsidR="00D247B1" w:rsidRPr="00983782" w:rsidRDefault="00D247B1" w:rsidP="00C03AA6">
      <w:pPr>
        <w:pStyle w:val="af1"/>
        <w:jc w:val="center"/>
        <w:rPr>
          <w:rFonts w:ascii="Times New Roman" w:hAnsi="Times New Roman" w:cs="Times New Roman"/>
          <w:sz w:val="24"/>
          <w:szCs w:val="24"/>
        </w:rPr>
      </w:pPr>
      <w:r w:rsidRPr="00DB36D9">
        <w:rPr>
          <w:rFonts w:ascii="Times New Roman" w:hAnsi="Times New Roman" w:cs="Times New Roman"/>
          <w:b/>
          <w:sz w:val="24"/>
          <w:szCs w:val="24"/>
        </w:rPr>
        <w:lastRenderedPageBreak/>
        <w:t>Таблица</w:t>
      </w:r>
      <w:r w:rsidR="00C03AA6">
        <w:rPr>
          <w:rFonts w:ascii="Times New Roman" w:hAnsi="Times New Roman" w:cs="Times New Roman"/>
          <w:b/>
          <w:sz w:val="24"/>
          <w:szCs w:val="24"/>
        </w:rPr>
        <w:t xml:space="preserve"> №22.</w:t>
      </w:r>
      <w:r>
        <w:rPr>
          <w:rFonts w:ascii="Times New Roman" w:hAnsi="Times New Roman" w:cs="Times New Roman"/>
          <w:b/>
          <w:sz w:val="24"/>
          <w:szCs w:val="24"/>
        </w:rPr>
        <w:t xml:space="preserve">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исследовательской деятельности.</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2402"/>
        <w:gridCol w:w="1418"/>
        <w:gridCol w:w="1701"/>
        <w:gridCol w:w="992"/>
        <w:gridCol w:w="992"/>
        <w:gridCol w:w="992"/>
        <w:gridCol w:w="851"/>
      </w:tblGrid>
      <w:tr w:rsidR="00B30316" w:rsidRPr="00C03AA6" w:rsidTr="00B30316">
        <w:trPr>
          <w:trHeight w:val="864"/>
        </w:trPr>
        <w:tc>
          <w:tcPr>
            <w:tcW w:w="2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К</w:t>
            </w:r>
            <w:r w:rsidRPr="00FC25C2">
              <w:rPr>
                <w:rFonts w:ascii="Times New Roman" w:hAnsi="Times New Roman" w:cs="Times New Roman"/>
                <w:sz w:val="24"/>
                <w:szCs w:val="24"/>
              </w:rPr>
              <w:t>онкурсы областного</w:t>
            </w:r>
          </w:p>
          <w:p w:rsidR="00D247B1" w:rsidRPr="00FC25C2" w:rsidRDefault="00D247B1" w:rsidP="00A32A01">
            <w:pPr>
              <w:pStyle w:val="af1"/>
              <w:jc w:val="both"/>
              <w:rPr>
                <w:rFonts w:ascii="Times New Roman" w:hAnsi="Times New Roman" w:cs="Times New Roman"/>
                <w:sz w:val="24"/>
                <w:szCs w:val="24"/>
              </w:rPr>
            </w:pPr>
            <w:r w:rsidRPr="00FC25C2">
              <w:rPr>
                <w:rFonts w:ascii="Times New Roman" w:hAnsi="Times New Roman" w:cs="Times New Roman"/>
                <w:sz w:val="24"/>
                <w:szCs w:val="24"/>
              </w:rPr>
              <w:t>уровня организации</w:t>
            </w:r>
          </w:p>
        </w:tc>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w:t>
            </w:r>
            <w:r w:rsidRPr="00FC25C2">
              <w:rPr>
                <w:rFonts w:ascii="Times New Roman" w:hAnsi="Times New Roman" w:cs="Times New Roman"/>
                <w:sz w:val="24"/>
                <w:szCs w:val="24"/>
              </w:rPr>
              <w:t>оличество работ</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К</w:t>
            </w:r>
            <w:r w:rsidRPr="00FC25C2">
              <w:rPr>
                <w:rFonts w:ascii="Times New Roman" w:hAnsi="Times New Roman" w:cs="Times New Roman"/>
                <w:sz w:val="24"/>
                <w:szCs w:val="24"/>
              </w:rPr>
              <w:t>оличество победителей/ призеров</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both"/>
              <w:rPr>
                <w:rFonts w:ascii="Times New Roman" w:hAnsi="Times New Roman" w:cs="Times New Roman"/>
                <w:sz w:val="24"/>
                <w:szCs w:val="24"/>
              </w:rPr>
            </w:pPr>
            <w:r w:rsidRPr="00FC25C2">
              <w:rPr>
                <w:rFonts w:ascii="Times New Roman" w:hAnsi="Times New Roman" w:cs="Times New Roman"/>
                <w:sz w:val="24"/>
                <w:szCs w:val="24"/>
              </w:rPr>
              <w:t>1 место</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both"/>
              <w:rPr>
                <w:rFonts w:ascii="Times New Roman" w:hAnsi="Times New Roman" w:cs="Times New Roman"/>
                <w:sz w:val="24"/>
                <w:szCs w:val="24"/>
              </w:rPr>
            </w:pPr>
            <w:r w:rsidRPr="00FC25C2">
              <w:rPr>
                <w:rFonts w:ascii="Times New Roman" w:hAnsi="Times New Roman" w:cs="Times New Roman"/>
                <w:sz w:val="24"/>
                <w:szCs w:val="24"/>
              </w:rPr>
              <w:t>2 место</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both"/>
              <w:rPr>
                <w:rFonts w:ascii="Times New Roman" w:hAnsi="Times New Roman" w:cs="Times New Roman"/>
                <w:sz w:val="24"/>
                <w:szCs w:val="24"/>
              </w:rPr>
            </w:pPr>
            <w:r w:rsidRPr="00FC25C2">
              <w:rPr>
                <w:rFonts w:ascii="Times New Roman" w:hAnsi="Times New Roman" w:cs="Times New Roman"/>
                <w:sz w:val="24"/>
                <w:szCs w:val="24"/>
              </w:rPr>
              <w:t>3 место</w:t>
            </w:r>
          </w:p>
        </w:tc>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FC25C2">
              <w:rPr>
                <w:rFonts w:ascii="Times New Roman" w:hAnsi="Times New Roman" w:cs="Times New Roman"/>
                <w:sz w:val="24"/>
                <w:szCs w:val="24"/>
              </w:rPr>
              <w:t xml:space="preserve">% </w:t>
            </w:r>
            <w:r w:rsidR="00B30316">
              <w:rPr>
                <w:rFonts w:ascii="Times New Roman" w:hAnsi="Times New Roman" w:cs="Times New Roman"/>
                <w:sz w:val="24"/>
                <w:szCs w:val="24"/>
              </w:rPr>
              <w:t>качества</w:t>
            </w:r>
          </w:p>
        </w:tc>
      </w:tr>
      <w:tr w:rsidR="00B30316" w:rsidRPr="008264CF" w:rsidTr="00B30316">
        <w:trPr>
          <w:trHeight w:val="345"/>
        </w:trPr>
        <w:tc>
          <w:tcPr>
            <w:tcW w:w="2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w:t>
            </w:r>
            <w:proofErr w:type="spellStart"/>
            <w:r w:rsidRPr="008264CF">
              <w:rPr>
                <w:rFonts w:ascii="Times New Roman" w:hAnsi="Times New Roman" w:cs="Times New Roman"/>
                <w:sz w:val="24"/>
                <w:szCs w:val="24"/>
              </w:rPr>
              <w:t>Зерде</w:t>
            </w:r>
            <w:proofErr w:type="spellEnd"/>
            <w:r w:rsidRPr="008264CF">
              <w:rPr>
                <w:rFonts w:ascii="Times New Roman" w:hAnsi="Times New Roman" w:cs="Times New Roman"/>
                <w:sz w:val="24"/>
                <w:szCs w:val="24"/>
              </w:rPr>
              <w:t>» 2-7 классы</w:t>
            </w:r>
          </w:p>
        </w:tc>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75</w:t>
            </w:r>
          </w:p>
        </w:tc>
      </w:tr>
      <w:tr w:rsidR="00B30316" w:rsidRPr="008264CF" w:rsidTr="00B30316">
        <w:trPr>
          <w:trHeight w:val="345"/>
        </w:trPr>
        <w:tc>
          <w:tcPr>
            <w:tcW w:w="2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РКИП 8-11 классы</w:t>
            </w:r>
          </w:p>
        </w:tc>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100</w:t>
            </w:r>
          </w:p>
        </w:tc>
      </w:tr>
      <w:tr w:rsidR="00B30316" w:rsidRPr="008264CF" w:rsidTr="00B30316">
        <w:trPr>
          <w:trHeight w:val="582"/>
        </w:trPr>
        <w:tc>
          <w:tcPr>
            <w:tcW w:w="2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5E5A92" w:rsidRDefault="00D247B1" w:rsidP="00A32A01">
            <w:pPr>
              <w:pStyle w:val="af1"/>
              <w:jc w:val="both"/>
              <w:rPr>
                <w:rFonts w:ascii="Times New Roman" w:hAnsi="Times New Roman" w:cs="Times New Roman"/>
                <w:sz w:val="24"/>
                <w:szCs w:val="24"/>
              </w:rPr>
            </w:pPr>
            <w:r w:rsidRPr="005E5A92">
              <w:rPr>
                <w:rFonts w:ascii="Times New Roman" w:hAnsi="Times New Roman" w:cs="Times New Roman"/>
                <w:sz w:val="24"/>
                <w:szCs w:val="24"/>
              </w:rPr>
              <w:t xml:space="preserve">Конференция школьников </w:t>
            </w:r>
            <w:proofErr w:type="spellStart"/>
            <w:r w:rsidRPr="005E5A92">
              <w:rPr>
                <w:rFonts w:ascii="Times New Roman" w:hAnsi="Times New Roman" w:cs="Times New Roman"/>
                <w:sz w:val="24"/>
                <w:szCs w:val="24"/>
              </w:rPr>
              <w:t>им.Даулетбаева</w:t>
            </w:r>
            <w:proofErr w:type="spellEnd"/>
            <w:r w:rsidRPr="005E5A92">
              <w:rPr>
                <w:rFonts w:ascii="Times New Roman" w:hAnsi="Times New Roman" w:cs="Times New Roman"/>
                <w:sz w:val="24"/>
                <w:szCs w:val="24"/>
              </w:rPr>
              <w:t xml:space="preserve"> в ФМЛ</w:t>
            </w:r>
          </w:p>
        </w:tc>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C2D09"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001D34"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100</w:t>
            </w:r>
          </w:p>
        </w:tc>
      </w:tr>
      <w:tr w:rsidR="00B30316" w:rsidRPr="00FC25C2" w:rsidTr="00B30316">
        <w:trPr>
          <w:trHeight w:val="582"/>
        </w:trPr>
        <w:tc>
          <w:tcPr>
            <w:tcW w:w="24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5E5A92" w:rsidRDefault="00D247B1" w:rsidP="00A32A01">
            <w:pPr>
              <w:pStyle w:val="af1"/>
              <w:ind w:right="750"/>
              <w:jc w:val="both"/>
              <w:rPr>
                <w:rFonts w:ascii="Times New Roman" w:hAnsi="Times New Roman" w:cs="Times New Roman"/>
                <w:sz w:val="24"/>
                <w:szCs w:val="24"/>
              </w:rPr>
            </w:pPr>
            <w:r>
              <w:rPr>
                <w:rFonts w:ascii="Times New Roman" w:hAnsi="Times New Roman" w:cs="Times New Roman"/>
                <w:sz w:val="24"/>
                <w:szCs w:val="24"/>
              </w:rPr>
              <w:t xml:space="preserve">РНПК «Декабрьские чтения», </w:t>
            </w:r>
            <w:proofErr w:type="spellStart"/>
            <w:r>
              <w:rPr>
                <w:rFonts w:ascii="Times New Roman" w:hAnsi="Times New Roman" w:cs="Times New Roman"/>
                <w:sz w:val="24"/>
                <w:szCs w:val="24"/>
              </w:rPr>
              <w:t>г.Лисаковск</w:t>
            </w:r>
            <w:proofErr w:type="spellEnd"/>
            <w:r>
              <w:rPr>
                <w:rFonts w:ascii="Times New Roman" w:hAnsi="Times New Roman" w:cs="Times New Roman"/>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FC25C2"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100</w:t>
            </w:r>
          </w:p>
        </w:tc>
      </w:tr>
    </w:tbl>
    <w:p w:rsidR="00D247B1" w:rsidRPr="00FC25C2" w:rsidRDefault="00D247B1" w:rsidP="00D247B1">
      <w:pPr>
        <w:pStyle w:val="af1"/>
        <w:jc w:val="both"/>
        <w:rPr>
          <w:rFonts w:ascii="Times New Roman" w:hAnsi="Times New Roman" w:cs="Times New Roman"/>
          <w:sz w:val="24"/>
          <w:szCs w:val="24"/>
        </w:rPr>
      </w:pPr>
    </w:p>
    <w:p w:rsidR="00D247B1" w:rsidRPr="00FC25C2" w:rsidRDefault="00D247B1" w:rsidP="00D247B1">
      <w:pPr>
        <w:pStyle w:val="af1"/>
        <w:jc w:val="both"/>
        <w:rPr>
          <w:rFonts w:ascii="Times New Roman" w:hAnsi="Times New Roman" w:cs="Times New Roman"/>
          <w:b/>
          <w:sz w:val="24"/>
          <w:szCs w:val="24"/>
        </w:rPr>
      </w:pPr>
      <w:r w:rsidRPr="00FC25C2">
        <w:rPr>
          <w:rFonts w:ascii="Times New Roman" w:hAnsi="Times New Roman" w:cs="Times New Roman"/>
          <w:b/>
          <w:sz w:val="24"/>
          <w:szCs w:val="24"/>
        </w:rPr>
        <w:t>Интеллектуальные игры и творческие конкурсы.</w:t>
      </w:r>
      <w:r w:rsidRPr="00983782">
        <w:rPr>
          <w:rFonts w:ascii="Times New Roman" w:hAnsi="Times New Roman" w:cs="Times New Roman"/>
          <w:b/>
          <w:sz w:val="24"/>
          <w:szCs w:val="24"/>
        </w:rPr>
        <w:t> </w:t>
      </w:r>
    </w:p>
    <w:p w:rsidR="00D247B1" w:rsidRDefault="00D247B1" w:rsidP="00D247B1">
      <w:pPr>
        <w:pStyle w:val="af1"/>
        <w:jc w:val="both"/>
        <w:rPr>
          <w:rFonts w:ascii="Times New Roman" w:hAnsi="Times New Roman" w:cs="Times New Roman"/>
          <w:sz w:val="24"/>
          <w:szCs w:val="24"/>
        </w:rPr>
      </w:pPr>
      <w:r w:rsidRPr="00BD5A85">
        <w:rPr>
          <w:rFonts w:ascii="Times New Roman" w:hAnsi="Times New Roman" w:cs="Times New Roman"/>
          <w:sz w:val="24"/>
          <w:szCs w:val="24"/>
        </w:rPr>
        <w:t>Учащиеся школы-лицея принимали участие в ОЧНЫХ конкурсах и олимпиадах городского, областного и республиканского уровней проведения</w:t>
      </w:r>
      <w:r>
        <w:rPr>
          <w:rFonts w:ascii="Times New Roman" w:hAnsi="Times New Roman" w:cs="Times New Roman"/>
          <w:sz w:val="24"/>
          <w:szCs w:val="24"/>
        </w:rPr>
        <w:t>.</w:t>
      </w:r>
    </w:p>
    <w:p w:rsidR="00D247B1" w:rsidRDefault="00D247B1" w:rsidP="00D247B1">
      <w:pPr>
        <w:pStyle w:val="af1"/>
        <w:jc w:val="both"/>
        <w:rPr>
          <w:rFonts w:ascii="Times New Roman" w:hAnsi="Times New Roman" w:cs="Times New Roman"/>
          <w:sz w:val="24"/>
          <w:szCs w:val="24"/>
        </w:rPr>
      </w:pPr>
    </w:p>
    <w:p w:rsidR="00D247B1" w:rsidRPr="00F54B23" w:rsidRDefault="00D247B1" w:rsidP="00C03AA6">
      <w:pPr>
        <w:pStyle w:val="af1"/>
        <w:jc w:val="center"/>
        <w:rPr>
          <w:rFonts w:ascii="Times New Roman" w:hAnsi="Times New Roman" w:cs="Times New Roman"/>
          <w:sz w:val="24"/>
          <w:szCs w:val="24"/>
        </w:rPr>
      </w:pPr>
      <w:r w:rsidRPr="00DB36D9">
        <w:rPr>
          <w:rFonts w:ascii="Times New Roman" w:hAnsi="Times New Roman" w:cs="Times New Roman"/>
          <w:b/>
          <w:sz w:val="24"/>
          <w:szCs w:val="24"/>
        </w:rPr>
        <w:t>Таблица</w:t>
      </w:r>
      <w:r w:rsidR="00C03AA6">
        <w:rPr>
          <w:rFonts w:ascii="Times New Roman" w:hAnsi="Times New Roman" w:cs="Times New Roman"/>
          <w:b/>
          <w:sz w:val="24"/>
          <w:szCs w:val="24"/>
        </w:rPr>
        <w:t xml:space="preserve"> №23. </w:t>
      </w:r>
      <w:r w:rsidRPr="00126DDD">
        <w:rPr>
          <w:rFonts w:ascii="Times New Roman" w:hAnsi="Times New Roman" w:cs="Times New Roman"/>
          <w:b/>
          <w:sz w:val="24"/>
        </w:rPr>
        <w:t xml:space="preserve">Анализ результатов </w:t>
      </w:r>
      <w:r>
        <w:rPr>
          <w:rFonts w:ascii="Times New Roman" w:hAnsi="Times New Roman" w:cs="Times New Roman"/>
          <w:b/>
          <w:sz w:val="24"/>
        </w:rPr>
        <w:t>участия в очных творческих и интеллектуальных конкурсах.</w:t>
      </w:r>
    </w:p>
    <w:tbl>
      <w:tblPr>
        <w:tblW w:w="0" w:type="auto"/>
        <w:tblCellMar>
          <w:top w:w="15" w:type="dxa"/>
          <w:left w:w="15" w:type="dxa"/>
          <w:bottom w:w="15" w:type="dxa"/>
          <w:right w:w="15" w:type="dxa"/>
        </w:tblCellMar>
        <w:tblLook w:val="04A0" w:firstRow="1" w:lastRow="0" w:firstColumn="1" w:lastColumn="0" w:noHBand="0" w:noVBand="1"/>
      </w:tblPr>
      <w:tblGrid>
        <w:gridCol w:w="2225"/>
        <w:gridCol w:w="1363"/>
        <w:gridCol w:w="1347"/>
        <w:gridCol w:w="1217"/>
        <w:gridCol w:w="1597"/>
        <w:gridCol w:w="1590"/>
      </w:tblGrid>
      <w:tr w:rsidR="00D247B1" w:rsidRPr="008264CF" w:rsidTr="00A32A01">
        <w:trPr>
          <w:trHeight w:val="1199"/>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Название мероприятия</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294831" w:rsidRDefault="00D247B1" w:rsidP="00A32A01">
            <w:pPr>
              <w:pStyle w:val="af1"/>
              <w:jc w:val="center"/>
              <w:rPr>
                <w:rFonts w:ascii="Times New Roman" w:hAnsi="Times New Roman" w:cs="Times New Roman"/>
                <w:sz w:val="24"/>
                <w:szCs w:val="24"/>
              </w:rPr>
            </w:pPr>
            <w:r w:rsidRPr="00294831">
              <w:rPr>
                <w:rFonts w:ascii="Times New Roman" w:hAnsi="Times New Roman" w:cs="Times New Roman"/>
                <w:sz w:val="24"/>
                <w:szCs w:val="24"/>
              </w:rPr>
              <w:t xml:space="preserve">Общее </w:t>
            </w:r>
          </w:p>
          <w:p w:rsidR="00D247B1" w:rsidRPr="00294831" w:rsidRDefault="00D247B1" w:rsidP="00A32A01">
            <w:pPr>
              <w:pStyle w:val="af1"/>
              <w:jc w:val="center"/>
              <w:rPr>
                <w:rFonts w:ascii="Times New Roman" w:hAnsi="Times New Roman" w:cs="Times New Roman"/>
                <w:sz w:val="24"/>
                <w:szCs w:val="24"/>
              </w:rPr>
            </w:pPr>
            <w:r w:rsidRPr="00294831">
              <w:rPr>
                <w:rFonts w:ascii="Times New Roman" w:hAnsi="Times New Roman" w:cs="Times New Roman"/>
                <w:sz w:val="24"/>
                <w:szCs w:val="24"/>
              </w:rPr>
              <w:t xml:space="preserve">кол-во </w:t>
            </w:r>
          </w:p>
          <w:p w:rsidR="00D247B1" w:rsidRPr="00294831" w:rsidRDefault="00D247B1" w:rsidP="00A32A01">
            <w:pPr>
              <w:pStyle w:val="af1"/>
              <w:jc w:val="center"/>
              <w:rPr>
                <w:rFonts w:ascii="Times New Roman" w:hAnsi="Times New Roman" w:cs="Times New Roman"/>
                <w:sz w:val="24"/>
                <w:szCs w:val="24"/>
              </w:rPr>
            </w:pPr>
            <w:r w:rsidRPr="00294831">
              <w:rPr>
                <w:rFonts w:ascii="Times New Roman" w:hAnsi="Times New Roman" w:cs="Times New Roman"/>
                <w:sz w:val="24"/>
                <w:szCs w:val="24"/>
              </w:rPr>
              <w:t>уч-ся, принявших участие</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Результат</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294831" w:rsidRDefault="00D247B1" w:rsidP="00A32A01">
            <w:pPr>
              <w:pStyle w:val="af1"/>
              <w:jc w:val="center"/>
              <w:rPr>
                <w:rFonts w:ascii="Times New Roman" w:hAnsi="Times New Roman" w:cs="Times New Roman"/>
                <w:sz w:val="24"/>
                <w:szCs w:val="24"/>
              </w:rPr>
            </w:pPr>
            <w:r w:rsidRPr="00294831">
              <w:rPr>
                <w:rFonts w:ascii="Times New Roman" w:hAnsi="Times New Roman" w:cs="Times New Roman"/>
                <w:sz w:val="24"/>
                <w:szCs w:val="24"/>
              </w:rPr>
              <w:t>Кол-во победи</w:t>
            </w:r>
          </w:p>
          <w:p w:rsidR="00D247B1" w:rsidRPr="00294831" w:rsidRDefault="00D247B1" w:rsidP="00A32A01">
            <w:pPr>
              <w:pStyle w:val="af1"/>
              <w:jc w:val="center"/>
              <w:rPr>
                <w:rFonts w:ascii="Times New Roman" w:hAnsi="Times New Roman" w:cs="Times New Roman"/>
                <w:sz w:val="24"/>
                <w:szCs w:val="24"/>
              </w:rPr>
            </w:pPr>
            <w:proofErr w:type="spellStart"/>
            <w:r w:rsidRPr="00294831">
              <w:rPr>
                <w:rFonts w:ascii="Times New Roman" w:hAnsi="Times New Roman" w:cs="Times New Roman"/>
                <w:sz w:val="24"/>
                <w:szCs w:val="24"/>
              </w:rPr>
              <w:t>телей</w:t>
            </w:r>
            <w:proofErr w:type="spellEnd"/>
            <w:r w:rsidRPr="00294831">
              <w:rPr>
                <w:rFonts w:ascii="Times New Roman" w:hAnsi="Times New Roman" w:cs="Times New Roman"/>
                <w:sz w:val="24"/>
                <w:szCs w:val="24"/>
              </w:rPr>
              <w:t>/ призеров</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ФИ</w:t>
            </w:r>
          </w:p>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победителей/ призеров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Педагог-наставник</w:t>
            </w:r>
          </w:p>
        </w:tc>
      </w:tr>
      <w:tr w:rsidR="00D247B1" w:rsidRPr="00814A21" w:rsidTr="00A32A01">
        <w:trPr>
          <w:trHeight w:val="1131"/>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XVI Президентская олимпиада по предметам ЕМЦ</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r w:rsidRPr="00DA4581">
              <w:rPr>
                <w:rFonts w:ascii="Times New Roman" w:hAnsi="Times New Roman" w:cs="Times New Roman"/>
                <w:sz w:val="24"/>
                <w:szCs w:val="24"/>
              </w:rPr>
              <w:t xml:space="preserve"> место </w:t>
            </w:r>
            <w:r>
              <w:rPr>
                <w:rFonts w:ascii="Times New Roman" w:hAnsi="Times New Roman" w:cs="Times New Roman"/>
                <w:sz w:val="24"/>
                <w:szCs w:val="24"/>
              </w:rPr>
              <w:t xml:space="preserve">в </w:t>
            </w:r>
          </w:p>
          <w:p w:rsidR="00D247B1" w:rsidRPr="00DA458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 xml:space="preserve">1 туре </w:t>
            </w:r>
            <w:r w:rsidRPr="00DA4581">
              <w:rPr>
                <w:rFonts w:ascii="Times New Roman" w:hAnsi="Times New Roman" w:cs="Times New Roman"/>
                <w:sz w:val="24"/>
                <w:szCs w:val="24"/>
              </w:rPr>
              <w:t>областно</w:t>
            </w:r>
            <w:r>
              <w:rPr>
                <w:rFonts w:ascii="Times New Roman" w:hAnsi="Times New Roman" w:cs="Times New Roman"/>
                <w:sz w:val="24"/>
                <w:szCs w:val="24"/>
              </w:rPr>
              <w:t>го этапа</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DA458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Гончар Надежда</w:t>
            </w:r>
            <w:r w:rsidRPr="00DA4581">
              <w:rPr>
                <w:rFonts w:ascii="Times New Roman" w:hAnsi="Times New Roman" w:cs="Times New Roman"/>
                <w:sz w:val="24"/>
                <w:szCs w:val="24"/>
              </w:rPr>
              <w:t>, 11м</w:t>
            </w:r>
            <w:r>
              <w:rPr>
                <w:rFonts w:ascii="Times New Roman" w:hAnsi="Times New Roman" w:cs="Times New Roman"/>
                <w:sz w:val="24"/>
                <w:szCs w:val="24"/>
              </w:rPr>
              <w:t>1</w:t>
            </w:r>
            <w:r w:rsidRPr="00DA4581">
              <w:rPr>
                <w:rFonts w:ascii="Times New Roman" w:hAnsi="Times New Roman" w:cs="Times New Roman"/>
                <w:sz w:val="24"/>
                <w:szCs w:val="24"/>
              </w:rPr>
              <w:t xml:space="preserve">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294831" w:rsidRDefault="00D247B1" w:rsidP="00A32A01">
            <w:pPr>
              <w:pStyle w:val="af1"/>
              <w:jc w:val="both"/>
              <w:rPr>
                <w:rFonts w:ascii="Times New Roman" w:hAnsi="Times New Roman" w:cs="Times New Roman"/>
                <w:sz w:val="24"/>
                <w:szCs w:val="24"/>
              </w:rPr>
            </w:pPr>
            <w:r w:rsidRPr="00294831">
              <w:rPr>
                <w:rFonts w:ascii="Times New Roman" w:hAnsi="Times New Roman" w:cs="Times New Roman"/>
                <w:sz w:val="24"/>
                <w:szCs w:val="24"/>
              </w:rPr>
              <w:t>Кулик О.М.</w:t>
            </w:r>
          </w:p>
          <w:p w:rsidR="00D247B1" w:rsidRPr="00294831" w:rsidRDefault="00D247B1" w:rsidP="00A32A01">
            <w:pPr>
              <w:pStyle w:val="af1"/>
              <w:jc w:val="both"/>
              <w:rPr>
                <w:rFonts w:ascii="Times New Roman" w:hAnsi="Times New Roman" w:cs="Times New Roman"/>
                <w:sz w:val="24"/>
                <w:szCs w:val="24"/>
              </w:rPr>
            </w:pPr>
            <w:r w:rsidRPr="00294831">
              <w:rPr>
                <w:rFonts w:ascii="Times New Roman" w:hAnsi="Times New Roman" w:cs="Times New Roman"/>
                <w:sz w:val="24"/>
                <w:szCs w:val="24"/>
              </w:rPr>
              <w:t>Свиридова И.В.</w:t>
            </w:r>
          </w:p>
          <w:p w:rsidR="00D247B1" w:rsidRPr="00294831" w:rsidRDefault="00D247B1" w:rsidP="00A32A01">
            <w:pPr>
              <w:pStyle w:val="af1"/>
              <w:jc w:val="both"/>
              <w:rPr>
                <w:rFonts w:ascii="Times New Roman" w:hAnsi="Times New Roman" w:cs="Times New Roman"/>
                <w:sz w:val="24"/>
                <w:szCs w:val="24"/>
              </w:rPr>
            </w:pPr>
            <w:proofErr w:type="spellStart"/>
            <w:r w:rsidRPr="00294831">
              <w:rPr>
                <w:rFonts w:ascii="Times New Roman" w:hAnsi="Times New Roman" w:cs="Times New Roman"/>
                <w:sz w:val="24"/>
                <w:szCs w:val="24"/>
              </w:rPr>
              <w:t>Карху</w:t>
            </w:r>
            <w:proofErr w:type="spellEnd"/>
            <w:r w:rsidRPr="00294831">
              <w:rPr>
                <w:rFonts w:ascii="Times New Roman" w:hAnsi="Times New Roman" w:cs="Times New Roman"/>
                <w:sz w:val="24"/>
                <w:szCs w:val="24"/>
              </w:rPr>
              <w:t xml:space="preserve"> Т.Т.</w:t>
            </w:r>
          </w:p>
          <w:p w:rsidR="00D247B1" w:rsidRPr="0029483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Кузнецова Н.Ф., учителя ЕМЦ</w:t>
            </w:r>
          </w:p>
        </w:tc>
      </w:tr>
      <w:tr w:rsidR="00D247B1" w:rsidRPr="00814A21" w:rsidTr="00A32A01">
        <w:trPr>
          <w:trHeight w:val="1215"/>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 xml:space="preserve">Участие в </w:t>
            </w:r>
            <w:r>
              <w:rPr>
                <w:rFonts w:ascii="Times New Roman" w:hAnsi="Times New Roman" w:cs="Times New Roman"/>
                <w:sz w:val="24"/>
                <w:szCs w:val="24"/>
              </w:rPr>
              <w:t>Республиканских</w:t>
            </w:r>
            <w:r w:rsidRPr="008264CF">
              <w:rPr>
                <w:rFonts w:ascii="Times New Roman" w:hAnsi="Times New Roman" w:cs="Times New Roman"/>
                <w:sz w:val="24"/>
                <w:szCs w:val="24"/>
              </w:rPr>
              <w:t xml:space="preserve"> учебно-тренировочных сборах по географии</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center"/>
              <w:rPr>
                <w:rFonts w:ascii="Times New Roman" w:hAnsi="Times New Roman" w:cs="Times New Roman"/>
                <w:sz w:val="24"/>
                <w:szCs w:val="24"/>
              </w:rPr>
            </w:pPr>
            <w:r w:rsidRPr="008264CF">
              <w:rPr>
                <w:rFonts w:ascii="Times New Roman" w:hAnsi="Times New Roman" w:cs="Times New Roman"/>
                <w:sz w:val="24"/>
                <w:szCs w:val="24"/>
              </w:rPr>
              <w:t>грамота</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DA4581" w:rsidRDefault="00D247B1" w:rsidP="00A32A01">
            <w:pPr>
              <w:pStyle w:val="af1"/>
              <w:jc w:val="center"/>
              <w:rPr>
                <w:rFonts w:ascii="Times New Roman" w:hAnsi="Times New Roman" w:cs="Times New Roman"/>
                <w:sz w:val="24"/>
                <w:szCs w:val="24"/>
              </w:rPr>
            </w:pP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8264CF" w:rsidRDefault="00D247B1" w:rsidP="00A32A01">
            <w:pPr>
              <w:pStyle w:val="af1"/>
              <w:jc w:val="both"/>
              <w:rPr>
                <w:rFonts w:ascii="Times New Roman" w:hAnsi="Times New Roman" w:cs="Times New Roman"/>
                <w:sz w:val="24"/>
                <w:szCs w:val="24"/>
              </w:rPr>
            </w:pPr>
            <w:proofErr w:type="spellStart"/>
            <w:r w:rsidRPr="008264CF">
              <w:rPr>
                <w:rFonts w:ascii="Times New Roman" w:hAnsi="Times New Roman" w:cs="Times New Roman"/>
                <w:sz w:val="24"/>
                <w:szCs w:val="24"/>
              </w:rPr>
              <w:t>Загороднев</w:t>
            </w:r>
            <w:proofErr w:type="spellEnd"/>
            <w:r w:rsidRPr="008264CF">
              <w:rPr>
                <w:rFonts w:ascii="Times New Roman" w:hAnsi="Times New Roman" w:cs="Times New Roman"/>
                <w:sz w:val="24"/>
                <w:szCs w:val="24"/>
              </w:rPr>
              <w:t xml:space="preserve"> Никита, 1</w:t>
            </w:r>
            <w:r>
              <w:rPr>
                <w:rFonts w:ascii="Times New Roman" w:hAnsi="Times New Roman" w:cs="Times New Roman"/>
                <w:sz w:val="24"/>
                <w:szCs w:val="24"/>
              </w:rPr>
              <w:t>1</w:t>
            </w:r>
            <w:r w:rsidRPr="008264CF">
              <w:rPr>
                <w:rFonts w:ascii="Times New Roman" w:hAnsi="Times New Roman" w:cs="Times New Roman"/>
                <w:sz w:val="24"/>
                <w:szCs w:val="24"/>
              </w:rPr>
              <w:t>м1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247B1" w:rsidRPr="003F38B9" w:rsidRDefault="00D247B1" w:rsidP="00A32A01">
            <w:pPr>
              <w:pStyle w:val="af1"/>
              <w:jc w:val="both"/>
              <w:rPr>
                <w:rFonts w:ascii="Times New Roman" w:hAnsi="Times New Roman" w:cs="Times New Roman"/>
                <w:sz w:val="24"/>
                <w:szCs w:val="24"/>
              </w:rPr>
            </w:pPr>
            <w:r w:rsidRPr="003F38B9">
              <w:rPr>
                <w:rFonts w:ascii="Times New Roman" w:hAnsi="Times New Roman" w:cs="Times New Roman"/>
                <w:sz w:val="24"/>
                <w:szCs w:val="24"/>
              </w:rPr>
              <w:t>Кучина О.В.</w:t>
            </w:r>
            <w:r>
              <w:rPr>
                <w:rFonts w:ascii="Times New Roman" w:hAnsi="Times New Roman" w:cs="Times New Roman"/>
                <w:sz w:val="24"/>
                <w:szCs w:val="24"/>
              </w:rPr>
              <w:t>, учитель географии</w:t>
            </w:r>
          </w:p>
        </w:tc>
      </w:tr>
      <w:tr w:rsidR="00D247B1" w:rsidRPr="00814A21" w:rsidTr="00A32A01">
        <w:trPr>
          <w:trHeight w:val="997"/>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8264CF" w:rsidRDefault="00D247B1" w:rsidP="00A32A01">
            <w:pPr>
              <w:pStyle w:val="af1"/>
              <w:rPr>
                <w:rFonts w:ascii="Times New Roman" w:hAnsi="Times New Roman" w:cs="Times New Roman"/>
                <w:sz w:val="24"/>
                <w:szCs w:val="24"/>
              </w:rPr>
            </w:pPr>
            <w:r>
              <w:rPr>
                <w:rFonts w:ascii="Times New Roman" w:hAnsi="Times New Roman" w:cs="Times New Roman"/>
                <w:sz w:val="24"/>
                <w:szCs w:val="24"/>
              </w:rPr>
              <w:t>Республиканский конкурс робототехники</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DA458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Маевский Иван, 6 класс</w:t>
            </w:r>
          </w:p>
          <w:p w:rsidR="00D247B1" w:rsidRPr="00923F38"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Артемов Роман,5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Багриенко</w:t>
            </w:r>
            <w:proofErr w:type="spellEnd"/>
            <w:r>
              <w:rPr>
                <w:rFonts w:ascii="Times New Roman" w:hAnsi="Times New Roman" w:cs="Times New Roman"/>
                <w:sz w:val="24"/>
                <w:szCs w:val="24"/>
              </w:rPr>
              <w:t xml:space="preserve"> О.Г.. учитель информатики</w:t>
            </w:r>
          </w:p>
        </w:tc>
      </w:tr>
      <w:tr w:rsidR="00D247B1" w:rsidRPr="00814A21" w:rsidTr="00A32A01">
        <w:trPr>
          <w:trHeight w:val="729"/>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8264CF"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Областной этап Национальной олимпиады по географии</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866FA"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866FA"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866FA"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866FA"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Губарев Иван,8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3F38B9" w:rsidRDefault="00D247B1" w:rsidP="00A32A01">
            <w:pPr>
              <w:pStyle w:val="af1"/>
              <w:jc w:val="both"/>
              <w:rPr>
                <w:rFonts w:ascii="Times New Roman" w:hAnsi="Times New Roman" w:cs="Times New Roman"/>
                <w:sz w:val="24"/>
                <w:szCs w:val="24"/>
              </w:rPr>
            </w:pPr>
            <w:r w:rsidRPr="003F38B9">
              <w:rPr>
                <w:rFonts w:ascii="Times New Roman" w:hAnsi="Times New Roman" w:cs="Times New Roman"/>
                <w:sz w:val="24"/>
                <w:szCs w:val="24"/>
              </w:rPr>
              <w:t>Кучина О.В.</w:t>
            </w:r>
            <w:r>
              <w:rPr>
                <w:rFonts w:ascii="Times New Roman" w:hAnsi="Times New Roman" w:cs="Times New Roman"/>
                <w:sz w:val="24"/>
                <w:szCs w:val="24"/>
              </w:rPr>
              <w:t>, учитель географии</w:t>
            </w:r>
          </w:p>
        </w:tc>
      </w:tr>
      <w:tr w:rsidR="00D247B1" w:rsidRPr="00814A21" w:rsidTr="00A32A01">
        <w:trPr>
          <w:trHeight w:val="1102"/>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B866FA" w:rsidRDefault="00D247B1" w:rsidP="00A32A01">
            <w:pPr>
              <w:pStyle w:val="af1"/>
              <w:rPr>
                <w:rFonts w:ascii="Times New Roman" w:hAnsi="Times New Roman" w:cs="Times New Roman"/>
                <w:sz w:val="24"/>
                <w:szCs w:val="24"/>
              </w:rPr>
            </w:pPr>
            <w:r>
              <w:rPr>
                <w:rFonts w:ascii="Times New Roman" w:hAnsi="Times New Roman" w:cs="Times New Roman"/>
                <w:sz w:val="24"/>
                <w:szCs w:val="24"/>
              </w:rPr>
              <w:lastRenderedPageBreak/>
              <w:t xml:space="preserve">Областной этап математической олимпиады «Алтын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kk-KZ"/>
              </w:rPr>
              <w:t>қ</w:t>
            </w:r>
            <w:r>
              <w:rPr>
                <w:rFonts w:ascii="Times New Roman" w:hAnsi="Times New Roman" w:cs="Times New Roman"/>
                <w:sz w:val="24"/>
                <w:szCs w:val="24"/>
              </w:rPr>
              <w:t>а»</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 xml:space="preserve">Путинцева Мария,6 класс </w:t>
            </w:r>
            <w:proofErr w:type="spellStart"/>
            <w:r>
              <w:rPr>
                <w:rFonts w:ascii="Times New Roman" w:hAnsi="Times New Roman" w:cs="Times New Roman"/>
                <w:sz w:val="24"/>
                <w:szCs w:val="24"/>
              </w:rPr>
              <w:t>Есжанова</w:t>
            </w:r>
            <w:proofErr w:type="spellEnd"/>
            <w:r>
              <w:rPr>
                <w:rFonts w:ascii="Times New Roman" w:hAnsi="Times New Roman" w:cs="Times New Roman"/>
                <w:sz w:val="24"/>
                <w:szCs w:val="24"/>
              </w:rPr>
              <w:t xml:space="preserve"> Даяна,5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Деревяго</w:t>
            </w:r>
            <w:proofErr w:type="spellEnd"/>
            <w:r>
              <w:rPr>
                <w:rFonts w:ascii="Times New Roman" w:hAnsi="Times New Roman" w:cs="Times New Roman"/>
                <w:sz w:val="24"/>
                <w:szCs w:val="24"/>
              </w:rPr>
              <w:t xml:space="preserve"> С.И. </w:t>
            </w:r>
          </w:p>
          <w:p w:rsidR="00D247B1" w:rsidRPr="00B866FA"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Кузнецова Н.Ф.</w:t>
            </w:r>
          </w:p>
        </w:tc>
      </w:tr>
      <w:tr w:rsidR="00D247B1" w:rsidRPr="00814A21" w:rsidTr="00A32A01">
        <w:trPr>
          <w:trHeight w:val="1479"/>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 xml:space="preserve">Городской этап «Абай </w:t>
            </w:r>
            <w:proofErr w:type="spellStart"/>
            <w:r>
              <w:rPr>
                <w:rFonts w:ascii="Times New Roman" w:hAnsi="Times New Roman" w:cs="Times New Roman"/>
                <w:sz w:val="24"/>
                <w:szCs w:val="24"/>
              </w:rPr>
              <w:t>окулары</w:t>
            </w:r>
            <w:proofErr w:type="spellEnd"/>
            <w:r>
              <w:rPr>
                <w:rFonts w:ascii="Times New Roman" w:hAnsi="Times New Roman" w:cs="Times New Roman"/>
                <w:sz w:val="24"/>
                <w:szCs w:val="24"/>
              </w:rPr>
              <w:t>»</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Соцкова Мария,7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Адманова</w:t>
            </w:r>
            <w:proofErr w:type="spellEnd"/>
            <w:r>
              <w:rPr>
                <w:rFonts w:ascii="Times New Roman" w:hAnsi="Times New Roman" w:cs="Times New Roman"/>
                <w:sz w:val="24"/>
                <w:szCs w:val="24"/>
              </w:rPr>
              <w:t xml:space="preserve"> А.Е., учитель казахского языка</w:t>
            </w:r>
          </w:p>
          <w:p w:rsidR="00D247B1" w:rsidRPr="00B866FA"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Польгуева</w:t>
            </w:r>
            <w:proofErr w:type="spellEnd"/>
            <w:r>
              <w:rPr>
                <w:rFonts w:ascii="Times New Roman" w:hAnsi="Times New Roman" w:cs="Times New Roman"/>
                <w:sz w:val="24"/>
                <w:szCs w:val="24"/>
              </w:rPr>
              <w:t xml:space="preserve"> Л.В., учитель музыки</w:t>
            </w:r>
          </w:p>
        </w:tc>
      </w:tr>
      <w:tr w:rsidR="00D247B1" w:rsidRPr="00814A21" w:rsidTr="00A32A01">
        <w:trPr>
          <w:trHeight w:val="1017"/>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Городской конкурс «</w:t>
            </w:r>
            <w:proofErr w:type="spellStart"/>
            <w:r>
              <w:rPr>
                <w:rFonts w:ascii="Times New Roman" w:hAnsi="Times New Roman" w:cs="Times New Roman"/>
                <w:sz w:val="24"/>
                <w:szCs w:val="24"/>
              </w:rPr>
              <w:t>Акберген</w:t>
            </w:r>
            <w:proofErr w:type="spellEnd"/>
            <w:r>
              <w:rPr>
                <w:rFonts w:ascii="Times New Roman" w:hAnsi="Times New Roman" w:cs="Times New Roman"/>
                <w:sz w:val="24"/>
                <w:szCs w:val="24"/>
              </w:rPr>
              <w:t>»</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Гришин Ярослав,8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Адиманова</w:t>
            </w:r>
            <w:proofErr w:type="spellEnd"/>
            <w:r>
              <w:rPr>
                <w:rFonts w:ascii="Times New Roman" w:hAnsi="Times New Roman" w:cs="Times New Roman"/>
                <w:sz w:val="24"/>
                <w:szCs w:val="24"/>
              </w:rPr>
              <w:t xml:space="preserve"> А.Б., учитель казахского языка</w:t>
            </w:r>
          </w:p>
        </w:tc>
      </w:tr>
      <w:tr w:rsidR="00D247B1" w:rsidRPr="00814A21" w:rsidTr="00A32A01">
        <w:trPr>
          <w:trHeight w:val="1019"/>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Городской конкурс художественного чтения на английском языке</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Гран-при</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Поспелов Серафим,6м3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Этко</w:t>
            </w:r>
            <w:proofErr w:type="spellEnd"/>
            <w:r>
              <w:rPr>
                <w:rFonts w:ascii="Times New Roman" w:hAnsi="Times New Roman" w:cs="Times New Roman"/>
                <w:sz w:val="24"/>
                <w:szCs w:val="24"/>
              </w:rPr>
              <w:t xml:space="preserve"> А.Н., учитель английского языка</w:t>
            </w:r>
          </w:p>
        </w:tc>
      </w:tr>
      <w:tr w:rsidR="00D247B1" w:rsidRPr="00814A21" w:rsidTr="00A32A01">
        <w:trPr>
          <w:trHeight w:val="981"/>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Городской конкурс «</w:t>
            </w:r>
            <w:proofErr w:type="spellStart"/>
            <w:r>
              <w:rPr>
                <w:rFonts w:ascii="Times New Roman" w:hAnsi="Times New Roman" w:cs="Times New Roman"/>
                <w:sz w:val="24"/>
                <w:szCs w:val="24"/>
              </w:rPr>
              <w:t>Әбиш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окулары</w:t>
            </w:r>
            <w:proofErr w:type="spellEnd"/>
            <w:r>
              <w:rPr>
                <w:rFonts w:ascii="Times New Roman" w:hAnsi="Times New Roman" w:cs="Times New Roman"/>
                <w:sz w:val="24"/>
                <w:szCs w:val="24"/>
              </w:rPr>
              <w:t>»</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Потемкина Виктория,9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Досжанова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С.С.,учитель</w:t>
            </w:r>
            <w:proofErr w:type="spellEnd"/>
            <w:proofErr w:type="gramEnd"/>
            <w:r>
              <w:rPr>
                <w:rFonts w:ascii="Times New Roman" w:hAnsi="Times New Roman" w:cs="Times New Roman"/>
                <w:sz w:val="24"/>
                <w:szCs w:val="24"/>
              </w:rPr>
              <w:t xml:space="preserve"> казахского языка</w:t>
            </w:r>
          </w:p>
        </w:tc>
      </w:tr>
      <w:tr w:rsidR="00D247B1" w:rsidRPr="00814A21" w:rsidTr="00A32A01">
        <w:trPr>
          <w:trHeight w:val="1035"/>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Городской конкурс чтецов на английском языке</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Соцкова Мария, 7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 xml:space="preserve">Климентьева </w:t>
            </w:r>
            <w:proofErr w:type="spellStart"/>
            <w:proofErr w:type="gramStart"/>
            <w:r>
              <w:rPr>
                <w:rFonts w:ascii="Times New Roman" w:hAnsi="Times New Roman" w:cs="Times New Roman"/>
                <w:sz w:val="24"/>
                <w:szCs w:val="24"/>
              </w:rPr>
              <w:t>М.А.,учитель</w:t>
            </w:r>
            <w:proofErr w:type="spellEnd"/>
            <w:proofErr w:type="gramEnd"/>
            <w:r>
              <w:rPr>
                <w:rFonts w:ascii="Times New Roman" w:hAnsi="Times New Roman" w:cs="Times New Roman"/>
                <w:sz w:val="24"/>
                <w:szCs w:val="24"/>
              </w:rPr>
              <w:t xml:space="preserve"> английского языка</w:t>
            </w:r>
          </w:p>
        </w:tc>
      </w:tr>
      <w:tr w:rsidR="00D247B1" w:rsidRPr="00814A21" w:rsidTr="00A32A01">
        <w:trPr>
          <w:trHeight w:val="1051"/>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Городская олимпиада «</w:t>
            </w:r>
            <w:proofErr w:type="spellStart"/>
            <w:r>
              <w:rPr>
                <w:rFonts w:ascii="Times New Roman" w:hAnsi="Times New Roman" w:cs="Times New Roman"/>
                <w:sz w:val="24"/>
                <w:szCs w:val="24"/>
              </w:rPr>
              <w:t>Жаркын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болашак</w:t>
            </w:r>
            <w:proofErr w:type="spellEnd"/>
            <w:r>
              <w:rPr>
                <w:rFonts w:ascii="Times New Roman" w:hAnsi="Times New Roman" w:cs="Times New Roman"/>
                <w:sz w:val="24"/>
                <w:szCs w:val="24"/>
              </w:rPr>
              <w:t>»</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2</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Соцкова Мария, 7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proofErr w:type="spellStart"/>
            <w:r>
              <w:rPr>
                <w:rFonts w:ascii="Times New Roman" w:hAnsi="Times New Roman" w:cs="Times New Roman"/>
                <w:sz w:val="24"/>
                <w:szCs w:val="24"/>
              </w:rPr>
              <w:t>Адманова</w:t>
            </w:r>
            <w:proofErr w:type="spellEnd"/>
            <w:r>
              <w:rPr>
                <w:rFonts w:ascii="Times New Roman" w:hAnsi="Times New Roman" w:cs="Times New Roman"/>
                <w:sz w:val="24"/>
                <w:szCs w:val="24"/>
              </w:rPr>
              <w:t xml:space="preserve"> А.Е., учитель казахского языка</w:t>
            </w:r>
          </w:p>
        </w:tc>
      </w:tr>
      <w:tr w:rsidR="00D247B1" w:rsidRPr="00814A21" w:rsidTr="00A32A01">
        <w:trPr>
          <w:trHeight w:val="795"/>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rPr>
                <w:rFonts w:ascii="Times New Roman" w:hAnsi="Times New Roman" w:cs="Times New Roman"/>
                <w:sz w:val="24"/>
                <w:szCs w:val="24"/>
              </w:rPr>
            </w:pPr>
            <w:r>
              <w:rPr>
                <w:rFonts w:ascii="Times New Roman" w:hAnsi="Times New Roman" w:cs="Times New Roman"/>
                <w:sz w:val="24"/>
                <w:szCs w:val="24"/>
              </w:rPr>
              <w:t>Городской конкурс «Открываем новые горизонты географии»</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3</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center"/>
              <w:rPr>
                <w:rFonts w:ascii="Times New Roman" w:hAnsi="Times New Roman" w:cs="Times New Roman"/>
                <w:sz w:val="24"/>
                <w:szCs w:val="24"/>
              </w:rPr>
            </w:pPr>
            <w:r>
              <w:rPr>
                <w:rFonts w:ascii="Times New Roman" w:hAnsi="Times New Roman" w:cs="Times New Roman"/>
                <w:sz w:val="24"/>
                <w:szCs w:val="24"/>
              </w:rPr>
              <w:t>1</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Шипилова Полина, 5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Default="00D247B1" w:rsidP="00A32A01">
            <w:pPr>
              <w:pStyle w:val="af1"/>
              <w:jc w:val="both"/>
              <w:rPr>
                <w:rFonts w:ascii="Times New Roman" w:hAnsi="Times New Roman" w:cs="Times New Roman"/>
                <w:sz w:val="24"/>
                <w:szCs w:val="24"/>
              </w:rPr>
            </w:pPr>
            <w:r>
              <w:rPr>
                <w:rFonts w:ascii="Times New Roman" w:hAnsi="Times New Roman" w:cs="Times New Roman"/>
                <w:sz w:val="24"/>
                <w:szCs w:val="24"/>
              </w:rPr>
              <w:t>Гусева Н.А., учитель географии</w:t>
            </w:r>
          </w:p>
        </w:tc>
      </w:tr>
      <w:tr w:rsidR="00D247B1" w:rsidRPr="00814A21" w:rsidTr="00A32A01">
        <w:trPr>
          <w:trHeight w:val="1415"/>
        </w:trPr>
        <w:tc>
          <w:tcPr>
            <w:tcW w:w="26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8264CF" w:rsidRDefault="00D247B1" w:rsidP="00A32A01">
            <w:pPr>
              <w:pStyle w:val="af1"/>
              <w:rPr>
                <w:rFonts w:ascii="Times New Roman" w:hAnsi="Times New Roman" w:cs="Times New Roman"/>
                <w:sz w:val="24"/>
                <w:szCs w:val="24"/>
              </w:rPr>
            </w:pPr>
            <w:r w:rsidRPr="008264CF">
              <w:rPr>
                <w:rFonts w:ascii="Times New Roman" w:hAnsi="Times New Roman" w:cs="Times New Roman"/>
                <w:sz w:val="24"/>
                <w:szCs w:val="24"/>
              </w:rPr>
              <w:t>Участие в городском этапе Республиканской олимпиады по лингвистике</w:t>
            </w:r>
          </w:p>
        </w:tc>
        <w:tc>
          <w:tcPr>
            <w:tcW w:w="13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center"/>
              <w:rPr>
                <w:rFonts w:ascii="Times New Roman" w:hAnsi="Times New Roman" w:cs="Times New Roman"/>
                <w:sz w:val="24"/>
                <w:szCs w:val="24"/>
              </w:rPr>
            </w:pPr>
            <w:r w:rsidRPr="00923F38">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center"/>
              <w:rPr>
                <w:rFonts w:ascii="Times New Roman" w:hAnsi="Times New Roman" w:cs="Times New Roman"/>
                <w:sz w:val="24"/>
                <w:szCs w:val="24"/>
              </w:rPr>
            </w:pPr>
            <w:r w:rsidRPr="00923F38">
              <w:rPr>
                <w:rFonts w:ascii="Times New Roman" w:hAnsi="Times New Roman" w:cs="Times New Roman"/>
                <w:sz w:val="24"/>
                <w:szCs w:val="24"/>
              </w:rPr>
              <w:t>2</w:t>
            </w:r>
          </w:p>
          <w:p w:rsidR="00D247B1" w:rsidRPr="00923F38" w:rsidRDefault="00D247B1" w:rsidP="00A32A01">
            <w:pPr>
              <w:pStyle w:val="af1"/>
              <w:jc w:val="center"/>
              <w:rPr>
                <w:rFonts w:ascii="Times New Roman" w:hAnsi="Times New Roman" w:cs="Times New Roman"/>
                <w:sz w:val="24"/>
                <w:szCs w:val="24"/>
              </w:rPr>
            </w:pPr>
            <w:r w:rsidRPr="00923F38">
              <w:rPr>
                <w:rFonts w:ascii="Times New Roman" w:hAnsi="Times New Roman" w:cs="Times New Roman"/>
                <w:sz w:val="24"/>
                <w:szCs w:val="24"/>
              </w:rPr>
              <w:t>2</w:t>
            </w:r>
          </w:p>
          <w:p w:rsidR="00D247B1" w:rsidRPr="00923F38" w:rsidRDefault="00D247B1" w:rsidP="00A32A01">
            <w:pPr>
              <w:pStyle w:val="af1"/>
              <w:jc w:val="center"/>
              <w:rPr>
                <w:rFonts w:ascii="Times New Roman" w:hAnsi="Times New Roman" w:cs="Times New Roman"/>
                <w:sz w:val="24"/>
                <w:szCs w:val="24"/>
              </w:rPr>
            </w:pPr>
            <w:r w:rsidRPr="00923F38">
              <w:rPr>
                <w:rFonts w:ascii="Times New Roman" w:hAnsi="Times New Roman" w:cs="Times New Roman"/>
                <w:sz w:val="24"/>
                <w:szCs w:val="24"/>
              </w:rPr>
              <w:t>3</w:t>
            </w:r>
          </w:p>
        </w:tc>
        <w:tc>
          <w:tcPr>
            <w:tcW w:w="138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center"/>
              <w:rPr>
                <w:rFonts w:ascii="Times New Roman" w:hAnsi="Times New Roman" w:cs="Times New Roman"/>
                <w:sz w:val="24"/>
                <w:szCs w:val="24"/>
              </w:rPr>
            </w:pPr>
            <w:r w:rsidRPr="00923F38">
              <w:rPr>
                <w:rFonts w:ascii="Times New Roman" w:hAnsi="Times New Roman" w:cs="Times New Roman"/>
                <w:sz w:val="24"/>
                <w:szCs w:val="24"/>
              </w:rPr>
              <w:t>3</w:t>
            </w:r>
          </w:p>
        </w:tc>
        <w:tc>
          <w:tcPr>
            <w:tcW w:w="16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923F38" w:rsidRDefault="00D247B1" w:rsidP="00A32A01">
            <w:pPr>
              <w:pStyle w:val="af1"/>
              <w:jc w:val="both"/>
              <w:rPr>
                <w:rFonts w:ascii="Times New Roman" w:hAnsi="Times New Roman" w:cs="Times New Roman"/>
                <w:sz w:val="24"/>
                <w:szCs w:val="24"/>
              </w:rPr>
            </w:pPr>
            <w:r w:rsidRPr="00923F38">
              <w:rPr>
                <w:rFonts w:ascii="Times New Roman" w:hAnsi="Times New Roman" w:cs="Times New Roman"/>
                <w:sz w:val="24"/>
                <w:szCs w:val="24"/>
              </w:rPr>
              <w:t>Зарубин Артур</w:t>
            </w:r>
          </w:p>
          <w:p w:rsidR="00D247B1" w:rsidRPr="00B866FA" w:rsidRDefault="00D247B1" w:rsidP="00A32A01">
            <w:pPr>
              <w:pStyle w:val="af1"/>
              <w:jc w:val="both"/>
              <w:rPr>
                <w:rFonts w:ascii="Times New Roman" w:hAnsi="Times New Roman" w:cs="Times New Roman"/>
                <w:sz w:val="24"/>
                <w:szCs w:val="24"/>
              </w:rPr>
            </w:pPr>
            <w:proofErr w:type="spellStart"/>
            <w:r w:rsidRPr="00B866FA">
              <w:rPr>
                <w:rFonts w:ascii="Times New Roman" w:hAnsi="Times New Roman" w:cs="Times New Roman"/>
                <w:sz w:val="24"/>
                <w:szCs w:val="24"/>
              </w:rPr>
              <w:t>Загороднев</w:t>
            </w:r>
            <w:proofErr w:type="spellEnd"/>
            <w:r w:rsidRPr="00B866FA">
              <w:rPr>
                <w:rFonts w:ascii="Times New Roman" w:hAnsi="Times New Roman" w:cs="Times New Roman"/>
                <w:sz w:val="24"/>
                <w:szCs w:val="24"/>
              </w:rPr>
              <w:t xml:space="preserve"> Никита</w:t>
            </w:r>
            <w:r>
              <w:rPr>
                <w:rFonts w:ascii="Times New Roman" w:hAnsi="Times New Roman" w:cs="Times New Roman"/>
                <w:sz w:val="24"/>
                <w:szCs w:val="24"/>
              </w:rPr>
              <w:t>,11 класс</w:t>
            </w:r>
          </w:p>
          <w:p w:rsidR="00D247B1" w:rsidRPr="00B866FA" w:rsidRDefault="00D247B1" w:rsidP="00A32A01">
            <w:pPr>
              <w:pStyle w:val="af1"/>
              <w:jc w:val="both"/>
              <w:rPr>
                <w:rFonts w:ascii="Times New Roman" w:hAnsi="Times New Roman" w:cs="Times New Roman"/>
                <w:sz w:val="24"/>
                <w:szCs w:val="24"/>
              </w:rPr>
            </w:pPr>
            <w:proofErr w:type="spellStart"/>
            <w:r w:rsidRPr="00B866FA">
              <w:rPr>
                <w:rFonts w:ascii="Times New Roman" w:hAnsi="Times New Roman" w:cs="Times New Roman"/>
                <w:sz w:val="24"/>
                <w:szCs w:val="24"/>
              </w:rPr>
              <w:t>Злобенко</w:t>
            </w:r>
            <w:proofErr w:type="spellEnd"/>
            <w:r w:rsidRPr="00B866FA">
              <w:rPr>
                <w:rFonts w:ascii="Times New Roman" w:hAnsi="Times New Roman" w:cs="Times New Roman"/>
                <w:sz w:val="24"/>
                <w:szCs w:val="24"/>
              </w:rPr>
              <w:t xml:space="preserve"> Михаил</w:t>
            </w:r>
            <w:r>
              <w:rPr>
                <w:rFonts w:ascii="Times New Roman" w:hAnsi="Times New Roman" w:cs="Times New Roman"/>
                <w:sz w:val="24"/>
                <w:szCs w:val="24"/>
              </w:rPr>
              <w:t>,9 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DA4581" w:rsidRDefault="00D247B1" w:rsidP="00A32A01">
            <w:pPr>
              <w:pStyle w:val="af1"/>
              <w:jc w:val="both"/>
              <w:rPr>
                <w:rFonts w:ascii="Times New Roman" w:hAnsi="Times New Roman" w:cs="Times New Roman"/>
                <w:sz w:val="24"/>
                <w:szCs w:val="24"/>
              </w:rPr>
            </w:pPr>
            <w:r w:rsidRPr="003F38B9">
              <w:rPr>
                <w:rFonts w:ascii="Times New Roman" w:hAnsi="Times New Roman" w:cs="Times New Roman"/>
                <w:sz w:val="24"/>
                <w:szCs w:val="24"/>
              </w:rPr>
              <w:t>Воробьева Е.Ю.</w:t>
            </w:r>
            <w:r>
              <w:rPr>
                <w:rFonts w:ascii="Times New Roman" w:hAnsi="Times New Roman" w:cs="Times New Roman"/>
                <w:sz w:val="24"/>
                <w:szCs w:val="24"/>
              </w:rPr>
              <w:t>,</w:t>
            </w:r>
          </w:p>
          <w:p w:rsidR="00D247B1" w:rsidRPr="00DA4581" w:rsidRDefault="00D247B1" w:rsidP="00A32A01">
            <w:pPr>
              <w:pStyle w:val="af1"/>
              <w:jc w:val="both"/>
              <w:rPr>
                <w:rFonts w:ascii="Times New Roman" w:hAnsi="Times New Roman" w:cs="Times New Roman"/>
                <w:sz w:val="24"/>
                <w:szCs w:val="24"/>
              </w:rPr>
            </w:pPr>
            <w:r w:rsidRPr="008264CF">
              <w:rPr>
                <w:rFonts w:ascii="Times New Roman" w:hAnsi="Times New Roman" w:cs="Times New Roman"/>
                <w:sz w:val="24"/>
                <w:szCs w:val="24"/>
              </w:rPr>
              <w:t> </w:t>
            </w:r>
            <w:r>
              <w:rPr>
                <w:rFonts w:ascii="Times New Roman" w:hAnsi="Times New Roman" w:cs="Times New Roman"/>
                <w:sz w:val="24"/>
                <w:szCs w:val="24"/>
              </w:rPr>
              <w:t>Платонова В.Ю., учителя русского языка</w:t>
            </w:r>
          </w:p>
        </w:tc>
      </w:tr>
      <w:tr w:rsidR="00D247B1" w:rsidRPr="00814A21" w:rsidTr="00A32A01">
        <w:trPr>
          <w:trHeight w:val="269"/>
        </w:trPr>
        <w:tc>
          <w:tcPr>
            <w:tcW w:w="10381"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247B1" w:rsidRPr="00A32A01" w:rsidRDefault="00814A21" w:rsidP="00A32A01">
            <w:pPr>
              <w:pStyle w:val="af1"/>
              <w:jc w:val="both"/>
              <w:rPr>
                <w:rFonts w:ascii="Times New Roman" w:hAnsi="Times New Roman" w:cs="Times New Roman"/>
                <w:sz w:val="24"/>
                <w:szCs w:val="24"/>
              </w:rPr>
            </w:pPr>
            <w:r>
              <w:fldChar w:fldCharType="begin"/>
            </w:r>
            <w:r>
              <w:instrText xml:space="preserve"> HYPERLINK "https://disk.yandex.ru/d/W_zud4isIUCY5w" </w:instrText>
            </w:r>
            <w:r>
              <w:fldChar w:fldCharType="separate"/>
            </w:r>
            <w:r w:rsidR="00D247B1" w:rsidRPr="00D247B1">
              <w:rPr>
                <w:rStyle w:val="a5"/>
                <w:rFonts w:ascii="Times New Roman" w:eastAsia="Calibri" w:hAnsi="Times New Roman" w:cs="Times New Roman"/>
                <w:sz w:val="24"/>
                <w:szCs w:val="24"/>
                <w:lang w:val="en-US"/>
              </w:rPr>
              <w:t>https</w:t>
            </w:r>
            <w:r w:rsidR="00D247B1" w:rsidRPr="00A32A01">
              <w:rPr>
                <w:rStyle w:val="a5"/>
                <w:rFonts w:ascii="Times New Roman" w:eastAsia="Calibri" w:hAnsi="Times New Roman" w:cs="Times New Roman"/>
                <w:sz w:val="24"/>
                <w:szCs w:val="24"/>
              </w:rPr>
              <w:t>://</w:t>
            </w:r>
            <w:r w:rsidR="00D247B1" w:rsidRPr="00D247B1">
              <w:rPr>
                <w:rStyle w:val="a5"/>
                <w:rFonts w:ascii="Times New Roman" w:eastAsia="Calibri" w:hAnsi="Times New Roman" w:cs="Times New Roman"/>
                <w:sz w:val="24"/>
                <w:szCs w:val="24"/>
                <w:lang w:val="en-US"/>
              </w:rPr>
              <w:t>disk</w:t>
            </w:r>
            <w:r w:rsidR="00D247B1" w:rsidRPr="00A32A01">
              <w:rPr>
                <w:rStyle w:val="a5"/>
                <w:rFonts w:ascii="Times New Roman" w:eastAsia="Calibri" w:hAnsi="Times New Roman" w:cs="Times New Roman"/>
                <w:sz w:val="24"/>
                <w:szCs w:val="24"/>
              </w:rPr>
              <w:t>.</w:t>
            </w:r>
            <w:proofErr w:type="spellStart"/>
            <w:r w:rsidR="00D247B1" w:rsidRPr="00D247B1">
              <w:rPr>
                <w:rStyle w:val="a5"/>
                <w:rFonts w:ascii="Times New Roman" w:eastAsia="Calibri" w:hAnsi="Times New Roman" w:cs="Times New Roman"/>
                <w:sz w:val="24"/>
                <w:szCs w:val="24"/>
                <w:lang w:val="en-US"/>
              </w:rPr>
              <w:t>yandex</w:t>
            </w:r>
            <w:proofErr w:type="spellEnd"/>
            <w:r w:rsidR="00D247B1" w:rsidRPr="00A32A01">
              <w:rPr>
                <w:rStyle w:val="a5"/>
                <w:rFonts w:ascii="Times New Roman" w:eastAsia="Calibri" w:hAnsi="Times New Roman" w:cs="Times New Roman"/>
                <w:sz w:val="24"/>
                <w:szCs w:val="24"/>
              </w:rPr>
              <w:t>.</w:t>
            </w:r>
            <w:proofErr w:type="spellStart"/>
            <w:r w:rsidR="00D247B1" w:rsidRPr="00D247B1">
              <w:rPr>
                <w:rStyle w:val="a5"/>
                <w:rFonts w:ascii="Times New Roman" w:eastAsia="Calibri" w:hAnsi="Times New Roman" w:cs="Times New Roman"/>
                <w:sz w:val="24"/>
                <w:szCs w:val="24"/>
                <w:lang w:val="en-US"/>
              </w:rPr>
              <w:t>ru</w:t>
            </w:r>
            <w:proofErr w:type="spellEnd"/>
            <w:r w:rsidR="00D247B1" w:rsidRPr="00A32A01">
              <w:rPr>
                <w:rStyle w:val="a5"/>
                <w:rFonts w:ascii="Times New Roman" w:eastAsia="Calibri" w:hAnsi="Times New Roman" w:cs="Times New Roman"/>
                <w:sz w:val="24"/>
                <w:szCs w:val="24"/>
              </w:rPr>
              <w:t>/</w:t>
            </w:r>
            <w:r w:rsidR="00D247B1" w:rsidRPr="00D247B1">
              <w:rPr>
                <w:rStyle w:val="a5"/>
                <w:rFonts w:ascii="Times New Roman" w:eastAsia="Calibri" w:hAnsi="Times New Roman" w:cs="Times New Roman"/>
                <w:sz w:val="24"/>
                <w:szCs w:val="24"/>
                <w:lang w:val="en-US"/>
              </w:rPr>
              <w:t>d</w:t>
            </w:r>
            <w:r w:rsidR="00D247B1" w:rsidRPr="00A32A01">
              <w:rPr>
                <w:rStyle w:val="a5"/>
                <w:rFonts w:ascii="Times New Roman" w:eastAsia="Calibri" w:hAnsi="Times New Roman" w:cs="Times New Roman"/>
                <w:sz w:val="24"/>
                <w:szCs w:val="24"/>
              </w:rPr>
              <w:t>/</w:t>
            </w:r>
            <w:r w:rsidR="00D247B1" w:rsidRPr="00D247B1">
              <w:rPr>
                <w:rStyle w:val="a5"/>
                <w:rFonts w:ascii="Times New Roman" w:eastAsia="Calibri" w:hAnsi="Times New Roman" w:cs="Times New Roman"/>
                <w:sz w:val="24"/>
                <w:szCs w:val="24"/>
                <w:lang w:val="en-US"/>
              </w:rPr>
              <w:t>W</w:t>
            </w:r>
            <w:r w:rsidR="00D247B1" w:rsidRPr="00A32A01">
              <w:rPr>
                <w:rStyle w:val="a5"/>
                <w:rFonts w:ascii="Times New Roman" w:eastAsia="Calibri" w:hAnsi="Times New Roman" w:cs="Times New Roman"/>
                <w:sz w:val="24"/>
                <w:szCs w:val="24"/>
              </w:rPr>
              <w:t>_</w:t>
            </w:r>
            <w:proofErr w:type="spellStart"/>
            <w:r w:rsidR="00D247B1" w:rsidRPr="00D247B1">
              <w:rPr>
                <w:rStyle w:val="a5"/>
                <w:rFonts w:ascii="Times New Roman" w:eastAsia="Calibri" w:hAnsi="Times New Roman" w:cs="Times New Roman"/>
                <w:sz w:val="24"/>
                <w:szCs w:val="24"/>
                <w:lang w:val="en-US"/>
              </w:rPr>
              <w:t>zud</w:t>
            </w:r>
            <w:proofErr w:type="spellEnd"/>
            <w:r w:rsidR="00D247B1" w:rsidRPr="00A32A01">
              <w:rPr>
                <w:rStyle w:val="a5"/>
                <w:rFonts w:ascii="Times New Roman" w:eastAsia="Calibri" w:hAnsi="Times New Roman" w:cs="Times New Roman"/>
                <w:sz w:val="24"/>
                <w:szCs w:val="24"/>
              </w:rPr>
              <w:t>4</w:t>
            </w:r>
            <w:proofErr w:type="spellStart"/>
            <w:r w:rsidR="00D247B1" w:rsidRPr="00D247B1">
              <w:rPr>
                <w:rStyle w:val="a5"/>
                <w:rFonts w:ascii="Times New Roman" w:eastAsia="Calibri" w:hAnsi="Times New Roman" w:cs="Times New Roman"/>
                <w:sz w:val="24"/>
                <w:szCs w:val="24"/>
                <w:lang w:val="en-US"/>
              </w:rPr>
              <w:t>isIUCY</w:t>
            </w:r>
            <w:proofErr w:type="spellEnd"/>
            <w:r w:rsidR="00D247B1" w:rsidRPr="00A32A01">
              <w:rPr>
                <w:rStyle w:val="a5"/>
                <w:rFonts w:ascii="Times New Roman" w:eastAsia="Calibri" w:hAnsi="Times New Roman" w:cs="Times New Roman"/>
                <w:sz w:val="24"/>
                <w:szCs w:val="24"/>
              </w:rPr>
              <w:t>5</w:t>
            </w:r>
            <w:r w:rsidR="00D247B1" w:rsidRPr="00D247B1">
              <w:rPr>
                <w:rStyle w:val="a5"/>
                <w:rFonts w:ascii="Times New Roman" w:eastAsia="Calibri" w:hAnsi="Times New Roman" w:cs="Times New Roman"/>
                <w:sz w:val="24"/>
                <w:szCs w:val="24"/>
                <w:lang w:val="en-US"/>
              </w:rPr>
              <w:t>w</w:t>
            </w:r>
            <w:r>
              <w:rPr>
                <w:rStyle w:val="a5"/>
                <w:rFonts w:ascii="Times New Roman" w:eastAsia="Calibri" w:hAnsi="Times New Roman" w:cs="Times New Roman"/>
                <w:sz w:val="24"/>
                <w:szCs w:val="24"/>
                <w:lang w:val="en-US"/>
              </w:rPr>
              <w:fldChar w:fldCharType="end"/>
            </w:r>
            <w:r w:rsidR="00D247B1" w:rsidRPr="00A32A01">
              <w:rPr>
                <w:rFonts w:ascii="Times New Roman" w:hAnsi="Times New Roman" w:cs="Times New Roman"/>
                <w:sz w:val="24"/>
                <w:szCs w:val="24"/>
              </w:rPr>
              <w:t xml:space="preserve"> </w:t>
            </w:r>
          </w:p>
        </w:tc>
      </w:tr>
    </w:tbl>
    <w:p w:rsidR="00F510AD" w:rsidRDefault="00F510AD" w:rsidP="00D247B1">
      <w:pPr>
        <w:pStyle w:val="af1"/>
        <w:jc w:val="both"/>
        <w:rPr>
          <w:rFonts w:ascii="Times New Roman" w:hAnsi="Times New Roman" w:cs="Times New Roman"/>
          <w:sz w:val="10"/>
          <w:szCs w:val="10"/>
        </w:rPr>
      </w:pPr>
    </w:p>
    <w:p w:rsidR="00D247B1" w:rsidRPr="00FF47AB" w:rsidRDefault="00D247B1" w:rsidP="00C03AA6">
      <w:pPr>
        <w:pStyle w:val="af1"/>
        <w:ind w:left="-142"/>
        <w:jc w:val="both"/>
        <w:rPr>
          <w:rFonts w:ascii="Times New Roman" w:hAnsi="Times New Roman" w:cs="Times New Roman"/>
          <w:sz w:val="28"/>
          <w:szCs w:val="24"/>
        </w:rPr>
      </w:pPr>
      <w:r w:rsidRPr="00DA4581">
        <w:rPr>
          <w:rFonts w:ascii="Times New Roman" w:hAnsi="Times New Roman" w:cs="Times New Roman"/>
          <w:sz w:val="24"/>
          <w:szCs w:val="24"/>
        </w:rPr>
        <w:t>Вывод: следует отметить, что результативность участия учащихся в олимпиадах и конкурсах городских, областных и республиканских уровней в 202</w:t>
      </w:r>
      <w:r>
        <w:rPr>
          <w:rFonts w:ascii="Times New Roman" w:hAnsi="Times New Roman" w:cs="Times New Roman"/>
          <w:sz w:val="24"/>
          <w:szCs w:val="24"/>
        </w:rPr>
        <w:t>4</w:t>
      </w:r>
      <w:r w:rsidRPr="00DA4581">
        <w:rPr>
          <w:rFonts w:ascii="Times New Roman" w:hAnsi="Times New Roman" w:cs="Times New Roman"/>
          <w:sz w:val="24"/>
          <w:szCs w:val="24"/>
        </w:rPr>
        <w:t xml:space="preserve">-2025 учебном году </w:t>
      </w:r>
      <w:r>
        <w:rPr>
          <w:rFonts w:ascii="Times New Roman" w:hAnsi="Times New Roman" w:cs="Times New Roman"/>
          <w:sz w:val="24"/>
          <w:szCs w:val="24"/>
        </w:rPr>
        <w:t>в</w:t>
      </w:r>
      <w:r w:rsidRPr="00DA4581">
        <w:rPr>
          <w:rFonts w:ascii="Times New Roman" w:hAnsi="Times New Roman" w:cs="Times New Roman"/>
          <w:sz w:val="24"/>
          <w:szCs w:val="24"/>
        </w:rPr>
        <w:t xml:space="preserve"> сравнени</w:t>
      </w:r>
      <w:r>
        <w:rPr>
          <w:rFonts w:ascii="Times New Roman" w:hAnsi="Times New Roman" w:cs="Times New Roman"/>
          <w:sz w:val="24"/>
          <w:szCs w:val="24"/>
        </w:rPr>
        <w:t>и</w:t>
      </w:r>
      <w:r w:rsidRPr="00DA4581">
        <w:rPr>
          <w:rFonts w:ascii="Times New Roman" w:hAnsi="Times New Roman" w:cs="Times New Roman"/>
          <w:sz w:val="24"/>
          <w:szCs w:val="24"/>
        </w:rPr>
        <w:t xml:space="preserve"> с предыдущими годами </w:t>
      </w:r>
      <w:r>
        <w:rPr>
          <w:rFonts w:ascii="Times New Roman" w:hAnsi="Times New Roman" w:cs="Times New Roman"/>
          <w:sz w:val="24"/>
          <w:szCs w:val="24"/>
        </w:rPr>
        <w:t xml:space="preserve">находится в </w:t>
      </w:r>
      <w:r w:rsidRPr="00FF47AB">
        <w:rPr>
          <w:rFonts w:ascii="Times New Roman" w:hAnsi="Times New Roman" w:cs="Times New Roman"/>
          <w:sz w:val="24"/>
        </w:rPr>
        <w:t>устойчив</w:t>
      </w:r>
      <w:r>
        <w:rPr>
          <w:rFonts w:ascii="Times New Roman" w:hAnsi="Times New Roman" w:cs="Times New Roman"/>
          <w:sz w:val="24"/>
        </w:rPr>
        <w:t>ой</w:t>
      </w:r>
      <w:r w:rsidRPr="00FF47AB">
        <w:rPr>
          <w:rFonts w:ascii="Times New Roman" w:hAnsi="Times New Roman" w:cs="Times New Roman"/>
          <w:sz w:val="24"/>
        </w:rPr>
        <w:t xml:space="preserve"> положительн</w:t>
      </w:r>
      <w:r>
        <w:rPr>
          <w:rFonts w:ascii="Times New Roman" w:hAnsi="Times New Roman" w:cs="Times New Roman"/>
          <w:sz w:val="24"/>
        </w:rPr>
        <w:t>ой</w:t>
      </w:r>
      <w:r w:rsidRPr="00FF47AB">
        <w:rPr>
          <w:rFonts w:ascii="Times New Roman" w:hAnsi="Times New Roman" w:cs="Times New Roman"/>
          <w:sz w:val="24"/>
        </w:rPr>
        <w:t xml:space="preserve"> тенденци</w:t>
      </w:r>
      <w:r>
        <w:rPr>
          <w:rFonts w:ascii="Times New Roman" w:hAnsi="Times New Roman" w:cs="Times New Roman"/>
          <w:sz w:val="24"/>
        </w:rPr>
        <w:t>и, очевидна динамика на 21 %, что соответствует Гл.2, п.7 ГОСО ОСО, утверждённого Приказом Министра просвещения Республики Казахстан от 03 августа 2022 года №348.</w:t>
      </w:r>
    </w:p>
    <w:p w:rsidR="00EE2386" w:rsidRPr="006A24C1" w:rsidRDefault="00EE2386" w:rsidP="00B30316">
      <w:pPr>
        <w:spacing w:after="0" w:line="240" w:lineRule="auto"/>
        <w:jc w:val="both"/>
        <w:rPr>
          <w:rFonts w:ascii="Times New Roman" w:eastAsia="Times New Roman" w:hAnsi="Times New Roman" w:cs="Times New Roman"/>
          <w:b/>
          <w:color w:val="000000"/>
          <w:sz w:val="24"/>
          <w:szCs w:val="24"/>
          <w:lang w:val="ru-RU"/>
        </w:rPr>
      </w:pPr>
    </w:p>
    <w:p w:rsidR="00B20219" w:rsidRPr="00CE5822" w:rsidRDefault="00B20219" w:rsidP="00672527">
      <w:pPr>
        <w:spacing w:after="0" w:line="240" w:lineRule="auto"/>
        <w:jc w:val="both"/>
        <w:rPr>
          <w:rFonts w:ascii="Times New Roman" w:eastAsia="Times New Roman" w:hAnsi="Times New Roman" w:cs="Times New Roman"/>
          <w:b/>
          <w:color w:val="000000"/>
          <w:sz w:val="24"/>
          <w:szCs w:val="24"/>
          <w:lang w:val="ru-RU"/>
        </w:rPr>
      </w:pPr>
      <w:r w:rsidRPr="00CE5822">
        <w:rPr>
          <w:rFonts w:ascii="Times New Roman" w:eastAsia="Times New Roman" w:hAnsi="Times New Roman" w:cs="Times New Roman"/>
          <w:b/>
          <w:color w:val="000000"/>
          <w:sz w:val="24"/>
          <w:szCs w:val="24"/>
          <w:lang w:val="ru-RU"/>
        </w:rPr>
        <w:lastRenderedPageBreak/>
        <w:t>Раздел 3.  Контингент обучающихся</w:t>
      </w:r>
    </w:p>
    <w:p w:rsidR="00B20219" w:rsidRPr="00CE5822" w:rsidRDefault="00B20219" w:rsidP="00672527">
      <w:pPr>
        <w:spacing w:after="0" w:line="240" w:lineRule="auto"/>
        <w:jc w:val="both"/>
        <w:rPr>
          <w:rFonts w:ascii="Times New Roman" w:eastAsia="Times New Roman" w:hAnsi="Times New Roman" w:cs="Times New Roman"/>
          <w:sz w:val="24"/>
          <w:szCs w:val="24"/>
          <w:lang w:val="ru-RU"/>
        </w:rPr>
      </w:pPr>
      <w:r w:rsidRPr="00CE5822">
        <w:rPr>
          <w:rFonts w:ascii="Times New Roman" w:eastAsia="Times New Roman" w:hAnsi="Times New Roman" w:cs="Times New Roman"/>
          <w:b/>
          <w:color w:val="000000"/>
          <w:sz w:val="24"/>
          <w:szCs w:val="24"/>
          <w:lang w:val="ru-RU"/>
        </w:rPr>
        <w:t>Сведения о контингенте обучающихся по уровням, в том числе с особыми образовательными способностями</w:t>
      </w:r>
    </w:p>
    <w:p w:rsidR="00B20219" w:rsidRPr="006A24C1"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 xml:space="preserve">В 2022-2023 учебном году </w:t>
      </w:r>
      <w:r w:rsidRPr="006A24C1">
        <w:rPr>
          <w:rFonts w:ascii="Times New Roman" w:eastAsia="Times New Roman" w:hAnsi="Times New Roman" w:cs="Times New Roman"/>
          <w:sz w:val="24"/>
          <w:szCs w:val="24"/>
          <w:lang w:val="ru-RU"/>
        </w:rPr>
        <w:t xml:space="preserve">контингент составлял 1419 обучающихся, из </w:t>
      </w:r>
      <w:proofErr w:type="gramStart"/>
      <w:r w:rsidRPr="006A24C1">
        <w:rPr>
          <w:rFonts w:ascii="Times New Roman" w:eastAsia="Times New Roman" w:hAnsi="Times New Roman" w:cs="Times New Roman"/>
          <w:sz w:val="24"/>
          <w:szCs w:val="24"/>
          <w:lang w:val="ru-RU"/>
        </w:rPr>
        <w:t>них  в</w:t>
      </w:r>
      <w:proofErr w:type="gramEnd"/>
      <w:r w:rsidRPr="006A24C1">
        <w:rPr>
          <w:rFonts w:ascii="Times New Roman" w:eastAsia="Times New Roman" w:hAnsi="Times New Roman" w:cs="Times New Roman"/>
          <w:sz w:val="24"/>
          <w:szCs w:val="24"/>
          <w:lang w:val="ru-RU"/>
        </w:rPr>
        <w:t xml:space="preserve"> начальном звене – 657 человек, в среднем звене – 660 человек, в старшем звене- 102 человека. На государственном языке обучались 28 учащихся. В целом по школе 56 класс- комплектов, из них 1 класс-комплект </w:t>
      </w:r>
      <w:proofErr w:type="gramStart"/>
      <w:r w:rsidRPr="006A24C1">
        <w:rPr>
          <w:rFonts w:ascii="Times New Roman" w:eastAsia="Times New Roman" w:hAnsi="Times New Roman" w:cs="Times New Roman"/>
          <w:sz w:val="24"/>
          <w:szCs w:val="24"/>
          <w:lang w:val="ru-RU"/>
        </w:rPr>
        <w:t>( 1</w:t>
      </w:r>
      <w:proofErr w:type="gramEnd"/>
      <w:r w:rsidRPr="006A24C1">
        <w:rPr>
          <w:rFonts w:ascii="Times New Roman" w:eastAsia="Times New Roman" w:hAnsi="Times New Roman" w:cs="Times New Roman"/>
          <w:sz w:val="24"/>
          <w:szCs w:val="24"/>
          <w:lang w:val="ru-RU"/>
        </w:rPr>
        <w:t xml:space="preserve"> класс)  с государственным языком обучения. </w:t>
      </w:r>
    </w:p>
    <w:p w:rsidR="00B20219" w:rsidRPr="006A24C1"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 xml:space="preserve">В 2023-2024 учебном году </w:t>
      </w:r>
      <w:r w:rsidRPr="006A24C1">
        <w:rPr>
          <w:rFonts w:ascii="Times New Roman" w:eastAsia="Times New Roman" w:hAnsi="Times New Roman" w:cs="Times New Roman"/>
          <w:sz w:val="24"/>
          <w:szCs w:val="24"/>
          <w:lang w:val="ru-RU"/>
        </w:rPr>
        <w:t xml:space="preserve">контингент составлял </w:t>
      </w:r>
      <w:proofErr w:type="gramStart"/>
      <w:r w:rsidRPr="006A24C1">
        <w:rPr>
          <w:rFonts w:ascii="Times New Roman" w:eastAsia="Times New Roman" w:hAnsi="Times New Roman" w:cs="Times New Roman"/>
          <w:sz w:val="24"/>
          <w:szCs w:val="24"/>
          <w:lang w:val="ru-RU"/>
        </w:rPr>
        <w:t>1409  обучающихся</w:t>
      </w:r>
      <w:proofErr w:type="gramEnd"/>
      <w:r w:rsidRPr="006A24C1">
        <w:rPr>
          <w:rFonts w:ascii="Times New Roman" w:eastAsia="Times New Roman" w:hAnsi="Times New Roman" w:cs="Times New Roman"/>
          <w:sz w:val="24"/>
          <w:szCs w:val="24"/>
          <w:lang w:val="ru-RU"/>
        </w:rPr>
        <w:t xml:space="preserve">, из них  в начальном звене – 618 человек, в среднем звене –  671 человек, в старшем звене- 120 человек. На государственном языке обучались 54 учащихся. В целом по школе 58 класс- комплектов, из них 2 класс-комплекта </w:t>
      </w:r>
      <w:proofErr w:type="gramStart"/>
      <w:r w:rsidRPr="006A24C1">
        <w:rPr>
          <w:rFonts w:ascii="Times New Roman" w:eastAsia="Times New Roman" w:hAnsi="Times New Roman" w:cs="Times New Roman"/>
          <w:sz w:val="24"/>
          <w:szCs w:val="24"/>
          <w:lang w:val="ru-RU"/>
        </w:rPr>
        <w:t>( 1</w:t>
      </w:r>
      <w:proofErr w:type="gramEnd"/>
      <w:r w:rsidRPr="006A24C1">
        <w:rPr>
          <w:rFonts w:ascii="Times New Roman" w:eastAsia="Times New Roman" w:hAnsi="Times New Roman" w:cs="Times New Roman"/>
          <w:sz w:val="24"/>
          <w:szCs w:val="24"/>
          <w:lang w:val="ru-RU"/>
        </w:rPr>
        <w:t xml:space="preserve"> и 2 класс) с государственным языком обучения.</w:t>
      </w:r>
    </w:p>
    <w:p w:rsidR="00B20219" w:rsidRPr="006A24C1"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На </w:t>
      </w:r>
      <w:r w:rsidRPr="006A24C1">
        <w:rPr>
          <w:rFonts w:ascii="Times New Roman" w:eastAsia="Times New Roman" w:hAnsi="Times New Roman" w:cs="Times New Roman"/>
          <w:b/>
          <w:sz w:val="24"/>
          <w:szCs w:val="24"/>
          <w:lang w:val="ru-RU"/>
        </w:rPr>
        <w:t xml:space="preserve">01 сентября 2024-2025 учебного года </w:t>
      </w:r>
      <w:r w:rsidRPr="006A24C1">
        <w:rPr>
          <w:rFonts w:ascii="Times New Roman" w:eastAsia="Times New Roman" w:hAnsi="Times New Roman" w:cs="Times New Roman"/>
          <w:sz w:val="24"/>
          <w:szCs w:val="24"/>
          <w:lang w:val="ru-RU"/>
        </w:rPr>
        <w:t xml:space="preserve">контингент обучающихся составил 1467 человек, из </w:t>
      </w:r>
      <w:proofErr w:type="gramStart"/>
      <w:r w:rsidRPr="006A24C1">
        <w:rPr>
          <w:rFonts w:ascii="Times New Roman" w:eastAsia="Times New Roman" w:hAnsi="Times New Roman" w:cs="Times New Roman"/>
          <w:sz w:val="24"/>
          <w:szCs w:val="24"/>
          <w:lang w:val="ru-RU"/>
        </w:rPr>
        <w:t>них  в</w:t>
      </w:r>
      <w:proofErr w:type="gramEnd"/>
      <w:r w:rsidRPr="006A24C1">
        <w:rPr>
          <w:rFonts w:ascii="Times New Roman" w:eastAsia="Times New Roman" w:hAnsi="Times New Roman" w:cs="Times New Roman"/>
          <w:sz w:val="24"/>
          <w:szCs w:val="24"/>
          <w:lang w:val="ru-RU"/>
        </w:rPr>
        <w:t xml:space="preserve"> начальном звене – 663 учащихся, в среднем звене – 676 учащихся, в старшем звене- 128 учащихся. На государственном языке обучаются 141 учащийся. В целом по школе 60 класс-комплектов, из них 6 класс-комплектов </w:t>
      </w:r>
      <w:proofErr w:type="gramStart"/>
      <w:r w:rsidRPr="006A24C1">
        <w:rPr>
          <w:rFonts w:ascii="Times New Roman" w:eastAsia="Times New Roman" w:hAnsi="Times New Roman" w:cs="Times New Roman"/>
          <w:sz w:val="24"/>
          <w:szCs w:val="24"/>
          <w:lang w:val="ru-RU"/>
        </w:rPr>
        <w:t>( два</w:t>
      </w:r>
      <w:proofErr w:type="gramEnd"/>
      <w:r w:rsidRPr="006A24C1">
        <w:rPr>
          <w:rFonts w:ascii="Times New Roman" w:eastAsia="Times New Roman" w:hAnsi="Times New Roman" w:cs="Times New Roman"/>
          <w:sz w:val="24"/>
          <w:szCs w:val="24"/>
          <w:lang w:val="ru-RU"/>
        </w:rPr>
        <w:t xml:space="preserve"> 1-х, два 2-х, 3 и 4 классы)  с государственным языком обучения. </w:t>
      </w:r>
    </w:p>
    <w:p w:rsidR="00B20219" w:rsidRPr="006A24C1"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Таким образом, контингент </w:t>
      </w:r>
      <w:proofErr w:type="gramStart"/>
      <w:r w:rsidRPr="006A24C1">
        <w:rPr>
          <w:rFonts w:ascii="Times New Roman" w:eastAsia="Times New Roman" w:hAnsi="Times New Roman" w:cs="Times New Roman"/>
          <w:sz w:val="24"/>
          <w:szCs w:val="24"/>
          <w:lang w:val="ru-RU"/>
        </w:rPr>
        <w:t>обучающихся  за</w:t>
      </w:r>
      <w:proofErr w:type="gramEnd"/>
      <w:r w:rsidRPr="006A24C1">
        <w:rPr>
          <w:rFonts w:ascii="Times New Roman" w:eastAsia="Times New Roman" w:hAnsi="Times New Roman" w:cs="Times New Roman"/>
          <w:sz w:val="24"/>
          <w:szCs w:val="24"/>
          <w:lang w:val="ru-RU"/>
        </w:rPr>
        <w:t xml:space="preserve"> три последних года  увеличился на 48 обучающихся. </w:t>
      </w:r>
    </w:p>
    <w:p w:rsidR="00B20219" w:rsidRPr="006A24C1" w:rsidRDefault="00B20219" w:rsidP="00B20219">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534CB6">
        <w:rPr>
          <w:rFonts w:ascii="Times New Roman" w:eastAsia="Times New Roman" w:hAnsi="Times New Roman" w:cs="Times New Roman"/>
          <w:sz w:val="24"/>
          <w:szCs w:val="24"/>
          <w:lang w:val="ru-RU"/>
        </w:rPr>
        <w:t>Большое внимание</w:t>
      </w:r>
      <w:r w:rsidRPr="006A24C1">
        <w:rPr>
          <w:rFonts w:ascii="Times New Roman" w:eastAsia="Times New Roman" w:hAnsi="Times New Roman" w:cs="Times New Roman"/>
          <w:sz w:val="24"/>
          <w:szCs w:val="24"/>
          <w:lang w:val="ru-RU"/>
        </w:rPr>
        <w:t xml:space="preserve"> уделяется обучающимся, которым по рекомендации ПМПК необходимо обучение по программе общеобразовательной школы с индивидуальным подходом. Такие учащиеся обучаются на дому и в школьной среде. Анализ показал, что количество учащихся с ООП за последние три года особо не изменилось и составляет приблизительно 1% от общего числа учащихся. Но необходимо отметить, что в текущем учебном году выросло количество детей, имеющих заключение ПМПК и обучающихся в школе. Количество обучающихся на дому наоборот снизилось. Также, наблюдается снижение количества детей с инвалидностью. Все дети обучаются по общеобразовательным программам с индивидуальным подходом.</w:t>
      </w:r>
    </w:p>
    <w:p w:rsidR="00B20219" w:rsidRPr="006A24C1" w:rsidRDefault="00B20219" w:rsidP="00F77476">
      <w:pPr>
        <w:widowControl w:val="0"/>
        <w:shd w:val="clear" w:color="auto" w:fill="FFFFFF"/>
        <w:spacing w:after="0" w:line="240" w:lineRule="auto"/>
        <w:jc w:val="both"/>
        <w:rPr>
          <w:rFonts w:ascii="Times New Roman" w:eastAsia="Times New Roman" w:hAnsi="Times New Roman" w:cs="Times New Roman"/>
          <w:sz w:val="24"/>
          <w:szCs w:val="24"/>
          <w:lang w:val="ru-RU"/>
        </w:rPr>
      </w:pPr>
    </w:p>
    <w:p w:rsidR="00B20219" w:rsidRPr="006343FD" w:rsidRDefault="00C03AA6" w:rsidP="00B20219">
      <w:pPr>
        <w:widowControl w:val="0"/>
        <w:shd w:val="clear" w:color="auto" w:fill="FFFFFF"/>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№24. </w:t>
      </w:r>
      <w:r w:rsidR="00B20219" w:rsidRPr="006343FD">
        <w:rPr>
          <w:rFonts w:ascii="Times New Roman" w:eastAsia="Times New Roman" w:hAnsi="Times New Roman" w:cs="Times New Roman"/>
          <w:b/>
          <w:sz w:val="24"/>
          <w:szCs w:val="24"/>
          <w:lang w:val="ru-RU"/>
        </w:rPr>
        <w:t xml:space="preserve">Количество обучающихся с ООП </w:t>
      </w:r>
    </w:p>
    <w:p w:rsidR="00B20219" w:rsidRPr="00A171D9" w:rsidRDefault="00B20219" w:rsidP="00B20219">
      <w:pPr>
        <w:widowControl w:val="0"/>
        <w:shd w:val="clear" w:color="auto" w:fill="FFFFFF"/>
        <w:spacing w:after="0" w:line="240" w:lineRule="auto"/>
        <w:jc w:val="center"/>
        <w:rPr>
          <w:rFonts w:ascii="Times New Roman" w:eastAsia="Times New Roman" w:hAnsi="Times New Roman" w:cs="Times New Roman"/>
          <w:b/>
          <w:sz w:val="20"/>
          <w:szCs w:val="20"/>
          <w:highlight w:val="green"/>
          <w:lang w:val="ru-RU"/>
        </w:rPr>
      </w:pPr>
    </w:p>
    <w:tbl>
      <w:tblPr>
        <w:tblW w:w="9344"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055"/>
        <w:gridCol w:w="1785"/>
        <w:gridCol w:w="2085"/>
        <w:gridCol w:w="3419"/>
      </w:tblGrid>
      <w:tr w:rsidR="00B20219" w:rsidRPr="00A171D9" w:rsidTr="00534CB6">
        <w:trPr>
          <w:trHeight w:val="911"/>
        </w:trPr>
        <w:tc>
          <w:tcPr>
            <w:tcW w:w="20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proofErr w:type="spellStart"/>
            <w:r w:rsidRPr="00A171D9">
              <w:rPr>
                <w:rFonts w:ascii="Times New Roman" w:hAnsi="Times New Roman" w:cs="Times New Roman"/>
                <w:sz w:val="24"/>
                <w:szCs w:val="24"/>
                <w:highlight w:val="white"/>
              </w:rPr>
              <w:t>Учебный</w:t>
            </w:r>
            <w:proofErr w:type="spellEnd"/>
            <w:r w:rsidRPr="00A171D9">
              <w:rPr>
                <w:rFonts w:ascii="Times New Roman" w:hAnsi="Times New Roman" w:cs="Times New Roman"/>
                <w:sz w:val="24"/>
                <w:szCs w:val="24"/>
                <w:highlight w:val="white"/>
              </w:rPr>
              <w:t xml:space="preserve"> </w:t>
            </w:r>
            <w:proofErr w:type="spellStart"/>
            <w:r w:rsidRPr="00A171D9">
              <w:rPr>
                <w:rFonts w:ascii="Times New Roman" w:hAnsi="Times New Roman" w:cs="Times New Roman"/>
                <w:sz w:val="24"/>
                <w:szCs w:val="24"/>
                <w:highlight w:val="white"/>
              </w:rPr>
              <w:t>год</w:t>
            </w:r>
            <w:proofErr w:type="spellEnd"/>
          </w:p>
        </w:tc>
        <w:tc>
          <w:tcPr>
            <w:tcW w:w="17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proofErr w:type="spellStart"/>
            <w:r w:rsidRPr="00A171D9">
              <w:rPr>
                <w:rFonts w:ascii="Times New Roman" w:hAnsi="Times New Roman" w:cs="Times New Roman"/>
                <w:sz w:val="24"/>
                <w:szCs w:val="24"/>
                <w:highlight w:val="white"/>
              </w:rPr>
              <w:t>Общее</w:t>
            </w:r>
            <w:proofErr w:type="spellEnd"/>
            <w:r w:rsidRPr="00A171D9">
              <w:rPr>
                <w:rFonts w:ascii="Times New Roman" w:hAnsi="Times New Roman" w:cs="Times New Roman"/>
                <w:sz w:val="24"/>
                <w:szCs w:val="24"/>
                <w:highlight w:val="white"/>
              </w:rPr>
              <w:t xml:space="preserve"> </w:t>
            </w:r>
            <w:proofErr w:type="spellStart"/>
            <w:r w:rsidRPr="00A171D9">
              <w:rPr>
                <w:rFonts w:ascii="Times New Roman" w:hAnsi="Times New Roman" w:cs="Times New Roman"/>
                <w:sz w:val="24"/>
                <w:szCs w:val="24"/>
                <w:highlight w:val="white"/>
              </w:rPr>
              <w:t>количество</w:t>
            </w:r>
            <w:proofErr w:type="spellEnd"/>
            <w:r w:rsidRPr="00A171D9">
              <w:rPr>
                <w:rFonts w:ascii="Times New Roman" w:hAnsi="Times New Roman" w:cs="Times New Roman"/>
                <w:sz w:val="24"/>
                <w:szCs w:val="24"/>
                <w:highlight w:val="white"/>
              </w:rPr>
              <w:t xml:space="preserve"> </w:t>
            </w:r>
            <w:proofErr w:type="spellStart"/>
            <w:r w:rsidRPr="00A171D9">
              <w:rPr>
                <w:rFonts w:ascii="Times New Roman" w:hAnsi="Times New Roman" w:cs="Times New Roman"/>
                <w:sz w:val="24"/>
                <w:szCs w:val="24"/>
                <w:highlight w:val="white"/>
              </w:rPr>
              <w:t>учащихся</w:t>
            </w:r>
            <w:proofErr w:type="spellEnd"/>
          </w:p>
        </w:tc>
        <w:tc>
          <w:tcPr>
            <w:tcW w:w="20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lang w:val="ru-RU"/>
              </w:rPr>
            </w:pPr>
            <w:r w:rsidRPr="00A171D9">
              <w:rPr>
                <w:rFonts w:ascii="Times New Roman" w:hAnsi="Times New Roman" w:cs="Times New Roman"/>
                <w:sz w:val="24"/>
                <w:szCs w:val="24"/>
                <w:highlight w:val="white"/>
                <w:lang w:val="ru-RU"/>
              </w:rPr>
              <w:t>Общее количество детей с ООП</w:t>
            </w:r>
          </w:p>
        </w:tc>
        <w:tc>
          <w:tcPr>
            <w:tcW w:w="341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proofErr w:type="spellStart"/>
            <w:r w:rsidRPr="00A171D9">
              <w:rPr>
                <w:rFonts w:ascii="Times New Roman" w:hAnsi="Times New Roman" w:cs="Times New Roman"/>
                <w:sz w:val="24"/>
                <w:szCs w:val="24"/>
                <w:highlight w:val="white"/>
              </w:rPr>
              <w:t>Программа</w:t>
            </w:r>
            <w:proofErr w:type="spellEnd"/>
            <w:r w:rsidRPr="00A171D9">
              <w:rPr>
                <w:rFonts w:ascii="Times New Roman" w:hAnsi="Times New Roman" w:cs="Times New Roman"/>
                <w:sz w:val="24"/>
                <w:szCs w:val="24"/>
                <w:highlight w:val="white"/>
              </w:rPr>
              <w:t xml:space="preserve"> </w:t>
            </w:r>
            <w:proofErr w:type="spellStart"/>
            <w:r w:rsidRPr="00A171D9">
              <w:rPr>
                <w:rFonts w:ascii="Times New Roman" w:hAnsi="Times New Roman" w:cs="Times New Roman"/>
                <w:sz w:val="24"/>
                <w:szCs w:val="24"/>
                <w:highlight w:val="white"/>
              </w:rPr>
              <w:t>обучения</w:t>
            </w:r>
            <w:proofErr w:type="spellEnd"/>
          </w:p>
        </w:tc>
      </w:tr>
      <w:tr w:rsidR="00B20219" w:rsidRPr="00814A21" w:rsidTr="00534CB6">
        <w:trPr>
          <w:trHeight w:val="854"/>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 xml:space="preserve">2022-2023 </w:t>
            </w:r>
            <w:proofErr w:type="spellStart"/>
            <w:r w:rsidRPr="00A171D9">
              <w:rPr>
                <w:rFonts w:ascii="Times New Roman" w:hAnsi="Times New Roman" w:cs="Times New Roman"/>
                <w:sz w:val="24"/>
                <w:szCs w:val="24"/>
                <w:highlight w:val="white"/>
              </w:rPr>
              <w:t>уч.год</w:t>
            </w:r>
            <w:proofErr w:type="spellEnd"/>
          </w:p>
        </w:tc>
        <w:tc>
          <w:tcPr>
            <w:tcW w:w="1785"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1419</w:t>
            </w:r>
          </w:p>
        </w:tc>
        <w:tc>
          <w:tcPr>
            <w:tcW w:w="2085"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13</w:t>
            </w:r>
          </w:p>
        </w:tc>
        <w:tc>
          <w:tcPr>
            <w:tcW w:w="3419"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lang w:val="ru-RU"/>
              </w:rPr>
            </w:pPr>
            <w:r w:rsidRPr="00A171D9">
              <w:rPr>
                <w:rFonts w:ascii="Times New Roman" w:hAnsi="Times New Roman" w:cs="Times New Roman"/>
                <w:sz w:val="24"/>
                <w:szCs w:val="24"/>
                <w:highlight w:val="white"/>
                <w:lang w:val="ru-RU"/>
              </w:rPr>
              <w:t>Общеобразовательная программа с индивидуальным подходом</w:t>
            </w:r>
          </w:p>
        </w:tc>
      </w:tr>
      <w:tr w:rsidR="00B20219" w:rsidRPr="00814A21" w:rsidTr="00534CB6">
        <w:trPr>
          <w:trHeight w:val="912"/>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 xml:space="preserve">2023-2024 </w:t>
            </w:r>
            <w:proofErr w:type="spellStart"/>
            <w:r w:rsidRPr="00A171D9">
              <w:rPr>
                <w:rFonts w:ascii="Times New Roman" w:hAnsi="Times New Roman" w:cs="Times New Roman"/>
                <w:sz w:val="24"/>
                <w:szCs w:val="24"/>
                <w:highlight w:val="white"/>
              </w:rPr>
              <w:t>уч.год</w:t>
            </w:r>
            <w:proofErr w:type="spellEnd"/>
          </w:p>
        </w:tc>
        <w:tc>
          <w:tcPr>
            <w:tcW w:w="1785"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1409</w:t>
            </w:r>
          </w:p>
        </w:tc>
        <w:tc>
          <w:tcPr>
            <w:tcW w:w="2085"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12</w:t>
            </w:r>
          </w:p>
        </w:tc>
        <w:tc>
          <w:tcPr>
            <w:tcW w:w="3419"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lang w:val="ru-RU"/>
              </w:rPr>
            </w:pPr>
            <w:r w:rsidRPr="00A171D9">
              <w:rPr>
                <w:rFonts w:ascii="Times New Roman" w:hAnsi="Times New Roman" w:cs="Times New Roman"/>
                <w:sz w:val="24"/>
                <w:szCs w:val="24"/>
                <w:highlight w:val="white"/>
                <w:lang w:val="ru-RU"/>
              </w:rPr>
              <w:t>Общеобразовательная программа с индивидуальным подходом</w:t>
            </w:r>
          </w:p>
        </w:tc>
      </w:tr>
      <w:tr w:rsidR="00B20219" w:rsidRPr="00814A21" w:rsidTr="00534CB6">
        <w:trPr>
          <w:trHeight w:val="919"/>
        </w:trPr>
        <w:tc>
          <w:tcPr>
            <w:tcW w:w="205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202</w:t>
            </w:r>
            <w:r w:rsidR="00E23EF7">
              <w:rPr>
                <w:rFonts w:ascii="Times New Roman" w:hAnsi="Times New Roman" w:cs="Times New Roman"/>
                <w:sz w:val="24"/>
                <w:szCs w:val="24"/>
                <w:highlight w:val="white"/>
                <w:lang w:val="ru-RU"/>
              </w:rPr>
              <w:t>4</w:t>
            </w:r>
            <w:r w:rsidRPr="00A171D9">
              <w:rPr>
                <w:rFonts w:ascii="Times New Roman" w:hAnsi="Times New Roman" w:cs="Times New Roman"/>
                <w:sz w:val="24"/>
                <w:szCs w:val="24"/>
                <w:highlight w:val="white"/>
              </w:rPr>
              <w:t>-202</w:t>
            </w:r>
            <w:r w:rsidR="00E23EF7">
              <w:rPr>
                <w:rFonts w:ascii="Times New Roman" w:hAnsi="Times New Roman" w:cs="Times New Roman"/>
                <w:sz w:val="24"/>
                <w:szCs w:val="24"/>
                <w:highlight w:val="white"/>
                <w:lang w:val="ru-RU"/>
              </w:rPr>
              <w:t>5</w:t>
            </w:r>
            <w:r w:rsidRPr="00A171D9">
              <w:rPr>
                <w:rFonts w:ascii="Times New Roman" w:hAnsi="Times New Roman" w:cs="Times New Roman"/>
                <w:sz w:val="24"/>
                <w:szCs w:val="24"/>
                <w:highlight w:val="white"/>
              </w:rPr>
              <w:t xml:space="preserve"> </w:t>
            </w:r>
            <w:proofErr w:type="spellStart"/>
            <w:r w:rsidRPr="00A171D9">
              <w:rPr>
                <w:rFonts w:ascii="Times New Roman" w:hAnsi="Times New Roman" w:cs="Times New Roman"/>
                <w:sz w:val="24"/>
                <w:szCs w:val="24"/>
                <w:highlight w:val="white"/>
              </w:rPr>
              <w:t>уч.год</w:t>
            </w:r>
            <w:proofErr w:type="spellEnd"/>
          </w:p>
        </w:tc>
        <w:tc>
          <w:tcPr>
            <w:tcW w:w="1785"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1467</w:t>
            </w:r>
          </w:p>
        </w:tc>
        <w:tc>
          <w:tcPr>
            <w:tcW w:w="2085"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rPr>
            </w:pPr>
            <w:r w:rsidRPr="00A171D9">
              <w:rPr>
                <w:rFonts w:ascii="Times New Roman" w:hAnsi="Times New Roman" w:cs="Times New Roman"/>
                <w:sz w:val="24"/>
                <w:szCs w:val="24"/>
                <w:highlight w:val="white"/>
              </w:rPr>
              <w:t>14</w:t>
            </w:r>
          </w:p>
        </w:tc>
        <w:tc>
          <w:tcPr>
            <w:tcW w:w="3419" w:type="dxa"/>
            <w:tcBorders>
              <w:top w:val="nil"/>
              <w:left w:val="nil"/>
              <w:bottom w:val="single" w:sz="8" w:space="0" w:color="000000"/>
              <w:right w:val="single" w:sz="8" w:space="0" w:color="000000"/>
            </w:tcBorders>
            <w:tcMar>
              <w:top w:w="0" w:type="dxa"/>
              <w:left w:w="100" w:type="dxa"/>
              <w:bottom w:w="0" w:type="dxa"/>
              <w:right w:w="100" w:type="dxa"/>
            </w:tcMar>
          </w:tcPr>
          <w:p w:rsidR="00B20219" w:rsidRPr="00A171D9" w:rsidRDefault="00B20219" w:rsidP="0061207F">
            <w:pPr>
              <w:rPr>
                <w:rFonts w:ascii="Times New Roman" w:hAnsi="Times New Roman" w:cs="Times New Roman"/>
                <w:sz w:val="24"/>
                <w:szCs w:val="24"/>
                <w:highlight w:val="white"/>
                <w:lang w:val="ru-RU"/>
              </w:rPr>
            </w:pPr>
            <w:r w:rsidRPr="00A171D9">
              <w:rPr>
                <w:rFonts w:ascii="Times New Roman" w:hAnsi="Times New Roman" w:cs="Times New Roman"/>
                <w:sz w:val="24"/>
                <w:szCs w:val="24"/>
                <w:highlight w:val="white"/>
                <w:lang w:val="ru-RU"/>
              </w:rPr>
              <w:t>Общеобразовательная программа с индивидуальным подходом</w:t>
            </w:r>
          </w:p>
        </w:tc>
      </w:tr>
    </w:tbl>
    <w:p w:rsidR="00B20219" w:rsidRPr="0066374E" w:rsidRDefault="00B20219" w:rsidP="00B20219">
      <w:pPr>
        <w:widowControl w:val="0"/>
        <w:shd w:val="clear" w:color="auto" w:fill="FFFFFF"/>
        <w:spacing w:after="0" w:line="240" w:lineRule="auto"/>
        <w:jc w:val="center"/>
        <w:rPr>
          <w:rFonts w:ascii="Times New Roman" w:eastAsia="Times New Roman" w:hAnsi="Times New Roman" w:cs="Times New Roman"/>
          <w:b/>
          <w:sz w:val="20"/>
          <w:szCs w:val="20"/>
          <w:highlight w:val="green"/>
          <w:lang w:val="ru-RU"/>
        </w:rPr>
      </w:pPr>
    </w:p>
    <w:p w:rsidR="00B20219" w:rsidRPr="0066374E" w:rsidRDefault="00B20219" w:rsidP="009C0569">
      <w:pPr>
        <w:widowControl w:val="0"/>
        <w:shd w:val="clear" w:color="auto" w:fill="FFFFFF"/>
        <w:spacing w:after="0" w:line="240" w:lineRule="auto"/>
        <w:rPr>
          <w:rFonts w:ascii="Times New Roman" w:eastAsia="Times New Roman" w:hAnsi="Times New Roman" w:cs="Times New Roman"/>
          <w:b/>
          <w:sz w:val="20"/>
          <w:szCs w:val="20"/>
          <w:highlight w:val="white"/>
          <w:lang w:val="ru-RU"/>
        </w:rPr>
      </w:pPr>
    </w:p>
    <w:p w:rsidR="00B20219" w:rsidRPr="009C0569" w:rsidRDefault="00C03AA6" w:rsidP="00B20219">
      <w:pPr>
        <w:shd w:val="clear" w:color="auto" w:fill="FFFFFF"/>
        <w:spacing w:after="0" w:line="240" w:lineRule="auto"/>
        <w:ind w:firstLine="709"/>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№25. </w:t>
      </w:r>
      <w:r w:rsidR="00B20219" w:rsidRPr="009C0569">
        <w:rPr>
          <w:rFonts w:ascii="Times New Roman" w:eastAsia="Times New Roman" w:hAnsi="Times New Roman" w:cs="Times New Roman"/>
          <w:b/>
          <w:sz w:val="24"/>
          <w:szCs w:val="24"/>
          <w:lang w:val="ru-RU"/>
        </w:rPr>
        <w:t>Сводная таблица по годам</w:t>
      </w:r>
    </w:p>
    <w:tbl>
      <w:tblPr>
        <w:tblW w:w="933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265"/>
        <w:gridCol w:w="2415"/>
        <w:gridCol w:w="2433"/>
      </w:tblGrid>
      <w:tr w:rsidR="00B20219" w:rsidTr="009C0569">
        <w:tc>
          <w:tcPr>
            <w:tcW w:w="2220" w:type="dxa"/>
          </w:tcPr>
          <w:p w:rsidR="00B20219" w:rsidRDefault="00B20219" w:rsidP="00714B6A">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Учебный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c>
          <w:tcPr>
            <w:tcW w:w="2265" w:type="dxa"/>
          </w:tcPr>
          <w:p w:rsidR="00B20219" w:rsidRDefault="00B20219" w:rsidP="00714B6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Инклюзив</w:t>
            </w:r>
            <w:proofErr w:type="spellEnd"/>
          </w:p>
        </w:tc>
        <w:tc>
          <w:tcPr>
            <w:tcW w:w="2415" w:type="dxa"/>
          </w:tcPr>
          <w:p w:rsidR="00B20219" w:rsidRDefault="00B20219" w:rsidP="00714B6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Обучение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дому</w:t>
            </w:r>
            <w:proofErr w:type="spellEnd"/>
          </w:p>
        </w:tc>
        <w:tc>
          <w:tcPr>
            <w:tcW w:w="2433" w:type="dxa"/>
          </w:tcPr>
          <w:p w:rsidR="00B20219" w:rsidRDefault="00B20219" w:rsidP="00714B6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Инвалиды</w:t>
            </w:r>
            <w:proofErr w:type="spellEnd"/>
          </w:p>
        </w:tc>
      </w:tr>
      <w:tr w:rsidR="00B20219" w:rsidTr="009C0569">
        <w:tc>
          <w:tcPr>
            <w:tcW w:w="2220" w:type="dxa"/>
          </w:tcPr>
          <w:p w:rsidR="00B20219" w:rsidRPr="00D71A97" w:rsidRDefault="00B20219" w:rsidP="00D71A9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2022-2023</w:t>
            </w:r>
            <w:r w:rsidR="00D71A97">
              <w:rPr>
                <w:rFonts w:ascii="Times New Roman" w:eastAsia="Times New Roman" w:hAnsi="Times New Roman" w:cs="Times New Roman"/>
                <w:sz w:val="24"/>
                <w:szCs w:val="24"/>
                <w:lang w:val="ru-RU"/>
              </w:rPr>
              <w:t xml:space="preserve"> </w:t>
            </w:r>
            <w:proofErr w:type="spellStart"/>
            <w:r w:rsidR="00D71A97" w:rsidRPr="00A171D9">
              <w:rPr>
                <w:rFonts w:ascii="Times New Roman" w:hAnsi="Times New Roman" w:cs="Times New Roman"/>
                <w:sz w:val="24"/>
                <w:szCs w:val="24"/>
                <w:highlight w:val="white"/>
              </w:rPr>
              <w:t>уч.год</w:t>
            </w:r>
            <w:proofErr w:type="spellEnd"/>
          </w:p>
        </w:tc>
        <w:tc>
          <w:tcPr>
            <w:tcW w:w="2265"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5"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33"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20219" w:rsidTr="009C0569">
        <w:tc>
          <w:tcPr>
            <w:tcW w:w="2220" w:type="dxa"/>
          </w:tcPr>
          <w:p w:rsidR="00B20219" w:rsidRPr="00D71A97" w:rsidRDefault="00B20219" w:rsidP="00D71A9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lastRenderedPageBreak/>
              <w:t>2023-2024</w:t>
            </w:r>
            <w:r w:rsidR="00D71A97">
              <w:rPr>
                <w:rFonts w:ascii="Times New Roman" w:eastAsia="Times New Roman" w:hAnsi="Times New Roman" w:cs="Times New Roman"/>
                <w:sz w:val="24"/>
                <w:szCs w:val="24"/>
                <w:lang w:val="ru-RU"/>
              </w:rPr>
              <w:t xml:space="preserve"> </w:t>
            </w:r>
            <w:proofErr w:type="spellStart"/>
            <w:r w:rsidR="00D71A97" w:rsidRPr="00A171D9">
              <w:rPr>
                <w:rFonts w:ascii="Times New Roman" w:hAnsi="Times New Roman" w:cs="Times New Roman"/>
                <w:sz w:val="24"/>
                <w:szCs w:val="24"/>
                <w:highlight w:val="white"/>
              </w:rPr>
              <w:t>уч.год</w:t>
            </w:r>
            <w:proofErr w:type="spellEnd"/>
          </w:p>
        </w:tc>
        <w:tc>
          <w:tcPr>
            <w:tcW w:w="2265"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5"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33"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20219" w:rsidTr="009C0569">
        <w:tc>
          <w:tcPr>
            <w:tcW w:w="2220" w:type="dxa"/>
          </w:tcPr>
          <w:p w:rsidR="00B20219" w:rsidRDefault="00B20219" w:rsidP="00D71A97">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r w:rsidR="00D71A97" w:rsidRPr="00A171D9">
              <w:rPr>
                <w:rFonts w:ascii="Times New Roman" w:hAnsi="Times New Roman" w:cs="Times New Roman"/>
                <w:sz w:val="24"/>
                <w:szCs w:val="24"/>
                <w:highlight w:val="white"/>
              </w:rPr>
              <w:t xml:space="preserve"> </w:t>
            </w:r>
            <w:proofErr w:type="spellStart"/>
            <w:r w:rsidR="00D71A97" w:rsidRPr="00A171D9">
              <w:rPr>
                <w:rFonts w:ascii="Times New Roman" w:hAnsi="Times New Roman" w:cs="Times New Roman"/>
                <w:sz w:val="24"/>
                <w:szCs w:val="24"/>
                <w:highlight w:val="white"/>
              </w:rPr>
              <w:t>уч.год</w:t>
            </w:r>
            <w:proofErr w:type="spellEnd"/>
          </w:p>
        </w:tc>
        <w:tc>
          <w:tcPr>
            <w:tcW w:w="2265"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5"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33" w:type="dxa"/>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B20219" w:rsidRDefault="00B20219" w:rsidP="00B20219">
      <w:pPr>
        <w:shd w:val="clear" w:color="auto" w:fill="FFFFFF"/>
        <w:spacing w:after="0" w:line="240" w:lineRule="auto"/>
        <w:jc w:val="both"/>
        <w:rPr>
          <w:rFonts w:ascii="Times New Roman" w:eastAsia="Times New Roman" w:hAnsi="Times New Roman" w:cs="Times New Roman"/>
          <w:sz w:val="24"/>
          <w:szCs w:val="24"/>
        </w:rPr>
      </w:pPr>
    </w:p>
    <w:p w:rsidR="00B20219" w:rsidRPr="0066374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Результаты анализа</w:t>
      </w:r>
      <w:r w:rsidRPr="0066374E">
        <w:rPr>
          <w:rFonts w:ascii="Times New Roman" w:eastAsia="Times New Roman" w:hAnsi="Times New Roman" w:cs="Times New Roman"/>
          <w:b/>
          <w:sz w:val="24"/>
          <w:szCs w:val="24"/>
          <w:lang w:val="ru-RU"/>
        </w:rPr>
        <w:t xml:space="preserve">: </w:t>
      </w:r>
      <w:r w:rsidRPr="0066374E">
        <w:rPr>
          <w:rFonts w:ascii="Times New Roman" w:eastAsia="Times New Roman" w:hAnsi="Times New Roman" w:cs="Times New Roman"/>
          <w:sz w:val="24"/>
          <w:szCs w:val="24"/>
          <w:lang w:val="ru-RU"/>
        </w:rPr>
        <w:t>изучение представленных для анализа документов показало, что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B20219" w:rsidRDefault="00B20219" w:rsidP="00B20219">
      <w:pPr>
        <w:shd w:val="clear" w:color="auto" w:fill="FFFFFF"/>
        <w:spacing w:after="0" w:line="240" w:lineRule="auto"/>
        <w:ind w:firstLine="709"/>
        <w:jc w:val="both"/>
        <w:rPr>
          <w:rFonts w:ascii="Times New Roman" w:eastAsia="Times New Roman" w:hAnsi="Times New Roman" w:cs="Times New Roman"/>
          <w:sz w:val="24"/>
          <w:szCs w:val="24"/>
          <w:highlight w:val="magenta"/>
        </w:rPr>
      </w:pPr>
      <w:r w:rsidRPr="0066374E">
        <w:rPr>
          <w:rFonts w:ascii="Times New Roman" w:eastAsia="Times New Roman" w:hAnsi="Times New Roman" w:cs="Times New Roman"/>
          <w:sz w:val="24"/>
          <w:szCs w:val="24"/>
          <w:lang w:val="ru-RU"/>
        </w:rPr>
        <w:t>Таким образом, установлено, что для детей с особыми образовательными потребностями создаются условия для получения ими образования, коррекции нарушения развития и социальной адаптации по общеобразовательной учебной программе с индивидуальным подходом</w:t>
      </w:r>
      <w:r w:rsidRPr="0011655F">
        <w:rPr>
          <w:rFonts w:ascii="Times New Roman" w:eastAsia="Times New Roman" w:hAnsi="Times New Roman" w:cs="Times New Roman"/>
          <w:sz w:val="24"/>
          <w:szCs w:val="24"/>
          <w:lang w:val="ru-RU"/>
        </w:rPr>
        <w:t xml:space="preserve">. </w:t>
      </w:r>
      <w:r w:rsidRPr="0011655F">
        <w:rPr>
          <w:rFonts w:ascii="Times New Roman" w:eastAsia="Times New Roman" w:hAnsi="Times New Roman" w:cs="Times New Roman"/>
          <w:sz w:val="24"/>
          <w:szCs w:val="24"/>
        </w:rPr>
        <w:t>(</w:t>
      </w:r>
      <w:proofErr w:type="spellStart"/>
      <w:r w:rsidRPr="0011655F">
        <w:rPr>
          <w:rFonts w:ascii="Times New Roman" w:eastAsia="Times New Roman" w:hAnsi="Times New Roman" w:cs="Times New Roman"/>
          <w:i/>
          <w:sz w:val="24"/>
          <w:szCs w:val="24"/>
        </w:rPr>
        <w:t>Прилагаются</w:t>
      </w:r>
      <w:proofErr w:type="spellEnd"/>
      <w:r w:rsidRPr="0011655F">
        <w:rPr>
          <w:rFonts w:ascii="Times New Roman" w:eastAsia="Times New Roman" w:hAnsi="Times New Roman" w:cs="Times New Roman"/>
          <w:i/>
          <w:sz w:val="24"/>
          <w:szCs w:val="24"/>
        </w:rPr>
        <w:t xml:space="preserve"> </w:t>
      </w:r>
      <w:proofErr w:type="spellStart"/>
      <w:proofErr w:type="gramStart"/>
      <w:r w:rsidRPr="0011655F">
        <w:rPr>
          <w:rFonts w:ascii="Times New Roman" w:eastAsia="Times New Roman" w:hAnsi="Times New Roman" w:cs="Times New Roman"/>
          <w:i/>
          <w:sz w:val="24"/>
          <w:szCs w:val="24"/>
        </w:rPr>
        <w:t>материалы</w:t>
      </w:r>
      <w:proofErr w:type="spellEnd"/>
      <w:r w:rsidRPr="0011655F">
        <w:rPr>
          <w:rFonts w:ascii="Times New Roman" w:eastAsia="Times New Roman" w:hAnsi="Times New Roman" w:cs="Times New Roman"/>
        </w:rPr>
        <w:t xml:space="preserve"> </w:t>
      </w:r>
      <w:r w:rsidRPr="0011655F">
        <w:rPr>
          <w:rFonts w:ascii="Times New Roman" w:eastAsia="Times New Roman" w:hAnsi="Times New Roman" w:cs="Times New Roman"/>
          <w:sz w:val="24"/>
          <w:szCs w:val="24"/>
        </w:rPr>
        <w:t>)</w:t>
      </w:r>
      <w:proofErr w:type="gramEnd"/>
    </w:p>
    <w:p w:rsidR="00B20219"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highlight w:val="yellow"/>
        </w:rPr>
      </w:pPr>
    </w:p>
    <w:p w:rsidR="00B20219" w:rsidRPr="00A55373" w:rsidRDefault="00A55373" w:rsidP="00A55373">
      <w:pPr>
        <w:shd w:val="clear" w:color="auto" w:fill="FFFFFF"/>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№26. </w:t>
      </w:r>
      <w:r w:rsidR="00B20219" w:rsidRPr="00A55373">
        <w:rPr>
          <w:rFonts w:ascii="Times New Roman" w:eastAsia="Times New Roman" w:hAnsi="Times New Roman" w:cs="Times New Roman"/>
          <w:b/>
          <w:sz w:val="24"/>
          <w:szCs w:val="24"/>
          <w:lang w:val="ru-RU"/>
        </w:rPr>
        <w:t>Сведения о наполняемости классов</w:t>
      </w:r>
    </w:p>
    <w:p w:rsidR="00B20219" w:rsidRPr="00A55373"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p>
    <w:tbl>
      <w:tblPr>
        <w:tblW w:w="9498"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567"/>
        <w:gridCol w:w="567"/>
        <w:gridCol w:w="775"/>
        <w:gridCol w:w="18"/>
        <w:gridCol w:w="835"/>
        <w:gridCol w:w="18"/>
        <w:gridCol w:w="835"/>
        <w:gridCol w:w="18"/>
        <w:gridCol w:w="835"/>
        <w:gridCol w:w="18"/>
        <w:gridCol w:w="835"/>
        <w:gridCol w:w="18"/>
        <w:gridCol w:w="835"/>
        <w:gridCol w:w="18"/>
        <w:gridCol w:w="835"/>
        <w:gridCol w:w="18"/>
        <w:gridCol w:w="835"/>
        <w:gridCol w:w="18"/>
        <w:gridCol w:w="835"/>
        <w:gridCol w:w="18"/>
        <w:gridCol w:w="747"/>
      </w:tblGrid>
      <w:tr w:rsidR="00B20219" w:rsidRPr="00A55373" w:rsidTr="0090678E">
        <w:trPr>
          <w:trHeight w:val="330"/>
        </w:trPr>
        <w:tc>
          <w:tcPr>
            <w:tcW w:w="1909" w:type="dxa"/>
            <w:gridSpan w:val="3"/>
            <w:tcBorders>
              <w:top w:val="single" w:sz="6" w:space="0" w:color="000000"/>
              <w:left w:val="single" w:sz="6" w:space="0" w:color="000000"/>
              <w:bottom w:val="single" w:sz="6" w:space="0" w:color="000000"/>
              <w:right w:val="single" w:sz="6" w:space="0" w:color="000000"/>
            </w:tcBorders>
            <w:tcMar>
              <w:top w:w="-183" w:type="dxa"/>
              <w:left w:w="-183" w:type="dxa"/>
              <w:bottom w:w="-183" w:type="dxa"/>
              <w:right w:w="-183" w:type="dxa"/>
            </w:tcMar>
          </w:tcPr>
          <w:p w:rsidR="00B20219" w:rsidRPr="00A55373" w:rsidRDefault="00B20219" w:rsidP="00714B6A">
            <w:pPr>
              <w:shd w:val="clear" w:color="auto" w:fill="FFFFFF"/>
              <w:jc w:val="center"/>
              <w:rPr>
                <w:rFonts w:ascii="Times New Roman" w:eastAsia="Times New Roman" w:hAnsi="Times New Roman" w:cs="Times New Roman"/>
                <w:b/>
                <w:sz w:val="24"/>
                <w:szCs w:val="24"/>
                <w:lang w:val="ru-RU"/>
              </w:rPr>
            </w:pPr>
            <w:r w:rsidRPr="00A55373">
              <w:rPr>
                <w:rFonts w:ascii="Times New Roman" w:eastAsia="Times New Roman" w:hAnsi="Times New Roman" w:cs="Times New Roman"/>
                <w:b/>
                <w:sz w:val="24"/>
                <w:szCs w:val="24"/>
                <w:lang w:val="ru-RU"/>
              </w:rPr>
              <w:t>1-4 классы</w:t>
            </w:r>
          </w:p>
        </w:tc>
        <w:tc>
          <w:tcPr>
            <w:tcW w:w="2559" w:type="dxa"/>
            <w:gridSpan w:val="6"/>
            <w:tcBorders>
              <w:top w:val="single" w:sz="6" w:space="0" w:color="000000"/>
              <w:left w:val="single" w:sz="6" w:space="0" w:color="000000"/>
              <w:bottom w:val="single" w:sz="6" w:space="0" w:color="000000"/>
              <w:right w:val="single" w:sz="6" w:space="0" w:color="000000"/>
            </w:tcBorders>
            <w:shd w:val="clear" w:color="auto" w:fill="auto"/>
            <w:tcMar>
              <w:top w:w="-183" w:type="dxa"/>
              <w:left w:w="-183" w:type="dxa"/>
              <w:bottom w:w="-183" w:type="dxa"/>
              <w:right w:w="-183" w:type="dxa"/>
            </w:tcMar>
          </w:tcPr>
          <w:p w:rsidR="00B20219" w:rsidRPr="00A55373" w:rsidRDefault="00B20219" w:rsidP="00714B6A">
            <w:pPr>
              <w:shd w:val="clear" w:color="auto" w:fill="FFFFFF"/>
              <w:jc w:val="center"/>
              <w:rPr>
                <w:rFonts w:ascii="Times New Roman" w:eastAsia="Times New Roman" w:hAnsi="Times New Roman" w:cs="Times New Roman"/>
                <w:b/>
                <w:sz w:val="24"/>
                <w:szCs w:val="24"/>
                <w:lang w:val="ru-RU"/>
              </w:rPr>
            </w:pPr>
            <w:r w:rsidRPr="00A55373">
              <w:rPr>
                <w:rFonts w:ascii="Times New Roman" w:eastAsia="Times New Roman" w:hAnsi="Times New Roman" w:cs="Times New Roman"/>
                <w:b/>
                <w:sz w:val="24"/>
                <w:szCs w:val="24"/>
                <w:lang w:val="ru-RU"/>
              </w:rPr>
              <w:t>5-9 классы</w:t>
            </w:r>
          </w:p>
        </w:tc>
        <w:tc>
          <w:tcPr>
            <w:tcW w:w="2559" w:type="dxa"/>
            <w:gridSpan w:val="6"/>
            <w:tcBorders>
              <w:top w:val="single" w:sz="6" w:space="0" w:color="000000"/>
              <w:left w:val="single" w:sz="6" w:space="0" w:color="000000"/>
              <w:bottom w:val="single" w:sz="6" w:space="0" w:color="000000"/>
              <w:right w:val="single" w:sz="6" w:space="0" w:color="000000"/>
            </w:tcBorders>
            <w:shd w:val="clear" w:color="auto" w:fill="auto"/>
            <w:tcMar>
              <w:top w:w="-183" w:type="dxa"/>
              <w:left w:w="-183" w:type="dxa"/>
              <w:bottom w:w="-183" w:type="dxa"/>
              <w:right w:w="-183" w:type="dxa"/>
            </w:tcMar>
          </w:tcPr>
          <w:p w:rsidR="00B20219" w:rsidRPr="00A55373" w:rsidRDefault="00B20219" w:rsidP="00714B6A">
            <w:pPr>
              <w:shd w:val="clear" w:color="auto" w:fill="FFFFFF"/>
              <w:jc w:val="center"/>
              <w:rPr>
                <w:rFonts w:ascii="Times New Roman" w:eastAsia="Times New Roman" w:hAnsi="Times New Roman" w:cs="Times New Roman"/>
                <w:b/>
                <w:sz w:val="24"/>
                <w:szCs w:val="24"/>
                <w:lang w:val="ru-RU"/>
              </w:rPr>
            </w:pPr>
            <w:r w:rsidRPr="00A55373">
              <w:rPr>
                <w:rFonts w:ascii="Times New Roman" w:eastAsia="Times New Roman" w:hAnsi="Times New Roman" w:cs="Times New Roman"/>
                <w:b/>
                <w:sz w:val="24"/>
                <w:szCs w:val="24"/>
                <w:lang w:val="ru-RU"/>
              </w:rPr>
              <w:t>10-11 классы</w:t>
            </w:r>
          </w:p>
        </w:tc>
        <w:tc>
          <w:tcPr>
            <w:tcW w:w="2471" w:type="dxa"/>
            <w:gridSpan w:val="6"/>
            <w:tcBorders>
              <w:top w:val="single" w:sz="6" w:space="0" w:color="000000"/>
              <w:left w:val="single" w:sz="6" w:space="0" w:color="000000"/>
              <w:bottom w:val="single" w:sz="6" w:space="0" w:color="000000"/>
              <w:right w:val="single" w:sz="6" w:space="0" w:color="000000"/>
            </w:tcBorders>
            <w:shd w:val="clear" w:color="auto" w:fill="auto"/>
            <w:tcMar>
              <w:top w:w="-183" w:type="dxa"/>
              <w:left w:w="-183" w:type="dxa"/>
              <w:bottom w:w="-183" w:type="dxa"/>
              <w:right w:w="-183" w:type="dxa"/>
            </w:tcMar>
          </w:tcPr>
          <w:p w:rsidR="00B20219" w:rsidRPr="00A55373" w:rsidRDefault="00B20219" w:rsidP="00714B6A">
            <w:pPr>
              <w:shd w:val="clear" w:color="auto" w:fill="FFFFFF"/>
              <w:jc w:val="center"/>
              <w:rPr>
                <w:rFonts w:ascii="Times New Roman" w:eastAsia="Times New Roman" w:hAnsi="Times New Roman" w:cs="Times New Roman"/>
                <w:b/>
                <w:sz w:val="24"/>
                <w:szCs w:val="24"/>
                <w:lang w:val="ru-RU"/>
              </w:rPr>
            </w:pPr>
            <w:r w:rsidRPr="00A55373">
              <w:rPr>
                <w:rFonts w:ascii="Times New Roman" w:eastAsia="Times New Roman" w:hAnsi="Times New Roman" w:cs="Times New Roman"/>
                <w:b/>
                <w:sz w:val="24"/>
                <w:szCs w:val="24"/>
                <w:lang w:val="ru-RU"/>
              </w:rPr>
              <w:t>В целом по школе</w:t>
            </w:r>
          </w:p>
        </w:tc>
      </w:tr>
      <w:tr w:rsidR="00B20219" w:rsidTr="0090678E">
        <w:trPr>
          <w:trHeight w:val="450"/>
        </w:trPr>
        <w:tc>
          <w:tcPr>
            <w:tcW w:w="567" w:type="dxa"/>
            <w:tcBorders>
              <w:top w:val="nil"/>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r w:rsidRPr="00A55373">
              <w:rPr>
                <w:rFonts w:ascii="Times New Roman" w:eastAsia="Times New Roman" w:hAnsi="Times New Roman" w:cs="Times New Roman"/>
                <w:sz w:val="16"/>
                <w:szCs w:val="16"/>
                <w:lang w:val="ru-RU"/>
              </w:rPr>
              <w:t>кол-во</w:t>
            </w:r>
          </w:p>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r w:rsidRPr="00A55373">
              <w:rPr>
                <w:rFonts w:ascii="Times New Roman" w:eastAsia="Times New Roman" w:hAnsi="Times New Roman" w:cs="Times New Roman"/>
                <w:sz w:val="16"/>
                <w:szCs w:val="16"/>
                <w:lang w:val="ru-RU"/>
              </w:rPr>
              <w:t>классов</w:t>
            </w:r>
          </w:p>
        </w:tc>
        <w:tc>
          <w:tcPr>
            <w:tcW w:w="567" w:type="dxa"/>
            <w:tcBorders>
              <w:top w:val="nil"/>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r w:rsidRPr="00A55373">
              <w:rPr>
                <w:rFonts w:ascii="Times New Roman" w:eastAsia="Times New Roman" w:hAnsi="Times New Roman" w:cs="Times New Roman"/>
                <w:sz w:val="16"/>
                <w:szCs w:val="16"/>
                <w:lang w:val="ru-RU"/>
              </w:rPr>
              <w:t>Кол-во</w:t>
            </w:r>
          </w:p>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proofErr w:type="spellStart"/>
            <w:r w:rsidRPr="00A55373">
              <w:rPr>
                <w:rFonts w:ascii="Times New Roman" w:eastAsia="Times New Roman" w:hAnsi="Times New Roman" w:cs="Times New Roman"/>
                <w:sz w:val="16"/>
                <w:szCs w:val="16"/>
                <w:lang w:val="ru-RU"/>
              </w:rPr>
              <w:t>обуч</w:t>
            </w:r>
            <w:proofErr w:type="spellEnd"/>
            <w:r w:rsidRPr="00A55373">
              <w:rPr>
                <w:rFonts w:ascii="Times New Roman" w:eastAsia="Times New Roman" w:hAnsi="Times New Roman" w:cs="Times New Roman"/>
                <w:sz w:val="16"/>
                <w:szCs w:val="16"/>
                <w:lang w:val="ru-RU"/>
              </w:rPr>
              <w:t>.</w:t>
            </w:r>
          </w:p>
        </w:tc>
        <w:tc>
          <w:tcPr>
            <w:tcW w:w="775" w:type="dxa"/>
            <w:tcBorders>
              <w:top w:val="nil"/>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proofErr w:type="spellStart"/>
            <w:r w:rsidRPr="00A55373">
              <w:rPr>
                <w:rFonts w:ascii="Times New Roman" w:eastAsia="Times New Roman" w:hAnsi="Times New Roman" w:cs="Times New Roman"/>
                <w:sz w:val="16"/>
                <w:szCs w:val="16"/>
                <w:lang w:val="ru-RU"/>
              </w:rPr>
              <w:t>напол</w:t>
            </w:r>
            <w:proofErr w:type="spellEnd"/>
            <w:r w:rsidRPr="00A55373">
              <w:rPr>
                <w:rFonts w:ascii="Times New Roman" w:eastAsia="Times New Roman" w:hAnsi="Times New Roman" w:cs="Times New Roman"/>
                <w:sz w:val="16"/>
                <w:szCs w:val="16"/>
                <w:lang w:val="ru-RU"/>
              </w:rPr>
              <w:t>-</w:t>
            </w:r>
          </w:p>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proofErr w:type="spellStart"/>
            <w:r w:rsidRPr="00A55373">
              <w:rPr>
                <w:rFonts w:ascii="Times New Roman" w:eastAsia="Times New Roman" w:hAnsi="Times New Roman" w:cs="Times New Roman"/>
                <w:sz w:val="16"/>
                <w:szCs w:val="16"/>
                <w:lang w:val="ru-RU"/>
              </w:rPr>
              <w:t>няемость</w:t>
            </w:r>
            <w:proofErr w:type="spellEnd"/>
          </w:p>
        </w:tc>
        <w:tc>
          <w:tcPr>
            <w:tcW w:w="853" w:type="dxa"/>
            <w:gridSpan w:val="2"/>
            <w:tcBorders>
              <w:top w:val="nil"/>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r w:rsidRPr="00A55373">
              <w:rPr>
                <w:rFonts w:ascii="Times New Roman" w:eastAsia="Times New Roman" w:hAnsi="Times New Roman" w:cs="Times New Roman"/>
                <w:sz w:val="16"/>
                <w:szCs w:val="16"/>
                <w:lang w:val="ru-RU"/>
              </w:rPr>
              <w:t>Кол-во</w:t>
            </w:r>
          </w:p>
          <w:p w:rsidR="00B20219" w:rsidRPr="00A55373" w:rsidRDefault="00B20219" w:rsidP="00714B6A">
            <w:pPr>
              <w:shd w:val="clear" w:color="auto" w:fill="FFFFFF"/>
              <w:jc w:val="center"/>
              <w:rPr>
                <w:rFonts w:ascii="Times New Roman" w:eastAsia="Times New Roman" w:hAnsi="Times New Roman" w:cs="Times New Roman"/>
                <w:sz w:val="16"/>
                <w:szCs w:val="16"/>
                <w:lang w:val="ru-RU"/>
              </w:rPr>
            </w:pPr>
            <w:r w:rsidRPr="00A55373">
              <w:rPr>
                <w:rFonts w:ascii="Times New Roman" w:eastAsia="Times New Roman" w:hAnsi="Times New Roman" w:cs="Times New Roman"/>
                <w:sz w:val="16"/>
                <w:szCs w:val="16"/>
                <w:lang w:val="ru-RU"/>
              </w:rPr>
              <w:t>классов</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r w:rsidRPr="00A55373">
              <w:rPr>
                <w:rFonts w:ascii="Times New Roman" w:eastAsia="Times New Roman" w:hAnsi="Times New Roman" w:cs="Times New Roman"/>
                <w:sz w:val="16"/>
                <w:szCs w:val="16"/>
                <w:lang w:val="ru-RU"/>
              </w:rPr>
              <w:t>Ко</w:t>
            </w:r>
            <w:r>
              <w:rPr>
                <w:rFonts w:ascii="Times New Roman" w:eastAsia="Times New Roman" w:hAnsi="Times New Roman" w:cs="Times New Roman"/>
                <w:sz w:val="16"/>
                <w:szCs w:val="16"/>
              </w:rPr>
              <w:t>л-</w:t>
            </w:r>
            <w:proofErr w:type="spellStart"/>
            <w:r>
              <w:rPr>
                <w:rFonts w:ascii="Times New Roman" w:eastAsia="Times New Roman" w:hAnsi="Times New Roman" w:cs="Times New Roman"/>
                <w:sz w:val="16"/>
                <w:szCs w:val="16"/>
              </w:rPr>
              <w:t>во</w:t>
            </w:r>
            <w:proofErr w:type="spellEnd"/>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обуч</w:t>
            </w:r>
            <w:proofErr w:type="spellEnd"/>
            <w:r>
              <w:rPr>
                <w:rFonts w:ascii="Times New Roman" w:eastAsia="Times New Roman" w:hAnsi="Times New Roman" w:cs="Times New Roman"/>
                <w:sz w:val="16"/>
                <w:szCs w:val="16"/>
              </w:rPr>
              <w:t>.</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напол</w:t>
            </w:r>
            <w:proofErr w:type="spellEnd"/>
            <w:r>
              <w:rPr>
                <w:rFonts w:ascii="Times New Roman" w:eastAsia="Times New Roman" w:hAnsi="Times New Roman" w:cs="Times New Roman"/>
                <w:sz w:val="16"/>
                <w:szCs w:val="16"/>
              </w:rPr>
              <w:t>-</w:t>
            </w:r>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няемость</w:t>
            </w:r>
            <w:proofErr w:type="spellEnd"/>
            <w:r>
              <w:rPr>
                <w:rFonts w:ascii="Times New Roman" w:eastAsia="Times New Roman" w:hAnsi="Times New Roman" w:cs="Times New Roman"/>
                <w:sz w:val="16"/>
                <w:szCs w:val="16"/>
              </w:rPr>
              <w:t xml:space="preserve"> </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Кол-во</w:t>
            </w:r>
            <w:proofErr w:type="spellEnd"/>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классов</w:t>
            </w:r>
            <w:proofErr w:type="spellEnd"/>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Кол-во</w:t>
            </w:r>
            <w:proofErr w:type="spellEnd"/>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обуч</w:t>
            </w:r>
            <w:proofErr w:type="spellEnd"/>
            <w:r>
              <w:rPr>
                <w:rFonts w:ascii="Times New Roman" w:eastAsia="Times New Roman" w:hAnsi="Times New Roman" w:cs="Times New Roman"/>
                <w:sz w:val="16"/>
                <w:szCs w:val="16"/>
              </w:rPr>
              <w:t>.</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напол</w:t>
            </w:r>
            <w:proofErr w:type="spellEnd"/>
            <w:r>
              <w:rPr>
                <w:rFonts w:ascii="Times New Roman" w:eastAsia="Times New Roman" w:hAnsi="Times New Roman" w:cs="Times New Roman"/>
                <w:sz w:val="16"/>
                <w:szCs w:val="16"/>
              </w:rPr>
              <w:t>-</w:t>
            </w:r>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няемость</w:t>
            </w:r>
            <w:proofErr w:type="spellEnd"/>
          </w:p>
          <w:p w:rsidR="00B20219" w:rsidRDefault="00B20219" w:rsidP="00714B6A">
            <w:pPr>
              <w:shd w:val="clear" w:color="auto" w:fill="FFFFFF"/>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Кол-во</w:t>
            </w:r>
            <w:proofErr w:type="spellEnd"/>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классов</w:t>
            </w:r>
            <w:proofErr w:type="spellEnd"/>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Кол-во</w:t>
            </w:r>
            <w:proofErr w:type="spellEnd"/>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обуч</w:t>
            </w:r>
            <w:proofErr w:type="spellEnd"/>
            <w:r>
              <w:rPr>
                <w:rFonts w:ascii="Times New Roman" w:eastAsia="Times New Roman" w:hAnsi="Times New Roman" w:cs="Times New Roman"/>
                <w:sz w:val="16"/>
                <w:szCs w:val="16"/>
              </w:rPr>
              <w:t>.</w:t>
            </w:r>
          </w:p>
        </w:tc>
        <w:tc>
          <w:tcPr>
            <w:tcW w:w="765" w:type="dxa"/>
            <w:gridSpan w:val="2"/>
            <w:tcBorders>
              <w:top w:val="single" w:sz="6" w:space="0" w:color="000000"/>
              <w:left w:val="single" w:sz="6" w:space="0" w:color="000000"/>
              <w:bottom w:val="single" w:sz="6" w:space="0" w:color="000000"/>
              <w:right w:val="single" w:sz="6" w:space="0" w:color="000000"/>
            </w:tcBorders>
            <w:shd w:val="clear" w:color="auto" w:fill="auto"/>
            <w:tcMar>
              <w:top w:w="-70" w:type="dxa"/>
              <w:left w:w="-70" w:type="dxa"/>
              <w:bottom w:w="-70" w:type="dxa"/>
              <w:right w:w="-70" w:type="dxa"/>
            </w:tcMar>
          </w:tcPr>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напол</w:t>
            </w:r>
            <w:proofErr w:type="spellEnd"/>
            <w:r>
              <w:rPr>
                <w:rFonts w:ascii="Times New Roman" w:eastAsia="Times New Roman" w:hAnsi="Times New Roman" w:cs="Times New Roman"/>
                <w:sz w:val="16"/>
                <w:szCs w:val="16"/>
              </w:rPr>
              <w:t>-</w:t>
            </w:r>
          </w:p>
          <w:p w:rsidR="00B20219" w:rsidRDefault="00B20219" w:rsidP="00714B6A">
            <w:pPr>
              <w:shd w:val="clear" w:color="auto" w:fill="FFFFFF"/>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няемость</w:t>
            </w:r>
            <w:proofErr w:type="spellEnd"/>
          </w:p>
        </w:tc>
      </w:tr>
      <w:tr w:rsidR="00B20219" w:rsidTr="0090678E">
        <w:trPr>
          <w:trHeight w:val="280"/>
        </w:trPr>
        <w:tc>
          <w:tcPr>
            <w:tcW w:w="9498" w:type="dxa"/>
            <w:gridSpan w:val="2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roofErr w:type="gramStart"/>
            <w:r>
              <w:rPr>
                <w:rFonts w:ascii="Times New Roman" w:eastAsia="Times New Roman" w:hAnsi="Times New Roman" w:cs="Times New Roman"/>
                <w:b/>
                <w:sz w:val="24"/>
                <w:szCs w:val="24"/>
              </w:rPr>
              <w:t xml:space="preserve">2023  </w:t>
            </w:r>
            <w:proofErr w:type="spellStart"/>
            <w:r>
              <w:rPr>
                <w:rFonts w:ascii="Times New Roman" w:eastAsia="Times New Roman" w:hAnsi="Times New Roman" w:cs="Times New Roman"/>
                <w:b/>
                <w:sz w:val="24"/>
                <w:szCs w:val="24"/>
              </w:rPr>
              <w:t>учебный</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r>
      <w:tr w:rsidR="00B20219" w:rsidTr="0090678E">
        <w:trPr>
          <w:trHeight w:val="515"/>
        </w:trPr>
        <w:tc>
          <w:tcPr>
            <w:tcW w:w="567"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657</w:t>
            </w:r>
          </w:p>
        </w:tc>
        <w:tc>
          <w:tcPr>
            <w:tcW w:w="79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20219" w:rsidTr="0090678E">
        <w:trPr>
          <w:trHeight w:val="157"/>
        </w:trPr>
        <w:tc>
          <w:tcPr>
            <w:tcW w:w="9498" w:type="dxa"/>
            <w:gridSpan w:val="2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roofErr w:type="gramStart"/>
            <w:r>
              <w:rPr>
                <w:rFonts w:ascii="Times New Roman" w:eastAsia="Times New Roman" w:hAnsi="Times New Roman" w:cs="Times New Roman"/>
                <w:b/>
                <w:sz w:val="24"/>
                <w:szCs w:val="24"/>
              </w:rPr>
              <w:t xml:space="preserve">2024  </w:t>
            </w:r>
            <w:proofErr w:type="spellStart"/>
            <w:r>
              <w:rPr>
                <w:rFonts w:ascii="Times New Roman" w:eastAsia="Times New Roman" w:hAnsi="Times New Roman" w:cs="Times New Roman"/>
                <w:b/>
                <w:sz w:val="24"/>
                <w:szCs w:val="24"/>
              </w:rPr>
              <w:t>учебный</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r>
      <w:tr w:rsidR="00B20219" w:rsidTr="0090678E">
        <w:trPr>
          <w:trHeight w:val="515"/>
        </w:trPr>
        <w:tc>
          <w:tcPr>
            <w:tcW w:w="567"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c>
          <w:tcPr>
            <w:tcW w:w="79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B20219" w:rsidTr="0090678E">
        <w:trPr>
          <w:trHeight w:val="191"/>
        </w:trPr>
        <w:tc>
          <w:tcPr>
            <w:tcW w:w="9498" w:type="dxa"/>
            <w:gridSpan w:val="21"/>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2024-</w:t>
            </w:r>
            <w:proofErr w:type="gramStart"/>
            <w:r>
              <w:rPr>
                <w:rFonts w:ascii="Times New Roman" w:eastAsia="Times New Roman" w:hAnsi="Times New Roman" w:cs="Times New Roman"/>
                <w:b/>
                <w:sz w:val="24"/>
                <w:szCs w:val="24"/>
              </w:rPr>
              <w:t xml:space="preserve">2025  </w:t>
            </w:r>
            <w:proofErr w:type="spellStart"/>
            <w:r>
              <w:rPr>
                <w:rFonts w:ascii="Times New Roman" w:eastAsia="Times New Roman" w:hAnsi="Times New Roman" w:cs="Times New Roman"/>
                <w:b/>
                <w:sz w:val="24"/>
                <w:szCs w:val="24"/>
              </w:rPr>
              <w:t>учебный</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r>
      <w:tr w:rsidR="00B20219" w:rsidTr="0090678E">
        <w:trPr>
          <w:trHeight w:val="515"/>
        </w:trPr>
        <w:tc>
          <w:tcPr>
            <w:tcW w:w="567"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663</w:t>
            </w:r>
          </w:p>
        </w:tc>
        <w:tc>
          <w:tcPr>
            <w:tcW w:w="79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676</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rsidR="00B20219" w:rsidRPr="0066374E" w:rsidRDefault="00B20219" w:rsidP="0090678E">
      <w:pPr>
        <w:shd w:val="clear" w:color="auto" w:fill="FFFFFF"/>
        <w:spacing w:before="240" w:after="240" w:line="240" w:lineRule="auto"/>
        <w:ind w:right="-143"/>
        <w:jc w:val="both"/>
        <w:rPr>
          <w:rFonts w:ascii="Times New Roman" w:eastAsia="Times New Roman" w:hAnsi="Times New Roman" w:cs="Times New Roman"/>
          <w:color w:val="000000"/>
          <w:sz w:val="24"/>
          <w:szCs w:val="24"/>
          <w:highlight w:val="white"/>
          <w:lang w:val="ru-RU"/>
        </w:rPr>
      </w:pPr>
      <w:r w:rsidRPr="0066374E">
        <w:rPr>
          <w:rFonts w:ascii="Times New Roman" w:eastAsia="Times New Roman" w:hAnsi="Times New Roman" w:cs="Times New Roman"/>
          <w:color w:val="000000"/>
          <w:sz w:val="24"/>
          <w:szCs w:val="24"/>
          <w:lang w:val="ru-RU"/>
        </w:rPr>
        <w:t>Сравнивая количество класс- комплектов и контингент учащихся за последние 3 года, наблюдае</w:t>
      </w:r>
      <w:r w:rsidRPr="0066374E">
        <w:rPr>
          <w:rFonts w:ascii="Times New Roman" w:eastAsia="Times New Roman" w:hAnsi="Times New Roman" w:cs="Times New Roman"/>
          <w:sz w:val="24"/>
          <w:szCs w:val="24"/>
          <w:lang w:val="ru-RU"/>
        </w:rPr>
        <w:t xml:space="preserve">тся рост обоих показателей. Количество классов увеличилось с 56 до 60 </w:t>
      </w:r>
      <w:proofErr w:type="gramStart"/>
      <w:r w:rsidRPr="0066374E">
        <w:rPr>
          <w:rFonts w:ascii="Times New Roman" w:eastAsia="Times New Roman" w:hAnsi="Times New Roman" w:cs="Times New Roman"/>
          <w:sz w:val="24"/>
          <w:szCs w:val="24"/>
          <w:lang w:val="ru-RU"/>
        </w:rPr>
        <w:t>( +</w:t>
      </w:r>
      <w:proofErr w:type="gramEnd"/>
      <w:r w:rsidRPr="0066374E">
        <w:rPr>
          <w:rFonts w:ascii="Times New Roman" w:eastAsia="Times New Roman" w:hAnsi="Times New Roman" w:cs="Times New Roman"/>
          <w:sz w:val="24"/>
          <w:szCs w:val="24"/>
          <w:lang w:val="ru-RU"/>
        </w:rPr>
        <w:t xml:space="preserve"> 4 класс-комплекта), количество обучающихся с 1419 до 1467 (+ 48 обучающихся). Наполняемость классов остаётся стабильной на протяжении трёх лет и составляет в среднем по школе 24-25 учащихся.</w:t>
      </w:r>
    </w:p>
    <w:p w:rsidR="00B20219" w:rsidRPr="00232862" w:rsidRDefault="00B20219" w:rsidP="009A1C65">
      <w:pPr>
        <w:shd w:val="clear" w:color="auto" w:fill="FFFFFF"/>
        <w:spacing w:after="0" w:line="240" w:lineRule="auto"/>
        <w:ind w:right="-143" w:firstLine="709"/>
        <w:jc w:val="both"/>
        <w:rPr>
          <w:rFonts w:ascii="Times New Roman" w:eastAsia="Times New Roman" w:hAnsi="Times New Roman" w:cs="Times New Roman"/>
          <w:b/>
          <w:color w:val="000000"/>
          <w:sz w:val="24"/>
          <w:szCs w:val="24"/>
          <w:lang w:val="ru-RU"/>
        </w:rPr>
      </w:pPr>
      <w:r w:rsidRPr="00232862">
        <w:rPr>
          <w:rFonts w:ascii="Times New Roman" w:eastAsia="Times New Roman" w:hAnsi="Times New Roman" w:cs="Times New Roman"/>
          <w:b/>
          <w:color w:val="000000"/>
          <w:sz w:val="24"/>
          <w:szCs w:val="24"/>
          <w:lang w:val="ru-RU"/>
        </w:rPr>
        <w:t>Сведения о движении контингента обучающихся</w:t>
      </w:r>
    </w:p>
    <w:p w:rsidR="00B20219" w:rsidRPr="0066374E" w:rsidRDefault="00B20219" w:rsidP="009A1C65">
      <w:pPr>
        <w:shd w:val="clear" w:color="auto" w:fill="FFFFFF"/>
        <w:spacing w:after="0" w:line="240" w:lineRule="auto"/>
        <w:ind w:right="-143"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b/>
          <w:sz w:val="24"/>
          <w:szCs w:val="24"/>
          <w:lang w:val="ru-RU"/>
        </w:rPr>
        <w:t>2022-2023 учебный год</w:t>
      </w:r>
      <w:r w:rsidRPr="0066374E">
        <w:rPr>
          <w:rFonts w:ascii="Times New Roman" w:eastAsia="Times New Roman" w:hAnsi="Times New Roman" w:cs="Times New Roman"/>
          <w:sz w:val="24"/>
          <w:szCs w:val="24"/>
          <w:lang w:val="ru-RU"/>
        </w:rPr>
        <w:t>. На начало учебного года – 1419 обучающихся, в том числе 671 девочек. В течение учебного года прибыло 17 обучающихся, из них 6 девочек, выбыло 26 обучающихся, из них 12 девочек. На конец учебного года – 1410 обучающихся, в том числе 665 девочек: 1-4 классы – 658, из них 311 девочек; 5-9 классы – 651, из них 297 девочек, 10-11 классы- 101, из них 57 девочек.</w:t>
      </w:r>
    </w:p>
    <w:p w:rsidR="00B20219" w:rsidRPr="0066374E" w:rsidRDefault="00B20219" w:rsidP="009A1C65">
      <w:pPr>
        <w:shd w:val="clear" w:color="auto" w:fill="FFFFFF"/>
        <w:spacing w:after="0" w:line="240" w:lineRule="auto"/>
        <w:ind w:right="-143" w:firstLine="709"/>
        <w:jc w:val="both"/>
        <w:rPr>
          <w:rFonts w:ascii="Times New Roman" w:eastAsia="Times New Roman" w:hAnsi="Times New Roman" w:cs="Times New Roman"/>
          <w:sz w:val="24"/>
          <w:szCs w:val="24"/>
          <w:lang w:val="ru-RU"/>
        </w:rPr>
      </w:pPr>
    </w:p>
    <w:p w:rsidR="00B20219" w:rsidRPr="0066374E" w:rsidRDefault="00B20219" w:rsidP="009A1C65">
      <w:pPr>
        <w:shd w:val="clear" w:color="auto" w:fill="FFFFFF"/>
        <w:spacing w:after="0" w:line="240" w:lineRule="auto"/>
        <w:ind w:right="-143"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b/>
          <w:sz w:val="24"/>
          <w:szCs w:val="24"/>
          <w:lang w:val="ru-RU"/>
        </w:rPr>
        <w:t>2023-2024 учебный год</w:t>
      </w:r>
      <w:r w:rsidRPr="0066374E">
        <w:rPr>
          <w:rFonts w:ascii="Times New Roman" w:eastAsia="Times New Roman" w:hAnsi="Times New Roman" w:cs="Times New Roman"/>
          <w:sz w:val="24"/>
          <w:szCs w:val="24"/>
          <w:lang w:val="ru-RU"/>
        </w:rPr>
        <w:t xml:space="preserve">. На начало учебного года – 1409 обучающихся, в том числе 648 девочек. В течение учебного года прибыло 25 обучающихся, из них 12 девочек, выбыло 33 обучающихся, из них 17 девочек. На конец учебного года – 1401 обучающихся, в том </w:t>
      </w:r>
      <w:r w:rsidRPr="0066374E">
        <w:rPr>
          <w:rFonts w:ascii="Times New Roman" w:eastAsia="Times New Roman" w:hAnsi="Times New Roman" w:cs="Times New Roman"/>
          <w:sz w:val="24"/>
          <w:szCs w:val="24"/>
          <w:lang w:val="ru-RU"/>
        </w:rPr>
        <w:lastRenderedPageBreak/>
        <w:t>числе 643 девочки: 1-4 классы – 624, из них 283 девочки; 5-9 классы – 658, из них 300 девочек, 10-11 классы- 119, из них 60 девочек.</w:t>
      </w:r>
    </w:p>
    <w:p w:rsidR="00B20219" w:rsidRPr="0066374E" w:rsidRDefault="00B20219" w:rsidP="009A1C65">
      <w:pPr>
        <w:shd w:val="clear" w:color="auto" w:fill="FFFFFF"/>
        <w:spacing w:after="0" w:line="240" w:lineRule="auto"/>
        <w:ind w:right="-143" w:firstLine="709"/>
        <w:jc w:val="both"/>
        <w:rPr>
          <w:rFonts w:ascii="Times New Roman" w:eastAsia="Times New Roman" w:hAnsi="Times New Roman" w:cs="Times New Roman"/>
          <w:sz w:val="24"/>
          <w:szCs w:val="24"/>
          <w:lang w:val="ru-RU"/>
        </w:rPr>
      </w:pPr>
    </w:p>
    <w:p w:rsidR="00B20219" w:rsidRPr="0066374E" w:rsidRDefault="00B20219" w:rsidP="009A1C65">
      <w:pPr>
        <w:shd w:val="clear" w:color="auto" w:fill="FFFFFF"/>
        <w:spacing w:after="0" w:line="240" w:lineRule="auto"/>
        <w:ind w:right="-143"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b/>
          <w:sz w:val="24"/>
          <w:szCs w:val="24"/>
          <w:lang w:val="ru-RU"/>
        </w:rPr>
        <w:t>2024-2025 учебный год</w:t>
      </w:r>
      <w:r w:rsidRPr="0066374E">
        <w:rPr>
          <w:rFonts w:ascii="Times New Roman" w:eastAsia="Times New Roman" w:hAnsi="Times New Roman" w:cs="Times New Roman"/>
          <w:sz w:val="24"/>
          <w:szCs w:val="24"/>
          <w:lang w:val="ru-RU"/>
        </w:rPr>
        <w:t>.  На начало учебного года – 1467 обучающихся, в том числе 698 девочек. В течение трёх четвертей учебного года прибыло 32 обучающихся, из них 20 девочек, выбыло 29 обучающихся, из них 14 девочек. На конец 3 четверти (20.03.2025 г.)  – 1470 обучающихся, в том числе 704 девочки: 1-4 классы – 673, из них 326 девочек; 5-9 классы – 669, из них 315 девочек, 10-11 классы- 128, из них 63 девочек.</w:t>
      </w:r>
    </w:p>
    <w:p w:rsidR="00B20219" w:rsidRPr="0066374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p>
    <w:p w:rsidR="00B20219" w:rsidRPr="00186C5B" w:rsidRDefault="00D5637F" w:rsidP="00D5637F">
      <w:pPr>
        <w:shd w:val="clear" w:color="auto" w:fill="FFFFFF"/>
        <w:spacing w:after="0" w:line="240" w:lineRule="auto"/>
        <w:ind w:firstLine="709"/>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№27. </w:t>
      </w:r>
      <w:r w:rsidR="00B20219" w:rsidRPr="00186C5B">
        <w:rPr>
          <w:rFonts w:ascii="Times New Roman" w:eastAsia="Times New Roman" w:hAnsi="Times New Roman" w:cs="Times New Roman"/>
          <w:b/>
          <w:sz w:val="24"/>
          <w:szCs w:val="24"/>
          <w:lang w:val="ru-RU"/>
        </w:rPr>
        <w:t>Движение контингента по годам</w:t>
      </w:r>
    </w:p>
    <w:p w:rsidR="00B20219" w:rsidRPr="00186C5B"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p>
    <w:sdt>
      <w:sdtPr>
        <w:tag w:val="goog_rdk_6"/>
        <w:id w:val="-1934272691"/>
        <w:lock w:val="contentLocked"/>
      </w:sdtPr>
      <w:sdtContent>
        <w:tbl>
          <w:tblPr>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265"/>
            <w:gridCol w:w="2295"/>
            <w:gridCol w:w="2235"/>
          </w:tblGrid>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2024-2025</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Численность на 1.09</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1419</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1409</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1467</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Прибыло, всего</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из школ города</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из школ области</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из школ РК</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из других государств</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дополнительный охват</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Выбыло, всего</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школы города</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школы области</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школы РК</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B20219" w:rsidTr="00714B6A">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 пределы РК</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20219" w:rsidTr="005C1172">
            <w:trPr>
              <w:trHeight w:val="607"/>
            </w:trPr>
            <w:tc>
              <w:tcPr>
                <w:tcW w:w="24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Численность на конец учебного года</w:t>
                </w:r>
              </w:p>
            </w:tc>
            <w:tc>
              <w:tcPr>
                <w:tcW w:w="226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1410</w:t>
                </w:r>
              </w:p>
            </w:tc>
            <w:tc>
              <w:tcPr>
                <w:tcW w:w="229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1401</w:t>
                </w:r>
              </w:p>
            </w:tc>
            <w:tc>
              <w:tcPr>
                <w:tcW w:w="22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1470</w:t>
                </w:r>
              </w:p>
            </w:tc>
          </w:tr>
        </w:tbl>
      </w:sdtContent>
    </w:sdt>
    <w:p w:rsidR="00B20219" w:rsidRDefault="00B20219" w:rsidP="005C1172">
      <w:pPr>
        <w:shd w:val="clear" w:color="auto" w:fill="FFFFFF"/>
        <w:spacing w:after="0" w:line="240" w:lineRule="auto"/>
        <w:jc w:val="both"/>
        <w:rPr>
          <w:rFonts w:ascii="Times New Roman" w:eastAsia="Times New Roman" w:hAnsi="Times New Roman" w:cs="Times New Roman"/>
          <w:sz w:val="24"/>
          <w:szCs w:val="24"/>
        </w:rPr>
      </w:pPr>
    </w:p>
    <w:p w:rsidR="008350B5" w:rsidRDefault="00B20219" w:rsidP="008350B5">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Контингент обучающихся в течение года стабильный, изменение численности обучающихся в течение года минимальное. В 2022-2023 и 2023-2024 учебных годах отрицательная динамика составляла менее одного процента (-0,6%). За 3 четверти 2024-</w:t>
      </w:r>
      <w:r w:rsidRPr="0066374E">
        <w:rPr>
          <w:rFonts w:ascii="Times New Roman" w:eastAsia="Times New Roman" w:hAnsi="Times New Roman" w:cs="Times New Roman"/>
          <w:sz w:val="24"/>
          <w:szCs w:val="24"/>
          <w:lang w:val="ru-RU"/>
        </w:rPr>
        <w:lastRenderedPageBreak/>
        <w:t>2025 учебного года динамика положительная и составляет +0,2%. Движение обучающихся происходит по объективным причинам, в основном, из-за смены места жительства родителей.</w:t>
      </w:r>
      <w:r w:rsidR="005C1172">
        <w:rPr>
          <w:rFonts w:ascii="Times New Roman" w:eastAsia="Times New Roman" w:hAnsi="Times New Roman" w:cs="Times New Roman"/>
          <w:sz w:val="24"/>
          <w:szCs w:val="24"/>
          <w:lang w:val="ru-RU"/>
        </w:rPr>
        <w:t xml:space="preserve"> </w:t>
      </w:r>
      <w:r w:rsidRPr="0066374E">
        <w:rPr>
          <w:rFonts w:ascii="Times New Roman" w:eastAsia="Times New Roman" w:hAnsi="Times New Roman" w:cs="Times New Roman"/>
          <w:sz w:val="24"/>
          <w:szCs w:val="24"/>
          <w:lang w:val="ru-RU"/>
        </w:rPr>
        <w:t>Фактические данные по контингенту обучающихся соответствуют данным в НОБД.</w:t>
      </w:r>
    </w:p>
    <w:p w:rsidR="00B20219" w:rsidRPr="000D24D5" w:rsidRDefault="00B20219" w:rsidP="000D24D5">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Занятия в школе проводятся в две смены: на конец 3 четверти 2024-2025 учебного года в первую смену обучаются </w:t>
      </w:r>
      <w:r w:rsidRPr="0066374E">
        <w:rPr>
          <w:rFonts w:ascii="Times New Roman" w:eastAsia="Times New Roman" w:hAnsi="Times New Roman" w:cs="Times New Roman"/>
          <w:sz w:val="24"/>
          <w:szCs w:val="24"/>
          <w:highlight w:val="white"/>
          <w:lang w:val="ru-RU"/>
        </w:rPr>
        <w:t>862 обучающихся</w:t>
      </w:r>
      <w:r w:rsidRPr="0066374E">
        <w:rPr>
          <w:rFonts w:ascii="Times New Roman" w:eastAsia="Times New Roman" w:hAnsi="Times New Roman" w:cs="Times New Roman"/>
          <w:sz w:val="24"/>
          <w:szCs w:val="24"/>
          <w:lang w:val="ru-RU"/>
        </w:rPr>
        <w:t xml:space="preserve">  ( 35 класс - комплектов), из них: начальное образование - 1-4 классы – 280 обучающихся (12 класс – комплектов ); основное среднее образование - 5-9 классы –  455 обучающихся (18 класс - комплектов), 10-11 классы - 127 обучающихся (5 класс - комплектов). Во вторую смену обучаются 608</w:t>
      </w:r>
      <w:r w:rsidRPr="0066374E">
        <w:rPr>
          <w:rFonts w:ascii="Times New Roman" w:eastAsia="Times New Roman" w:hAnsi="Times New Roman" w:cs="Times New Roman"/>
          <w:sz w:val="24"/>
          <w:szCs w:val="24"/>
          <w:highlight w:val="white"/>
          <w:lang w:val="ru-RU"/>
        </w:rPr>
        <w:t xml:space="preserve"> детей</w:t>
      </w:r>
      <w:r w:rsidRPr="0066374E">
        <w:rPr>
          <w:rFonts w:ascii="Times New Roman" w:eastAsia="Times New Roman" w:hAnsi="Times New Roman" w:cs="Times New Roman"/>
          <w:sz w:val="24"/>
          <w:szCs w:val="24"/>
          <w:lang w:val="ru-RU"/>
        </w:rPr>
        <w:t xml:space="preserve"> (25 класс-комплектов), в том числе: начальное образование - 1-4 классы – 392</w:t>
      </w:r>
      <w:r w:rsidRPr="0066374E">
        <w:rPr>
          <w:rFonts w:ascii="Times New Roman" w:eastAsia="Times New Roman" w:hAnsi="Times New Roman" w:cs="Times New Roman"/>
          <w:sz w:val="24"/>
          <w:szCs w:val="24"/>
          <w:highlight w:val="white"/>
          <w:lang w:val="ru-RU"/>
        </w:rPr>
        <w:t xml:space="preserve"> обучающихся</w:t>
      </w:r>
      <w:r w:rsidRPr="0066374E">
        <w:rPr>
          <w:rFonts w:ascii="Times New Roman" w:eastAsia="Times New Roman" w:hAnsi="Times New Roman" w:cs="Times New Roman"/>
          <w:sz w:val="24"/>
          <w:szCs w:val="24"/>
          <w:lang w:val="ru-RU"/>
        </w:rPr>
        <w:t xml:space="preserve"> (16 класс – </w:t>
      </w:r>
      <w:proofErr w:type="gramStart"/>
      <w:r w:rsidRPr="0066374E">
        <w:rPr>
          <w:rFonts w:ascii="Times New Roman" w:eastAsia="Times New Roman" w:hAnsi="Times New Roman" w:cs="Times New Roman"/>
          <w:sz w:val="24"/>
          <w:szCs w:val="24"/>
          <w:lang w:val="ru-RU"/>
        </w:rPr>
        <w:t>комплектов )</w:t>
      </w:r>
      <w:proofErr w:type="gramEnd"/>
      <w:r w:rsidRPr="0066374E">
        <w:rPr>
          <w:rFonts w:ascii="Times New Roman" w:eastAsia="Times New Roman" w:hAnsi="Times New Roman" w:cs="Times New Roman"/>
          <w:sz w:val="24"/>
          <w:szCs w:val="24"/>
          <w:lang w:val="ru-RU"/>
        </w:rPr>
        <w:t xml:space="preserve">; основное среднее образование - 5-9 классы – 216 обучающихся (9 класс - комплектов). </w:t>
      </w:r>
      <w:r w:rsidRPr="0066374E">
        <w:rPr>
          <w:rFonts w:ascii="Times New Roman" w:eastAsia="Times New Roman" w:hAnsi="Times New Roman" w:cs="Times New Roman"/>
          <w:b/>
          <w:color w:val="000000"/>
          <w:sz w:val="24"/>
          <w:szCs w:val="24"/>
          <w:lang w:val="ru-RU"/>
        </w:rPr>
        <w:t xml:space="preserve"> </w:t>
      </w:r>
    </w:p>
    <w:p w:rsidR="00B20219" w:rsidRPr="0066374E" w:rsidRDefault="00B20219" w:rsidP="000D24D5">
      <w:pPr>
        <w:shd w:val="clear" w:color="auto" w:fill="FFFFFF"/>
        <w:spacing w:after="0" w:line="240" w:lineRule="auto"/>
        <w:jc w:val="both"/>
        <w:rPr>
          <w:rFonts w:ascii="Times New Roman" w:eastAsia="Times New Roman" w:hAnsi="Times New Roman" w:cs="Times New Roman"/>
          <w:b/>
          <w:color w:val="000000"/>
          <w:sz w:val="24"/>
          <w:szCs w:val="24"/>
          <w:lang w:val="ru-RU"/>
        </w:rPr>
      </w:pPr>
      <w:r w:rsidRPr="00232862">
        <w:rPr>
          <w:rFonts w:ascii="Times New Roman" w:eastAsia="Times New Roman" w:hAnsi="Times New Roman" w:cs="Times New Roman"/>
          <w:b/>
          <w:color w:val="000000"/>
          <w:sz w:val="24"/>
          <w:szCs w:val="24"/>
          <w:lang w:val="ru-RU"/>
        </w:rPr>
        <w:t>Раздел 4.</w:t>
      </w:r>
      <w:r w:rsidRPr="0066374E">
        <w:rPr>
          <w:rFonts w:ascii="Times New Roman" w:eastAsia="Times New Roman" w:hAnsi="Times New Roman" w:cs="Times New Roman"/>
          <w:b/>
          <w:color w:val="000000"/>
          <w:sz w:val="24"/>
          <w:szCs w:val="24"/>
          <w:lang w:val="ru-RU"/>
        </w:rPr>
        <w:t xml:space="preserve">  Учебно-методическая работа</w:t>
      </w:r>
    </w:p>
    <w:p w:rsidR="00B20219" w:rsidRPr="0066374E" w:rsidRDefault="00B20219" w:rsidP="005C0459">
      <w:pPr>
        <w:shd w:val="clear" w:color="auto" w:fill="FFFFFF"/>
        <w:spacing w:after="0" w:line="240" w:lineRule="auto"/>
        <w:jc w:val="both"/>
        <w:rPr>
          <w:rFonts w:ascii="Times New Roman" w:eastAsia="Times New Roman" w:hAnsi="Times New Roman" w:cs="Times New Roman"/>
          <w:color w:val="000000"/>
          <w:sz w:val="24"/>
          <w:szCs w:val="24"/>
          <w:lang w:val="ru-RU"/>
        </w:rPr>
      </w:pPr>
      <w:r w:rsidRPr="0066374E">
        <w:rPr>
          <w:rFonts w:ascii="Times New Roman" w:eastAsia="Times New Roman" w:hAnsi="Times New Roman" w:cs="Times New Roman"/>
          <w:color w:val="000000"/>
          <w:sz w:val="24"/>
          <w:szCs w:val="24"/>
          <w:lang w:val="ru-RU"/>
        </w:rPr>
        <w:t>Критерии к содержанию образования с ориентиром на результаты обучения:</w:t>
      </w:r>
    </w:p>
    <w:p w:rsidR="005C0459" w:rsidRDefault="005C045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p>
    <w:p w:rsidR="00B20219" w:rsidRPr="00232862"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r w:rsidRPr="00232862">
        <w:rPr>
          <w:rFonts w:ascii="Times New Roman" w:eastAsia="Times New Roman" w:hAnsi="Times New Roman" w:cs="Times New Roman"/>
          <w:b/>
          <w:sz w:val="24"/>
          <w:szCs w:val="24"/>
          <w:lang w:val="ru-RU"/>
        </w:rPr>
        <w:t>Наличие и соответствие рабочего учебного плана, расписаний занятий, утвержденных руководителем организации образования, требованиям ГОСО ОСО и типовым учебным планам начального, основного среднего, общего среднего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232862">
        <w:rPr>
          <w:rFonts w:ascii="Times New Roman" w:eastAsia="Times New Roman" w:hAnsi="Times New Roman" w:cs="Times New Roman"/>
          <w:sz w:val="24"/>
          <w:szCs w:val="24"/>
          <w:lang w:val="ru-RU"/>
        </w:rPr>
        <w:t>Организация учебно-воспитательного</w:t>
      </w:r>
      <w:r w:rsidRPr="0066374E">
        <w:rPr>
          <w:rFonts w:ascii="Times New Roman" w:eastAsia="Times New Roman" w:hAnsi="Times New Roman" w:cs="Times New Roman"/>
          <w:sz w:val="24"/>
          <w:szCs w:val="24"/>
          <w:lang w:val="ru-RU"/>
        </w:rPr>
        <w:t xml:space="preserve"> процесса КГУ «Школа-лицей №4  отдела образования города Рудного» Управления образования акимата Костанайской области осуществляется в соответствии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составляется ежегодно, утверждается на школьном педагогическом совете, проводимом в августе, и проходит экспертизу в ГУ «Отдел образования города Рудного» Управления образования акимата Костанайской области.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b/>
          <w:sz w:val="24"/>
          <w:szCs w:val="24"/>
          <w:lang w:val="ru-RU"/>
        </w:rPr>
        <w:t>В 2022-2023</w:t>
      </w:r>
      <w:r w:rsidRPr="0066374E">
        <w:rPr>
          <w:rFonts w:ascii="Times New Roman" w:eastAsia="Times New Roman" w:hAnsi="Times New Roman" w:cs="Times New Roman"/>
          <w:sz w:val="24"/>
          <w:szCs w:val="24"/>
          <w:lang w:val="ru-RU"/>
        </w:rPr>
        <w:t xml:space="preserve"> учебном году рабочий учебный план начального образования составлен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15 с изменениями от 12.08.2022 г. №365 и от 30.09.2022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Рабочий учебный план для общеобразовательных классов полностью соответствует Типовому учебному плану </w:t>
      </w:r>
      <w:proofErr w:type="gramStart"/>
      <w:r w:rsidRPr="0066374E">
        <w:rPr>
          <w:rFonts w:ascii="Times New Roman" w:eastAsia="Times New Roman" w:hAnsi="Times New Roman" w:cs="Times New Roman"/>
          <w:sz w:val="24"/>
          <w:szCs w:val="24"/>
          <w:lang w:val="ru-RU"/>
        </w:rPr>
        <w:t>начального  образования</w:t>
      </w:r>
      <w:proofErr w:type="gramEnd"/>
      <w:r w:rsidRPr="0066374E">
        <w:rPr>
          <w:rFonts w:ascii="Times New Roman" w:eastAsia="Times New Roman" w:hAnsi="Times New Roman" w:cs="Times New Roman"/>
          <w:sz w:val="24"/>
          <w:szCs w:val="24"/>
          <w:lang w:val="ru-RU"/>
        </w:rPr>
        <w:t xml:space="preserve"> для классов с казахским языком обучения (приложение 1),  Типовому учебному плану начального  образования для классов с русским языком обучения (приложение 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Рабочий учебный план для лицейских классов составляется на основании приложения 15 к приказу Министра образования и науки Республики Казахстан от 8 ноября 2012 года № 500 </w:t>
      </w:r>
      <w:r w:rsidRPr="0066374E">
        <w:rPr>
          <w:rFonts w:ascii="Times New Roman" w:eastAsia="Times New Roman" w:hAnsi="Times New Roman" w:cs="Times New Roman"/>
          <w:sz w:val="24"/>
          <w:szCs w:val="24"/>
          <w:lang w:val="ru-RU"/>
        </w:rPr>
        <w:lastRenderedPageBreak/>
        <w:t>с изменениями от 30.09.2022 г.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№4 по количественному и качественному составу образовательных и учебных предметов полностью соответствует инвариантной части Типового учебного плана.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целях  реализации образовательных программ предпрофильного и  расширенного  обучения по естественно-математическому направлению, уже  с первого класса вводятся индивидуальные занятия «Математическая радуга» в классах с казахским языком обучения и курс по выбору «Математический </w:t>
      </w:r>
      <w:proofErr w:type="spellStart"/>
      <w:r w:rsidRPr="0066374E">
        <w:rPr>
          <w:rFonts w:ascii="Times New Roman" w:eastAsia="Times New Roman" w:hAnsi="Times New Roman" w:cs="Times New Roman"/>
          <w:sz w:val="24"/>
          <w:szCs w:val="24"/>
          <w:lang w:val="ru-RU"/>
        </w:rPr>
        <w:t>клубОК</w:t>
      </w:r>
      <w:proofErr w:type="spellEnd"/>
      <w:r w:rsidRPr="0066374E">
        <w:rPr>
          <w:rFonts w:ascii="Times New Roman" w:eastAsia="Times New Roman" w:hAnsi="Times New Roman" w:cs="Times New Roman"/>
          <w:sz w:val="24"/>
          <w:szCs w:val="24"/>
          <w:lang w:val="ru-RU"/>
        </w:rPr>
        <w:t xml:space="preserve">» (в классах с русским языком обучения), который направлен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Программа курса рассчитана на все четыре года обучения в начальной школе.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рамках реализации проекта «Читающая школа», для развития читательских компетенций, формирования </w:t>
      </w:r>
      <w:proofErr w:type="gramStart"/>
      <w:r w:rsidRPr="0066374E">
        <w:rPr>
          <w:rFonts w:ascii="Times New Roman" w:eastAsia="Times New Roman" w:hAnsi="Times New Roman" w:cs="Times New Roman"/>
          <w:sz w:val="24"/>
          <w:szCs w:val="24"/>
          <w:lang w:val="ru-RU"/>
        </w:rPr>
        <w:t>устойчивого  и</w:t>
      </w:r>
      <w:proofErr w:type="gramEnd"/>
      <w:r w:rsidRPr="0066374E">
        <w:rPr>
          <w:rFonts w:ascii="Times New Roman" w:eastAsia="Times New Roman" w:hAnsi="Times New Roman" w:cs="Times New Roman"/>
          <w:sz w:val="24"/>
          <w:szCs w:val="24"/>
          <w:lang w:val="ru-RU"/>
        </w:rPr>
        <w:t xml:space="preserve"> осознанного интереса к чтению вводятся курсы по выбору «Словесный конструктор» - 1 класс, «Книжная ярмарка» - 2 класс, «Секреты слова» - 3 класс, «Живое слово» - 4 класс.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целях формирования   познавательных потребностей учащихся и развития интереса к исследовательской </w:t>
      </w:r>
      <w:proofErr w:type="gramStart"/>
      <w:r w:rsidRPr="0066374E">
        <w:rPr>
          <w:rFonts w:ascii="Times New Roman" w:eastAsia="Times New Roman" w:hAnsi="Times New Roman" w:cs="Times New Roman"/>
          <w:sz w:val="24"/>
          <w:szCs w:val="24"/>
          <w:lang w:val="ru-RU"/>
        </w:rPr>
        <w:t>деятельности  предлагаются</w:t>
      </w:r>
      <w:proofErr w:type="gramEnd"/>
      <w:r w:rsidRPr="0066374E">
        <w:rPr>
          <w:rFonts w:ascii="Times New Roman" w:eastAsia="Times New Roman" w:hAnsi="Times New Roman" w:cs="Times New Roman"/>
          <w:sz w:val="24"/>
          <w:szCs w:val="24"/>
          <w:lang w:val="ru-RU"/>
        </w:rPr>
        <w:t xml:space="preserve"> курсы «Ступеньки на пути к открытию»» в 3-их и 4-ых классах.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proofErr w:type="gramStart"/>
      <w:r w:rsidRPr="0066374E">
        <w:rPr>
          <w:rFonts w:ascii="Times New Roman" w:eastAsia="Times New Roman" w:hAnsi="Times New Roman" w:cs="Times New Roman"/>
          <w:sz w:val="24"/>
          <w:szCs w:val="24"/>
          <w:lang w:val="ru-RU"/>
        </w:rPr>
        <w:t>Развитию  пространственного</w:t>
      </w:r>
      <w:proofErr w:type="gramEnd"/>
      <w:r w:rsidRPr="0066374E">
        <w:rPr>
          <w:rFonts w:ascii="Times New Roman" w:eastAsia="Times New Roman" w:hAnsi="Times New Roman" w:cs="Times New Roman"/>
          <w:sz w:val="24"/>
          <w:szCs w:val="24"/>
          <w:lang w:val="ru-RU"/>
        </w:rPr>
        <w:t xml:space="preserve"> мышления и логики   способствуют курсы «</w:t>
      </w:r>
      <w:proofErr w:type="spellStart"/>
      <w:r w:rsidRPr="0066374E">
        <w:rPr>
          <w:rFonts w:ascii="Times New Roman" w:eastAsia="Times New Roman" w:hAnsi="Times New Roman" w:cs="Times New Roman"/>
          <w:sz w:val="24"/>
          <w:szCs w:val="24"/>
          <w:lang w:val="ru-RU"/>
        </w:rPr>
        <w:t>Танграм</w:t>
      </w:r>
      <w:proofErr w:type="spellEnd"/>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ЛогикЛайк</w:t>
      </w:r>
      <w:proofErr w:type="spellEnd"/>
      <w:r w:rsidRPr="0066374E">
        <w:rPr>
          <w:rFonts w:ascii="Times New Roman" w:eastAsia="Times New Roman" w:hAnsi="Times New Roman" w:cs="Times New Roman"/>
          <w:sz w:val="24"/>
          <w:szCs w:val="24"/>
          <w:lang w:val="ru-RU"/>
        </w:rPr>
        <w:t>» в 1 классах, «Уроки гнома Бинома», «</w:t>
      </w:r>
      <w:proofErr w:type="spellStart"/>
      <w:r w:rsidRPr="0066374E">
        <w:rPr>
          <w:rFonts w:ascii="Times New Roman" w:eastAsia="Times New Roman" w:hAnsi="Times New Roman" w:cs="Times New Roman"/>
          <w:sz w:val="24"/>
          <w:szCs w:val="24"/>
          <w:lang w:val="ru-RU"/>
        </w:rPr>
        <w:t>Танграм</w:t>
      </w:r>
      <w:proofErr w:type="spellEnd"/>
      <w:r w:rsidRPr="0066374E">
        <w:rPr>
          <w:rFonts w:ascii="Times New Roman" w:eastAsia="Times New Roman" w:hAnsi="Times New Roman" w:cs="Times New Roman"/>
          <w:sz w:val="24"/>
          <w:szCs w:val="24"/>
          <w:lang w:val="ru-RU"/>
        </w:rPr>
        <w:t>+» во 2-х классах, «Логический калейдоскоп» в 3-4 классах.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Занятия курса «Физическая культура: спортивные игры» в 1-4 классах направлены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Дополнительные курсы по выбору дают возможность каждому ученику выбрать индивидуальную траекторию развития в требуемом объеме из предлагаемых курсов и максимально реализовать свои потребности в изучении не только профильных предметов, но и образовательных областей по интересам.</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Рабочий учебный план основного среднего образования разработан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и Приложение 20 с изменениями от 12.08.2022 г. №365 и от 30.09.2022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Рабочий учебный план для общеобразовательных классов полностью соответствует </w:t>
      </w:r>
      <w:r w:rsidRPr="0066374E">
        <w:rPr>
          <w:rFonts w:ascii="Times New Roman" w:eastAsia="Times New Roman" w:hAnsi="Times New Roman" w:cs="Times New Roman"/>
          <w:sz w:val="24"/>
          <w:szCs w:val="24"/>
          <w:lang w:val="ru-RU"/>
        </w:rPr>
        <w:lastRenderedPageBreak/>
        <w:t xml:space="preserve">Типовому учебному плану основного среднего образования для классов с русским языком </w:t>
      </w:r>
      <w:proofErr w:type="gramStart"/>
      <w:r w:rsidRPr="0066374E">
        <w:rPr>
          <w:rFonts w:ascii="Times New Roman" w:eastAsia="Times New Roman" w:hAnsi="Times New Roman" w:cs="Times New Roman"/>
          <w:sz w:val="24"/>
          <w:szCs w:val="24"/>
          <w:lang w:val="ru-RU"/>
        </w:rPr>
        <w:t>обучения  (</w:t>
      </w:r>
      <w:proofErr w:type="gramEnd"/>
      <w:r w:rsidRPr="0066374E">
        <w:rPr>
          <w:rFonts w:ascii="Times New Roman" w:eastAsia="Times New Roman" w:hAnsi="Times New Roman" w:cs="Times New Roman"/>
          <w:sz w:val="24"/>
          <w:szCs w:val="24"/>
          <w:lang w:val="ru-RU"/>
        </w:rPr>
        <w:t>приложение 7).</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для лицейских классов составляется на основании приложения 20 к приказу Министра образования и науки Республики Казахстан от 8 ноября 2012 года № 500 с изменениями от 30.09.2022 г.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w:t>
      </w:r>
      <w:proofErr w:type="gramStart"/>
      <w:r w:rsidRPr="0066374E">
        <w:rPr>
          <w:rFonts w:ascii="Times New Roman" w:eastAsia="Times New Roman" w:hAnsi="Times New Roman" w:cs="Times New Roman"/>
          <w:sz w:val="24"/>
          <w:szCs w:val="24"/>
          <w:lang w:val="ru-RU"/>
        </w:rPr>
        <w:t>4  по</w:t>
      </w:r>
      <w:proofErr w:type="gramEnd"/>
      <w:r w:rsidRPr="0066374E">
        <w:rPr>
          <w:rFonts w:ascii="Times New Roman" w:eastAsia="Times New Roman" w:hAnsi="Times New Roman" w:cs="Times New Roman"/>
          <w:sz w:val="24"/>
          <w:szCs w:val="24"/>
          <w:lang w:val="ru-RU"/>
        </w:rPr>
        <w:t xml:space="preserve"> количественному и качественному составу учебных предметов полностью соответствует инвариантной части Типового учебного плана.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лицейских 7-9 классах </w:t>
      </w:r>
      <w:proofErr w:type="gramStart"/>
      <w:r w:rsidRPr="0066374E">
        <w:rPr>
          <w:rFonts w:ascii="Times New Roman" w:eastAsia="Times New Roman" w:hAnsi="Times New Roman" w:cs="Times New Roman"/>
          <w:sz w:val="24"/>
          <w:szCs w:val="24"/>
          <w:lang w:val="ru-RU"/>
        </w:rPr>
        <w:t>предметы  по</w:t>
      </w:r>
      <w:proofErr w:type="gramEnd"/>
      <w:r w:rsidRPr="0066374E">
        <w:rPr>
          <w:rFonts w:ascii="Times New Roman" w:eastAsia="Times New Roman" w:hAnsi="Times New Roman" w:cs="Times New Roman"/>
          <w:sz w:val="24"/>
          <w:szCs w:val="24"/>
          <w:lang w:val="ru-RU"/>
        </w:rPr>
        <w:t xml:space="preserve"> выбору распределены следующим образом:</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7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8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9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Из лицейского компонента в 5-6 лицейских классах </w:t>
      </w:r>
      <w:proofErr w:type="gramStart"/>
      <w:r>
        <w:rPr>
          <w:rFonts w:ascii="Times New Roman" w:eastAsia="Times New Roman" w:hAnsi="Times New Roman" w:cs="Times New Roman"/>
          <w:sz w:val="24"/>
          <w:szCs w:val="24"/>
        </w:rPr>
        <w:t>c</w:t>
      </w:r>
      <w:r w:rsidRPr="0066374E">
        <w:rPr>
          <w:rFonts w:ascii="Times New Roman" w:eastAsia="Times New Roman" w:hAnsi="Times New Roman" w:cs="Times New Roman"/>
          <w:sz w:val="24"/>
          <w:szCs w:val="24"/>
          <w:lang w:val="ru-RU"/>
        </w:rPr>
        <w:t xml:space="preserve">  целью</w:t>
      </w:r>
      <w:proofErr w:type="gramEnd"/>
      <w:r w:rsidRPr="0066374E">
        <w:rPr>
          <w:rFonts w:ascii="Times New Roman" w:eastAsia="Times New Roman" w:hAnsi="Times New Roman" w:cs="Times New Roman"/>
          <w:sz w:val="24"/>
          <w:szCs w:val="24"/>
          <w:lang w:val="ru-RU"/>
        </w:rPr>
        <w:t xml:space="preserve">  расширения  и  углубления  знаний  по  математике обязателен для изучения   курс  «Специальный курс по математике» в объеме 2 часов, в 8-9 классах- курс «Избранные вопросы математики» по 1 часу.</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Для формирования </w:t>
      </w:r>
      <w:proofErr w:type="spellStart"/>
      <w:r w:rsidRPr="0066374E">
        <w:rPr>
          <w:rFonts w:ascii="Times New Roman" w:eastAsia="Times New Roman" w:hAnsi="Times New Roman" w:cs="Times New Roman"/>
          <w:sz w:val="24"/>
          <w:szCs w:val="24"/>
          <w:lang w:val="ru-RU"/>
        </w:rPr>
        <w:t>полиязычной</w:t>
      </w:r>
      <w:proofErr w:type="spellEnd"/>
      <w:r w:rsidRPr="0066374E">
        <w:rPr>
          <w:rFonts w:ascii="Times New Roman" w:eastAsia="Times New Roman" w:hAnsi="Times New Roman" w:cs="Times New Roman"/>
          <w:sz w:val="24"/>
          <w:szCs w:val="24"/>
          <w:lang w:val="ru-RU"/>
        </w:rPr>
        <w:t xml:space="preserve"> личности, способной продолжить обучение не только в Казахстане, но и за рубежом, учащимся предлагаются на языковые курсы:  «</w:t>
      </w:r>
      <w:proofErr w:type="spellStart"/>
      <w:r w:rsidRPr="0066374E">
        <w:rPr>
          <w:rFonts w:ascii="Times New Roman" w:eastAsia="Times New Roman" w:hAnsi="Times New Roman" w:cs="Times New Roman"/>
          <w:sz w:val="24"/>
          <w:szCs w:val="24"/>
          <w:lang w:val="ru-RU"/>
        </w:rPr>
        <w:t>Практикалық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қазақ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тілі</w:t>
      </w:r>
      <w:proofErr w:type="spellEnd"/>
      <w:r w:rsidRPr="0066374E">
        <w:rPr>
          <w:rFonts w:ascii="Times New Roman" w:eastAsia="Times New Roman" w:hAnsi="Times New Roman" w:cs="Times New Roman"/>
          <w:sz w:val="24"/>
          <w:szCs w:val="24"/>
          <w:lang w:val="ru-RU"/>
        </w:rPr>
        <w:t>»- в 5-6 классах,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в 7 классах, «</w:t>
      </w:r>
      <w:proofErr w:type="spellStart"/>
      <w:r w:rsidRPr="0066374E">
        <w:rPr>
          <w:rFonts w:ascii="Times New Roman" w:eastAsia="Times New Roman" w:hAnsi="Times New Roman" w:cs="Times New Roman"/>
          <w:sz w:val="24"/>
          <w:szCs w:val="24"/>
          <w:lang w:val="ru-RU"/>
        </w:rPr>
        <w:t>Ұлттық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құндылықтар</w:t>
      </w:r>
      <w:proofErr w:type="spellEnd"/>
      <w:r w:rsidRPr="0066374E">
        <w:rPr>
          <w:rFonts w:ascii="Times New Roman" w:eastAsia="Times New Roman" w:hAnsi="Times New Roman" w:cs="Times New Roman"/>
          <w:sz w:val="24"/>
          <w:szCs w:val="24"/>
          <w:lang w:val="ru-RU"/>
        </w:rPr>
        <w:t>» - в 9 классе,   «Иностранный язык вокруг нас» - в 5,6 классах,  «Комплексный анализ текста» - в 6 классах, «Урок по страноведению»- в 9  классе.  Для расширения знаний по предметам естественно-математического направления осуществляют свою деятельность курсы «Экологическая культура» в 6-х классах,  «Математика для любознательных» в 5,6 классах, «Биологические модели и прикладные задачи» в 7-9 классах, «География туризма»- в 7-9 классах, «Физика в задачах»- в 7 классах,  «Методы решения задач повышенной сложности по химии»- в 8-9 классах. С целью развития кругозора учащихся и привития культурных ценностей для учащихся 5-6 классов предлагается курс «История мировых музеев».</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Во всех 5-9 классах </w:t>
      </w:r>
      <w:proofErr w:type="gramStart"/>
      <w:r w:rsidRPr="0066374E">
        <w:rPr>
          <w:rFonts w:ascii="Times New Roman" w:eastAsia="Times New Roman" w:hAnsi="Times New Roman" w:cs="Times New Roman"/>
          <w:sz w:val="24"/>
          <w:szCs w:val="24"/>
          <w:lang w:val="ru-RU"/>
        </w:rPr>
        <w:t>изучается  курс</w:t>
      </w:r>
      <w:proofErr w:type="gramEnd"/>
      <w:r w:rsidRPr="0066374E">
        <w:rPr>
          <w:rFonts w:ascii="Times New Roman" w:eastAsia="Times New Roman" w:hAnsi="Times New Roman" w:cs="Times New Roman"/>
          <w:sz w:val="24"/>
          <w:szCs w:val="24"/>
          <w:lang w:val="ru-RU"/>
        </w:rPr>
        <w:t xml:space="preserve">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proofErr w:type="gramStart"/>
      <w:r w:rsidRPr="0066374E">
        <w:rPr>
          <w:rFonts w:ascii="Times New Roman" w:eastAsia="Times New Roman" w:hAnsi="Times New Roman" w:cs="Times New Roman"/>
          <w:sz w:val="24"/>
          <w:szCs w:val="24"/>
          <w:lang w:val="ru-RU"/>
        </w:rPr>
        <w:t>Все  программы</w:t>
      </w:r>
      <w:proofErr w:type="gramEnd"/>
      <w:r w:rsidRPr="0066374E">
        <w:rPr>
          <w:rFonts w:ascii="Times New Roman" w:eastAsia="Times New Roman" w:hAnsi="Times New Roman" w:cs="Times New Roman"/>
          <w:sz w:val="24"/>
          <w:szCs w:val="24"/>
          <w:lang w:val="ru-RU"/>
        </w:rPr>
        <w:t xml:space="preserve">   элективных  курсов  и  курсов  по  выбору  утверждены  педагогическим  советом  31.08.2022 года, протокол  № 1 и 7.10.2022 года, протокол №2.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lastRenderedPageBreak/>
        <w:t xml:space="preserve">Вариативная часть данного индивидуального рабочего учебного </w:t>
      </w:r>
      <w:proofErr w:type="gramStart"/>
      <w:r w:rsidRPr="0066374E">
        <w:rPr>
          <w:rFonts w:ascii="Times New Roman" w:eastAsia="Times New Roman" w:hAnsi="Times New Roman" w:cs="Times New Roman"/>
          <w:sz w:val="24"/>
          <w:szCs w:val="24"/>
          <w:lang w:val="ru-RU"/>
        </w:rPr>
        <w:t>плана  обеспечивает</w:t>
      </w:r>
      <w:proofErr w:type="gramEnd"/>
      <w:r w:rsidRPr="0066374E">
        <w:rPr>
          <w:rFonts w:ascii="Times New Roman" w:eastAsia="Times New Roman" w:hAnsi="Times New Roman" w:cs="Times New Roman"/>
          <w:sz w:val="24"/>
          <w:szCs w:val="24"/>
          <w:lang w:val="ru-RU"/>
        </w:rPr>
        <w:t xml:space="preserve"> раннюю предпрофильную подготовку учащихся по естественно-математическому направлению;  дает возможность учитывать личностные особенности учащихся; обеспечивает индивидуальный характер развития обучаемых.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общего среднего образования разработан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12.08.2022 г. №365 и от 30.09.2022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proofErr w:type="gramStart"/>
      <w:r w:rsidRPr="0066374E">
        <w:rPr>
          <w:rFonts w:ascii="Times New Roman" w:eastAsia="Times New Roman" w:hAnsi="Times New Roman" w:cs="Times New Roman"/>
          <w:sz w:val="24"/>
          <w:szCs w:val="24"/>
          <w:lang w:val="ru-RU"/>
        </w:rPr>
        <w:t>Выбор  профиля</w:t>
      </w:r>
      <w:proofErr w:type="gramEnd"/>
      <w:r w:rsidRPr="0066374E">
        <w:rPr>
          <w:rFonts w:ascii="Times New Roman" w:eastAsia="Times New Roman" w:hAnsi="Times New Roman" w:cs="Times New Roman"/>
          <w:sz w:val="24"/>
          <w:szCs w:val="24"/>
          <w:lang w:val="ru-RU"/>
        </w:rPr>
        <w:t xml:space="preserve"> направления  обучения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 В учебном плане полностью сохранен базовый компонент.</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Внутри естественно-математического направления в 10-х классах   сформированы физико-химический и физико-географический классы, в 11-х классах –физико-химический и биолого-географический классы. Для изучения на стандартном уровне выбраны предметы «Графика и проектирование», «Основы права» в 10 классах и «Основы предпринимательства и бизнеса» и </w:t>
      </w:r>
      <w:proofErr w:type="gramStart"/>
      <w:r w:rsidRPr="0066374E">
        <w:rPr>
          <w:rFonts w:ascii="Times New Roman" w:eastAsia="Times New Roman" w:hAnsi="Times New Roman" w:cs="Times New Roman"/>
          <w:sz w:val="24"/>
          <w:szCs w:val="24"/>
          <w:lang w:val="ru-RU"/>
        </w:rPr>
        <w:t>« Графика</w:t>
      </w:r>
      <w:proofErr w:type="gramEnd"/>
      <w:r w:rsidRPr="0066374E">
        <w:rPr>
          <w:rFonts w:ascii="Times New Roman" w:eastAsia="Times New Roman" w:hAnsi="Times New Roman" w:cs="Times New Roman"/>
          <w:sz w:val="24"/>
          <w:szCs w:val="24"/>
          <w:lang w:val="ru-RU"/>
        </w:rPr>
        <w:t xml:space="preserve"> и проектирование»   в 11 классе. Предметы по выбору распределены следующим образом: 2 часа </w:t>
      </w:r>
      <w:proofErr w:type="gramStart"/>
      <w:r w:rsidRPr="0066374E">
        <w:rPr>
          <w:rFonts w:ascii="Times New Roman" w:eastAsia="Times New Roman" w:hAnsi="Times New Roman" w:cs="Times New Roman"/>
          <w:sz w:val="24"/>
          <w:szCs w:val="24"/>
          <w:lang w:val="ru-RU"/>
        </w:rPr>
        <w:t>на  геометрию</w:t>
      </w:r>
      <w:proofErr w:type="gramEnd"/>
      <w:r w:rsidRPr="0066374E">
        <w:rPr>
          <w:rFonts w:ascii="Times New Roman" w:eastAsia="Times New Roman" w:hAnsi="Times New Roman" w:cs="Times New Roman"/>
          <w:sz w:val="24"/>
          <w:szCs w:val="24"/>
          <w:lang w:val="ru-RU"/>
        </w:rPr>
        <w:t xml:space="preserve">  «Геометрия в задачах», 1 час на английский язык «Английский язык для общения»  и 1 час на историю Казахстана «История Казахстана в компетентностных заданиях».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sidRPr="0066374E">
        <w:rPr>
          <w:rFonts w:ascii="Times New Roman" w:eastAsia="Times New Roman" w:hAnsi="Times New Roman" w:cs="Times New Roman"/>
          <w:sz w:val="24"/>
          <w:szCs w:val="24"/>
          <w:lang w:val="ru-RU"/>
        </w:rPr>
        <w:t>Это  осуществляется</w:t>
      </w:r>
      <w:proofErr w:type="gramEnd"/>
      <w:r w:rsidRPr="0066374E">
        <w:rPr>
          <w:rFonts w:ascii="Times New Roman" w:eastAsia="Times New Roman" w:hAnsi="Times New Roman" w:cs="Times New Roman"/>
          <w:sz w:val="24"/>
          <w:szCs w:val="24"/>
          <w:lang w:val="ru-RU"/>
        </w:rPr>
        <w:t xml:space="preserve"> в рамках реализации учебных курсов вариативного компонента учебного плана старшей ступени.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10-11 классах для осуществления углубленной подготовки по математике преподаются следующие факультативные </w:t>
      </w:r>
      <w:proofErr w:type="gramStart"/>
      <w:r w:rsidRPr="0066374E">
        <w:rPr>
          <w:rFonts w:ascii="Times New Roman" w:eastAsia="Times New Roman" w:hAnsi="Times New Roman" w:cs="Times New Roman"/>
          <w:sz w:val="24"/>
          <w:szCs w:val="24"/>
          <w:lang w:val="ru-RU"/>
        </w:rPr>
        <w:t>курсы  из</w:t>
      </w:r>
      <w:proofErr w:type="gramEnd"/>
      <w:r w:rsidRPr="0066374E">
        <w:rPr>
          <w:rFonts w:ascii="Times New Roman" w:eastAsia="Times New Roman" w:hAnsi="Times New Roman" w:cs="Times New Roman"/>
          <w:sz w:val="24"/>
          <w:szCs w:val="24"/>
          <w:lang w:val="ru-RU"/>
        </w:rPr>
        <w:t xml:space="preserve"> лицейского  компонента: «Методы решения нестандартных задач по алгебре» - 1 час в 10-11 классах, а также  предлагается  курс по выбору « Математическая  грамотность» - 1 час в 11 классах.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10-х </w:t>
      </w:r>
      <w:proofErr w:type="gramStart"/>
      <w:r w:rsidRPr="0066374E">
        <w:rPr>
          <w:rFonts w:ascii="Times New Roman" w:eastAsia="Times New Roman" w:hAnsi="Times New Roman" w:cs="Times New Roman"/>
          <w:sz w:val="24"/>
          <w:szCs w:val="24"/>
          <w:lang w:val="ru-RU"/>
        </w:rPr>
        <w:t>классов  организован</w:t>
      </w:r>
      <w:proofErr w:type="gramEnd"/>
      <w:r w:rsidRPr="0066374E">
        <w:rPr>
          <w:rFonts w:ascii="Times New Roman" w:eastAsia="Times New Roman" w:hAnsi="Times New Roman" w:cs="Times New Roman"/>
          <w:sz w:val="24"/>
          <w:szCs w:val="24"/>
          <w:lang w:val="ru-RU"/>
        </w:rPr>
        <w:t xml:space="preserve"> курс по выбору  «Биотехнологии. Биология будущего», так как данный </w:t>
      </w:r>
      <w:proofErr w:type="gramStart"/>
      <w:r w:rsidRPr="0066374E">
        <w:rPr>
          <w:rFonts w:ascii="Times New Roman" w:eastAsia="Times New Roman" w:hAnsi="Times New Roman" w:cs="Times New Roman"/>
          <w:sz w:val="24"/>
          <w:szCs w:val="24"/>
          <w:lang w:val="ru-RU"/>
        </w:rPr>
        <w:t>предмет  не</w:t>
      </w:r>
      <w:proofErr w:type="gramEnd"/>
      <w:r w:rsidRPr="0066374E">
        <w:rPr>
          <w:rFonts w:ascii="Times New Roman" w:eastAsia="Times New Roman" w:hAnsi="Times New Roman" w:cs="Times New Roman"/>
          <w:sz w:val="24"/>
          <w:szCs w:val="24"/>
          <w:lang w:val="ru-RU"/>
        </w:rPr>
        <w:t xml:space="preserve">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w:t>
      </w:r>
      <w:r w:rsidRPr="0066374E">
        <w:rPr>
          <w:rFonts w:ascii="Times New Roman" w:eastAsia="Times New Roman" w:hAnsi="Times New Roman" w:cs="Times New Roman"/>
          <w:sz w:val="24"/>
          <w:szCs w:val="24"/>
          <w:lang w:val="ru-RU"/>
        </w:rPr>
        <w:lastRenderedPageBreak/>
        <w:t>курсы «Основы органической химии на английском языке</w:t>
      </w:r>
      <w:proofErr w:type="gramStart"/>
      <w:r w:rsidRPr="0066374E">
        <w:rPr>
          <w:rFonts w:ascii="Times New Roman" w:eastAsia="Times New Roman" w:hAnsi="Times New Roman" w:cs="Times New Roman"/>
          <w:sz w:val="24"/>
          <w:szCs w:val="24"/>
          <w:lang w:val="ru-RU"/>
        </w:rPr>
        <w:t xml:space="preserve">»,   </w:t>
      </w:r>
      <w:proofErr w:type="gramEnd"/>
      <w:r w:rsidRPr="0066374E">
        <w:rPr>
          <w:rFonts w:ascii="Times New Roman" w:eastAsia="Times New Roman" w:hAnsi="Times New Roman" w:cs="Times New Roman"/>
          <w:sz w:val="24"/>
          <w:szCs w:val="24"/>
          <w:lang w:val="ru-RU"/>
        </w:rPr>
        <w:t xml:space="preserve">«Методы решения задач повышенной сложности по физике», «Общественная география», «Программирование на языке </w:t>
      </w:r>
      <w:r>
        <w:rPr>
          <w:rFonts w:ascii="Times New Roman" w:eastAsia="Times New Roman" w:hAnsi="Times New Roman" w:cs="Times New Roman"/>
          <w:sz w:val="24"/>
          <w:szCs w:val="24"/>
        </w:rPr>
        <w:t>Python</w:t>
      </w:r>
      <w:r w:rsidRPr="0066374E">
        <w:rPr>
          <w:rFonts w:ascii="Times New Roman" w:eastAsia="Times New Roman" w:hAnsi="Times New Roman" w:cs="Times New Roman"/>
          <w:sz w:val="24"/>
          <w:szCs w:val="24"/>
          <w:lang w:val="ru-RU"/>
        </w:rPr>
        <w:t xml:space="preserve">». Все они не только расширяют кругозор учащихся, но и подготавливают их к продолжению обучения в высших учебных заведениях </w:t>
      </w:r>
      <w:proofErr w:type="gramStart"/>
      <w:r w:rsidRPr="0066374E">
        <w:rPr>
          <w:rFonts w:ascii="Times New Roman" w:eastAsia="Times New Roman" w:hAnsi="Times New Roman" w:cs="Times New Roman"/>
          <w:sz w:val="24"/>
          <w:szCs w:val="24"/>
          <w:lang w:val="ru-RU"/>
        </w:rPr>
        <w:t>согласно профиля</w:t>
      </w:r>
      <w:proofErr w:type="gramEnd"/>
      <w:r w:rsidRPr="0066374E">
        <w:rPr>
          <w:rFonts w:ascii="Times New Roman" w:eastAsia="Times New Roman" w:hAnsi="Times New Roman" w:cs="Times New Roman"/>
          <w:sz w:val="24"/>
          <w:szCs w:val="24"/>
          <w:lang w:val="ru-RU"/>
        </w:rPr>
        <w:t xml:space="preserve"> обучения, выбранного на старшей ступени обучения в школе-лицее. Для совершенствования коммуникативных навыков общения и с целью </w:t>
      </w:r>
      <w:proofErr w:type="gramStart"/>
      <w:r w:rsidRPr="0066374E">
        <w:rPr>
          <w:rFonts w:ascii="Times New Roman" w:eastAsia="Times New Roman" w:hAnsi="Times New Roman" w:cs="Times New Roman"/>
          <w:sz w:val="24"/>
          <w:szCs w:val="24"/>
          <w:lang w:val="ru-RU"/>
        </w:rPr>
        <w:t>популяризации  государственного</w:t>
      </w:r>
      <w:proofErr w:type="gramEnd"/>
      <w:r w:rsidRPr="0066374E">
        <w:rPr>
          <w:rFonts w:ascii="Times New Roman" w:eastAsia="Times New Roman" w:hAnsi="Times New Roman" w:cs="Times New Roman"/>
          <w:sz w:val="24"/>
          <w:szCs w:val="24"/>
          <w:lang w:val="ru-RU"/>
        </w:rPr>
        <w:t xml:space="preserve"> языка в рабочий учебный план  введен курс по выбору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Для успешной социализации выпускников школы во взрослой жизни и их профессионального самоопределения в рабочий учебный план введены курсы «Психология семьи» для 10 классов и «Сделай правильный выбор» для 11 классов.</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proofErr w:type="gramStart"/>
      <w:r w:rsidRPr="0066374E">
        <w:rPr>
          <w:rFonts w:ascii="Times New Roman" w:eastAsia="Times New Roman" w:hAnsi="Times New Roman" w:cs="Times New Roman"/>
          <w:sz w:val="24"/>
          <w:szCs w:val="24"/>
          <w:lang w:val="ru-RU"/>
        </w:rPr>
        <w:t>Все  программы</w:t>
      </w:r>
      <w:proofErr w:type="gramEnd"/>
      <w:r w:rsidRPr="0066374E">
        <w:rPr>
          <w:rFonts w:ascii="Times New Roman" w:eastAsia="Times New Roman" w:hAnsi="Times New Roman" w:cs="Times New Roman"/>
          <w:sz w:val="24"/>
          <w:szCs w:val="24"/>
          <w:lang w:val="ru-RU"/>
        </w:rPr>
        <w:t xml:space="preserve">  факультативных  курсов и  курсов  по  выбору  утверждены  педагогическим  советом  31.08.2022 года, протокол  № 1 и 7.10.2022 года, протокол №2.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Дополнительные курсы по выбору учащихся дают возможность каждому ученику выбрать индивидуальную траекторию развития в объеме не менее 4-х часов из предлагаемого перечня курсов и максимально реализовать свои потребности в изучении не только профильных предметов, но и других с учётом собственных </w:t>
      </w:r>
      <w:proofErr w:type="gramStart"/>
      <w:r w:rsidRPr="0066374E">
        <w:rPr>
          <w:rFonts w:ascii="Times New Roman" w:eastAsia="Times New Roman" w:hAnsi="Times New Roman" w:cs="Times New Roman"/>
          <w:sz w:val="24"/>
          <w:szCs w:val="24"/>
          <w:lang w:val="ru-RU"/>
        </w:rPr>
        <w:t>интересов .</w:t>
      </w:r>
      <w:proofErr w:type="gramEnd"/>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Информация об изменениях в Типовых учебных планах в 2022-2023 </w:t>
      </w:r>
      <w:proofErr w:type="spellStart"/>
      <w:r w:rsidRPr="0066374E">
        <w:rPr>
          <w:rFonts w:ascii="Times New Roman" w:eastAsia="Times New Roman" w:hAnsi="Times New Roman" w:cs="Times New Roman"/>
          <w:sz w:val="24"/>
          <w:szCs w:val="24"/>
          <w:lang w:val="ru-RU"/>
        </w:rPr>
        <w:t>уч.г</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Рабочие учебные планы на 01.09.2022 г. были составлены в соответствии с приказом Министра образования и науки Республики Казахстан от 12 августа 2022 года № 365. В дальнейшем в октябре 2023 года в РУП произошли изменения в соответствии с приказом с приказом Министра образования и науки Республики Казахстан от 30 сентября 2022 года № 412. На основании этого с 7.10.2022 года в рабочие учебные планы лицейских классов были внесены изменения.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По причине вышеизложенного в электронной системе «</w:t>
      </w:r>
      <w:proofErr w:type="spellStart"/>
      <w:r w:rsidRPr="0066374E">
        <w:rPr>
          <w:rFonts w:ascii="Times New Roman" w:eastAsia="Times New Roman" w:hAnsi="Times New Roman" w:cs="Times New Roman"/>
          <w:sz w:val="24"/>
          <w:szCs w:val="24"/>
          <w:lang w:val="ru-RU"/>
        </w:rPr>
        <w:t>Күнделік</w:t>
      </w:r>
      <w:proofErr w:type="spellEnd"/>
      <w:r w:rsidRPr="0066374E">
        <w:rPr>
          <w:rFonts w:ascii="Times New Roman" w:eastAsia="Times New Roman" w:hAnsi="Times New Roman" w:cs="Times New Roman"/>
          <w:sz w:val="24"/>
          <w:szCs w:val="24"/>
          <w:lang w:val="ru-RU"/>
        </w:rPr>
        <w:t>» часовая нагрузка по некоторым предметам учебного плана отличается в первой и второй четвертях.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Казахский язык и литература: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во 2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согласно приказу Министерства просвещения Республики от 12.08.2022 № 365 (Приложение 15) учебная нагрузка по предмету казахский язык была 2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согласно приказу Министерства просвещения Республики, Казахстан от 30.09.2022 года № 412 (Приложение 15), во 2 классах был добавлен 1 час и с 07.10.2022 года казахский язык проводится по 3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 4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согласно приказу Министерства просвещения Республики от 12.08.2022 № 365 (Приложение 15) учебная нагрузка по предмету казахский язык была 3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согласно приказу Министерства просвещения Республики, Казахстан от 30.09.2022 года № 412 (Приложение 15), в 4 классах был добавлен 1 час и с 07.10.2022 года казахский язык проводится по 4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Биология: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 7-9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xml:space="preserve">, согласно приказу Министерства просвещения Республики от 12.08.2022 № 365 (Приложение 20) учебная нагрузка по </w:t>
      </w:r>
      <w:r w:rsidRPr="0066374E">
        <w:rPr>
          <w:rFonts w:ascii="Times New Roman" w:eastAsia="Times New Roman" w:hAnsi="Times New Roman" w:cs="Times New Roman"/>
          <w:sz w:val="24"/>
          <w:szCs w:val="24"/>
          <w:lang w:val="ru-RU"/>
        </w:rPr>
        <w:lastRenderedPageBreak/>
        <w:t>предмету биология была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согласно приказу Министерства просвещения Республики, Казахстан от 30.09.2022 года № 412 (Приложение 15), в 7-9 классах был добавлен 1 час и с 07.10.2022 года биология проводится по 2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Химия: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 7-9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согласно приказу Министерства просвещения Республики от 12.08.2022 № 365 (Приложение 20) учебная нагрузка по предмету химия была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(Приложение к приказу Министерства просвещения Республики Казахстан от 30.09.2022 года № 412), в 7-9 классах был добавлен 1 час и с 07.10.2022 года химия проводится по 2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Естествознание:</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 3-4 классах и в 5-6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xml:space="preserve"> (Приложение 15, 20) учебная нагрузка по предмету естествознание была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согласно приказу Министерства просвещения Республики, Казахстан от 30.09.2022 года № 412 (Приложение 15, 20), в 3-4 и 5-6 классах был добавлен 1 час и с 07.10.2022 года естествознание проводится по 2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История Казахстана: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во 7-9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xml:space="preserve"> (Приложение 20) учебная нагрузка по предмету история Казахстана была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согласно приказу Министерства просвещения Республики, Казахстан от 30.09.2022 года № 412 (Приложение 15), в 7-9 классах был добавлен 1 час и с 07.10. 2022 года история Казахстана проводится по 2 часа.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 xml:space="preserve">Графика и проектирование, основы предпринимательства и </w:t>
      </w:r>
      <w:proofErr w:type="gramStart"/>
      <w:r w:rsidRPr="0066374E">
        <w:rPr>
          <w:rFonts w:ascii="Times New Roman" w:eastAsia="Times New Roman" w:hAnsi="Times New Roman" w:cs="Times New Roman"/>
          <w:i/>
          <w:sz w:val="24"/>
          <w:szCs w:val="24"/>
          <w:lang w:val="ru-RU"/>
        </w:rPr>
        <w:t>бизнеса,  основы</w:t>
      </w:r>
      <w:proofErr w:type="gramEnd"/>
      <w:r w:rsidRPr="0066374E">
        <w:rPr>
          <w:rFonts w:ascii="Times New Roman" w:eastAsia="Times New Roman" w:hAnsi="Times New Roman" w:cs="Times New Roman"/>
          <w:i/>
          <w:sz w:val="24"/>
          <w:szCs w:val="24"/>
          <w:lang w:val="ru-RU"/>
        </w:rPr>
        <w:t xml:space="preserve"> права: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На начало 2022-2023 учебного года в 10-11 классах по </w:t>
      </w:r>
      <w:proofErr w:type="spellStart"/>
      <w:r w:rsidRPr="0066374E">
        <w:rPr>
          <w:rFonts w:ascii="Times New Roman" w:eastAsia="Times New Roman" w:hAnsi="Times New Roman" w:cs="Times New Roman"/>
          <w:sz w:val="24"/>
          <w:szCs w:val="24"/>
          <w:lang w:val="ru-RU"/>
        </w:rPr>
        <w:t>РУПу</w:t>
      </w:r>
      <w:proofErr w:type="spellEnd"/>
      <w:r w:rsidRPr="0066374E">
        <w:rPr>
          <w:rFonts w:ascii="Times New Roman" w:eastAsia="Times New Roman" w:hAnsi="Times New Roman" w:cs="Times New Roman"/>
          <w:sz w:val="24"/>
          <w:szCs w:val="24"/>
          <w:lang w:val="ru-RU"/>
        </w:rPr>
        <w:t xml:space="preserve"> (Приложение 28) учебная нагрузка предмета по выбору (стандартного уровня) была 2 часа (только 1 предмет на выбор).</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 7.10.2022 года в </w:t>
      </w:r>
      <w:proofErr w:type="spellStart"/>
      <w:r w:rsidRPr="0066374E">
        <w:rPr>
          <w:rFonts w:ascii="Times New Roman" w:eastAsia="Times New Roman" w:hAnsi="Times New Roman" w:cs="Times New Roman"/>
          <w:sz w:val="24"/>
          <w:szCs w:val="24"/>
          <w:lang w:val="ru-RU"/>
        </w:rPr>
        <w:t>РУПе</w:t>
      </w:r>
      <w:proofErr w:type="spellEnd"/>
      <w:r w:rsidRPr="0066374E">
        <w:rPr>
          <w:rFonts w:ascii="Times New Roman" w:eastAsia="Times New Roman" w:hAnsi="Times New Roman" w:cs="Times New Roman"/>
          <w:sz w:val="24"/>
          <w:szCs w:val="24"/>
          <w:lang w:val="ru-RU"/>
        </w:rPr>
        <w:t xml:space="preserve"> произошли изменения, согласно приказу Министерства просвещения Республики, Казахстан от 30.09.2022 года № 412 (Приложение 28), в 10-11 классах можно выбрать 2 предмета (стандартного уровня) с учебной нагрузкой 1 час. В связи с этим с 7.10.2022 </w:t>
      </w:r>
      <w:proofErr w:type="gramStart"/>
      <w:r w:rsidRPr="0066374E">
        <w:rPr>
          <w:rFonts w:ascii="Times New Roman" w:eastAsia="Times New Roman" w:hAnsi="Times New Roman" w:cs="Times New Roman"/>
          <w:sz w:val="24"/>
          <w:szCs w:val="24"/>
          <w:lang w:val="ru-RU"/>
        </w:rPr>
        <w:t>года  в</w:t>
      </w:r>
      <w:proofErr w:type="gramEnd"/>
      <w:r w:rsidRPr="0066374E">
        <w:rPr>
          <w:rFonts w:ascii="Times New Roman" w:eastAsia="Times New Roman" w:hAnsi="Times New Roman" w:cs="Times New Roman"/>
          <w:sz w:val="24"/>
          <w:szCs w:val="24"/>
          <w:lang w:val="ru-RU"/>
        </w:rPr>
        <w:t xml:space="preserve"> 10-х классах графика и проектирование стали проводиться 1 час в неделю вместо двух и добавился предмет стандартного уровня основы права по 1 часу в неделю. В 11-х классах вместо двух часов по графике и проектированию (в 11м1 </w:t>
      </w:r>
      <w:proofErr w:type="gramStart"/>
      <w:r w:rsidRPr="0066374E">
        <w:rPr>
          <w:rFonts w:ascii="Times New Roman" w:eastAsia="Times New Roman" w:hAnsi="Times New Roman" w:cs="Times New Roman"/>
          <w:sz w:val="24"/>
          <w:szCs w:val="24"/>
          <w:lang w:val="ru-RU"/>
        </w:rPr>
        <w:t>классе)  и</w:t>
      </w:r>
      <w:proofErr w:type="gramEnd"/>
      <w:r w:rsidRPr="0066374E">
        <w:rPr>
          <w:rFonts w:ascii="Times New Roman" w:eastAsia="Times New Roman" w:hAnsi="Times New Roman" w:cs="Times New Roman"/>
          <w:sz w:val="24"/>
          <w:szCs w:val="24"/>
          <w:lang w:val="ru-RU"/>
        </w:rPr>
        <w:t xml:space="preserve"> основ бизнеса и предпринимательства (в 11м2 классе) каждый предмет стал преподаваться в обоих классах по 1 часу в неделю.</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Расписание занятий составлено в соответствии приказу Министра здравоохранения Республики Казахстан от 5 августа 2021 года № ҚР ДСМ-76 (от 30.09.2022 № ҚР ДСМ-108). Так в 1-11 классах согласно СанПин предусмотрены перемены не менее 15 минут после 2 и 4 уроков, сдвоенные уроки в начальной школе не проводятся. Количество уроков в неделю соответствует количеству часов в </w:t>
      </w:r>
      <w:proofErr w:type="spellStart"/>
      <w:r w:rsidRPr="0066374E">
        <w:rPr>
          <w:rFonts w:ascii="Times New Roman" w:eastAsia="Times New Roman" w:hAnsi="Times New Roman" w:cs="Times New Roman"/>
          <w:sz w:val="24"/>
          <w:szCs w:val="24"/>
          <w:lang w:val="ru-RU"/>
        </w:rPr>
        <w:t>инвариативной</w:t>
      </w:r>
      <w:proofErr w:type="spellEnd"/>
      <w:r w:rsidRPr="0066374E">
        <w:rPr>
          <w:rFonts w:ascii="Times New Roman" w:eastAsia="Times New Roman" w:hAnsi="Times New Roman" w:cs="Times New Roman"/>
          <w:sz w:val="24"/>
          <w:szCs w:val="24"/>
          <w:lang w:val="ru-RU"/>
        </w:rPr>
        <w:t xml:space="preserve"> части рабочего учебного плана. </w:t>
      </w:r>
      <w:r w:rsidRPr="0066374E">
        <w:rPr>
          <w:rFonts w:ascii="Times New Roman" w:eastAsia="Times New Roman" w:hAnsi="Times New Roman" w:cs="Times New Roman"/>
          <w:sz w:val="24"/>
          <w:szCs w:val="24"/>
          <w:lang w:val="ru-RU"/>
        </w:rPr>
        <w:lastRenderedPageBreak/>
        <w:t>Для занятий вариативного компонента составлено отдельное расписание. Расписание утверждено директором школы и согласовано с попечительским советом школы.</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w:t>
      </w:r>
      <w:r w:rsidRPr="0066374E">
        <w:rPr>
          <w:rFonts w:ascii="Times New Roman" w:eastAsia="Times New Roman" w:hAnsi="Times New Roman" w:cs="Times New Roman"/>
          <w:b/>
          <w:sz w:val="24"/>
          <w:szCs w:val="24"/>
          <w:lang w:val="ru-RU"/>
        </w:rPr>
        <w:t>2023-2024</w:t>
      </w:r>
      <w:r w:rsidRPr="0066374E">
        <w:rPr>
          <w:rFonts w:ascii="Times New Roman" w:eastAsia="Times New Roman" w:hAnsi="Times New Roman" w:cs="Times New Roman"/>
          <w:sz w:val="24"/>
          <w:szCs w:val="24"/>
          <w:lang w:val="ru-RU"/>
        </w:rPr>
        <w:t xml:space="preserve"> учебном году рабочий учебный план начального образования составлен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Основой для разработки рабочего учебного плана для 1-2 классов с казахским языком обучения является приложение 1 к приказу МОН РК от 08.11.2012 г. №500 “Типовой учебный план начального образования для классов с казахским языком обучения”.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Основой для разработки рабочего учебного плана для 1-4 классов с русским языком обучения является приложение 2 к приказу МОН РК от 08.11.2012 г. №500 “Типовой учебный план начального образования для классов с русским языком обучения”.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Опираясь на нормативный документ “Типовые правила деятельности организаций дошкольного, </w:t>
      </w:r>
      <w:proofErr w:type="spellStart"/>
      <w:r w:rsidRPr="0066374E">
        <w:rPr>
          <w:rFonts w:ascii="Times New Roman" w:eastAsia="Times New Roman" w:hAnsi="Times New Roman" w:cs="Times New Roman"/>
          <w:sz w:val="24"/>
          <w:szCs w:val="24"/>
          <w:lang w:val="ru-RU"/>
        </w:rPr>
        <w:t>начального,основного</w:t>
      </w:r>
      <w:proofErr w:type="spellEnd"/>
      <w:r w:rsidRPr="0066374E">
        <w:rPr>
          <w:rFonts w:ascii="Times New Roman" w:eastAsia="Times New Roman" w:hAnsi="Times New Roman" w:cs="Times New Roman"/>
          <w:sz w:val="24"/>
          <w:szCs w:val="24"/>
          <w:lang w:val="ru-RU"/>
        </w:rPr>
        <w:t xml:space="preserve"> среднего,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 специализированных, специальных, организаций образования для детей-сирот и детей, оставшихся без попечения родителей, организациях дополнительного образования для детей и взрослых” (приказ Министра просвещения РК от 31.08.2022 г. № 385), где в пункте 90 Главы 3  “Типовых правил деятельности организаций среднего образования по профилю обучения” указано, что гимназиям и лицеям выделяются средства на факультативы и организацию дополнительных курсов по выбору обучающихся из расчета 4 часа на каждый класс, была составлена вариативная часть рабочего учебного плана для 2-4 математических классов начальной школы в целях подготовки к обучению в профильных лицейских классах в среднем звене.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классах с казахским языком обучения  в  1 и 2 классах предусмотрены индивидуальные и групповые занятия развивающего характера «Шахматы» по 1 часу в неделю, во 2 классе- “Математическая радуга”, которые направлены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w:t>
      </w:r>
      <w:proofErr w:type="gramStart"/>
      <w:r w:rsidRPr="0066374E">
        <w:rPr>
          <w:rFonts w:ascii="Times New Roman" w:eastAsia="Times New Roman" w:hAnsi="Times New Roman" w:cs="Times New Roman"/>
          <w:sz w:val="24"/>
          <w:szCs w:val="24"/>
          <w:lang w:val="ru-RU"/>
        </w:rPr>
        <w:t>Во вторых</w:t>
      </w:r>
      <w:proofErr w:type="gramEnd"/>
      <w:r w:rsidRPr="0066374E">
        <w:rPr>
          <w:rFonts w:ascii="Times New Roman" w:eastAsia="Times New Roman" w:hAnsi="Times New Roman" w:cs="Times New Roman"/>
          <w:sz w:val="24"/>
          <w:szCs w:val="24"/>
          <w:lang w:val="ru-RU"/>
        </w:rPr>
        <w:t xml:space="preserve"> общеобразовательных классах вариативный компонент в объёме 1 часа реализуется в виде индивидуальных и групповых занятий развивающего характера “Математическая радуга”. </w:t>
      </w:r>
    </w:p>
    <w:p w:rsidR="00B20219" w:rsidRPr="0066374E" w:rsidRDefault="00B20219" w:rsidP="004C5CA2">
      <w:pPr>
        <w:shd w:val="clear" w:color="auto" w:fill="FFFFFF"/>
        <w:spacing w:after="0" w:line="276" w:lineRule="auto"/>
        <w:ind w:right="-1" w:firstLine="20"/>
        <w:jc w:val="both"/>
        <w:rPr>
          <w:rFonts w:ascii="Times New Roman" w:eastAsia="Times New Roman" w:hAnsi="Times New Roman" w:cs="Times New Roman"/>
          <w:sz w:val="24"/>
          <w:szCs w:val="24"/>
          <w:highlight w:val="white"/>
          <w:lang w:val="ru-RU"/>
        </w:rPr>
      </w:pPr>
      <w:r w:rsidRPr="0066374E">
        <w:rPr>
          <w:rFonts w:ascii="Times New Roman" w:eastAsia="Times New Roman" w:hAnsi="Times New Roman" w:cs="Times New Roman"/>
          <w:sz w:val="24"/>
          <w:szCs w:val="24"/>
          <w:highlight w:val="white"/>
          <w:lang w:val="ru-RU"/>
        </w:rPr>
        <w:t xml:space="preserve">Во 2-4 математических </w:t>
      </w:r>
      <w:proofErr w:type="gramStart"/>
      <w:r w:rsidRPr="0066374E">
        <w:rPr>
          <w:rFonts w:ascii="Times New Roman" w:eastAsia="Times New Roman" w:hAnsi="Times New Roman" w:cs="Times New Roman"/>
          <w:sz w:val="24"/>
          <w:szCs w:val="24"/>
          <w:highlight w:val="white"/>
          <w:lang w:val="ru-RU"/>
        </w:rPr>
        <w:t>классах  в</w:t>
      </w:r>
      <w:proofErr w:type="gramEnd"/>
      <w:r w:rsidRPr="0066374E">
        <w:rPr>
          <w:rFonts w:ascii="Times New Roman" w:eastAsia="Times New Roman" w:hAnsi="Times New Roman" w:cs="Times New Roman"/>
          <w:sz w:val="24"/>
          <w:szCs w:val="24"/>
          <w:highlight w:val="white"/>
          <w:lang w:val="ru-RU"/>
        </w:rPr>
        <w:t xml:space="preserve"> рамках реализации проекта «Читающая школа», для развития читательских компетенций, формирования устойчивого и осознанного интереса к чтению в рабочий учебный план включены  курсы по выбору:</w:t>
      </w:r>
    </w:p>
    <w:p w:rsidR="00B20219" w:rsidRPr="0066374E" w:rsidRDefault="00B20219" w:rsidP="004C5CA2">
      <w:pPr>
        <w:shd w:val="clear" w:color="auto" w:fill="FFFFFF"/>
        <w:spacing w:after="0" w:line="276" w:lineRule="auto"/>
        <w:ind w:left="2080" w:right="-1" w:hanging="360"/>
        <w:jc w:val="both"/>
        <w:rPr>
          <w:rFonts w:ascii="Times New Roman" w:eastAsia="Times New Roman" w:hAnsi="Times New Roman" w:cs="Times New Roman"/>
          <w:sz w:val="24"/>
          <w:szCs w:val="24"/>
          <w:highlight w:val="white"/>
          <w:lang w:val="ru-RU"/>
        </w:rPr>
      </w:pPr>
      <w:r w:rsidRPr="0066374E">
        <w:rPr>
          <w:rFonts w:ascii="Times New Roman" w:eastAsia="Times New Roman" w:hAnsi="Times New Roman" w:cs="Times New Roman"/>
          <w:sz w:val="14"/>
          <w:szCs w:val="14"/>
          <w:highlight w:val="white"/>
          <w:lang w:val="ru-RU"/>
        </w:rPr>
        <w:t xml:space="preserve">    </w:t>
      </w:r>
      <w:r w:rsidRPr="0066374E">
        <w:rPr>
          <w:rFonts w:ascii="Times New Roman" w:eastAsia="Times New Roman" w:hAnsi="Times New Roman" w:cs="Times New Roman"/>
          <w:sz w:val="24"/>
          <w:szCs w:val="24"/>
          <w:highlight w:val="white"/>
          <w:lang w:val="ru-RU"/>
        </w:rPr>
        <w:t>2 класс - «Словесный конструктор» - 1 час в неделю,</w:t>
      </w:r>
    </w:p>
    <w:p w:rsidR="00B20219" w:rsidRPr="0066374E" w:rsidRDefault="00B20219" w:rsidP="004C5CA2">
      <w:pPr>
        <w:shd w:val="clear" w:color="auto" w:fill="FFFFFF"/>
        <w:spacing w:after="0" w:line="276" w:lineRule="auto"/>
        <w:ind w:left="1720" w:right="-1"/>
        <w:jc w:val="both"/>
        <w:rPr>
          <w:rFonts w:ascii="Times New Roman" w:eastAsia="Times New Roman" w:hAnsi="Times New Roman" w:cs="Times New Roman"/>
          <w:sz w:val="24"/>
          <w:szCs w:val="24"/>
          <w:highlight w:val="white"/>
          <w:lang w:val="ru-RU"/>
        </w:rPr>
      </w:pPr>
      <w:r w:rsidRPr="0066374E">
        <w:rPr>
          <w:rFonts w:ascii="Times New Roman" w:eastAsia="Times New Roman" w:hAnsi="Times New Roman" w:cs="Times New Roman"/>
          <w:sz w:val="14"/>
          <w:szCs w:val="14"/>
          <w:highlight w:val="white"/>
          <w:lang w:val="ru-RU"/>
        </w:rPr>
        <w:t xml:space="preserve">    </w:t>
      </w:r>
      <w:r w:rsidRPr="0066374E">
        <w:rPr>
          <w:rFonts w:ascii="Times New Roman" w:eastAsia="Times New Roman" w:hAnsi="Times New Roman" w:cs="Times New Roman"/>
          <w:sz w:val="24"/>
          <w:szCs w:val="24"/>
          <w:highlight w:val="white"/>
          <w:lang w:val="ru-RU"/>
        </w:rPr>
        <w:t>3 класс- «Секреты слова» - 1 час в неделю,</w:t>
      </w:r>
    </w:p>
    <w:p w:rsidR="00B20219" w:rsidRPr="0066374E" w:rsidRDefault="00B20219" w:rsidP="004C5CA2">
      <w:pPr>
        <w:shd w:val="clear" w:color="auto" w:fill="FFFFFF"/>
        <w:spacing w:after="0" w:line="276" w:lineRule="auto"/>
        <w:ind w:left="2080" w:right="-1" w:hanging="360"/>
        <w:jc w:val="both"/>
        <w:rPr>
          <w:rFonts w:ascii="Times New Roman" w:eastAsia="Times New Roman" w:hAnsi="Times New Roman" w:cs="Times New Roman"/>
          <w:sz w:val="24"/>
          <w:szCs w:val="24"/>
          <w:highlight w:val="white"/>
          <w:lang w:val="ru-RU"/>
        </w:rPr>
      </w:pPr>
      <w:r w:rsidRPr="0066374E">
        <w:rPr>
          <w:rFonts w:ascii="Times New Roman" w:eastAsia="Times New Roman" w:hAnsi="Times New Roman" w:cs="Times New Roman"/>
          <w:sz w:val="14"/>
          <w:szCs w:val="14"/>
          <w:highlight w:val="white"/>
          <w:lang w:val="ru-RU"/>
        </w:rPr>
        <w:lastRenderedPageBreak/>
        <w:t xml:space="preserve">   </w:t>
      </w:r>
      <w:r w:rsidRPr="0066374E">
        <w:rPr>
          <w:rFonts w:ascii="Times New Roman" w:eastAsia="Times New Roman" w:hAnsi="Times New Roman" w:cs="Times New Roman"/>
          <w:sz w:val="24"/>
          <w:szCs w:val="24"/>
          <w:highlight w:val="white"/>
          <w:lang w:val="ru-RU"/>
        </w:rPr>
        <w:t xml:space="preserve">4 класс - «Живое слово» </w:t>
      </w:r>
      <w:proofErr w:type="gramStart"/>
      <w:r w:rsidRPr="0066374E">
        <w:rPr>
          <w:rFonts w:ascii="Times New Roman" w:eastAsia="Times New Roman" w:hAnsi="Times New Roman" w:cs="Times New Roman"/>
          <w:sz w:val="24"/>
          <w:szCs w:val="24"/>
          <w:highlight w:val="white"/>
          <w:lang w:val="ru-RU"/>
        </w:rPr>
        <w:t>-  1</w:t>
      </w:r>
      <w:proofErr w:type="gramEnd"/>
      <w:r w:rsidRPr="0066374E">
        <w:rPr>
          <w:rFonts w:ascii="Times New Roman" w:eastAsia="Times New Roman" w:hAnsi="Times New Roman" w:cs="Times New Roman"/>
          <w:sz w:val="24"/>
          <w:szCs w:val="24"/>
          <w:highlight w:val="white"/>
          <w:lang w:val="ru-RU"/>
        </w:rPr>
        <w:t xml:space="preserve"> час в неделю.</w:t>
      </w:r>
    </w:p>
    <w:p w:rsidR="00B20219" w:rsidRPr="0066374E" w:rsidRDefault="00B20219" w:rsidP="004C5CA2">
      <w:pPr>
        <w:shd w:val="clear" w:color="auto" w:fill="FFFFFF"/>
        <w:spacing w:after="0" w:line="276" w:lineRule="auto"/>
        <w:ind w:right="-1"/>
        <w:jc w:val="both"/>
        <w:rPr>
          <w:rFonts w:ascii="Times New Roman" w:eastAsia="Times New Roman" w:hAnsi="Times New Roman" w:cs="Times New Roman"/>
          <w:sz w:val="24"/>
          <w:szCs w:val="24"/>
          <w:highlight w:val="white"/>
          <w:lang w:val="ru-RU"/>
        </w:rPr>
      </w:pPr>
      <w:r w:rsidRPr="0066374E">
        <w:rPr>
          <w:rFonts w:ascii="Times New Roman" w:eastAsia="Times New Roman" w:hAnsi="Times New Roman" w:cs="Times New Roman"/>
          <w:sz w:val="24"/>
          <w:szCs w:val="24"/>
          <w:highlight w:val="white"/>
          <w:lang w:val="ru-RU"/>
        </w:rPr>
        <w:t>В целях формирования   познавательных потребностей учащихся и развития интереса к исследовательской деятельности   проводились курсы «Ступеньки на пути к открытию»» в 3-их и 4-ых классах по 1 часу в неделю.</w:t>
      </w:r>
    </w:p>
    <w:p w:rsidR="00B20219" w:rsidRPr="0066374E" w:rsidRDefault="00B20219" w:rsidP="004C5CA2">
      <w:pPr>
        <w:shd w:val="clear" w:color="auto" w:fill="FFFFFF"/>
        <w:spacing w:after="0" w:line="276" w:lineRule="auto"/>
        <w:ind w:right="-1"/>
        <w:jc w:val="both"/>
        <w:rPr>
          <w:rFonts w:ascii="Times New Roman" w:eastAsia="Times New Roman" w:hAnsi="Times New Roman" w:cs="Times New Roman"/>
          <w:sz w:val="24"/>
          <w:szCs w:val="24"/>
          <w:highlight w:val="white"/>
          <w:lang w:val="ru-RU"/>
        </w:rPr>
      </w:pPr>
      <w:r w:rsidRPr="0066374E">
        <w:rPr>
          <w:rFonts w:ascii="Times New Roman" w:eastAsia="Times New Roman" w:hAnsi="Times New Roman" w:cs="Times New Roman"/>
          <w:sz w:val="24"/>
          <w:szCs w:val="24"/>
          <w:highlight w:val="white"/>
          <w:lang w:val="ru-RU"/>
        </w:rPr>
        <w:t>Развитию пространственного мышления и логики   способствовали курсы «</w:t>
      </w:r>
      <w:proofErr w:type="spellStart"/>
      <w:r w:rsidRPr="0066374E">
        <w:rPr>
          <w:rFonts w:ascii="Times New Roman" w:eastAsia="Times New Roman" w:hAnsi="Times New Roman" w:cs="Times New Roman"/>
          <w:sz w:val="24"/>
          <w:szCs w:val="24"/>
          <w:highlight w:val="white"/>
          <w:lang w:val="ru-RU"/>
        </w:rPr>
        <w:t>Танграм</w:t>
      </w:r>
      <w:proofErr w:type="spellEnd"/>
      <w:r w:rsidRPr="0066374E">
        <w:rPr>
          <w:rFonts w:ascii="Times New Roman" w:eastAsia="Times New Roman" w:hAnsi="Times New Roman" w:cs="Times New Roman"/>
          <w:sz w:val="24"/>
          <w:szCs w:val="24"/>
          <w:highlight w:val="white"/>
          <w:lang w:val="ru-RU"/>
        </w:rPr>
        <w:t>+», «</w:t>
      </w:r>
      <w:proofErr w:type="spellStart"/>
      <w:r w:rsidRPr="0066374E">
        <w:rPr>
          <w:rFonts w:ascii="Times New Roman" w:eastAsia="Times New Roman" w:hAnsi="Times New Roman" w:cs="Times New Roman"/>
          <w:sz w:val="24"/>
          <w:szCs w:val="24"/>
          <w:highlight w:val="white"/>
          <w:lang w:val="ru-RU"/>
        </w:rPr>
        <w:t>ЛогикЛайк</w:t>
      </w:r>
      <w:proofErr w:type="spellEnd"/>
      <w:r w:rsidRPr="0066374E">
        <w:rPr>
          <w:rFonts w:ascii="Times New Roman" w:eastAsia="Times New Roman" w:hAnsi="Times New Roman" w:cs="Times New Roman"/>
          <w:sz w:val="24"/>
          <w:szCs w:val="24"/>
          <w:highlight w:val="white"/>
          <w:lang w:val="ru-RU"/>
        </w:rPr>
        <w:t xml:space="preserve">», “Математический </w:t>
      </w:r>
      <w:proofErr w:type="spellStart"/>
      <w:r w:rsidRPr="0066374E">
        <w:rPr>
          <w:rFonts w:ascii="Times New Roman" w:eastAsia="Times New Roman" w:hAnsi="Times New Roman" w:cs="Times New Roman"/>
          <w:sz w:val="24"/>
          <w:szCs w:val="24"/>
          <w:highlight w:val="white"/>
          <w:lang w:val="ru-RU"/>
        </w:rPr>
        <w:t>клубОК</w:t>
      </w:r>
      <w:proofErr w:type="spellEnd"/>
      <w:r w:rsidRPr="0066374E">
        <w:rPr>
          <w:rFonts w:ascii="Times New Roman" w:eastAsia="Times New Roman" w:hAnsi="Times New Roman" w:cs="Times New Roman"/>
          <w:sz w:val="24"/>
          <w:szCs w:val="24"/>
          <w:highlight w:val="white"/>
          <w:lang w:val="ru-RU"/>
        </w:rPr>
        <w:t>” во 2 классах, «Логический калейдоскоп</w:t>
      </w:r>
      <w:proofErr w:type="gramStart"/>
      <w:r w:rsidRPr="0066374E">
        <w:rPr>
          <w:rFonts w:ascii="Times New Roman" w:eastAsia="Times New Roman" w:hAnsi="Times New Roman" w:cs="Times New Roman"/>
          <w:sz w:val="24"/>
          <w:szCs w:val="24"/>
          <w:highlight w:val="white"/>
          <w:lang w:val="ru-RU"/>
        </w:rPr>
        <w:t>»,  “</w:t>
      </w:r>
      <w:proofErr w:type="gramEnd"/>
      <w:r w:rsidRPr="0066374E">
        <w:rPr>
          <w:rFonts w:ascii="Times New Roman" w:eastAsia="Times New Roman" w:hAnsi="Times New Roman" w:cs="Times New Roman"/>
          <w:sz w:val="24"/>
          <w:szCs w:val="24"/>
          <w:highlight w:val="white"/>
          <w:lang w:val="ru-RU"/>
        </w:rPr>
        <w:t xml:space="preserve">Математический </w:t>
      </w:r>
      <w:proofErr w:type="spellStart"/>
      <w:r w:rsidRPr="0066374E">
        <w:rPr>
          <w:rFonts w:ascii="Times New Roman" w:eastAsia="Times New Roman" w:hAnsi="Times New Roman" w:cs="Times New Roman"/>
          <w:sz w:val="24"/>
          <w:szCs w:val="24"/>
          <w:highlight w:val="white"/>
          <w:lang w:val="ru-RU"/>
        </w:rPr>
        <w:t>клубОК</w:t>
      </w:r>
      <w:proofErr w:type="spellEnd"/>
      <w:r w:rsidRPr="0066374E">
        <w:rPr>
          <w:rFonts w:ascii="Times New Roman" w:eastAsia="Times New Roman" w:hAnsi="Times New Roman" w:cs="Times New Roman"/>
          <w:sz w:val="24"/>
          <w:szCs w:val="24"/>
          <w:highlight w:val="white"/>
          <w:lang w:val="ru-RU"/>
        </w:rPr>
        <w:t>” в 3-4 классах по 1 часу в неделю.</w:t>
      </w:r>
    </w:p>
    <w:p w:rsidR="00B20219" w:rsidRPr="0066374E" w:rsidRDefault="00B20219" w:rsidP="004C5CA2">
      <w:pPr>
        <w:widowControl w:val="0"/>
        <w:shd w:val="clear" w:color="auto" w:fill="FFFFFF"/>
        <w:spacing w:before="240" w:after="240" w:line="240" w:lineRule="auto"/>
        <w:ind w:right="-1"/>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основного среднего образования разработан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и Приложение 20 с изменениями от 12.08.2022 г. №365 и от 30.09.2022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для общеобразовательных классов полностью соответствует Типовому учебному плану основного среднего образования для классов с русским языком обучения” (приложение 7).</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Рабочий учебный план для лицейских классов составлен на основании Типового учебного </w:t>
      </w:r>
      <w:proofErr w:type="gramStart"/>
      <w:r w:rsidRPr="0066374E">
        <w:rPr>
          <w:rFonts w:ascii="Times New Roman" w:eastAsia="Times New Roman" w:hAnsi="Times New Roman" w:cs="Times New Roman"/>
          <w:sz w:val="24"/>
          <w:szCs w:val="24"/>
          <w:lang w:val="ru-RU"/>
        </w:rPr>
        <w:t>плана  основного</w:t>
      </w:r>
      <w:proofErr w:type="gramEnd"/>
      <w:r w:rsidRPr="0066374E">
        <w:rPr>
          <w:rFonts w:ascii="Times New Roman" w:eastAsia="Times New Roman" w:hAnsi="Times New Roman" w:cs="Times New Roman"/>
          <w:sz w:val="24"/>
          <w:szCs w:val="24"/>
          <w:lang w:val="ru-RU"/>
        </w:rPr>
        <w:t xml:space="preserve"> среднего образования для гимназических/лицейских классов с русским языком обучения (с сокращением учебной нагрузки) (приложение 20).</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w:t>
      </w:r>
      <w:proofErr w:type="gramStart"/>
      <w:r w:rsidRPr="0066374E">
        <w:rPr>
          <w:rFonts w:ascii="Times New Roman" w:eastAsia="Times New Roman" w:hAnsi="Times New Roman" w:cs="Times New Roman"/>
          <w:sz w:val="24"/>
          <w:szCs w:val="24"/>
          <w:lang w:val="ru-RU"/>
        </w:rPr>
        <w:t>4  по</w:t>
      </w:r>
      <w:proofErr w:type="gramEnd"/>
      <w:r w:rsidRPr="0066374E">
        <w:rPr>
          <w:rFonts w:ascii="Times New Roman" w:eastAsia="Times New Roman" w:hAnsi="Times New Roman" w:cs="Times New Roman"/>
          <w:sz w:val="24"/>
          <w:szCs w:val="24"/>
          <w:lang w:val="ru-RU"/>
        </w:rPr>
        <w:t xml:space="preserve"> количественному и качественному составу учебных предметов полностью соответствует инвариантной части Типового учебного плана.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лицейских 7-9 классах </w:t>
      </w:r>
      <w:proofErr w:type="gramStart"/>
      <w:r w:rsidRPr="0066374E">
        <w:rPr>
          <w:rFonts w:ascii="Times New Roman" w:eastAsia="Times New Roman" w:hAnsi="Times New Roman" w:cs="Times New Roman"/>
          <w:sz w:val="24"/>
          <w:szCs w:val="24"/>
          <w:lang w:val="ru-RU"/>
        </w:rPr>
        <w:t>предметы  по</w:t>
      </w:r>
      <w:proofErr w:type="gramEnd"/>
      <w:r w:rsidRPr="0066374E">
        <w:rPr>
          <w:rFonts w:ascii="Times New Roman" w:eastAsia="Times New Roman" w:hAnsi="Times New Roman" w:cs="Times New Roman"/>
          <w:sz w:val="24"/>
          <w:szCs w:val="24"/>
          <w:lang w:val="ru-RU"/>
        </w:rPr>
        <w:t xml:space="preserve"> выбору распределены следующим образом:</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7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8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9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Из лицейского компонента в 5-6 лицейских классах </w:t>
      </w:r>
      <w:proofErr w:type="gramStart"/>
      <w:r>
        <w:rPr>
          <w:rFonts w:ascii="Times New Roman" w:eastAsia="Times New Roman" w:hAnsi="Times New Roman" w:cs="Times New Roman"/>
          <w:sz w:val="24"/>
          <w:szCs w:val="24"/>
        </w:rPr>
        <w:t>c</w:t>
      </w:r>
      <w:r w:rsidRPr="0066374E">
        <w:rPr>
          <w:rFonts w:ascii="Times New Roman" w:eastAsia="Times New Roman" w:hAnsi="Times New Roman" w:cs="Times New Roman"/>
          <w:sz w:val="24"/>
          <w:szCs w:val="24"/>
          <w:lang w:val="ru-RU"/>
        </w:rPr>
        <w:t xml:space="preserve">  целью</w:t>
      </w:r>
      <w:proofErr w:type="gramEnd"/>
      <w:r w:rsidRPr="0066374E">
        <w:rPr>
          <w:rFonts w:ascii="Times New Roman" w:eastAsia="Times New Roman" w:hAnsi="Times New Roman" w:cs="Times New Roman"/>
          <w:sz w:val="24"/>
          <w:szCs w:val="24"/>
          <w:lang w:val="ru-RU"/>
        </w:rPr>
        <w:t xml:space="preserve">  расширения  и  углубления  знаний  по  математике обязателен для изучения   курс  «Специальный курс по математике» в объеме 2 часов, в 8-9 классах- курс «Избранные вопросы математики» по 1 часу.</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w:t>
      </w:r>
      <w:r w:rsidRPr="0066374E">
        <w:rPr>
          <w:rFonts w:ascii="Times New Roman" w:eastAsia="Times New Roman" w:hAnsi="Times New Roman" w:cs="Times New Roman"/>
          <w:sz w:val="24"/>
          <w:szCs w:val="24"/>
          <w:lang w:val="ru-RU"/>
        </w:rPr>
        <w:lastRenderedPageBreak/>
        <w:t>конкурентоспособной личности выпускника  школы-лицея.</w:t>
      </w:r>
    </w:p>
    <w:p w:rsidR="00B20219" w:rsidRPr="0066374E" w:rsidRDefault="00B20219" w:rsidP="00B20219">
      <w:pPr>
        <w:shd w:val="clear" w:color="auto" w:fill="FFFFFF"/>
        <w:spacing w:before="240" w:after="0" w:line="276"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Для формирования </w:t>
      </w:r>
      <w:proofErr w:type="spellStart"/>
      <w:r w:rsidRPr="0066374E">
        <w:rPr>
          <w:rFonts w:ascii="Times New Roman" w:eastAsia="Times New Roman" w:hAnsi="Times New Roman" w:cs="Times New Roman"/>
          <w:sz w:val="24"/>
          <w:szCs w:val="24"/>
          <w:lang w:val="ru-RU"/>
        </w:rPr>
        <w:t>полиязычной</w:t>
      </w:r>
      <w:proofErr w:type="spellEnd"/>
      <w:r w:rsidRPr="0066374E">
        <w:rPr>
          <w:rFonts w:ascii="Times New Roman" w:eastAsia="Times New Roman" w:hAnsi="Times New Roman" w:cs="Times New Roman"/>
          <w:sz w:val="24"/>
          <w:szCs w:val="24"/>
          <w:lang w:val="ru-RU"/>
        </w:rPr>
        <w:t xml:space="preserve"> личности, способной продолжить обучение не только в Казахстане, но и за рубежом, учащимся предлагаются на выбор языковые курсы:  «</w:t>
      </w:r>
      <w:proofErr w:type="spellStart"/>
      <w:r w:rsidRPr="0066374E">
        <w:rPr>
          <w:rFonts w:ascii="Times New Roman" w:eastAsia="Times New Roman" w:hAnsi="Times New Roman" w:cs="Times New Roman"/>
          <w:sz w:val="24"/>
          <w:szCs w:val="24"/>
          <w:lang w:val="ru-RU"/>
        </w:rPr>
        <w:t>Практикалық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қазақ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тілі</w:t>
      </w:r>
      <w:proofErr w:type="spellEnd"/>
      <w:r w:rsidRPr="0066374E">
        <w:rPr>
          <w:rFonts w:ascii="Times New Roman" w:eastAsia="Times New Roman" w:hAnsi="Times New Roman" w:cs="Times New Roman"/>
          <w:sz w:val="24"/>
          <w:szCs w:val="24"/>
          <w:lang w:val="ru-RU"/>
        </w:rPr>
        <w:t>»- в 5-6 классах,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в 7-9 классах, «</w:t>
      </w:r>
      <w:proofErr w:type="spellStart"/>
      <w:r w:rsidRPr="0066374E">
        <w:rPr>
          <w:rFonts w:ascii="Times New Roman" w:eastAsia="Times New Roman" w:hAnsi="Times New Roman" w:cs="Times New Roman"/>
          <w:sz w:val="24"/>
          <w:szCs w:val="24"/>
          <w:lang w:val="ru-RU"/>
        </w:rPr>
        <w:t>Ұлттық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құндылықтар</w:t>
      </w:r>
      <w:proofErr w:type="spellEnd"/>
      <w:r w:rsidRPr="0066374E">
        <w:rPr>
          <w:rFonts w:ascii="Times New Roman" w:eastAsia="Times New Roman" w:hAnsi="Times New Roman" w:cs="Times New Roman"/>
          <w:sz w:val="24"/>
          <w:szCs w:val="24"/>
          <w:lang w:val="ru-RU"/>
        </w:rPr>
        <w:t xml:space="preserve">» - в 9 классе,   «Иностранный язык вокруг нас» - в 5,6 классах, «Английский язык для общения»- в 8-9 классах,  «Комплексный анализ текста» - в 5, 6, 8 классах.  Для расширения знаний по предметам естественно-математического направления осуществляют свою деятельность курсы «Экологическая культура» в 6,7-х классах, «Математика для любознательных» в 5-7 классах, «География туризма»- в 7-9 классах. Для учащихся 9-х классов организованы элективные курсы «Математическая грамотность», «Основы органической химии на английском языке», «Программирование на языке </w:t>
      </w:r>
      <w:r>
        <w:rPr>
          <w:rFonts w:ascii="Times New Roman" w:eastAsia="Times New Roman" w:hAnsi="Times New Roman" w:cs="Times New Roman"/>
          <w:sz w:val="24"/>
          <w:szCs w:val="24"/>
        </w:rPr>
        <w:t>Python</w:t>
      </w:r>
      <w:r w:rsidRPr="0066374E">
        <w:rPr>
          <w:rFonts w:ascii="Times New Roman" w:eastAsia="Times New Roman" w:hAnsi="Times New Roman" w:cs="Times New Roman"/>
          <w:sz w:val="24"/>
          <w:szCs w:val="24"/>
          <w:lang w:val="ru-RU"/>
        </w:rPr>
        <w:t>».  С целью развития кругозора учащихся и привития культурных ценностей для учащихся 6-7 классов предлагается курс «История мировых музеев».</w:t>
      </w:r>
    </w:p>
    <w:p w:rsidR="00B20219" w:rsidRPr="0066374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Для формирования физически развитой личности и с целью повышения физической активности в 5-9 лицейских классах проводится вариативный курс «Физическая культура: спортивные игры».</w:t>
      </w:r>
    </w:p>
    <w:p w:rsidR="00B20219" w:rsidRPr="0066374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Во всех 5-9 классах </w:t>
      </w:r>
      <w:proofErr w:type="gramStart"/>
      <w:r w:rsidRPr="0066374E">
        <w:rPr>
          <w:rFonts w:ascii="Times New Roman" w:eastAsia="Times New Roman" w:hAnsi="Times New Roman" w:cs="Times New Roman"/>
          <w:sz w:val="24"/>
          <w:szCs w:val="24"/>
          <w:lang w:val="ru-RU"/>
        </w:rPr>
        <w:t>изучается  курс</w:t>
      </w:r>
      <w:proofErr w:type="gramEnd"/>
      <w:r w:rsidRPr="0066374E">
        <w:rPr>
          <w:rFonts w:ascii="Times New Roman" w:eastAsia="Times New Roman" w:hAnsi="Times New Roman" w:cs="Times New Roman"/>
          <w:sz w:val="24"/>
          <w:szCs w:val="24"/>
          <w:lang w:val="ru-RU"/>
        </w:rPr>
        <w:t xml:space="preserve"> «Глобальные компетенции» за счет вариативного  компонента, предусмотренного в Приложениях 7 и 20 Типового учебного плана. Он направлен на развитие личности ребёнка- социально активного, критически мыслящего и владеющего навыками коммуникации.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общего среднего образования разработан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12.08.2022 г. №365 и от 30.09.2022  № 412).</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Внутри естественно-математического направления в 10-х классах   сформированы биолого-химический, физико-географический и химико-</w:t>
      </w:r>
      <w:proofErr w:type="gramStart"/>
      <w:r w:rsidRPr="0066374E">
        <w:rPr>
          <w:rFonts w:ascii="Times New Roman" w:eastAsia="Times New Roman" w:hAnsi="Times New Roman" w:cs="Times New Roman"/>
          <w:sz w:val="24"/>
          <w:szCs w:val="24"/>
          <w:lang w:val="ru-RU"/>
        </w:rPr>
        <w:t>географический  классы</w:t>
      </w:r>
      <w:proofErr w:type="gramEnd"/>
      <w:r w:rsidRPr="0066374E">
        <w:rPr>
          <w:rFonts w:ascii="Times New Roman" w:eastAsia="Times New Roman" w:hAnsi="Times New Roman" w:cs="Times New Roman"/>
          <w:sz w:val="24"/>
          <w:szCs w:val="24"/>
          <w:lang w:val="ru-RU"/>
        </w:rPr>
        <w:t xml:space="preserve">, в 11-х классах –физико-географический и физико-химический классы. Для изучения на стандартном уровне выбраны предметы «Графика и проектирование» и «Основы права». Предметы по выбору распределены следующим образом: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10м1 классе- “Физика в задачах” и “Биология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10м2 классе- “Физика в задачах” и “География мира”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10м3 классе- “Химия в задачах” и “Биология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11 классах 2 часа </w:t>
      </w:r>
      <w:proofErr w:type="gramStart"/>
      <w:r w:rsidRPr="0066374E">
        <w:rPr>
          <w:rFonts w:ascii="Times New Roman" w:eastAsia="Times New Roman" w:hAnsi="Times New Roman" w:cs="Times New Roman"/>
          <w:sz w:val="24"/>
          <w:szCs w:val="24"/>
          <w:lang w:val="ru-RU"/>
        </w:rPr>
        <w:t>на  геометрию</w:t>
      </w:r>
      <w:proofErr w:type="gramEnd"/>
      <w:r w:rsidRPr="0066374E">
        <w:rPr>
          <w:rFonts w:ascii="Times New Roman" w:eastAsia="Times New Roman" w:hAnsi="Times New Roman" w:cs="Times New Roman"/>
          <w:sz w:val="24"/>
          <w:szCs w:val="24"/>
          <w:lang w:val="ru-RU"/>
        </w:rPr>
        <w:t xml:space="preserve">  «Геометрия в задачах», 1 час на алгебру «Алгебра в задачах»  и 1 час на историю Казахстана «История Казахстана в компетентностных заданиях».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lastRenderedPageBreak/>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sidRPr="0066374E">
        <w:rPr>
          <w:rFonts w:ascii="Times New Roman" w:eastAsia="Times New Roman" w:hAnsi="Times New Roman" w:cs="Times New Roman"/>
          <w:sz w:val="24"/>
          <w:szCs w:val="24"/>
          <w:lang w:val="ru-RU"/>
        </w:rPr>
        <w:t>Это  осуществляется</w:t>
      </w:r>
      <w:proofErr w:type="gramEnd"/>
      <w:r w:rsidRPr="0066374E">
        <w:rPr>
          <w:rFonts w:ascii="Times New Roman" w:eastAsia="Times New Roman" w:hAnsi="Times New Roman" w:cs="Times New Roman"/>
          <w:sz w:val="24"/>
          <w:szCs w:val="24"/>
          <w:lang w:val="ru-RU"/>
        </w:rPr>
        <w:t xml:space="preserve"> в рамках реализации учебных курсов вариативного компонента учебного плана старшей ступени.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10 классах для осуществления углубленной подготовки по математике преподаются следующие факультативные курсы  из лицейского  компонента: «Методы решения нестандартных задач по алгебре» - 1 час, “Геометрия в задачах”- 1 час, а также курс “История Казахстана в компетентностных задачах”- 1 час, курс  «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В 11 классах из лицейского компонента изучаются курсы “Математическая грамотность”- по 1 </w:t>
      </w:r>
      <w:proofErr w:type="gramStart"/>
      <w:r w:rsidRPr="0066374E">
        <w:rPr>
          <w:rFonts w:ascii="Times New Roman" w:eastAsia="Times New Roman" w:hAnsi="Times New Roman" w:cs="Times New Roman"/>
          <w:sz w:val="24"/>
          <w:szCs w:val="24"/>
          <w:lang w:val="ru-RU"/>
        </w:rPr>
        <w:t>часу,  “</w:t>
      </w:r>
      <w:proofErr w:type="gramEnd"/>
      <w:r w:rsidRPr="0066374E">
        <w:rPr>
          <w:rFonts w:ascii="Times New Roman" w:eastAsia="Times New Roman" w:hAnsi="Times New Roman" w:cs="Times New Roman"/>
          <w:sz w:val="24"/>
          <w:szCs w:val="24"/>
          <w:lang w:val="ru-RU"/>
        </w:rPr>
        <w:t xml:space="preserve">Методы решения задач повышенной сложности по физике”- 1 час в 11м2  классе, курс “Общественная география”-  1 час в 11м1 классе, “Биотехнологии. Биология будущего”- по 1 </w:t>
      </w:r>
      <w:proofErr w:type="gramStart"/>
      <w:r w:rsidRPr="0066374E">
        <w:rPr>
          <w:rFonts w:ascii="Times New Roman" w:eastAsia="Times New Roman" w:hAnsi="Times New Roman" w:cs="Times New Roman"/>
          <w:sz w:val="24"/>
          <w:szCs w:val="24"/>
          <w:lang w:val="ru-RU"/>
        </w:rPr>
        <w:t>часу,  в</w:t>
      </w:r>
      <w:proofErr w:type="gramEnd"/>
      <w:r w:rsidRPr="0066374E">
        <w:rPr>
          <w:rFonts w:ascii="Times New Roman" w:eastAsia="Times New Roman" w:hAnsi="Times New Roman" w:cs="Times New Roman"/>
          <w:sz w:val="24"/>
          <w:szCs w:val="24"/>
          <w:lang w:val="ru-RU"/>
        </w:rPr>
        <w:t xml:space="preserve"> а также  предлагается  курс по выбору «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 по 1 часу.</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proofErr w:type="gramStart"/>
      <w:r w:rsidRPr="0066374E">
        <w:rPr>
          <w:rFonts w:ascii="Times New Roman" w:eastAsia="Times New Roman" w:hAnsi="Times New Roman" w:cs="Times New Roman"/>
          <w:sz w:val="24"/>
          <w:szCs w:val="24"/>
          <w:lang w:val="ru-RU"/>
        </w:rPr>
        <w:t>Все  программы</w:t>
      </w:r>
      <w:proofErr w:type="gramEnd"/>
      <w:r w:rsidRPr="0066374E">
        <w:rPr>
          <w:rFonts w:ascii="Times New Roman" w:eastAsia="Times New Roman" w:hAnsi="Times New Roman" w:cs="Times New Roman"/>
          <w:sz w:val="24"/>
          <w:szCs w:val="24"/>
          <w:lang w:val="ru-RU"/>
        </w:rPr>
        <w:t xml:space="preserve">  факультативных  курсов и  курсов  по  выбору  утверждены  педагогическим  советом  31.08.2023 года, протокол  № 1.</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Расписание занятий составлено в соответствии приказу Министра здравоохранения Республики Казахстан от 5 августа 2021 года № ҚР ДСМ-76 (от 30.09.2022 № ҚР ДСМ-108). Так в 1-11 классах согласно СанПин предусмотрены перемены не менее 15 минут после 2 и 4 уроков, сдвоенные уроки в начальной школе не проводятся. Количество уроков в неделю соответствует количеству часов в </w:t>
      </w:r>
      <w:proofErr w:type="spellStart"/>
      <w:r w:rsidRPr="0066374E">
        <w:rPr>
          <w:rFonts w:ascii="Times New Roman" w:eastAsia="Times New Roman" w:hAnsi="Times New Roman" w:cs="Times New Roman"/>
          <w:sz w:val="24"/>
          <w:szCs w:val="24"/>
          <w:lang w:val="ru-RU"/>
        </w:rPr>
        <w:t>инвариативной</w:t>
      </w:r>
      <w:proofErr w:type="spellEnd"/>
      <w:r w:rsidRPr="0066374E">
        <w:rPr>
          <w:rFonts w:ascii="Times New Roman" w:eastAsia="Times New Roman" w:hAnsi="Times New Roman" w:cs="Times New Roman"/>
          <w:sz w:val="24"/>
          <w:szCs w:val="24"/>
          <w:lang w:val="ru-RU"/>
        </w:rPr>
        <w:t xml:space="preserve"> части рабочего учебного плана. Для занятий вариативного компонента составлено отдельное расписание. Расписание утверждено директором школы и согласовано с попечительским советом школы.</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w:t>
      </w:r>
      <w:r w:rsidRPr="0066374E">
        <w:rPr>
          <w:rFonts w:ascii="Times New Roman" w:eastAsia="Times New Roman" w:hAnsi="Times New Roman" w:cs="Times New Roman"/>
          <w:b/>
          <w:sz w:val="24"/>
          <w:szCs w:val="24"/>
          <w:lang w:val="ru-RU"/>
        </w:rPr>
        <w:t xml:space="preserve">2024-2025 </w:t>
      </w:r>
      <w:r w:rsidRPr="0066374E">
        <w:rPr>
          <w:rFonts w:ascii="Times New Roman" w:eastAsia="Times New Roman" w:hAnsi="Times New Roman" w:cs="Times New Roman"/>
          <w:sz w:val="24"/>
          <w:szCs w:val="24"/>
          <w:lang w:val="ru-RU"/>
        </w:rPr>
        <w:t>учебном году рабочий учебный план начального образования составлен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Основой для разработки рабочего учебного плана для 1-4 классов с казахским языком обучения является приложение 11 к приказу МОН РК от 08.11.2012 г. №500 “Типовой учебный план начального образования для классов с казахским языком обучения (с сокращением учебной нагрузки)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Основой для разработки рабочего учебного плана для 1-4 классов с русским языком обучения является приложение 12 к приказу МОН РК от 08.11.2012 г. №500 “Типовой учебный план начального образования для классов с казахским языком обучения (с сокращением учебной нагрузки)</w:t>
      </w:r>
    </w:p>
    <w:p w:rsidR="00B20219" w:rsidRPr="0066374E" w:rsidRDefault="00B20219" w:rsidP="00B20219">
      <w:pPr>
        <w:shd w:val="clear" w:color="auto" w:fill="FFFFFF"/>
        <w:spacing w:after="0" w:line="276" w:lineRule="auto"/>
        <w:ind w:right="180"/>
        <w:jc w:val="both"/>
        <w:rPr>
          <w:rFonts w:ascii="Times New Roman" w:eastAsia="Times New Roman" w:hAnsi="Times New Roman" w:cs="Times New Roman"/>
          <w:sz w:val="24"/>
          <w:szCs w:val="24"/>
          <w:highlight w:val="yellow"/>
          <w:lang w:val="ru-RU"/>
        </w:rPr>
      </w:pPr>
      <w:r w:rsidRPr="0066374E">
        <w:rPr>
          <w:rFonts w:ascii="Times New Roman" w:eastAsia="Times New Roman" w:hAnsi="Times New Roman" w:cs="Times New Roman"/>
          <w:sz w:val="24"/>
          <w:szCs w:val="24"/>
          <w:lang w:val="ru-RU"/>
        </w:rPr>
        <w:lastRenderedPageBreak/>
        <w:t>Вариативный компонент в классах с казахским языком обучения:  в 1 классе занятие по  выбору “Шахматы”, во 2 классе - занятия по выбору “Математическая радуга” и “Шахматы”, в 3-4  классе-занятие по выбору “Математическая радуга”, которые направлены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w:t>
      </w:r>
      <w:r w:rsidRPr="0066374E">
        <w:rPr>
          <w:rFonts w:ascii="Times New Roman" w:eastAsia="Times New Roman" w:hAnsi="Times New Roman" w:cs="Times New Roman"/>
          <w:sz w:val="24"/>
          <w:szCs w:val="24"/>
          <w:highlight w:val="white"/>
          <w:lang w:val="ru-RU"/>
        </w:rPr>
        <w:t xml:space="preserve">. Вариативный компонент в классах с русским языком обучения: во 2 классе </w:t>
      </w:r>
      <w:proofErr w:type="gramStart"/>
      <w:r w:rsidRPr="0066374E">
        <w:rPr>
          <w:rFonts w:ascii="Times New Roman" w:eastAsia="Times New Roman" w:hAnsi="Times New Roman" w:cs="Times New Roman"/>
          <w:sz w:val="24"/>
          <w:szCs w:val="24"/>
          <w:lang w:val="ru-RU"/>
        </w:rPr>
        <w:t>занятие  по</w:t>
      </w:r>
      <w:proofErr w:type="gramEnd"/>
      <w:r w:rsidRPr="0066374E">
        <w:rPr>
          <w:rFonts w:ascii="Times New Roman" w:eastAsia="Times New Roman" w:hAnsi="Times New Roman" w:cs="Times New Roman"/>
          <w:sz w:val="24"/>
          <w:szCs w:val="24"/>
          <w:lang w:val="ru-RU"/>
        </w:rPr>
        <w:t xml:space="preserve"> выбору “Математическая радуга”. Во всех 1-4 классах, независимо от языка </w:t>
      </w:r>
      <w:proofErr w:type="gramStart"/>
      <w:r w:rsidRPr="0066374E">
        <w:rPr>
          <w:rFonts w:ascii="Times New Roman" w:eastAsia="Times New Roman" w:hAnsi="Times New Roman" w:cs="Times New Roman"/>
          <w:sz w:val="24"/>
          <w:szCs w:val="24"/>
          <w:lang w:val="ru-RU"/>
        </w:rPr>
        <w:t>обучения,  предусмотрен</w:t>
      </w:r>
      <w:proofErr w:type="gramEnd"/>
      <w:r w:rsidRPr="0066374E">
        <w:rPr>
          <w:rFonts w:ascii="Times New Roman" w:eastAsia="Times New Roman" w:hAnsi="Times New Roman" w:cs="Times New Roman"/>
          <w:sz w:val="24"/>
          <w:szCs w:val="24"/>
          <w:lang w:val="ru-RU"/>
        </w:rPr>
        <w:t xml:space="preserve"> 1 час для занятий курса “Физическая </w:t>
      </w:r>
      <w:proofErr w:type="spellStart"/>
      <w:r w:rsidRPr="0066374E">
        <w:rPr>
          <w:rFonts w:ascii="Times New Roman" w:eastAsia="Times New Roman" w:hAnsi="Times New Roman" w:cs="Times New Roman"/>
          <w:sz w:val="24"/>
          <w:szCs w:val="24"/>
          <w:lang w:val="ru-RU"/>
        </w:rPr>
        <w:t>культура:спортивные</w:t>
      </w:r>
      <w:proofErr w:type="spellEnd"/>
      <w:r w:rsidRPr="0066374E">
        <w:rPr>
          <w:rFonts w:ascii="Times New Roman" w:eastAsia="Times New Roman" w:hAnsi="Times New Roman" w:cs="Times New Roman"/>
          <w:sz w:val="24"/>
          <w:szCs w:val="24"/>
          <w:lang w:val="ru-RU"/>
        </w:rPr>
        <w:t xml:space="preserve"> игры”. Данный курс направлен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основного среднего образования разработан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приложения 7 и 20.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для общеобразовательных классов полностью соответствует Типовому учебному плану основного среднего образования для классов с русским языком обучения (приложение 7)</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Рабочий учебный план для лицейских классов составлен на основании Типового учебного </w:t>
      </w:r>
      <w:proofErr w:type="gramStart"/>
      <w:r w:rsidRPr="0066374E">
        <w:rPr>
          <w:rFonts w:ascii="Times New Roman" w:eastAsia="Times New Roman" w:hAnsi="Times New Roman" w:cs="Times New Roman"/>
          <w:sz w:val="24"/>
          <w:szCs w:val="24"/>
          <w:lang w:val="ru-RU"/>
        </w:rPr>
        <w:t>плана  основного</w:t>
      </w:r>
      <w:proofErr w:type="gramEnd"/>
      <w:r w:rsidRPr="0066374E">
        <w:rPr>
          <w:rFonts w:ascii="Times New Roman" w:eastAsia="Times New Roman" w:hAnsi="Times New Roman" w:cs="Times New Roman"/>
          <w:sz w:val="24"/>
          <w:szCs w:val="24"/>
          <w:lang w:val="ru-RU"/>
        </w:rPr>
        <w:t xml:space="preserve"> среднего образования для гимназических/лицейских классов с русским языком обучения (с сокращением учебной нагрузки) (приложение 20).</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Инвариантная часть выполняет функцию образовательного стандарта, обеспечивает право обучающихся на получение полноценного образования. Инвариантная часть учебного плана школы-лицея №</w:t>
      </w:r>
      <w:proofErr w:type="gramStart"/>
      <w:r w:rsidRPr="0066374E">
        <w:rPr>
          <w:rFonts w:ascii="Times New Roman" w:eastAsia="Times New Roman" w:hAnsi="Times New Roman" w:cs="Times New Roman"/>
          <w:sz w:val="24"/>
          <w:szCs w:val="24"/>
          <w:lang w:val="ru-RU"/>
        </w:rPr>
        <w:t>4  по</w:t>
      </w:r>
      <w:proofErr w:type="gramEnd"/>
      <w:r w:rsidRPr="0066374E">
        <w:rPr>
          <w:rFonts w:ascii="Times New Roman" w:eastAsia="Times New Roman" w:hAnsi="Times New Roman" w:cs="Times New Roman"/>
          <w:sz w:val="24"/>
          <w:szCs w:val="24"/>
          <w:lang w:val="ru-RU"/>
        </w:rPr>
        <w:t xml:space="preserve"> количественному и качественному составу учебных предметов полностью соответствует инвариантной части Типового учебного плана.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лицейских 7-9 классах </w:t>
      </w:r>
      <w:proofErr w:type="gramStart"/>
      <w:r w:rsidRPr="0066374E">
        <w:rPr>
          <w:rFonts w:ascii="Times New Roman" w:eastAsia="Times New Roman" w:hAnsi="Times New Roman" w:cs="Times New Roman"/>
          <w:sz w:val="24"/>
          <w:szCs w:val="24"/>
          <w:lang w:val="ru-RU"/>
        </w:rPr>
        <w:t>предметы  по</w:t>
      </w:r>
      <w:proofErr w:type="gramEnd"/>
      <w:r w:rsidRPr="0066374E">
        <w:rPr>
          <w:rFonts w:ascii="Times New Roman" w:eastAsia="Times New Roman" w:hAnsi="Times New Roman" w:cs="Times New Roman"/>
          <w:sz w:val="24"/>
          <w:szCs w:val="24"/>
          <w:lang w:val="ru-RU"/>
        </w:rPr>
        <w:t xml:space="preserve"> выбору распределены следующим образом:</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7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8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9 класс: 1 час алгебры («Алгебра в задачах»), 2 часа геометрии («Геометрия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Из лицейского компонента в 5-6 лицейских классах </w:t>
      </w:r>
      <w:proofErr w:type="gramStart"/>
      <w:r>
        <w:rPr>
          <w:rFonts w:ascii="Times New Roman" w:eastAsia="Times New Roman" w:hAnsi="Times New Roman" w:cs="Times New Roman"/>
          <w:sz w:val="24"/>
          <w:szCs w:val="24"/>
        </w:rPr>
        <w:t>c</w:t>
      </w:r>
      <w:r w:rsidRPr="0066374E">
        <w:rPr>
          <w:rFonts w:ascii="Times New Roman" w:eastAsia="Times New Roman" w:hAnsi="Times New Roman" w:cs="Times New Roman"/>
          <w:sz w:val="24"/>
          <w:szCs w:val="24"/>
          <w:lang w:val="ru-RU"/>
        </w:rPr>
        <w:t xml:space="preserve">  целью</w:t>
      </w:r>
      <w:proofErr w:type="gramEnd"/>
      <w:r w:rsidRPr="0066374E">
        <w:rPr>
          <w:rFonts w:ascii="Times New Roman" w:eastAsia="Times New Roman" w:hAnsi="Times New Roman" w:cs="Times New Roman"/>
          <w:sz w:val="24"/>
          <w:szCs w:val="24"/>
          <w:lang w:val="ru-RU"/>
        </w:rPr>
        <w:t xml:space="preserve">  расширения  и  углубления  знаний  по  математике всем учащимся предлагается  для изучения   курс  «Специальный </w:t>
      </w:r>
      <w:r w:rsidRPr="0066374E">
        <w:rPr>
          <w:rFonts w:ascii="Times New Roman" w:eastAsia="Times New Roman" w:hAnsi="Times New Roman" w:cs="Times New Roman"/>
          <w:sz w:val="24"/>
          <w:szCs w:val="24"/>
          <w:lang w:val="ru-RU"/>
        </w:rPr>
        <w:lastRenderedPageBreak/>
        <w:t>курс по математике» в объеме 2 часов, в 8-9 классах- курс «Избранные вопросы математики» по 1 часу.</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B20219" w:rsidRPr="0066374E" w:rsidRDefault="00B20219" w:rsidP="00B20219">
      <w:pPr>
        <w:shd w:val="clear" w:color="auto" w:fill="FFFFFF"/>
        <w:spacing w:before="240" w:after="0" w:line="276"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Для формирования </w:t>
      </w:r>
      <w:proofErr w:type="spellStart"/>
      <w:r w:rsidRPr="0066374E">
        <w:rPr>
          <w:rFonts w:ascii="Times New Roman" w:eastAsia="Times New Roman" w:hAnsi="Times New Roman" w:cs="Times New Roman"/>
          <w:sz w:val="24"/>
          <w:szCs w:val="24"/>
          <w:lang w:val="ru-RU"/>
        </w:rPr>
        <w:t>полиязычной</w:t>
      </w:r>
      <w:proofErr w:type="spellEnd"/>
      <w:r w:rsidRPr="0066374E">
        <w:rPr>
          <w:rFonts w:ascii="Times New Roman" w:eastAsia="Times New Roman" w:hAnsi="Times New Roman" w:cs="Times New Roman"/>
          <w:sz w:val="24"/>
          <w:szCs w:val="24"/>
          <w:lang w:val="ru-RU"/>
        </w:rPr>
        <w:t xml:space="preserve"> личности, способной продолжить обучение не только в Казахстане, но и за рубежом, учащимся предлагаются на выбор языковые курсы:  «</w:t>
      </w:r>
      <w:proofErr w:type="spellStart"/>
      <w:r w:rsidRPr="0066374E">
        <w:rPr>
          <w:rFonts w:ascii="Times New Roman" w:eastAsia="Times New Roman" w:hAnsi="Times New Roman" w:cs="Times New Roman"/>
          <w:sz w:val="24"/>
          <w:szCs w:val="24"/>
          <w:lang w:val="ru-RU"/>
        </w:rPr>
        <w:t>Практикалық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қазақ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тілі</w:t>
      </w:r>
      <w:proofErr w:type="spellEnd"/>
      <w:r w:rsidRPr="0066374E">
        <w:rPr>
          <w:rFonts w:ascii="Times New Roman" w:eastAsia="Times New Roman" w:hAnsi="Times New Roman" w:cs="Times New Roman"/>
          <w:sz w:val="24"/>
          <w:szCs w:val="24"/>
          <w:lang w:val="ru-RU"/>
        </w:rPr>
        <w:t>»- в 5-6 классах,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xml:space="preserve">»- в 7-9 классах,   «Иностранный язык вокруг нас» - в 6 классах, «Английский язык для общения»- в 8-9 классах,  «Читательская грамотность» - в 5-7,9 классах.  Для расширения знаний по предметам естественно-математического направления осуществляют свою деятельность курсы «Экологическая культура» в 6-х классах, «Математика для любознательных» в 5-7 классах, «Хитрости </w:t>
      </w:r>
      <w:r>
        <w:rPr>
          <w:rFonts w:ascii="Times New Roman" w:eastAsia="Times New Roman" w:hAnsi="Times New Roman" w:cs="Times New Roman"/>
          <w:sz w:val="24"/>
          <w:szCs w:val="24"/>
        </w:rPr>
        <w:t>Python</w:t>
      </w:r>
      <w:r w:rsidRPr="0066374E">
        <w:rPr>
          <w:rFonts w:ascii="Times New Roman" w:eastAsia="Times New Roman" w:hAnsi="Times New Roman" w:cs="Times New Roman"/>
          <w:sz w:val="24"/>
          <w:szCs w:val="24"/>
          <w:lang w:val="ru-RU"/>
        </w:rPr>
        <w:t>» в 5,6 классах, «География туризма»- в 7-9 классах. Для учащихся 9-х классов организованы элективные курсы «Математическая грамотность», «Решение нестандартных задач по химии», «Решение разноуровневых задач по физике».  С целью развития кругозора учащихся и привития культурных ценностей для учащихся 7 классов предлагается курс «История мировых музеев».</w:t>
      </w:r>
    </w:p>
    <w:p w:rsidR="00B20219" w:rsidRPr="0066374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Для формирования физически развитой личности и с целью повышения физической активности в 5-9 лицейских классах проводится вариативный курс «Физическая культура: спортивные игры».</w:t>
      </w:r>
    </w:p>
    <w:p w:rsidR="00B20219" w:rsidRPr="0066374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Во всех 5-9 классах </w:t>
      </w:r>
      <w:proofErr w:type="gramStart"/>
      <w:r w:rsidRPr="0066374E">
        <w:rPr>
          <w:rFonts w:ascii="Times New Roman" w:eastAsia="Times New Roman" w:hAnsi="Times New Roman" w:cs="Times New Roman"/>
          <w:sz w:val="24"/>
          <w:szCs w:val="24"/>
          <w:lang w:val="ru-RU"/>
        </w:rPr>
        <w:t>изучается  курс</w:t>
      </w:r>
      <w:proofErr w:type="gramEnd"/>
      <w:r w:rsidRPr="0066374E">
        <w:rPr>
          <w:rFonts w:ascii="Times New Roman" w:eastAsia="Times New Roman" w:hAnsi="Times New Roman" w:cs="Times New Roman"/>
          <w:sz w:val="24"/>
          <w:szCs w:val="24"/>
          <w:lang w:val="ru-RU"/>
        </w:rPr>
        <w:t xml:space="preserve"> «Глобальные компетенции» за счет вариативного  компонента, предусмотренного в Приложениях 7 и 20 Типового учебного плана. Он направлен на развитие личности ребёнка- социально активного, критически мыслящего и владеющего навыками коммуникации.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общего среднего образования разработан на основании: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6374E">
        <w:rPr>
          <w:rFonts w:ascii="Times New Roman" w:eastAsia="Times New Roman" w:hAnsi="Times New Roman" w:cs="Times New Roman"/>
          <w:sz w:val="24"/>
          <w:szCs w:val="24"/>
          <w:lang w:val="ru-RU"/>
        </w:rPr>
        <w:t>послесреднего</w:t>
      </w:r>
      <w:proofErr w:type="spellEnd"/>
      <w:r w:rsidRPr="0066374E">
        <w:rPr>
          <w:rFonts w:ascii="Times New Roman" w:eastAsia="Times New Roman" w:hAnsi="Times New Roman" w:cs="Times New Roman"/>
          <w:sz w:val="24"/>
          <w:szCs w:val="24"/>
          <w:lang w:val="ru-RU"/>
        </w:rPr>
        <w:t xml:space="preserve"> образования»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Приказа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(с изменениями и дополнениями), приложение 28.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для общеобразовательных классов полностью соответствует Типовому учебному плану (с сокращением учебной нагрузки) общего среднего образования естественно-математического направления для гимназических/лицейских классов с русским языком обучения.</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Внутри естественно-математического направления в 10-х классах   </w:t>
      </w:r>
      <w:proofErr w:type="gramStart"/>
      <w:r w:rsidRPr="0066374E">
        <w:rPr>
          <w:rFonts w:ascii="Times New Roman" w:eastAsia="Times New Roman" w:hAnsi="Times New Roman" w:cs="Times New Roman"/>
          <w:sz w:val="24"/>
          <w:szCs w:val="24"/>
          <w:lang w:val="ru-RU"/>
        </w:rPr>
        <w:t>сформированы  физико</w:t>
      </w:r>
      <w:proofErr w:type="gramEnd"/>
      <w:r w:rsidRPr="0066374E">
        <w:rPr>
          <w:rFonts w:ascii="Times New Roman" w:eastAsia="Times New Roman" w:hAnsi="Times New Roman" w:cs="Times New Roman"/>
          <w:sz w:val="24"/>
          <w:szCs w:val="24"/>
          <w:lang w:val="ru-RU"/>
        </w:rPr>
        <w:t xml:space="preserve">-географический и химико-географический профили, в 11-х классах –физико-географический, физико-химический и химико-биологический профили.. Для изучения на стандартном уровне выбраны предметы «Графика и проектирование» и «Основы права». </w:t>
      </w:r>
      <w:r w:rsidRPr="0066374E">
        <w:rPr>
          <w:rFonts w:ascii="Times New Roman" w:eastAsia="Times New Roman" w:hAnsi="Times New Roman" w:cs="Times New Roman"/>
          <w:sz w:val="24"/>
          <w:szCs w:val="24"/>
          <w:lang w:val="ru-RU"/>
        </w:rPr>
        <w:lastRenderedPageBreak/>
        <w:t xml:space="preserve">Предметы по выбору распределены следующим образом: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10м1 классе- “Химия в задачах” и “Биология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10м2 классе- “</w:t>
      </w:r>
      <w:proofErr w:type="gramStart"/>
      <w:r w:rsidRPr="0066374E">
        <w:rPr>
          <w:rFonts w:ascii="Times New Roman" w:eastAsia="Times New Roman" w:hAnsi="Times New Roman" w:cs="Times New Roman"/>
          <w:sz w:val="24"/>
          <w:szCs w:val="24"/>
          <w:lang w:val="ru-RU"/>
        </w:rPr>
        <w:t>Биология  в</w:t>
      </w:r>
      <w:proofErr w:type="gramEnd"/>
      <w:r w:rsidRPr="0066374E">
        <w:rPr>
          <w:rFonts w:ascii="Times New Roman" w:eastAsia="Times New Roman" w:hAnsi="Times New Roman" w:cs="Times New Roman"/>
          <w:sz w:val="24"/>
          <w:szCs w:val="24"/>
          <w:lang w:val="ru-RU"/>
        </w:rPr>
        <w:t xml:space="preserve"> задачах” и “География мира”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11м1 классе- “</w:t>
      </w:r>
      <w:proofErr w:type="gramStart"/>
      <w:r w:rsidRPr="0066374E">
        <w:rPr>
          <w:rFonts w:ascii="Times New Roman" w:eastAsia="Times New Roman" w:hAnsi="Times New Roman" w:cs="Times New Roman"/>
          <w:sz w:val="24"/>
          <w:szCs w:val="24"/>
          <w:lang w:val="ru-RU"/>
        </w:rPr>
        <w:t>Физика  в</w:t>
      </w:r>
      <w:proofErr w:type="gramEnd"/>
      <w:r w:rsidRPr="0066374E">
        <w:rPr>
          <w:rFonts w:ascii="Times New Roman" w:eastAsia="Times New Roman" w:hAnsi="Times New Roman" w:cs="Times New Roman"/>
          <w:sz w:val="24"/>
          <w:szCs w:val="24"/>
          <w:lang w:val="ru-RU"/>
        </w:rPr>
        <w:t xml:space="preserve"> задачах” и “Биология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11м2 классе- “</w:t>
      </w:r>
      <w:proofErr w:type="gramStart"/>
      <w:r w:rsidRPr="0066374E">
        <w:rPr>
          <w:rFonts w:ascii="Times New Roman" w:eastAsia="Times New Roman" w:hAnsi="Times New Roman" w:cs="Times New Roman"/>
          <w:sz w:val="24"/>
          <w:szCs w:val="24"/>
          <w:lang w:val="ru-RU"/>
        </w:rPr>
        <w:t>Физика  в</w:t>
      </w:r>
      <w:proofErr w:type="gramEnd"/>
      <w:r w:rsidRPr="0066374E">
        <w:rPr>
          <w:rFonts w:ascii="Times New Roman" w:eastAsia="Times New Roman" w:hAnsi="Times New Roman" w:cs="Times New Roman"/>
          <w:sz w:val="24"/>
          <w:szCs w:val="24"/>
          <w:lang w:val="ru-RU"/>
        </w:rPr>
        <w:t xml:space="preserve"> задачах” и “География мира”</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 11м3 классе- “Химия в задачах” и “Биология в задачах”</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sidRPr="0066374E">
        <w:rPr>
          <w:rFonts w:ascii="Times New Roman" w:eastAsia="Times New Roman" w:hAnsi="Times New Roman" w:cs="Times New Roman"/>
          <w:sz w:val="24"/>
          <w:szCs w:val="24"/>
          <w:lang w:val="ru-RU"/>
        </w:rPr>
        <w:t>Это  осуществляется</w:t>
      </w:r>
      <w:proofErr w:type="gramEnd"/>
      <w:r w:rsidRPr="0066374E">
        <w:rPr>
          <w:rFonts w:ascii="Times New Roman" w:eastAsia="Times New Roman" w:hAnsi="Times New Roman" w:cs="Times New Roman"/>
          <w:sz w:val="24"/>
          <w:szCs w:val="24"/>
          <w:lang w:val="ru-RU"/>
        </w:rPr>
        <w:t xml:space="preserve"> в рамках реализации учебных курсов вариативного компонента учебного плана старшей ступени.</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10 классах для осуществления углубленной подготовки по математике преподаются следующие факультативные курсы  из лицейского  компонента: «Методы решения нестандартных задач по алгебре» - 1 час, “Геометрия в задачах”- 1 час, а также курс “История Казахстана в компетентностных задачах”- 1 час, курс  «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11 классах для осуществления углубленной подготовки по математике преподаются следующие факультативные </w:t>
      </w:r>
      <w:proofErr w:type="gramStart"/>
      <w:r w:rsidRPr="0066374E">
        <w:rPr>
          <w:rFonts w:ascii="Times New Roman" w:eastAsia="Times New Roman" w:hAnsi="Times New Roman" w:cs="Times New Roman"/>
          <w:sz w:val="24"/>
          <w:szCs w:val="24"/>
          <w:lang w:val="ru-RU"/>
        </w:rPr>
        <w:t>курсы  из</w:t>
      </w:r>
      <w:proofErr w:type="gramEnd"/>
      <w:r w:rsidRPr="0066374E">
        <w:rPr>
          <w:rFonts w:ascii="Times New Roman" w:eastAsia="Times New Roman" w:hAnsi="Times New Roman" w:cs="Times New Roman"/>
          <w:sz w:val="24"/>
          <w:szCs w:val="24"/>
          <w:lang w:val="ru-RU"/>
        </w:rPr>
        <w:t xml:space="preserve"> лицейского  компонента: «Математическая грамотность» - 1 час, “Геометрия в задачах”- 1 час, а также курс “История Казахстана в компетентностных задачах”- 1 час, курс  « </w:t>
      </w:r>
      <w:proofErr w:type="spellStart"/>
      <w:r w:rsidRPr="0066374E">
        <w:rPr>
          <w:rFonts w:ascii="Times New Roman" w:eastAsia="Times New Roman" w:hAnsi="Times New Roman" w:cs="Times New Roman"/>
          <w:sz w:val="24"/>
          <w:szCs w:val="24"/>
          <w:lang w:val="ru-RU"/>
        </w:rPr>
        <w:t>Тілім</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менің-тірлігімнің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айғағы</w:t>
      </w:r>
      <w:proofErr w:type="spellEnd"/>
      <w:r w:rsidRPr="0066374E">
        <w:rPr>
          <w:rFonts w:ascii="Times New Roman" w:eastAsia="Times New Roman" w:hAnsi="Times New Roman" w:cs="Times New Roman"/>
          <w:sz w:val="24"/>
          <w:szCs w:val="24"/>
          <w:lang w:val="ru-RU"/>
        </w:rPr>
        <w:t>» - 1 час.</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w:t>
      </w:r>
      <w:proofErr w:type="gramStart"/>
      <w:r w:rsidRPr="0066374E">
        <w:rPr>
          <w:rFonts w:ascii="Times New Roman" w:eastAsia="Times New Roman" w:hAnsi="Times New Roman" w:cs="Times New Roman"/>
          <w:sz w:val="24"/>
          <w:szCs w:val="24"/>
          <w:lang w:val="ru-RU"/>
        </w:rPr>
        <w:t>Все  программы</w:t>
      </w:r>
      <w:proofErr w:type="gramEnd"/>
      <w:r w:rsidRPr="0066374E">
        <w:rPr>
          <w:rFonts w:ascii="Times New Roman" w:eastAsia="Times New Roman" w:hAnsi="Times New Roman" w:cs="Times New Roman"/>
          <w:sz w:val="24"/>
          <w:szCs w:val="24"/>
          <w:lang w:val="ru-RU"/>
        </w:rPr>
        <w:t xml:space="preserve">  факультативных  курсов и  курсов  по  выбору  утверждены  педагогическим  советом  29.08.2024 года, протокол  № 1.</w:t>
      </w:r>
    </w:p>
    <w:p w:rsidR="00B20219"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Расписание занятий составлено в соответствии приказу Министра здравоохранения Республики Казахстан от 5 августа 2021 года № ҚР ДСМ-76 (от 30.09.2022 № ҚР ДСМ-108). Так в 1-11 классах согласно СанПин предусмотрены перемены не менее 15 минут после 2 и 4 уроков, сдвоенные уроки в начальной школе не предусмотрены. Количество уроков в неделю соответствует количеству часов в </w:t>
      </w:r>
      <w:proofErr w:type="spellStart"/>
      <w:r w:rsidRPr="0066374E">
        <w:rPr>
          <w:rFonts w:ascii="Times New Roman" w:eastAsia="Times New Roman" w:hAnsi="Times New Roman" w:cs="Times New Roman"/>
          <w:sz w:val="24"/>
          <w:szCs w:val="24"/>
          <w:lang w:val="ru-RU"/>
        </w:rPr>
        <w:t>инвариативной</w:t>
      </w:r>
      <w:proofErr w:type="spellEnd"/>
      <w:r w:rsidRPr="0066374E">
        <w:rPr>
          <w:rFonts w:ascii="Times New Roman" w:eastAsia="Times New Roman" w:hAnsi="Times New Roman" w:cs="Times New Roman"/>
          <w:sz w:val="24"/>
          <w:szCs w:val="24"/>
          <w:lang w:val="ru-RU"/>
        </w:rPr>
        <w:t xml:space="preserve"> части рабочего учебного плана. Для занятий вариативного компонента составлено отдельное расписание. Расписание утверждено директором школы и согласовано с попечительским советом школы.</w:t>
      </w:r>
    </w:p>
    <w:p w:rsidR="007C7C7A" w:rsidRDefault="007C7C7A" w:rsidP="007C7C7A">
      <w:pPr>
        <w:jc w:val="both"/>
        <w:rPr>
          <w:rFonts w:ascii="Times New Roman" w:eastAsiaTheme="minorEastAsia" w:hAnsi="Times New Roman" w:cs="Times New Roman"/>
          <w:sz w:val="24"/>
          <w:szCs w:val="24"/>
          <w:lang w:val="ru-RU"/>
        </w:rPr>
      </w:pPr>
      <w:r>
        <w:rPr>
          <w:rFonts w:ascii="Times New Roman" w:hAnsi="Times New Roman" w:cs="Times New Roman"/>
          <w:sz w:val="24"/>
          <w:szCs w:val="24"/>
          <w:lang w:val="ru-RU"/>
        </w:rPr>
        <w:t xml:space="preserve">Расписание уроков в 5-11лицейских классах имеет свои особенности. Это связано с тем, что большинство курсов по выбору из лицейского компонента, а также предметы по выбору и курс «Глобальные компетенции» посещают все учащиеся класса и поэтому эти занятия также проводятся в течение первой смены обучения, чередуясь с уроками.  В то время, когда в основном расписании </w:t>
      </w:r>
      <w:proofErr w:type="spellStart"/>
      <w:r>
        <w:rPr>
          <w:rFonts w:ascii="Times New Roman" w:hAnsi="Times New Roman" w:cs="Times New Roman"/>
          <w:sz w:val="24"/>
          <w:szCs w:val="24"/>
          <w:lang w:val="ru-RU"/>
        </w:rPr>
        <w:t>инвариативного</w:t>
      </w:r>
      <w:proofErr w:type="spellEnd"/>
      <w:r>
        <w:rPr>
          <w:rFonts w:ascii="Times New Roman" w:hAnsi="Times New Roman" w:cs="Times New Roman"/>
          <w:sz w:val="24"/>
          <w:szCs w:val="24"/>
          <w:lang w:val="ru-RU"/>
        </w:rPr>
        <w:t xml:space="preserve"> компонента нет урока, класс посещает занятие из расписания вариативного компонента (например, предмет по выбору, «Глобальные компетенции», «Физическая культура: спортивные игры»</w:t>
      </w:r>
      <w:proofErr w:type="gramStart"/>
      <w:r>
        <w:rPr>
          <w:rFonts w:ascii="Times New Roman" w:hAnsi="Times New Roman" w:cs="Times New Roman"/>
          <w:sz w:val="24"/>
          <w:szCs w:val="24"/>
          <w:lang w:val="ru-RU"/>
        </w:rPr>
        <w:t>) .</w:t>
      </w:r>
      <w:proofErr w:type="gramEnd"/>
      <w:r>
        <w:rPr>
          <w:rFonts w:ascii="Times New Roman" w:hAnsi="Times New Roman" w:cs="Times New Roman"/>
          <w:sz w:val="24"/>
          <w:szCs w:val="24"/>
          <w:lang w:val="ru-RU"/>
        </w:rPr>
        <w:t xml:space="preserve"> Количество уроков за </w:t>
      </w:r>
      <w:proofErr w:type="gramStart"/>
      <w:r>
        <w:rPr>
          <w:rFonts w:ascii="Times New Roman" w:hAnsi="Times New Roman" w:cs="Times New Roman"/>
          <w:sz w:val="24"/>
          <w:szCs w:val="24"/>
          <w:lang w:val="ru-RU"/>
        </w:rPr>
        <w:t>неделю  в</w:t>
      </w:r>
      <w:proofErr w:type="gramEnd"/>
      <w:r>
        <w:rPr>
          <w:rFonts w:ascii="Times New Roman" w:hAnsi="Times New Roman" w:cs="Times New Roman"/>
          <w:sz w:val="24"/>
          <w:szCs w:val="24"/>
          <w:lang w:val="ru-RU"/>
        </w:rPr>
        <w:t xml:space="preserve"> основном расписании соответствует количеству часов </w:t>
      </w:r>
      <w:proofErr w:type="spellStart"/>
      <w:r>
        <w:rPr>
          <w:rFonts w:ascii="Times New Roman" w:hAnsi="Times New Roman" w:cs="Times New Roman"/>
          <w:sz w:val="24"/>
          <w:szCs w:val="24"/>
          <w:lang w:val="ru-RU"/>
        </w:rPr>
        <w:t>инвариативного</w:t>
      </w:r>
      <w:proofErr w:type="spellEnd"/>
      <w:r>
        <w:rPr>
          <w:rFonts w:ascii="Times New Roman" w:hAnsi="Times New Roman" w:cs="Times New Roman"/>
          <w:sz w:val="24"/>
          <w:szCs w:val="24"/>
          <w:lang w:val="ru-RU"/>
        </w:rPr>
        <w:t xml:space="preserve"> компонента рабочего учебного плана. Количество занятий в расписании вариативного компонента за неделю соответствует количеству часов вариативной учебной нагрузки рабочего учебного плана. Общее количество часов не превышает объём максимальной учебной нагрузки рабочего учебного плана. </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lastRenderedPageBreak/>
        <w:t xml:space="preserve">Таким образом учебная нагрузка в разрезе предметов сохранена в соответствии с Типовыми учебными планами. В расписании уроков включены все учебные предметы инвариантного компонента Рабочего учебного плана, наименования учебных предметов сохранены в </w:t>
      </w:r>
      <w:proofErr w:type="gramStart"/>
      <w:r w:rsidRPr="0066374E">
        <w:rPr>
          <w:rFonts w:ascii="Times New Roman" w:eastAsia="Times New Roman" w:hAnsi="Times New Roman" w:cs="Times New Roman"/>
          <w:sz w:val="24"/>
          <w:szCs w:val="24"/>
          <w:lang w:val="ru-RU"/>
        </w:rPr>
        <w:t>соответствии  с</w:t>
      </w:r>
      <w:proofErr w:type="gramEnd"/>
      <w:r w:rsidRPr="0066374E">
        <w:rPr>
          <w:rFonts w:ascii="Times New Roman" w:eastAsia="Times New Roman" w:hAnsi="Times New Roman" w:cs="Times New Roman"/>
          <w:sz w:val="24"/>
          <w:szCs w:val="24"/>
          <w:lang w:val="ru-RU"/>
        </w:rPr>
        <w:t xml:space="preserve"> РУП, недельная нагрузка по классам соответствует   недельной учебной нагрузке согласно РУП.</w:t>
      </w:r>
    </w:p>
    <w:p w:rsidR="00B20219" w:rsidRPr="0066374E" w:rsidRDefault="00B20219" w:rsidP="00B20219">
      <w:pPr>
        <w:widowControl w:val="0"/>
        <w:shd w:val="clear" w:color="auto" w:fill="FFFFFF"/>
        <w:spacing w:before="240" w:after="24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Рабочий учебный план и расписание уроков соответствуют Типовым учебным планам по уровню образования и Государственному общеобязательному стандарту начального образования, основного среднего, общего среднего образования, утвержденных приказом Министра образования и науки РК от 3 августа 2022 г. № 348.</w:t>
      </w:r>
    </w:p>
    <w:p w:rsidR="00B20219" w:rsidRPr="0066374E" w:rsidRDefault="00B20219" w:rsidP="00B606DC">
      <w:pPr>
        <w:widowControl w:val="0"/>
        <w:shd w:val="clear" w:color="auto" w:fill="FFFFFF"/>
        <w:spacing w:after="0" w:line="240" w:lineRule="auto"/>
        <w:jc w:val="both"/>
        <w:rPr>
          <w:rFonts w:ascii="Times New Roman" w:eastAsia="Times New Roman" w:hAnsi="Times New Roman" w:cs="Times New Roman"/>
          <w:i/>
          <w:sz w:val="24"/>
          <w:szCs w:val="24"/>
          <w:lang w:val="ru-RU"/>
        </w:rPr>
      </w:pPr>
      <w:r w:rsidRPr="0066374E">
        <w:rPr>
          <w:rFonts w:ascii="Times New Roman" w:eastAsia="Times New Roman" w:hAnsi="Times New Roman" w:cs="Times New Roman"/>
          <w:i/>
          <w:sz w:val="24"/>
          <w:szCs w:val="24"/>
          <w:lang w:val="ru-RU"/>
        </w:rPr>
        <w:t>(Прилагаются копии</w:t>
      </w:r>
      <w:r w:rsidRPr="0066374E">
        <w:rPr>
          <w:rFonts w:ascii="Times New Roman" w:eastAsia="Times New Roman" w:hAnsi="Times New Roman" w:cs="Times New Roman"/>
          <w:i/>
          <w:lang w:val="ru-RU"/>
        </w:rPr>
        <w:t xml:space="preserve"> расписании занятий</w:t>
      </w:r>
      <w:r w:rsidRPr="0066374E">
        <w:rPr>
          <w:rFonts w:ascii="Times New Roman" w:eastAsia="Times New Roman" w:hAnsi="Times New Roman" w:cs="Times New Roman"/>
          <w:i/>
          <w:sz w:val="24"/>
          <w:szCs w:val="24"/>
          <w:lang w:val="ru-RU"/>
        </w:rPr>
        <w:t>)</w:t>
      </w:r>
    </w:p>
    <w:p w:rsidR="00B20219" w:rsidRPr="00232F09" w:rsidRDefault="00B20219" w:rsidP="00B20219">
      <w:pPr>
        <w:widowControl w:val="0"/>
        <w:shd w:val="clear" w:color="auto" w:fill="FFFFFF"/>
        <w:spacing w:after="0" w:line="240" w:lineRule="auto"/>
        <w:ind w:firstLine="708"/>
        <w:jc w:val="both"/>
        <w:rPr>
          <w:rFonts w:ascii="Times New Roman" w:eastAsia="Times New Roman" w:hAnsi="Times New Roman" w:cs="Times New Roman"/>
          <w:b/>
          <w:sz w:val="24"/>
          <w:szCs w:val="24"/>
          <w:lang w:val="ru-RU"/>
        </w:rPr>
      </w:pPr>
      <w:r w:rsidRPr="00232F09">
        <w:rPr>
          <w:rFonts w:ascii="Times New Roman" w:eastAsia="Times New Roman" w:hAnsi="Times New Roman" w:cs="Times New Roman"/>
          <w:b/>
          <w:sz w:val="24"/>
          <w:szCs w:val="24"/>
          <w:lang w:val="ru-RU"/>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B20219" w:rsidRPr="0066374E" w:rsidRDefault="00B20219" w:rsidP="00B20219">
      <w:pPr>
        <w:widowControl w:val="0"/>
        <w:shd w:val="clear" w:color="auto" w:fill="FFFFFF"/>
        <w:spacing w:after="0" w:line="240" w:lineRule="auto"/>
        <w:ind w:firstLine="708"/>
        <w:jc w:val="both"/>
        <w:rPr>
          <w:rFonts w:ascii="Times New Roman" w:eastAsia="Times New Roman" w:hAnsi="Times New Roman" w:cs="Times New Roman"/>
          <w:b/>
          <w:sz w:val="24"/>
          <w:szCs w:val="24"/>
          <w:lang w:val="ru-RU"/>
        </w:rPr>
      </w:pPr>
    </w:p>
    <w:p w:rsidR="00B20219" w:rsidRPr="0066374E" w:rsidRDefault="00B20219" w:rsidP="00B20219">
      <w:pPr>
        <w:widowControl w:val="0"/>
        <w:pBdr>
          <w:top w:val="nil"/>
          <w:left w:val="nil"/>
          <w:bottom w:val="nil"/>
          <w:right w:val="nil"/>
          <w:between w:val="nil"/>
        </w:pBdr>
        <w:tabs>
          <w:tab w:val="left" w:pos="284"/>
          <w:tab w:val="left" w:pos="9781"/>
        </w:tabs>
        <w:spacing w:after="0" w:line="240" w:lineRule="auto"/>
        <w:ind w:firstLine="709"/>
        <w:jc w:val="both"/>
        <w:rPr>
          <w:rFonts w:ascii="Times New Roman" w:eastAsia="Times New Roman" w:hAnsi="Times New Roman" w:cs="Times New Roman"/>
          <w:color w:val="000000"/>
          <w:sz w:val="24"/>
          <w:szCs w:val="24"/>
          <w:lang w:val="ru-RU"/>
        </w:rPr>
      </w:pPr>
      <w:r w:rsidRPr="0066374E">
        <w:rPr>
          <w:rFonts w:ascii="Times New Roman" w:eastAsia="Times New Roman" w:hAnsi="Times New Roman" w:cs="Times New Roman"/>
          <w:b/>
          <w:color w:val="000000"/>
          <w:sz w:val="24"/>
          <w:szCs w:val="24"/>
          <w:lang w:val="ru-RU"/>
        </w:rPr>
        <w:t xml:space="preserve">В 2022-2023 учебном году </w:t>
      </w:r>
      <w:r w:rsidRPr="0066374E">
        <w:rPr>
          <w:rFonts w:ascii="Times New Roman" w:eastAsia="Times New Roman" w:hAnsi="Times New Roman" w:cs="Times New Roman"/>
          <w:color w:val="000000"/>
          <w:sz w:val="24"/>
          <w:szCs w:val="24"/>
          <w:lang w:val="ru-RU"/>
        </w:rPr>
        <w:t>освоение базового содержания учебных предметов осуществля</w:t>
      </w:r>
      <w:r w:rsidRPr="0066374E">
        <w:rPr>
          <w:rFonts w:ascii="Times New Roman" w:eastAsia="Times New Roman" w:hAnsi="Times New Roman" w:cs="Times New Roman"/>
          <w:sz w:val="24"/>
          <w:szCs w:val="24"/>
          <w:lang w:val="ru-RU"/>
        </w:rPr>
        <w:t>лось</w:t>
      </w:r>
      <w:r w:rsidRPr="0066374E">
        <w:rPr>
          <w:rFonts w:ascii="Times New Roman" w:eastAsia="Times New Roman" w:hAnsi="Times New Roman" w:cs="Times New Roman"/>
          <w:color w:val="000000"/>
          <w:sz w:val="24"/>
          <w:szCs w:val="24"/>
          <w:lang w:val="ru-RU"/>
        </w:rPr>
        <w:t xml:space="preserve"> на основе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rsidR="00B20219" w:rsidRPr="0066374E" w:rsidRDefault="00B20219" w:rsidP="00B20219">
      <w:pPr>
        <w:widowControl w:val="0"/>
        <w:pBdr>
          <w:top w:val="nil"/>
          <w:left w:val="nil"/>
          <w:bottom w:val="nil"/>
          <w:right w:val="nil"/>
          <w:between w:val="nil"/>
        </w:pBdr>
        <w:tabs>
          <w:tab w:val="left" w:pos="284"/>
          <w:tab w:val="left" w:pos="9781"/>
        </w:tabs>
        <w:spacing w:after="0" w:line="240" w:lineRule="auto"/>
        <w:ind w:firstLine="709"/>
        <w:jc w:val="both"/>
        <w:rPr>
          <w:rFonts w:ascii="Times New Roman" w:eastAsia="Times New Roman" w:hAnsi="Times New Roman" w:cs="Times New Roman"/>
          <w:color w:val="000000"/>
          <w:sz w:val="24"/>
          <w:szCs w:val="24"/>
          <w:lang w:val="ru-RU"/>
        </w:rPr>
      </w:pPr>
      <w:r w:rsidRPr="0066374E">
        <w:rPr>
          <w:rFonts w:ascii="Times New Roman" w:eastAsia="Times New Roman" w:hAnsi="Times New Roman" w:cs="Times New Roman"/>
          <w:b/>
          <w:color w:val="000000"/>
          <w:sz w:val="24"/>
          <w:szCs w:val="24"/>
          <w:lang w:val="ru-RU"/>
        </w:rPr>
        <w:t xml:space="preserve">В 2023-2024 учебном году </w:t>
      </w:r>
      <w:r w:rsidRPr="0066374E">
        <w:rPr>
          <w:rFonts w:ascii="Times New Roman" w:eastAsia="Times New Roman" w:hAnsi="Times New Roman" w:cs="Times New Roman"/>
          <w:sz w:val="24"/>
          <w:szCs w:val="24"/>
          <w:lang w:val="ru-RU"/>
        </w:rPr>
        <w:t xml:space="preserve">освоение базового содержания учебных предметов осуществлялось на основе типовых учебных программ, утверждённых  приказом </w:t>
      </w:r>
      <w:r w:rsidRPr="0066374E">
        <w:rPr>
          <w:rFonts w:ascii="Times New Roman" w:eastAsia="Times New Roman" w:hAnsi="Times New Roman" w:cs="Times New Roman"/>
          <w:color w:val="000000"/>
          <w:sz w:val="24"/>
          <w:szCs w:val="24"/>
          <w:lang w:val="ru-RU"/>
        </w:rPr>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5.07.2023 г. № 199) </w:t>
      </w:r>
    </w:p>
    <w:p w:rsidR="00B20219" w:rsidRPr="0066374E" w:rsidRDefault="00B20219" w:rsidP="00B20219">
      <w:pPr>
        <w:widowControl w:val="0"/>
        <w:pBdr>
          <w:top w:val="nil"/>
          <w:left w:val="nil"/>
          <w:bottom w:val="nil"/>
          <w:right w:val="nil"/>
          <w:between w:val="nil"/>
        </w:pBdr>
        <w:tabs>
          <w:tab w:val="left" w:pos="284"/>
          <w:tab w:val="left" w:pos="9781"/>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b/>
          <w:sz w:val="24"/>
          <w:szCs w:val="24"/>
          <w:lang w:val="ru-RU"/>
        </w:rPr>
        <w:t xml:space="preserve">    </w:t>
      </w:r>
      <w:r w:rsidRPr="0066374E">
        <w:rPr>
          <w:rFonts w:ascii="Times New Roman" w:eastAsia="Times New Roman" w:hAnsi="Times New Roman" w:cs="Times New Roman"/>
          <w:b/>
          <w:color w:val="000000"/>
          <w:sz w:val="24"/>
          <w:szCs w:val="24"/>
          <w:lang w:val="ru-RU"/>
        </w:rPr>
        <w:t xml:space="preserve">В 2024-2025 учебном году </w:t>
      </w:r>
      <w:r w:rsidRPr="0066374E">
        <w:rPr>
          <w:rFonts w:ascii="Times New Roman" w:eastAsia="Times New Roman" w:hAnsi="Times New Roman" w:cs="Times New Roman"/>
          <w:color w:val="000000"/>
          <w:sz w:val="24"/>
          <w:szCs w:val="24"/>
          <w:lang w:val="ru-RU"/>
        </w:rPr>
        <w:t xml:space="preserve">освоение базового содержания учебных предметов </w:t>
      </w:r>
      <w:r w:rsidRPr="0066374E">
        <w:rPr>
          <w:rFonts w:ascii="Times New Roman" w:eastAsia="Times New Roman" w:hAnsi="Times New Roman" w:cs="Times New Roman"/>
          <w:sz w:val="24"/>
          <w:szCs w:val="24"/>
          <w:lang w:val="ru-RU"/>
        </w:rPr>
        <w:t xml:space="preserve">осуществляется на основе типовых учебных программ, </w:t>
      </w:r>
      <w:proofErr w:type="gramStart"/>
      <w:r w:rsidRPr="0066374E">
        <w:rPr>
          <w:rFonts w:ascii="Times New Roman" w:eastAsia="Times New Roman" w:hAnsi="Times New Roman" w:cs="Times New Roman"/>
          <w:sz w:val="24"/>
          <w:szCs w:val="24"/>
          <w:lang w:val="ru-RU"/>
        </w:rPr>
        <w:t>утверждённых  приказом</w:t>
      </w:r>
      <w:proofErr w:type="gramEnd"/>
      <w:r w:rsidRPr="0066374E">
        <w:rPr>
          <w:rFonts w:ascii="Times New Roman" w:eastAsia="Times New Roman" w:hAnsi="Times New Roman" w:cs="Times New Roman"/>
          <w:sz w:val="24"/>
          <w:szCs w:val="24"/>
          <w:lang w:val="ru-RU"/>
        </w:rPr>
        <w:t xml:space="preserve"> Министра просвещения РК от 16.09.2022 г. № 399 «Об утверждении типовых учебных программ по общеобразовательным предметам, курсам по выбору и факультативам для общеобразовательных организаций» </w:t>
      </w:r>
    </w:p>
    <w:p w:rsidR="00B20219" w:rsidRPr="00232F09" w:rsidRDefault="00B20219" w:rsidP="00232F09">
      <w:pPr>
        <w:widowControl w:val="0"/>
        <w:pBdr>
          <w:top w:val="nil"/>
          <w:left w:val="nil"/>
          <w:bottom w:val="nil"/>
          <w:right w:val="nil"/>
          <w:between w:val="nil"/>
        </w:pBdr>
        <w:tabs>
          <w:tab w:val="left" w:pos="284"/>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По всем предметам рабочего учебного плана программы выполнены в полном объёме. </w:t>
      </w:r>
    </w:p>
    <w:p w:rsidR="00B20219" w:rsidRPr="0066374E" w:rsidRDefault="00B20219" w:rsidP="00B20219">
      <w:pPr>
        <w:widowControl w:val="0"/>
        <w:pBdr>
          <w:top w:val="nil"/>
          <w:left w:val="nil"/>
          <w:bottom w:val="nil"/>
          <w:right w:val="nil"/>
          <w:between w:val="nil"/>
        </w:pBdr>
        <w:tabs>
          <w:tab w:val="left" w:pos="284"/>
          <w:tab w:val="left" w:pos="9639"/>
        </w:tabs>
        <w:spacing w:after="0" w:line="240" w:lineRule="auto"/>
        <w:ind w:firstLine="709"/>
        <w:jc w:val="both"/>
        <w:rPr>
          <w:rFonts w:ascii="Times New Roman" w:eastAsia="Times New Roman" w:hAnsi="Times New Roman" w:cs="Times New Roman"/>
          <w:b/>
          <w:color w:val="000000"/>
          <w:sz w:val="24"/>
          <w:szCs w:val="24"/>
          <w:lang w:val="ru-RU"/>
        </w:rPr>
      </w:pPr>
    </w:p>
    <w:p w:rsidR="00B20219" w:rsidRPr="0066374E" w:rsidRDefault="00B20219" w:rsidP="00B20219">
      <w:pPr>
        <w:widowControl w:val="0"/>
        <w:pBdr>
          <w:top w:val="nil"/>
          <w:left w:val="nil"/>
          <w:bottom w:val="nil"/>
          <w:right w:val="nil"/>
          <w:between w:val="nil"/>
        </w:pBdr>
        <w:tabs>
          <w:tab w:val="left" w:pos="284"/>
          <w:tab w:val="left" w:pos="9639"/>
        </w:tabs>
        <w:spacing w:after="0" w:line="240" w:lineRule="auto"/>
        <w:ind w:firstLine="709"/>
        <w:jc w:val="both"/>
        <w:rPr>
          <w:rFonts w:ascii="Times New Roman" w:eastAsia="Times New Roman" w:hAnsi="Times New Roman" w:cs="Times New Roman"/>
          <w:b/>
          <w:color w:val="000000"/>
          <w:sz w:val="24"/>
          <w:szCs w:val="24"/>
          <w:lang w:val="ru-RU"/>
        </w:rPr>
      </w:pPr>
      <w:r w:rsidRPr="0066374E">
        <w:rPr>
          <w:rFonts w:ascii="Times New Roman" w:eastAsia="Times New Roman" w:hAnsi="Times New Roman" w:cs="Times New Roman"/>
          <w:b/>
          <w:color w:val="000000"/>
          <w:sz w:val="24"/>
          <w:szCs w:val="24"/>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Воспитание — это целенаправленный процесс формирования личности, её моральных качеств, ценностей и социальной ответственности. Оно помогает детям освоить нормы поведения, развить самостоятельность и умение взаимодействовать с окружающими. Воспитание играет ключевую роль в становлении гармоничной и успешной личности, способной принимать осознанные решения и вносить вклад в общество. Именно поэтому школа, наряду с семьёй, несёт ответственность за создание условий для всестороннего развития каждого ребёнка.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Для реализации воспитательной работы имеется необходимая нормативно-правовая база, соответствующие положения:                    </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-Конституция РК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w:t>
      </w:r>
      <w:r w:rsidRPr="0066374E">
        <w:rPr>
          <w:rFonts w:ascii="Times New Roman" w:eastAsia="Times New Roman" w:hAnsi="Times New Roman" w:cs="Times New Roman"/>
          <w:sz w:val="24"/>
          <w:szCs w:val="24"/>
          <w:lang w:val="ru-RU"/>
        </w:rPr>
        <w:t xml:space="preserve">1100000002 Конвенция ООН о правах ребенка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search</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Закон Республики Казахстан «О правах ребенка в Республике Казахстан»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search</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dt</w:t>
      </w:r>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lastRenderedPageBreak/>
        <w:t xml:space="preserve">- Кодекс Республики Казахстан «О браке (супружестве) и семье» от 26 декабря 2011 года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K</w:t>
      </w:r>
      <w:r w:rsidRPr="0066374E">
        <w:rPr>
          <w:rFonts w:ascii="Times New Roman" w:eastAsia="Times New Roman" w:hAnsi="Times New Roman" w:cs="Times New Roman"/>
          <w:sz w:val="24"/>
          <w:szCs w:val="24"/>
          <w:lang w:val="ru-RU"/>
        </w:rPr>
        <w:t>1100000518;</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План Года детей;</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Концепция семейной и гендерной политики в Республике Казахстан до 2030 года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search</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fulltext</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Закон Республики Казахстан «О профилактике бытового насилия»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search</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dt</w:t>
      </w:r>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Закон Республики Казахстан «О защите детей от информации, причиняющей вред их здоровью и развитию»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search</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dt</w:t>
      </w:r>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Закон РК «Об образовании»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Z</w:t>
      </w:r>
      <w:r w:rsidRPr="0066374E">
        <w:rPr>
          <w:rFonts w:ascii="Times New Roman" w:eastAsia="Times New Roman" w:hAnsi="Times New Roman" w:cs="Times New Roman"/>
          <w:sz w:val="24"/>
          <w:szCs w:val="24"/>
          <w:lang w:val="ru-RU"/>
        </w:rPr>
        <w:t>070000319;</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Государственная программа развития образования и науки Республики Казахстан на 2020 - 2025 годы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adilet</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zan</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kaz</w:t>
      </w:r>
      <w:proofErr w:type="spellEnd"/>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search</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docs</w:t>
      </w: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dt</w:t>
      </w:r>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Концептуальные основы воспитания в условиях реализации программы «</w:t>
      </w:r>
      <w:proofErr w:type="spellStart"/>
      <w:r w:rsidRPr="0066374E">
        <w:rPr>
          <w:rFonts w:ascii="Times New Roman" w:eastAsia="Times New Roman" w:hAnsi="Times New Roman" w:cs="Times New Roman"/>
          <w:sz w:val="24"/>
          <w:szCs w:val="24"/>
          <w:lang w:val="ru-RU"/>
        </w:rPr>
        <w:t>Рухани</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жаңғыру</w:t>
      </w:r>
      <w:proofErr w:type="spellEnd"/>
      <w:r w:rsidRPr="0066374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nao</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Региональный план по реализации программы «</w:t>
      </w:r>
      <w:proofErr w:type="spellStart"/>
      <w:r w:rsidRPr="0066374E">
        <w:rPr>
          <w:rFonts w:ascii="Times New Roman" w:eastAsia="Times New Roman" w:hAnsi="Times New Roman" w:cs="Times New Roman"/>
          <w:sz w:val="24"/>
          <w:szCs w:val="24"/>
          <w:lang w:val="ru-RU"/>
        </w:rPr>
        <w:t>Рухани</w:t>
      </w:r>
      <w:proofErr w:type="spellEnd"/>
      <w:r w:rsidRPr="0066374E">
        <w:rPr>
          <w:rFonts w:ascii="Times New Roman" w:eastAsia="Times New Roman" w:hAnsi="Times New Roman" w:cs="Times New Roman"/>
          <w:sz w:val="24"/>
          <w:szCs w:val="24"/>
          <w:lang w:val="ru-RU"/>
        </w:rPr>
        <w:t xml:space="preserve"> </w:t>
      </w:r>
      <w:proofErr w:type="spellStart"/>
      <w:proofErr w:type="gramStart"/>
      <w:r w:rsidRPr="0066374E">
        <w:rPr>
          <w:rFonts w:ascii="Times New Roman" w:eastAsia="Times New Roman" w:hAnsi="Times New Roman" w:cs="Times New Roman"/>
          <w:sz w:val="24"/>
          <w:szCs w:val="24"/>
          <w:lang w:val="ru-RU"/>
        </w:rPr>
        <w:t>жаңғыру</w:t>
      </w:r>
      <w:proofErr w:type="spellEnd"/>
      <w:r w:rsidRPr="0066374E">
        <w:rPr>
          <w:rFonts w:ascii="Times New Roman" w:eastAsia="Times New Roman" w:hAnsi="Times New Roman" w:cs="Times New Roman"/>
          <w:sz w:val="24"/>
          <w:szCs w:val="24"/>
          <w:lang w:val="ru-RU"/>
        </w:rPr>
        <w:t>»  на</w:t>
      </w:r>
      <w:proofErr w:type="gramEnd"/>
      <w:r w:rsidRPr="0066374E">
        <w:rPr>
          <w:rFonts w:ascii="Times New Roman" w:eastAsia="Times New Roman" w:hAnsi="Times New Roman" w:cs="Times New Roman"/>
          <w:sz w:val="24"/>
          <w:szCs w:val="24"/>
          <w:lang w:val="ru-RU"/>
        </w:rPr>
        <w:t xml:space="preserve"> 2022-2024 годы в Костанайской области;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Концептуальные основы развития краеведения в Республике Казахстан </w:t>
      </w:r>
      <w:r>
        <w:rPr>
          <w:rFonts w:ascii="Times New Roman" w:eastAsia="Times New Roman" w:hAnsi="Times New Roman" w:cs="Times New Roman"/>
          <w:sz w:val="24"/>
          <w:szCs w:val="24"/>
        </w:rPr>
        <w:t>https</w:t>
      </w:r>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nao</w:t>
      </w:r>
      <w:proofErr w:type="spellEnd"/>
      <w:r w:rsidRPr="0066374E">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kz</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Дорожная карта развития трехъязычного образования на 2015-2020 годы;</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План областного </w:t>
      </w:r>
      <w:proofErr w:type="spellStart"/>
      <w:proofErr w:type="gramStart"/>
      <w:r w:rsidRPr="0066374E">
        <w:rPr>
          <w:rFonts w:ascii="Times New Roman" w:eastAsia="Times New Roman" w:hAnsi="Times New Roman" w:cs="Times New Roman"/>
          <w:sz w:val="24"/>
          <w:szCs w:val="24"/>
          <w:lang w:val="ru-RU"/>
        </w:rPr>
        <w:t>проекта«</w:t>
      </w:r>
      <w:proofErr w:type="gramEnd"/>
      <w:r w:rsidRPr="0066374E">
        <w:rPr>
          <w:rFonts w:ascii="Times New Roman" w:eastAsia="Times New Roman" w:hAnsi="Times New Roman" w:cs="Times New Roman"/>
          <w:sz w:val="24"/>
          <w:szCs w:val="24"/>
          <w:lang w:val="ru-RU"/>
        </w:rPr>
        <w:t>Үндестік</w:t>
      </w:r>
      <w:proofErr w:type="spellEnd"/>
      <w:r w:rsidRPr="0066374E">
        <w:rPr>
          <w:rFonts w:ascii="Times New Roman" w:eastAsia="Times New Roman" w:hAnsi="Times New Roman" w:cs="Times New Roman"/>
          <w:sz w:val="24"/>
          <w:szCs w:val="24"/>
          <w:lang w:val="ru-RU"/>
        </w:rPr>
        <w:t>» с 2021 года;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-План профилактики правонарушений среди несовершеннолетних и предупреждения детской безнадзорности и беспризорности в Республике Казахстан на 2008-2009 годы;</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План мероприятий по формированию гражданственности и казахстанского патриотизма в рамках реализации патриотического проекта «</w:t>
      </w:r>
      <w:proofErr w:type="spellStart"/>
      <w:r w:rsidRPr="0066374E">
        <w:rPr>
          <w:rFonts w:ascii="Times New Roman" w:eastAsia="Times New Roman" w:hAnsi="Times New Roman" w:cs="Times New Roman"/>
          <w:sz w:val="24"/>
          <w:szCs w:val="24"/>
          <w:lang w:val="ru-RU"/>
        </w:rPr>
        <w:t>Туған</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жер</w:t>
      </w:r>
      <w:proofErr w:type="spellEnd"/>
      <w:r w:rsidRPr="0066374E">
        <w:rPr>
          <w:rFonts w:ascii="Times New Roman" w:eastAsia="Times New Roman" w:hAnsi="Times New Roman" w:cs="Times New Roman"/>
          <w:sz w:val="24"/>
          <w:szCs w:val="24"/>
          <w:lang w:val="ru-RU"/>
        </w:rPr>
        <w:t>» на 2021-2025 годы;</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Республиканский проект «Читающая школа-читающая нация» на 2020-2025 годы;</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Конституционный закон Республики Казахстан от 4 июня 2007 года </w:t>
      </w:r>
      <w:r>
        <w:rPr>
          <w:rFonts w:ascii="Times New Roman" w:eastAsia="Times New Roman" w:hAnsi="Times New Roman" w:cs="Times New Roman"/>
          <w:sz w:val="24"/>
          <w:szCs w:val="24"/>
        </w:rPr>
        <w:t>N</w:t>
      </w:r>
      <w:r w:rsidRPr="0066374E">
        <w:rPr>
          <w:rFonts w:ascii="Times New Roman" w:eastAsia="Times New Roman" w:hAnsi="Times New Roman" w:cs="Times New Roman"/>
          <w:sz w:val="24"/>
          <w:szCs w:val="24"/>
          <w:lang w:val="ru-RU"/>
        </w:rPr>
        <w:t xml:space="preserve"> 258 «О государственных символах Республики Казахстан» (с изменениями от 19.04.2023 № 222-</w:t>
      </w:r>
      <w:r>
        <w:rPr>
          <w:rFonts w:ascii="Times New Roman" w:eastAsia="Times New Roman" w:hAnsi="Times New Roman" w:cs="Times New Roman"/>
          <w:sz w:val="24"/>
          <w:szCs w:val="24"/>
        </w:rPr>
        <w:t>VII</w:t>
      </w:r>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Закон «О языках в Республике Казахстан» от 11 июля 1997 года </w:t>
      </w:r>
      <w:r>
        <w:rPr>
          <w:rFonts w:ascii="Times New Roman" w:eastAsia="Times New Roman" w:hAnsi="Times New Roman" w:cs="Times New Roman"/>
          <w:sz w:val="24"/>
          <w:szCs w:val="24"/>
        </w:rPr>
        <w:t>N</w:t>
      </w:r>
      <w:r w:rsidRPr="0066374E">
        <w:rPr>
          <w:rFonts w:ascii="Times New Roman" w:eastAsia="Times New Roman" w:hAnsi="Times New Roman" w:cs="Times New Roman"/>
          <w:sz w:val="24"/>
          <w:szCs w:val="24"/>
          <w:lang w:val="ru-RU"/>
        </w:rPr>
        <w:t xml:space="preserve"> 151-</w:t>
      </w:r>
      <w:r>
        <w:rPr>
          <w:rFonts w:ascii="Times New Roman" w:eastAsia="Times New Roman" w:hAnsi="Times New Roman" w:cs="Times New Roman"/>
          <w:sz w:val="24"/>
          <w:szCs w:val="24"/>
        </w:rPr>
        <w:t>I</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План мероприятий по реализации Государственной программ по противодействию религиозному экстремизму в РК на 2018-2022 годы на территории Костанайской области;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Комплексный план по профилактике правонарушений в Костанайской области на 2023 год</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Методические рекомендации по организации военно-патриотической работы в общеобразовательных школах РК; 2018 год</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Антикоррупционная стратегия Республики Казахстан на 2015-2025 годы (утверждена Указом Президента Республики Казахстан от 26 декабря 2014 года № 986).</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Планирование воспитательной работы в КГУ «Школа-лицей №4 отдела образования города Рудного» УОАКО </w:t>
      </w:r>
      <w:proofErr w:type="spellStart"/>
      <w:r w:rsidRPr="0066374E">
        <w:rPr>
          <w:rFonts w:ascii="Times New Roman" w:eastAsia="Times New Roman" w:hAnsi="Times New Roman" w:cs="Times New Roman"/>
          <w:sz w:val="24"/>
          <w:szCs w:val="24"/>
          <w:lang w:val="ru-RU"/>
        </w:rPr>
        <w:t>осущетсвлялось</w:t>
      </w:r>
      <w:proofErr w:type="spellEnd"/>
      <w:r w:rsidRPr="0066374E">
        <w:rPr>
          <w:rFonts w:ascii="Times New Roman" w:eastAsia="Times New Roman" w:hAnsi="Times New Roman" w:cs="Times New Roman"/>
          <w:sz w:val="24"/>
          <w:szCs w:val="24"/>
          <w:lang w:val="ru-RU"/>
        </w:rPr>
        <w:t xml:space="preserve"> следующим образом:</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ab/>
        <w:t xml:space="preserve">В 2022-2023 учебном </w:t>
      </w:r>
      <w:proofErr w:type="gramStart"/>
      <w:r w:rsidRPr="0066374E">
        <w:rPr>
          <w:rFonts w:ascii="Times New Roman" w:eastAsia="Times New Roman" w:hAnsi="Times New Roman" w:cs="Times New Roman"/>
          <w:sz w:val="24"/>
          <w:szCs w:val="24"/>
          <w:lang w:val="ru-RU"/>
        </w:rPr>
        <w:t>году  -</w:t>
      </w:r>
      <w:proofErr w:type="gramEnd"/>
      <w:r w:rsidRPr="0066374E">
        <w:rPr>
          <w:rFonts w:ascii="Times New Roman" w:eastAsia="Times New Roman" w:hAnsi="Times New Roman" w:cs="Times New Roman"/>
          <w:sz w:val="24"/>
          <w:szCs w:val="24"/>
          <w:lang w:val="ru-RU"/>
        </w:rPr>
        <w:t xml:space="preserve"> в соответствии с «Концептуальными основами воспитания в условиях реализации программы  «</w:t>
      </w:r>
      <w:proofErr w:type="spellStart"/>
      <w:r w:rsidRPr="0066374E">
        <w:rPr>
          <w:rFonts w:ascii="Times New Roman" w:eastAsia="Times New Roman" w:hAnsi="Times New Roman" w:cs="Times New Roman"/>
          <w:sz w:val="24"/>
          <w:szCs w:val="24"/>
          <w:lang w:val="ru-RU"/>
        </w:rPr>
        <w:t>Рухани</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Жанғыру</w:t>
      </w:r>
      <w:proofErr w:type="spellEnd"/>
      <w:r w:rsidRPr="0066374E">
        <w:rPr>
          <w:rFonts w:ascii="Times New Roman" w:eastAsia="Times New Roman" w:hAnsi="Times New Roman" w:cs="Times New Roman"/>
          <w:sz w:val="24"/>
          <w:szCs w:val="24"/>
          <w:lang w:val="ru-RU"/>
        </w:rPr>
        <w:t xml:space="preserve">» на 2019-2024 годы.  Воспитательная работа включала в себя следующие </w:t>
      </w:r>
      <w:proofErr w:type="gramStart"/>
      <w:r w:rsidRPr="0066374E">
        <w:rPr>
          <w:rFonts w:ascii="Times New Roman" w:eastAsia="Times New Roman" w:hAnsi="Times New Roman" w:cs="Times New Roman"/>
          <w:sz w:val="24"/>
          <w:szCs w:val="24"/>
          <w:lang w:val="ru-RU"/>
        </w:rPr>
        <w:t>направления:  воспитание</w:t>
      </w:r>
      <w:proofErr w:type="gramEnd"/>
      <w:r w:rsidRPr="0066374E">
        <w:rPr>
          <w:rFonts w:ascii="Times New Roman" w:eastAsia="Times New Roman" w:hAnsi="Times New Roman" w:cs="Times New Roman"/>
          <w:sz w:val="24"/>
          <w:szCs w:val="24"/>
          <w:lang w:val="ru-RU"/>
        </w:rPr>
        <w:t xml:space="preserve"> казахстанского патриотизма и гражданственности, правовое воспитание, духовно-нравственное воспитание, национальное воспитание, семейное воспитание, трудовое воспитание, экономическое и экологическое воспитание, поликультурное и художественно-эстетическое воспитание, интеллектуальное воспитание, воспитание информационной культуры, физическая культура, здоровый образ жизни. </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ab/>
        <w:t xml:space="preserve">В 2023-2024 учебном году планирование деятельности осуществлялось на основе </w:t>
      </w:r>
      <w:r w:rsidRPr="0066374E">
        <w:rPr>
          <w:rFonts w:ascii="Times New Roman" w:eastAsia="Times New Roman" w:hAnsi="Times New Roman" w:cs="Times New Roman"/>
          <w:sz w:val="24"/>
          <w:szCs w:val="24"/>
          <w:lang w:val="ru-RU"/>
        </w:rPr>
        <w:lastRenderedPageBreak/>
        <w:t>программы «</w:t>
      </w:r>
      <w:proofErr w:type="spellStart"/>
      <w:r w:rsidRPr="0066374E">
        <w:rPr>
          <w:rFonts w:ascii="Times New Roman" w:eastAsia="Times New Roman" w:hAnsi="Times New Roman" w:cs="Times New Roman"/>
          <w:sz w:val="24"/>
          <w:szCs w:val="24"/>
          <w:lang w:val="ru-RU"/>
        </w:rPr>
        <w:t>Біртұтас</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тәрбие</w:t>
      </w:r>
      <w:proofErr w:type="spellEnd"/>
      <w:r w:rsidRPr="0066374E">
        <w:rPr>
          <w:rFonts w:ascii="Times New Roman" w:eastAsia="Times New Roman" w:hAnsi="Times New Roman" w:cs="Times New Roman"/>
          <w:sz w:val="24"/>
          <w:szCs w:val="24"/>
          <w:lang w:val="ru-RU"/>
        </w:rPr>
        <w:t>». «Программа целостного воспитания» легла в основу разработки концептуальных основ воспитания в организациях образования.  Цель программы: воспитание трудолюбивого, честного, сознательного, созидательного гражданина на основе общечеловеческих и национальных ценностей. Концепция направлена на воспитание образованного, честного, благородного поколения, способного укрепить самобытность страны и создать справедливое общество, основанное на национальных ценностях: национальный интерес, совесть, стремление.</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2024-2025 учебном </w:t>
      </w:r>
      <w:proofErr w:type="gramStart"/>
      <w:r w:rsidRPr="0066374E">
        <w:rPr>
          <w:rFonts w:ascii="Times New Roman" w:eastAsia="Times New Roman" w:hAnsi="Times New Roman" w:cs="Times New Roman"/>
          <w:sz w:val="24"/>
          <w:szCs w:val="24"/>
          <w:lang w:val="ru-RU"/>
        </w:rPr>
        <w:t>году  планирование</w:t>
      </w:r>
      <w:proofErr w:type="gramEnd"/>
      <w:r w:rsidRPr="0066374E">
        <w:rPr>
          <w:rFonts w:ascii="Times New Roman" w:eastAsia="Times New Roman" w:hAnsi="Times New Roman" w:cs="Times New Roman"/>
          <w:sz w:val="24"/>
          <w:szCs w:val="24"/>
          <w:lang w:val="ru-RU"/>
        </w:rPr>
        <w:t xml:space="preserve"> деятельности также осуществлялось на основе программы «</w:t>
      </w:r>
      <w:proofErr w:type="spellStart"/>
      <w:r w:rsidRPr="0066374E">
        <w:rPr>
          <w:rFonts w:ascii="Times New Roman" w:eastAsia="Times New Roman" w:hAnsi="Times New Roman" w:cs="Times New Roman"/>
          <w:sz w:val="24"/>
          <w:szCs w:val="24"/>
          <w:lang w:val="ru-RU"/>
        </w:rPr>
        <w:t>Біртұтас</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тәрбие</w:t>
      </w:r>
      <w:proofErr w:type="spellEnd"/>
      <w:r w:rsidRPr="0066374E">
        <w:rPr>
          <w:rFonts w:ascii="Times New Roman" w:eastAsia="Times New Roman" w:hAnsi="Times New Roman" w:cs="Times New Roman"/>
          <w:sz w:val="24"/>
          <w:szCs w:val="24"/>
          <w:lang w:val="ru-RU"/>
        </w:rPr>
        <w:t>». Но программа была обновлена и включала в себя ключевые ценности: независимость и патриотизм, единство и солидарность, справедливость и ответственность, закон и порядок, трудолюбие и профессионализм, созидание и новаторство. Цель программы - 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Воспитательная работа школы-лицея №4  имеет под собой нормативно-управленческие документы, характеризующие достижения и проблемы, основные тенденции, главные цели, задачи и направления воспитания, развития обучающихся и особенности организации кадрового и методического обеспечения воспитательного процесса, инновационных преобразования воспитательной системы, основные планируемые конечные результаты.</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 воспитательной работе используются методические рекомендации, методическая литература </w:t>
      </w:r>
      <w:proofErr w:type="gramStart"/>
      <w:r w:rsidRPr="0066374E">
        <w:rPr>
          <w:rFonts w:ascii="Times New Roman" w:eastAsia="Times New Roman" w:hAnsi="Times New Roman" w:cs="Times New Roman"/>
          <w:sz w:val="24"/>
          <w:szCs w:val="24"/>
          <w:lang w:val="ru-RU"/>
        </w:rPr>
        <w:t>казахстанских  и</w:t>
      </w:r>
      <w:proofErr w:type="gramEnd"/>
      <w:r w:rsidRPr="0066374E">
        <w:rPr>
          <w:rFonts w:ascii="Times New Roman" w:eastAsia="Times New Roman" w:hAnsi="Times New Roman" w:cs="Times New Roman"/>
          <w:sz w:val="24"/>
          <w:szCs w:val="24"/>
          <w:lang w:val="ru-RU"/>
        </w:rPr>
        <w:t xml:space="preserve"> зарубежных авторов.</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Основными средствами обеспечения воспитательного процесса школы являются: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-работа с родительской общественностью</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-работа с параллелью классных коллективов</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-работа с классным коллективом</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-общешкольные досуговые коллективно-творческие дела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-кружковая деятельность</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-спортивно-оздоровительная деятельность</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-внеклассные мероприятия: праздники, концерты, конкурсы, фестивали, акции, </w:t>
      </w:r>
      <w:proofErr w:type="spellStart"/>
      <w:r w:rsidRPr="0066374E">
        <w:rPr>
          <w:rFonts w:ascii="Times New Roman" w:eastAsia="Times New Roman" w:hAnsi="Times New Roman" w:cs="Times New Roman"/>
          <w:sz w:val="24"/>
          <w:szCs w:val="24"/>
          <w:lang w:val="ru-RU"/>
        </w:rPr>
        <w:t>челленджи</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Выбор форм воспитания основывается на: </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-педагогической целесообразности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-учете возрастных особенностей обучающихся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-анализе особенностей развития детского коллектива и его традиций</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-учете регионального компонента воспитания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-технических и материальных возможностях школы-лицея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-на уровне профессионализма классных руководителей и педагогов дополнительного образования.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В КГУ «Школа-лицей №4 отдела образования города Рудного» УОАКО сложилась своя воспитательная система, которая строится вокруг интересных творческих дел:</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Сентябрь - «День знаний», акция «Дорога в школу», акция «Забота», «День здоровья», декада по предупреждению дорожно-транспортных происшествий;</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Октябрь – «День учителя», «День пожилого человека», «День ненасилия», «День труда», традиционные мероприятия для 5-6 классов Стартовые конференции, День Республики; </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Ноябрь – «День Толерантности», Республиканская информационная кампания «Детство без жестокости и насилия», декада «Права ребёнка – права человека», Республиканская акция «16 дней без насилия в отношении женщин»;</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Декабрь – мероприятия, посвященные международному Дню борьбы со СПИД, День Независимости, Международный день борьбы с коррупцией, «Месячник правового </w:t>
      </w:r>
      <w:r w:rsidRPr="0066374E">
        <w:rPr>
          <w:rFonts w:ascii="Times New Roman" w:eastAsia="Times New Roman" w:hAnsi="Times New Roman" w:cs="Times New Roman"/>
          <w:sz w:val="24"/>
          <w:szCs w:val="24"/>
          <w:lang w:val="ru-RU"/>
        </w:rPr>
        <w:lastRenderedPageBreak/>
        <w:t>воспитания, профилактики насилия и жестокого обращения с детьми», «Новогодний карнавал», конкурс снежных фигур;</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Январь – Месячник по профилактике правонарушений, «Прощай, букварь!», театральные представления на тему добра и справедливости;</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Февраль – акция «Загляните в семейный альбом», конкурс по ПДД – «Тише едешь, дальше </w:t>
      </w:r>
      <w:proofErr w:type="gramStart"/>
      <w:r w:rsidRPr="0066374E">
        <w:rPr>
          <w:rFonts w:ascii="Times New Roman" w:eastAsia="Times New Roman" w:hAnsi="Times New Roman" w:cs="Times New Roman"/>
          <w:sz w:val="24"/>
          <w:szCs w:val="24"/>
          <w:lang w:val="ru-RU"/>
        </w:rPr>
        <w:t>будешь»  -</w:t>
      </w:r>
      <w:proofErr w:type="gramEnd"/>
      <w:r w:rsidRPr="0066374E">
        <w:rPr>
          <w:rFonts w:ascii="Times New Roman" w:eastAsia="Times New Roman" w:hAnsi="Times New Roman" w:cs="Times New Roman"/>
          <w:sz w:val="24"/>
          <w:szCs w:val="24"/>
          <w:lang w:val="ru-RU"/>
        </w:rPr>
        <w:t xml:space="preserve"> 2 классы;</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Март – «День Благодарности», Международный женский       день, мероприятия «Наурыз </w:t>
      </w:r>
      <w:proofErr w:type="spellStart"/>
      <w:r w:rsidRPr="0066374E">
        <w:rPr>
          <w:rFonts w:ascii="Times New Roman" w:eastAsia="Times New Roman" w:hAnsi="Times New Roman" w:cs="Times New Roman"/>
          <w:sz w:val="24"/>
          <w:szCs w:val="24"/>
          <w:lang w:val="ru-RU"/>
        </w:rPr>
        <w:t>мейрамы</w:t>
      </w:r>
      <w:proofErr w:type="spellEnd"/>
      <w:r w:rsidRPr="0066374E">
        <w:rPr>
          <w:rFonts w:ascii="Times New Roman" w:eastAsia="Times New Roman" w:hAnsi="Times New Roman" w:cs="Times New Roman"/>
          <w:sz w:val="24"/>
          <w:szCs w:val="24"/>
          <w:lang w:val="ru-RU"/>
        </w:rPr>
        <w:t>!», День гражданской обороны, Коммунарские сборы;</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Апрель – марафон «Я люблю тебя жизнь!», День Влюбленных, «День открытых дверей», «День птиц»;</w:t>
      </w:r>
    </w:p>
    <w:p w:rsidR="00B20219"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rPr>
      </w:pPr>
      <w:r w:rsidRPr="0066374E">
        <w:rPr>
          <w:rFonts w:ascii="Times New Roman" w:eastAsia="Times New Roman" w:hAnsi="Times New Roman" w:cs="Times New Roman"/>
          <w:sz w:val="24"/>
          <w:szCs w:val="24"/>
          <w:lang w:val="ru-RU"/>
        </w:rPr>
        <w:t xml:space="preserve">Май – «День единства народов Казахстана», мероприятия, </w:t>
      </w:r>
      <w:proofErr w:type="gramStart"/>
      <w:r w:rsidRPr="0066374E">
        <w:rPr>
          <w:rFonts w:ascii="Times New Roman" w:eastAsia="Times New Roman" w:hAnsi="Times New Roman" w:cs="Times New Roman"/>
          <w:sz w:val="24"/>
          <w:szCs w:val="24"/>
          <w:lang w:val="ru-RU"/>
        </w:rPr>
        <w:t>посвященные  Дню</w:t>
      </w:r>
      <w:proofErr w:type="gramEnd"/>
      <w:r w:rsidRPr="0066374E">
        <w:rPr>
          <w:rFonts w:ascii="Times New Roman" w:eastAsia="Times New Roman" w:hAnsi="Times New Roman" w:cs="Times New Roman"/>
          <w:sz w:val="24"/>
          <w:szCs w:val="24"/>
          <w:lang w:val="ru-RU"/>
        </w:rPr>
        <w:t xml:space="preserve"> защитника Отечества и Дню   </w:t>
      </w:r>
      <w:proofErr w:type="spellStart"/>
      <w:r>
        <w:rPr>
          <w:rFonts w:ascii="Times New Roman" w:eastAsia="Times New Roman" w:hAnsi="Times New Roman" w:cs="Times New Roman"/>
          <w:sz w:val="24"/>
          <w:szCs w:val="24"/>
        </w:rPr>
        <w:t>Победы</w:t>
      </w:r>
      <w:proofErr w:type="spellEnd"/>
      <w:r>
        <w:rPr>
          <w:rFonts w:ascii="Times New Roman" w:eastAsia="Times New Roman" w:hAnsi="Times New Roman" w:cs="Times New Roman"/>
          <w:sz w:val="24"/>
          <w:szCs w:val="24"/>
        </w:rPr>
        <w:t xml:space="preserve"> в ВОВ, </w:t>
      </w:r>
      <w:proofErr w:type="spellStart"/>
      <w:r>
        <w:rPr>
          <w:rFonts w:ascii="Times New Roman" w:eastAsia="Times New Roman" w:hAnsi="Times New Roman" w:cs="Times New Roman"/>
          <w:sz w:val="24"/>
          <w:szCs w:val="24"/>
        </w:rPr>
        <w:t>день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детских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организаций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праздник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Последнего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звонка</w:t>
      </w:r>
      <w:proofErr w:type="spellEnd"/>
      <w:r>
        <w:rPr>
          <w:rFonts w:ascii="Times New Roman" w:eastAsia="Times New Roman" w:hAnsi="Times New Roman" w:cs="Times New Roman"/>
          <w:sz w:val="24"/>
          <w:szCs w:val="24"/>
        </w:rPr>
        <w:t xml:space="preserve">»;                </w:t>
      </w:r>
    </w:p>
    <w:p w:rsidR="00B20219" w:rsidRPr="0066374E" w:rsidRDefault="00B20219" w:rsidP="004F49EC">
      <w:pPr>
        <w:widowControl w:val="0"/>
        <w:numPr>
          <w:ilvl w:val="0"/>
          <w:numId w:val="1"/>
        </w:numPr>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Июнь – день защиты детей, организация работы пришкольных оздоровительных площадок «Олимпионик», «Импульс</w:t>
      </w:r>
      <w:proofErr w:type="gramStart"/>
      <w:r w:rsidRPr="0066374E">
        <w:rPr>
          <w:rFonts w:ascii="Times New Roman" w:eastAsia="Times New Roman" w:hAnsi="Times New Roman" w:cs="Times New Roman"/>
          <w:sz w:val="24"/>
          <w:szCs w:val="24"/>
          <w:lang w:val="ru-RU"/>
        </w:rPr>
        <w:t>»,  День</w:t>
      </w:r>
      <w:proofErr w:type="gramEnd"/>
      <w:r w:rsidRPr="0066374E">
        <w:rPr>
          <w:rFonts w:ascii="Times New Roman" w:eastAsia="Times New Roman" w:hAnsi="Times New Roman" w:cs="Times New Roman"/>
          <w:sz w:val="24"/>
          <w:szCs w:val="24"/>
          <w:lang w:val="ru-RU"/>
        </w:rPr>
        <w:t xml:space="preserve"> государственных символов РК, торжественное вручение аттестатов, День борьбы с наркотиками.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Также в 2024-2025 учебном году в рамках обновления содержания программы «</w:t>
      </w:r>
      <w:proofErr w:type="spellStart"/>
      <w:r w:rsidRPr="0066374E">
        <w:rPr>
          <w:rFonts w:ascii="Times New Roman" w:eastAsia="Times New Roman" w:hAnsi="Times New Roman" w:cs="Times New Roman"/>
          <w:sz w:val="24"/>
          <w:szCs w:val="24"/>
          <w:lang w:val="ru-RU"/>
        </w:rPr>
        <w:t>Біртұтас</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тәрбие</w:t>
      </w:r>
      <w:proofErr w:type="spellEnd"/>
      <w:r w:rsidRPr="0066374E">
        <w:rPr>
          <w:rFonts w:ascii="Times New Roman" w:eastAsia="Times New Roman" w:hAnsi="Times New Roman" w:cs="Times New Roman"/>
          <w:sz w:val="24"/>
          <w:szCs w:val="24"/>
          <w:lang w:val="ru-RU"/>
        </w:rPr>
        <w:t>» в систему воспитания школы-лицей были включены ряд мероприятий:</w:t>
      </w:r>
    </w:p>
    <w:p w:rsidR="00B20219" w:rsidRPr="0066374E" w:rsidRDefault="00B20219" w:rsidP="00B20219">
      <w:pPr>
        <w:widowControl w:val="0"/>
        <w:tabs>
          <w:tab w:val="left" w:pos="0"/>
          <w:tab w:val="left" w:pos="9639"/>
        </w:tabs>
        <w:spacing w:after="0" w:line="240" w:lineRule="auto"/>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Мероприятия каждого месяца: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b/>
          <w:sz w:val="24"/>
          <w:szCs w:val="24"/>
          <w:lang w:val="ru-RU"/>
        </w:rPr>
      </w:pPr>
      <w:r w:rsidRPr="0066374E">
        <w:rPr>
          <w:rFonts w:ascii="Times New Roman" w:eastAsia="Times New Roman" w:hAnsi="Times New Roman" w:cs="Times New Roman"/>
          <w:b/>
          <w:sz w:val="24"/>
          <w:szCs w:val="24"/>
          <w:lang w:val="ru-RU"/>
        </w:rPr>
        <w:t>ЕЖЕДНЕВНО:</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Ұлттық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ойын</w:t>
      </w:r>
      <w:proofErr w:type="spellEnd"/>
      <w:r w:rsidRPr="0066374E">
        <w:rPr>
          <w:rFonts w:ascii="Times New Roman" w:eastAsia="Times New Roman" w:hAnsi="Times New Roman" w:cs="Times New Roman"/>
          <w:sz w:val="24"/>
          <w:szCs w:val="24"/>
          <w:lang w:val="ru-RU"/>
        </w:rPr>
        <w:t xml:space="preserve"> – </w:t>
      </w:r>
      <w:proofErr w:type="spellStart"/>
      <w:r w:rsidRPr="0066374E">
        <w:rPr>
          <w:rFonts w:ascii="Times New Roman" w:eastAsia="Times New Roman" w:hAnsi="Times New Roman" w:cs="Times New Roman"/>
          <w:sz w:val="24"/>
          <w:szCs w:val="24"/>
          <w:lang w:val="ru-RU"/>
        </w:rPr>
        <w:t>ұлт</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қазынасы</w:t>
      </w:r>
      <w:proofErr w:type="spellEnd"/>
      <w:r w:rsidRPr="0066374E">
        <w:rPr>
          <w:rFonts w:ascii="Times New Roman" w:eastAsia="Times New Roman" w:hAnsi="Times New Roman" w:cs="Times New Roman"/>
          <w:sz w:val="24"/>
          <w:szCs w:val="24"/>
          <w:lang w:val="ru-RU"/>
        </w:rPr>
        <w:t xml:space="preserve">» – организация свободного времени обучающихся в течение перемен в виде игры – </w:t>
      </w:r>
      <w:proofErr w:type="spellStart"/>
      <w:r w:rsidRPr="0066374E">
        <w:rPr>
          <w:rFonts w:ascii="Times New Roman" w:eastAsia="Times New Roman" w:hAnsi="Times New Roman" w:cs="Times New Roman"/>
          <w:sz w:val="24"/>
          <w:szCs w:val="24"/>
          <w:lang w:val="ru-RU"/>
        </w:rPr>
        <w:t>асық</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тоғызқұмалақ</w:t>
      </w:r>
      <w:proofErr w:type="spellEnd"/>
      <w:r w:rsidRPr="0066374E">
        <w:rPr>
          <w:rFonts w:ascii="Times New Roman" w:eastAsia="Times New Roman" w:hAnsi="Times New Roman" w:cs="Times New Roman"/>
          <w:sz w:val="24"/>
          <w:szCs w:val="24"/>
          <w:lang w:val="ru-RU"/>
        </w:rPr>
        <w:t xml:space="preserve">, бес </w:t>
      </w:r>
      <w:proofErr w:type="spellStart"/>
      <w:r w:rsidRPr="0066374E">
        <w:rPr>
          <w:rFonts w:ascii="Times New Roman" w:eastAsia="Times New Roman" w:hAnsi="Times New Roman" w:cs="Times New Roman"/>
          <w:sz w:val="24"/>
          <w:szCs w:val="24"/>
          <w:lang w:val="ru-RU"/>
        </w:rPr>
        <w:t>тас</w:t>
      </w:r>
      <w:proofErr w:type="spellEnd"/>
      <w:r w:rsidRPr="0066374E">
        <w:rPr>
          <w:rFonts w:ascii="Times New Roman" w:eastAsia="Times New Roman" w:hAnsi="Times New Roman" w:cs="Times New Roman"/>
          <w:sz w:val="24"/>
          <w:szCs w:val="24"/>
          <w:lang w:val="ru-RU"/>
        </w:rPr>
        <w:t xml:space="preserve"> и другие</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Өнегелі</w:t>
      </w:r>
      <w:proofErr w:type="spellEnd"/>
      <w:r w:rsidRPr="0066374E">
        <w:rPr>
          <w:rFonts w:ascii="Times New Roman" w:eastAsia="Times New Roman" w:hAnsi="Times New Roman" w:cs="Times New Roman"/>
          <w:sz w:val="24"/>
          <w:szCs w:val="24"/>
          <w:lang w:val="ru-RU"/>
        </w:rPr>
        <w:t xml:space="preserve"> 15 минут» – проведение родителями в течение 15 минут ежедневной индивидуальной беседы со своим ребенком на одну из актуальных нравственных тем</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Үнемді</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тұтыну</w:t>
      </w:r>
      <w:proofErr w:type="spellEnd"/>
      <w:r w:rsidRPr="0066374E">
        <w:rPr>
          <w:rFonts w:ascii="Times New Roman" w:eastAsia="Times New Roman" w:hAnsi="Times New Roman" w:cs="Times New Roman"/>
          <w:sz w:val="24"/>
          <w:szCs w:val="24"/>
          <w:lang w:val="ru-RU"/>
        </w:rPr>
        <w:t>»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через памятки, инструкции и флаеры</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Күй</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күмбірі</w:t>
      </w:r>
      <w:proofErr w:type="spellEnd"/>
      <w:r w:rsidRPr="0066374E">
        <w:rPr>
          <w:rFonts w:ascii="Times New Roman" w:eastAsia="Times New Roman" w:hAnsi="Times New Roman" w:cs="Times New Roman"/>
          <w:sz w:val="24"/>
          <w:szCs w:val="24"/>
          <w:lang w:val="ru-RU"/>
        </w:rPr>
        <w:t>» – использование кюев вместо звонков, а также звучание кюев во время больших перемен</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b/>
          <w:sz w:val="24"/>
          <w:szCs w:val="24"/>
          <w:lang w:val="ru-RU"/>
        </w:rPr>
      </w:pPr>
      <w:r w:rsidRPr="0066374E">
        <w:rPr>
          <w:rFonts w:ascii="Times New Roman" w:eastAsia="Times New Roman" w:hAnsi="Times New Roman" w:cs="Times New Roman"/>
          <w:b/>
          <w:sz w:val="24"/>
          <w:szCs w:val="24"/>
          <w:lang w:val="ru-RU"/>
        </w:rPr>
        <w:t xml:space="preserve">ЕЖЕНЕДЕЛЬНО: </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Менің</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Қазақстаным</w:t>
      </w:r>
      <w:proofErr w:type="spellEnd"/>
      <w:r w:rsidRPr="0066374E">
        <w:rPr>
          <w:rFonts w:ascii="Times New Roman" w:eastAsia="Times New Roman" w:hAnsi="Times New Roman" w:cs="Times New Roman"/>
          <w:sz w:val="24"/>
          <w:szCs w:val="24"/>
          <w:lang w:val="ru-RU"/>
        </w:rPr>
        <w:t>» – в начале учебной недели на первом уроке обучающиеся исполняют Гимн Республики Казахстан</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 Цитаты недели – пословицы, поговорки, народные мудрости, изречения выдающихся личностей, содержание которых служит лейтмотивом учебной и внеучебной деятельности всей организации. Цитаты недели размещаются на информационных стендах, </w:t>
      </w:r>
      <w:r>
        <w:rPr>
          <w:rFonts w:ascii="Times New Roman" w:eastAsia="Times New Roman" w:hAnsi="Times New Roman" w:cs="Times New Roman"/>
          <w:sz w:val="24"/>
          <w:szCs w:val="24"/>
        </w:rPr>
        <w:t>Led</w:t>
      </w:r>
      <w:r w:rsidRPr="0066374E">
        <w:rPr>
          <w:rFonts w:ascii="Times New Roman" w:eastAsia="Times New Roman" w:hAnsi="Times New Roman" w:cs="Times New Roman"/>
          <w:sz w:val="24"/>
          <w:szCs w:val="24"/>
          <w:lang w:val="ru-RU"/>
        </w:rPr>
        <w:t>-экранах, классных досках и другие</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w:t>
      </w:r>
      <w:proofErr w:type="spellStart"/>
      <w:r w:rsidRPr="0066374E">
        <w:rPr>
          <w:rFonts w:ascii="Times New Roman" w:eastAsia="Times New Roman" w:hAnsi="Times New Roman" w:cs="Times New Roman"/>
          <w:sz w:val="24"/>
          <w:szCs w:val="24"/>
          <w:lang w:val="ru-RU"/>
        </w:rPr>
        <w:t>Қауіпсіздік</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сабағы</w:t>
      </w:r>
      <w:proofErr w:type="spellEnd"/>
      <w:r w:rsidRPr="0066374E">
        <w:rPr>
          <w:rFonts w:ascii="Times New Roman" w:eastAsia="Times New Roman" w:hAnsi="Times New Roman" w:cs="Times New Roman"/>
          <w:sz w:val="24"/>
          <w:szCs w:val="24"/>
          <w:lang w:val="ru-RU"/>
        </w:rPr>
        <w:t>» – 10 минут в рамках классного часа о соблюдении обучающимися личной безопасности, безопасного поведения и др., включая изучение правил дорожного движения, основ безопасности жизнедеятельности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b/>
          <w:sz w:val="24"/>
          <w:szCs w:val="24"/>
          <w:lang w:val="ru-RU"/>
        </w:rPr>
      </w:pPr>
      <w:r w:rsidRPr="0066374E">
        <w:rPr>
          <w:rFonts w:ascii="Times New Roman" w:eastAsia="Times New Roman" w:hAnsi="Times New Roman" w:cs="Times New Roman"/>
          <w:b/>
          <w:sz w:val="24"/>
          <w:szCs w:val="24"/>
          <w:lang w:val="ru-RU"/>
        </w:rPr>
        <w:t>ЕЖЕГОДНО:</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Досбол</w:t>
      </w:r>
      <w:proofErr w:type="spellEnd"/>
      <w:r>
        <w:rPr>
          <w:rFonts w:ascii="Times New Roman" w:eastAsia="Times New Roman" w:hAnsi="Times New Roman" w:cs="Times New Roman"/>
          <w:sz w:val="24"/>
          <w:szCs w:val="24"/>
        </w:rPr>
        <w:t>LIKE</w:t>
      </w:r>
      <w:r w:rsidRPr="0066374E">
        <w:rPr>
          <w:rFonts w:ascii="Times New Roman" w:eastAsia="Times New Roman" w:hAnsi="Times New Roman" w:cs="Times New Roman"/>
          <w:sz w:val="24"/>
          <w:szCs w:val="24"/>
          <w:lang w:val="ru-RU"/>
        </w:rPr>
        <w:t>» – проведение акции по созданию условий для профилактики и эффективного противодействия травле/</w:t>
      </w:r>
      <w:proofErr w:type="spellStart"/>
      <w:r w:rsidRPr="0066374E">
        <w:rPr>
          <w:rFonts w:ascii="Times New Roman" w:eastAsia="Times New Roman" w:hAnsi="Times New Roman" w:cs="Times New Roman"/>
          <w:sz w:val="24"/>
          <w:szCs w:val="24"/>
          <w:lang w:val="ru-RU"/>
        </w:rPr>
        <w:t>буллингу</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Әншуақ</w:t>
      </w:r>
      <w:proofErr w:type="spellEnd"/>
      <w:r w:rsidRPr="0066374E">
        <w:rPr>
          <w:rFonts w:ascii="Times New Roman" w:eastAsia="Times New Roman" w:hAnsi="Times New Roman" w:cs="Times New Roman"/>
          <w:sz w:val="24"/>
          <w:szCs w:val="24"/>
          <w:lang w:val="ru-RU"/>
        </w:rPr>
        <w:t>» – проведение фестиваля детских песен, направленный на популяризацию среди обучающихся песен на казахском языке.</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Ақындар</w:t>
      </w:r>
      <w:proofErr w:type="spellEnd"/>
      <w:r w:rsidRPr="0066374E">
        <w:rPr>
          <w:rFonts w:ascii="Times New Roman" w:eastAsia="Times New Roman" w:hAnsi="Times New Roman" w:cs="Times New Roman"/>
          <w:sz w:val="24"/>
          <w:szCs w:val="24"/>
          <w:lang w:val="ru-RU"/>
        </w:rPr>
        <w:t xml:space="preserve"> айтысы» – проведение состязаний юных поэтов в преддверии </w:t>
      </w:r>
      <w:proofErr w:type="spellStart"/>
      <w:r w:rsidRPr="0066374E">
        <w:rPr>
          <w:rFonts w:ascii="Times New Roman" w:eastAsia="Times New Roman" w:hAnsi="Times New Roman" w:cs="Times New Roman"/>
          <w:sz w:val="24"/>
          <w:szCs w:val="24"/>
          <w:lang w:val="ru-RU"/>
        </w:rPr>
        <w:t>празд</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нования</w:t>
      </w:r>
      <w:proofErr w:type="spellEnd"/>
      <w:r w:rsidRPr="0066374E">
        <w:rPr>
          <w:rFonts w:ascii="Times New Roman" w:eastAsia="Times New Roman" w:hAnsi="Times New Roman" w:cs="Times New Roman"/>
          <w:sz w:val="24"/>
          <w:szCs w:val="24"/>
          <w:lang w:val="ru-RU"/>
        </w:rPr>
        <w:t xml:space="preserve"> Дня Республики.</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proofErr w:type="spellStart"/>
      <w:r w:rsidRPr="0066374E">
        <w:rPr>
          <w:rFonts w:ascii="Times New Roman" w:eastAsia="Times New Roman" w:hAnsi="Times New Roman" w:cs="Times New Roman"/>
          <w:sz w:val="24"/>
          <w:szCs w:val="24"/>
          <w:lang w:val="ru-RU"/>
        </w:rPr>
        <w:t>Дебатные</w:t>
      </w:r>
      <w:proofErr w:type="spellEnd"/>
      <w:r w:rsidRPr="0066374E">
        <w:rPr>
          <w:rFonts w:ascii="Times New Roman" w:eastAsia="Times New Roman" w:hAnsi="Times New Roman" w:cs="Times New Roman"/>
          <w:sz w:val="24"/>
          <w:szCs w:val="24"/>
          <w:lang w:val="ru-RU"/>
        </w:rPr>
        <w:t xml:space="preserve"> турниры – проведение </w:t>
      </w:r>
      <w:proofErr w:type="spellStart"/>
      <w:r w:rsidRPr="0066374E">
        <w:rPr>
          <w:rFonts w:ascii="Times New Roman" w:eastAsia="Times New Roman" w:hAnsi="Times New Roman" w:cs="Times New Roman"/>
          <w:sz w:val="24"/>
          <w:szCs w:val="24"/>
          <w:lang w:val="ru-RU"/>
        </w:rPr>
        <w:t>дебатных</w:t>
      </w:r>
      <w:proofErr w:type="spellEnd"/>
      <w:r w:rsidRPr="0066374E">
        <w:rPr>
          <w:rFonts w:ascii="Times New Roman" w:eastAsia="Times New Roman" w:hAnsi="Times New Roman" w:cs="Times New Roman"/>
          <w:sz w:val="24"/>
          <w:szCs w:val="24"/>
          <w:lang w:val="ru-RU"/>
        </w:rPr>
        <w:t xml:space="preserve"> игр для повышения социальной и творческой активности обучающихся посредством публичного обсуждения и анализа проблем, имеющих место в обществе.</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Выборы президента Школьного парламента – третья суббота октября.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proofErr w:type="spellStart"/>
      <w:r w:rsidRPr="0066374E">
        <w:rPr>
          <w:rFonts w:ascii="Times New Roman" w:eastAsia="Times New Roman" w:hAnsi="Times New Roman" w:cs="Times New Roman"/>
          <w:sz w:val="24"/>
          <w:szCs w:val="24"/>
          <w:lang w:val="ru-RU"/>
        </w:rPr>
        <w:t>Челлендж</w:t>
      </w:r>
      <w:proofErr w:type="spellEnd"/>
      <w:r w:rsidRPr="0066374E">
        <w:rPr>
          <w:rFonts w:ascii="Times New Roman" w:eastAsia="Times New Roman" w:hAnsi="Times New Roman" w:cs="Times New Roman"/>
          <w:sz w:val="24"/>
          <w:szCs w:val="24"/>
          <w:lang w:val="ru-RU"/>
        </w:rPr>
        <w:t xml:space="preserve"> домбристов «</w:t>
      </w:r>
      <w:proofErr w:type="spellStart"/>
      <w:r w:rsidRPr="0066374E">
        <w:rPr>
          <w:rFonts w:ascii="Times New Roman" w:eastAsia="Times New Roman" w:hAnsi="Times New Roman" w:cs="Times New Roman"/>
          <w:sz w:val="24"/>
          <w:szCs w:val="24"/>
          <w:lang w:val="ru-RU"/>
        </w:rPr>
        <w:t>Күй</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күмбірі</w:t>
      </w:r>
      <w:proofErr w:type="spellEnd"/>
      <w:r w:rsidRPr="0066374E">
        <w:rPr>
          <w:rFonts w:ascii="Times New Roman" w:eastAsia="Times New Roman" w:hAnsi="Times New Roman" w:cs="Times New Roman"/>
          <w:sz w:val="24"/>
          <w:szCs w:val="24"/>
          <w:lang w:val="ru-RU"/>
        </w:rPr>
        <w:t xml:space="preserve">» – исполнение </w:t>
      </w:r>
      <w:proofErr w:type="spellStart"/>
      <w:r w:rsidRPr="0066374E">
        <w:rPr>
          <w:rFonts w:ascii="Times New Roman" w:eastAsia="Times New Roman" w:hAnsi="Times New Roman" w:cs="Times New Roman"/>
          <w:sz w:val="24"/>
          <w:szCs w:val="24"/>
          <w:lang w:val="ru-RU"/>
        </w:rPr>
        <w:t>кюйев</w:t>
      </w:r>
      <w:proofErr w:type="spellEnd"/>
      <w:r w:rsidRPr="0066374E">
        <w:rPr>
          <w:rFonts w:ascii="Times New Roman" w:eastAsia="Times New Roman" w:hAnsi="Times New Roman" w:cs="Times New Roman"/>
          <w:sz w:val="24"/>
          <w:szCs w:val="24"/>
          <w:lang w:val="ru-RU"/>
        </w:rPr>
        <w:t xml:space="preserve"> (по выбору) в рамках празднования Наурыза.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lastRenderedPageBreak/>
        <w:t>Школа-лицей №4 является активным участником социальных проектов, предусмотренных программой воспитания «</w:t>
      </w:r>
      <w:proofErr w:type="spellStart"/>
      <w:r w:rsidRPr="0066374E">
        <w:rPr>
          <w:rFonts w:ascii="Times New Roman" w:eastAsia="Times New Roman" w:hAnsi="Times New Roman" w:cs="Times New Roman"/>
          <w:sz w:val="24"/>
          <w:szCs w:val="24"/>
          <w:lang w:val="ru-RU"/>
        </w:rPr>
        <w:t>Біртұтас</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тәрбие</w:t>
      </w:r>
      <w:proofErr w:type="spellEnd"/>
      <w:r w:rsidRPr="0066374E">
        <w:rPr>
          <w:rFonts w:ascii="Times New Roman" w:eastAsia="Times New Roman" w:hAnsi="Times New Roman" w:cs="Times New Roman"/>
          <w:sz w:val="24"/>
          <w:szCs w:val="24"/>
          <w:lang w:val="ru-RU"/>
        </w:rPr>
        <w:t>»:</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Қамқор</w:t>
      </w:r>
      <w:proofErr w:type="spellEnd"/>
      <w:r w:rsidRPr="0066374E">
        <w:rPr>
          <w:rFonts w:ascii="Times New Roman" w:eastAsia="Times New Roman" w:hAnsi="Times New Roman" w:cs="Times New Roman"/>
          <w:sz w:val="24"/>
          <w:szCs w:val="24"/>
          <w:lang w:val="ru-RU"/>
        </w:rPr>
        <w:t>» – привитие ценностей через реализацию социального проекта.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Еңбегі</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адал</w:t>
      </w:r>
      <w:proofErr w:type="spellEnd"/>
      <w:r w:rsidRPr="0066374E">
        <w:rPr>
          <w:rFonts w:ascii="Times New Roman" w:eastAsia="Times New Roman" w:hAnsi="Times New Roman" w:cs="Times New Roman"/>
          <w:sz w:val="24"/>
          <w:szCs w:val="24"/>
          <w:lang w:val="ru-RU"/>
        </w:rPr>
        <w:t xml:space="preserve"> – </w:t>
      </w:r>
      <w:proofErr w:type="spellStart"/>
      <w:r w:rsidRPr="0066374E">
        <w:rPr>
          <w:rFonts w:ascii="Times New Roman" w:eastAsia="Times New Roman" w:hAnsi="Times New Roman" w:cs="Times New Roman"/>
          <w:sz w:val="24"/>
          <w:szCs w:val="24"/>
          <w:lang w:val="ru-RU"/>
        </w:rPr>
        <w:t>жас</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өрен</w:t>
      </w:r>
      <w:proofErr w:type="spellEnd"/>
      <w:r w:rsidRPr="0066374E">
        <w:rPr>
          <w:rFonts w:ascii="Times New Roman" w:eastAsia="Times New Roman" w:hAnsi="Times New Roman" w:cs="Times New Roman"/>
          <w:sz w:val="24"/>
          <w:szCs w:val="24"/>
          <w:lang w:val="ru-RU"/>
        </w:rPr>
        <w:t>» – продвижение ценности через развитие у обучающихся интереса к разным профессиям и продвижения идеи трудолюбия.</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Шабыт</w:t>
      </w:r>
      <w:proofErr w:type="spellEnd"/>
      <w:r w:rsidRPr="0066374E">
        <w:rPr>
          <w:rFonts w:ascii="Times New Roman" w:eastAsia="Times New Roman" w:hAnsi="Times New Roman" w:cs="Times New Roman"/>
          <w:sz w:val="24"/>
          <w:szCs w:val="24"/>
          <w:lang w:val="ru-RU"/>
        </w:rPr>
        <w:t>» – продвижение ценностей через развитие творческого потенциала.</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Ұшқыр</w:t>
      </w:r>
      <w:proofErr w:type="spellEnd"/>
      <w:r w:rsidRPr="0066374E">
        <w:rPr>
          <w:rFonts w:ascii="Times New Roman" w:eastAsia="Times New Roman" w:hAnsi="Times New Roman" w:cs="Times New Roman"/>
          <w:sz w:val="24"/>
          <w:szCs w:val="24"/>
          <w:lang w:val="ru-RU"/>
        </w:rPr>
        <w:t xml:space="preserve"> ой </w:t>
      </w:r>
      <w:proofErr w:type="spellStart"/>
      <w:r w:rsidRPr="0066374E">
        <w:rPr>
          <w:rFonts w:ascii="Times New Roman" w:eastAsia="Times New Roman" w:hAnsi="Times New Roman" w:cs="Times New Roman"/>
          <w:sz w:val="24"/>
          <w:szCs w:val="24"/>
          <w:lang w:val="ru-RU"/>
        </w:rPr>
        <w:t>алаңы</w:t>
      </w:r>
      <w:proofErr w:type="spellEnd"/>
      <w:r w:rsidRPr="0066374E">
        <w:rPr>
          <w:rFonts w:ascii="Times New Roman" w:eastAsia="Times New Roman" w:hAnsi="Times New Roman" w:cs="Times New Roman"/>
          <w:sz w:val="24"/>
          <w:szCs w:val="24"/>
          <w:lang w:val="ru-RU"/>
        </w:rPr>
        <w:t>» – продвижение ценностей через изучение тематики и развитие речевых навыков.</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Smart</w:t>
      </w:r>
      <w:r w:rsidRPr="0066374E">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bala</w:t>
      </w:r>
      <w:proofErr w:type="spellEnd"/>
      <w:r w:rsidRPr="0066374E">
        <w:rPr>
          <w:rFonts w:ascii="Times New Roman" w:eastAsia="Times New Roman" w:hAnsi="Times New Roman" w:cs="Times New Roman"/>
          <w:sz w:val="24"/>
          <w:szCs w:val="24"/>
          <w:lang w:val="ru-RU"/>
        </w:rPr>
        <w:t>» – продвижение ценностей через конкурс инновационных проектов.</w:t>
      </w:r>
    </w:p>
    <w:p w:rsidR="00B20219" w:rsidRPr="0066374E" w:rsidRDefault="00B20219" w:rsidP="00B20219">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w:t>
      </w:r>
      <w:proofErr w:type="spellStart"/>
      <w:r w:rsidRPr="0066374E">
        <w:rPr>
          <w:rFonts w:ascii="Times New Roman" w:eastAsia="Times New Roman" w:hAnsi="Times New Roman" w:cs="Times New Roman"/>
          <w:sz w:val="24"/>
          <w:szCs w:val="24"/>
          <w:lang w:val="ru-RU"/>
        </w:rPr>
        <w:t>Балалар</w:t>
      </w:r>
      <w:proofErr w:type="spellEnd"/>
      <w:r w:rsidRPr="0066374E">
        <w:rPr>
          <w:rFonts w:ascii="Times New Roman" w:eastAsia="Times New Roman" w:hAnsi="Times New Roman" w:cs="Times New Roman"/>
          <w:sz w:val="24"/>
          <w:szCs w:val="24"/>
          <w:lang w:val="ru-RU"/>
        </w:rPr>
        <w:t xml:space="preserve"> </w:t>
      </w:r>
      <w:proofErr w:type="spellStart"/>
      <w:r w:rsidRPr="0066374E">
        <w:rPr>
          <w:rFonts w:ascii="Times New Roman" w:eastAsia="Times New Roman" w:hAnsi="Times New Roman" w:cs="Times New Roman"/>
          <w:sz w:val="24"/>
          <w:szCs w:val="24"/>
          <w:lang w:val="ru-RU"/>
        </w:rPr>
        <w:t>кітапханасы</w:t>
      </w:r>
      <w:proofErr w:type="spellEnd"/>
      <w:r w:rsidRPr="0066374E">
        <w:rPr>
          <w:rFonts w:ascii="Times New Roman" w:eastAsia="Times New Roman" w:hAnsi="Times New Roman" w:cs="Times New Roman"/>
          <w:sz w:val="24"/>
          <w:szCs w:val="24"/>
          <w:lang w:val="ru-RU"/>
        </w:rPr>
        <w:t>» – формирование интереса к чтению и образованию</w:t>
      </w:r>
    </w:p>
    <w:p w:rsidR="00B20219" w:rsidRPr="0066374E" w:rsidRDefault="00B20219" w:rsidP="009660B4">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Информация о реализации воспитательной работы размещается на школьной странице социальной </w:t>
      </w:r>
      <w:proofErr w:type="gramStart"/>
      <w:r w:rsidRPr="0066374E">
        <w:rPr>
          <w:rFonts w:ascii="Times New Roman" w:eastAsia="Times New Roman" w:hAnsi="Times New Roman" w:cs="Times New Roman"/>
          <w:sz w:val="24"/>
          <w:szCs w:val="24"/>
          <w:lang w:val="ru-RU"/>
        </w:rPr>
        <w:t xml:space="preserve">сети  </w:t>
      </w:r>
      <w:r>
        <w:rPr>
          <w:rFonts w:ascii="Times New Roman" w:eastAsia="Times New Roman" w:hAnsi="Times New Roman" w:cs="Times New Roman"/>
          <w:sz w:val="24"/>
          <w:szCs w:val="24"/>
        </w:rPr>
        <w:t>Instagram</w:t>
      </w:r>
      <w:proofErr w:type="gramEnd"/>
      <w:r w:rsidRPr="0066374E">
        <w:rPr>
          <w:rFonts w:ascii="Times New Roman" w:eastAsia="Times New Roman" w:hAnsi="Times New Roman" w:cs="Times New Roman"/>
          <w:sz w:val="24"/>
          <w:szCs w:val="24"/>
          <w:lang w:val="ru-RU"/>
        </w:rPr>
        <w:t>, на которой активно освещаются все события учебной и внеурочной жизни, демонстрируя достижения обучающихся, родителей и педагогов. В аккаунте регулярно публикуются фотографии и видео с мероприятий, конкурсов, спортивных соревнований, экскурсий и образовательных проектов. Подписчики могут узнавать о предстоящих событиях, видеть отчёты о проведённых мероприятиях и участвовать в обсуждениях.</w:t>
      </w:r>
    </w:p>
    <w:p w:rsidR="00B20219" w:rsidRPr="0066374E" w:rsidRDefault="00B20219" w:rsidP="009660B4">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sz w:val="24"/>
          <w:szCs w:val="24"/>
          <w:lang w:val="ru-RU"/>
        </w:rPr>
        <w:t xml:space="preserve">Пройдя по ссылке, вы можете ознакомиться с информацией о реализации воспитательной работы  школы-лицей </w:t>
      </w:r>
      <w:r w:rsidR="00814A21">
        <w:fldChar w:fldCharType="begin"/>
      </w:r>
      <w:r w:rsidR="00814A21" w:rsidRPr="00814A21">
        <w:rPr>
          <w:lang w:val="ru-RU"/>
        </w:rPr>
        <w:instrText xml:space="preserve"> </w:instrText>
      </w:r>
      <w:r w:rsidR="00814A21">
        <w:instrText>HYPERLINK</w:instrText>
      </w:r>
      <w:r w:rsidR="00814A21" w:rsidRPr="00814A21">
        <w:rPr>
          <w:lang w:val="ru-RU"/>
        </w:rPr>
        <w:instrText xml:space="preserve"> "</w:instrText>
      </w:r>
      <w:r w:rsidR="00814A21">
        <w:instrText>https</w:instrText>
      </w:r>
      <w:r w:rsidR="00814A21" w:rsidRPr="00814A21">
        <w:rPr>
          <w:lang w:val="ru-RU"/>
        </w:rPr>
        <w:instrText>://</w:instrText>
      </w:r>
      <w:r w:rsidR="00814A21">
        <w:instrText>www</w:instrText>
      </w:r>
      <w:r w:rsidR="00814A21" w:rsidRPr="00814A21">
        <w:rPr>
          <w:lang w:val="ru-RU"/>
        </w:rPr>
        <w:instrText>.</w:instrText>
      </w:r>
      <w:r w:rsidR="00814A21">
        <w:instrText>instagram</w:instrText>
      </w:r>
      <w:r w:rsidR="00814A21" w:rsidRPr="00814A21">
        <w:rPr>
          <w:lang w:val="ru-RU"/>
        </w:rPr>
        <w:instrText>.</w:instrText>
      </w:r>
      <w:r w:rsidR="00814A21">
        <w:instrText>com</w:instrText>
      </w:r>
      <w:r w:rsidR="00814A21" w:rsidRPr="00814A21">
        <w:rPr>
          <w:lang w:val="ru-RU"/>
        </w:rPr>
        <w:instrText>/</w:instrText>
      </w:r>
      <w:r w:rsidR="00814A21">
        <w:instrText>mektep</w:instrText>
      </w:r>
      <w:r w:rsidR="00814A21" w:rsidRPr="00814A21">
        <w:rPr>
          <w:lang w:val="ru-RU"/>
        </w:rPr>
        <w:instrText>_</w:instrText>
      </w:r>
      <w:r w:rsidR="00814A21">
        <w:instrText>licey</w:instrText>
      </w:r>
      <w:r w:rsidR="00814A21" w:rsidRPr="00814A21">
        <w:rPr>
          <w:lang w:val="ru-RU"/>
        </w:rPr>
        <w:instrText>4?</w:instrText>
      </w:r>
      <w:r w:rsidR="00814A21">
        <w:instrText>igsh</w:instrText>
      </w:r>
      <w:r w:rsidR="00814A21" w:rsidRPr="00814A21">
        <w:rPr>
          <w:lang w:val="ru-RU"/>
        </w:rPr>
        <w:instrText>=</w:instrText>
      </w:r>
      <w:r w:rsidR="00814A21">
        <w:instrText>OHlveGZ</w:instrText>
      </w:r>
      <w:r w:rsidR="00814A21" w:rsidRPr="00814A21">
        <w:rPr>
          <w:lang w:val="ru-RU"/>
        </w:rPr>
        <w:instrText>2</w:instrText>
      </w:r>
      <w:r w:rsidR="00814A21">
        <w:instrText>a</w:instrText>
      </w:r>
      <w:r w:rsidR="00814A21" w:rsidRPr="00814A21">
        <w:rPr>
          <w:lang w:val="ru-RU"/>
        </w:rPr>
        <w:instrText>25</w:instrText>
      </w:r>
      <w:r w:rsidR="00814A21">
        <w:instrText>uOWps</w:instrText>
      </w:r>
      <w:r w:rsidR="00814A21" w:rsidRPr="00814A21">
        <w:rPr>
          <w:lang w:val="ru-RU"/>
        </w:rPr>
        <w:instrText>" \</w:instrText>
      </w:r>
      <w:r w:rsidR="00814A21">
        <w:instrText>h</w:instrText>
      </w:r>
      <w:r w:rsidR="00814A21" w:rsidRPr="00814A21">
        <w:rPr>
          <w:lang w:val="ru-RU"/>
        </w:rPr>
        <w:instrText xml:space="preserve"> </w:instrText>
      </w:r>
      <w:r w:rsidR="00814A21">
        <w:fldChar w:fldCharType="separate"/>
      </w:r>
      <w:r>
        <w:rPr>
          <w:rFonts w:ascii="Times New Roman" w:eastAsia="Times New Roman" w:hAnsi="Times New Roman" w:cs="Times New Roman"/>
          <w:color w:val="1155CC"/>
          <w:sz w:val="24"/>
          <w:szCs w:val="24"/>
          <w:u w:val="single"/>
        </w:rPr>
        <w:t>https</w:t>
      </w:r>
      <w:r w:rsidRPr="0066374E">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www</w:t>
      </w:r>
      <w:r w:rsidRPr="0066374E">
        <w:rPr>
          <w:rFonts w:ascii="Times New Roman" w:eastAsia="Times New Roman" w:hAnsi="Times New Roman" w:cs="Times New Roman"/>
          <w:color w:val="1155CC"/>
          <w:sz w:val="24"/>
          <w:szCs w:val="24"/>
          <w:u w:val="single"/>
          <w:lang w:val="ru-RU"/>
        </w:rPr>
        <w:t>.</w:t>
      </w:r>
      <w:proofErr w:type="spellStart"/>
      <w:r>
        <w:rPr>
          <w:rFonts w:ascii="Times New Roman" w:eastAsia="Times New Roman" w:hAnsi="Times New Roman" w:cs="Times New Roman"/>
          <w:color w:val="1155CC"/>
          <w:sz w:val="24"/>
          <w:szCs w:val="24"/>
          <w:u w:val="single"/>
        </w:rPr>
        <w:t>instagram</w:t>
      </w:r>
      <w:proofErr w:type="spellEnd"/>
      <w:r w:rsidRPr="0066374E">
        <w:rPr>
          <w:rFonts w:ascii="Times New Roman" w:eastAsia="Times New Roman" w:hAnsi="Times New Roman" w:cs="Times New Roman"/>
          <w:color w:val="1155CC"/>
          <w:sz w:val="24"/>
          <w:szCs w:val="24"/>
          <w:u w:val="single"/>
          <w:lang w:val="ru-RU"/>
        </w:rPr>
        <w:t>.</w:t>
      </w:r>
      <w:r>
        <w:rPr>
          <w:rFonts w:ascii="Times New Roman" w:eastAsia="Times New Roman" w:hAnsi="Times New Roman" w:cs="Times New Roman"/>
          <w:color w:val="1155CC"/>
          <w:sz w:val="24"/>
          <w:szCs w:val="24"/>
          <w:u w:val="single"/>
        </w:rPr>
        <w:t>com</w:t>
      </w:r>
      <w:r w:rsidRPr="0066374E">
        <w:rPr>
          <w:rFonts w:ascii="Times New Roman" w:eastAsia="Times New Roman" w:hAnsi="Times New Roman" w:cs="Times New Roman"/>
          <w:color w:val="1155CC"/>
          <w:sz w:val="24"/>
          <w:szCs w:val="24"/>
          <w:u w:val="single"/>
          <w:lang w:val="ru-RU"/>
        </w:rPr>
        <w:t>/</w:t>
      </w:r>
      <w:proofErr w:type="spellStart"/>
      <w:r>
        <w:rPr>
          <w:rFonts w:ascii="Times New Roman" w:eastAsia="Times New Roman" w:hAnsi="Times New Roman" w:cs="Times New Roman"/>
          <w:color w:val="1155CC"/>
          <w:sz w:val="24"/>
          <w:szCs w:val="24"/>
          <w:u w:val="single"/>
        </w:rPr>
        <w:t>mektep</w:t>
      </w:r>
      <w:proofErr w:type="spellEnd"/>
      <w:r w:rsidRPr="0066374E">
        <w:rPr>
          <w:rFonts w:ascii="Times New Roman" w:eastAsia="Times New Roman" w:hAnsi="Times New Roman" w:cs="Times New Roman"/>
          <w:color w:val="1155CC"/>
          <w:sz w:val="24"/>
          <w:szCs w:val="24"/>
          <w:u w:val="single"/>
          <w:lang w:val="ru-RU"/>
        </w:rPr>
        <w:t>_</w:t>
      </w:r>
      <w:proofErr w:type="spellStart"/>
      <w:r>
        <w:rPr>
          <w:rFonts w:ascii="Times New Roman" w:eastAsia="Times New Roman" w:hAnsi="Times New Roman" w:cs="Times New Roman"/>
          <w:color w:val="1155CC"/>
          <w:sz w:val="24"/>
          <w:szCs w:val="24"/>
          <w:u w:val="single"/>
        </w:rPr>
        <w:t>licey</w:t>
      </w:r>
      <w:proofErr w:type="spellEnd"/>
      <w:r w:rsidRPr="0066374E">
        <w:rPr>
          <w:rFonts w:ascii="Times New Roman" w:eastAsia="Times New Roman" w:hAnsi="Times New Roman" w:cs="Times New Roman"/>
          <w:color w:val="1155CC"/>
          <w:sz w:val="24"/>
          <w:szCs w:val="24"/>
          <w:u w:val="single"/>
          <w:lang w:val="ru-RU"/>
        </w:rPr>
        <w:t>4?</w:t>
      </w:r>
      <w:proofErr w:type="spellStart"/>
      <w:r>
        <w:rPr>
          <w:rFonts w:ascii="Times New Roman" w:eastAsia="Times New Roman" w:hAnsi="Times New Roman" w:cs="Times New Roman"/>
          <w:color w:val="1155CC"/>
          <w:sz w:val="24"/>
          <w:szCs w:val="24"/>
          <w:u w:val="single"/>
        </w:rPr>
        <w:t>igsh</w:t>
      </w:r>
      <w:proofErr w:type="spellEnd"/>
      <w:r w:rsidRPr="0066374E">
        <w:rPr>
          <w:rFonts w:ascii="Times New Roman" w:eastAsia="Times New Roman" w:hAnsi="Times New Roman" w:cs="Times New Roman"/>
          <w:color w:val="1155CC"/>
          <w:sz w:val="24"/>
          <w:szCs w:val="24"/>
          <w:u w:val="single"/>
          <w:lang w:val="ru-RU"/>
        </w:rPr>
        <w:t>=</w:t>
      </w:r>
      <w:proofErr w:type="spellStart"/>
      <w:r>
        <w:rPr>
          <w:rFonts w:ascii="Times New Roman" w:eastAsia="Times New Roman" w:hAnsi="Times New Roman" w:cs="Times New Roman"/>
          <w:color w:val="1155CC"/>
          <w:sz w:val="24"/>
          <w:szCs w:val="24"/>
          <w:u w:val="single"/>
        </w:rPr>
        <w:t>OHlveGZ</w:t>
      </w:r>
      <w:proofErr w:type="spellEnd"/>
      <w:r w:rsidRPr="0066374E">
        <w:rPr>
          <w:rFonts w:ascii="Times New Roman" w:eastAsia="Times New Roman" w:hAnsi="Times New Roman" w:cs="Times New Roman"/>
          <w:color w:val="1155CC"/>
          <w:sz w:val="24"/>
          <w:szCs w:val="24"/>
          <w:u w:val="single"/>
          <w:lang w:val="ru-RU"/>
        </w:rPr>
        <w:t>2</w:t>
      </w:r>
      <w:r>
        <w:rPr>
          <w:rFonts w:ascii="Times New Roman" w:eastAsia="Times New Roman" w:hAnsi="Times New Roman" w:cs="Times New Roman"/>
          <w:color w:val="1155CC"/>
          <w:sz w:val="24"/>
          <w:szCs w:val="24"/>
          <w:u w:val="single"/>
        </w:rPr>
        <w:t>a</w:t>
      </w:r>
      <w:r w:rsidRPr="0066374E">
        <w:rPr>
          <w:rFonts w:ascii="Times New Roman" w:eastAsia="Times New Roman" w:hAnsi="Times New Roman" w:cs="Times New Roman"/>
          <w:color w:val="1155CC"/>
          <w:sz w:val="24"/>
          <w:szCs w:val="24"/>
          <w:u w:val="single"/>
          <w:lang w:val="ru-RU"/>
        </w:rPr>
        <w:t>25</w:t>
      </w:r>
      <w:proofErr w:type="spellStart"/>
      <w:r>
        <w:rPr>
          <w:rFonts w:ascii="Times New Roman" w:eastAsia="Times New Roman" w:hAnsi="Times New Roman" w:cs="Times New Roman"/>
          <w:color w:val="1155CC"/>
          <w:sz w:val="24"/>
          <w:szCs w:val="24"/>
          <w:u w:val="single"/>
        </w:rPr>
        <w:t>uOWps</w:t>
      </w:r>
      <w:proofErr w:type="spellEnd"/>
      <w:r w:rsidR="00814A21">
        <w:rPr>
          <w:rFonts w:ascii="Times New Roman" w:eastAsia="Times New Roman" w:hAnsi="Times New Roman" w:cs="Times New Roman"/>
          <w:color w:val="1155CC"/>
          <w:sz w:val="24"/>
          <w:szCs w:val="24"/>
          <w:u w:val="single"/>
        </w:rPr>
        <w:fldChar w:fldCharType="end"/>
      </w:r>
      <w:r w:rsidRPr="0066374E">
        <w:rPr>
          <w:rFonts w:ascii="Times New Roman" w:eastAsia="Times New Roman" w:hAnsi="Times New Roman" w:cs="Times New Roman"/>
          <w:sz w:val="24"/>
          <w:szCs w:val="24"/>
          <w:lang w:val="ru-RU"/>
        </w:rPr>
        <w:t xml:space="preserve"> </w:t>
      </w:r>
    </w:p>
    <w:p w:rsidR="003C63FC" w:rsidRPr="002462DC" w:rsidRDefault="00B20219" w:rsidP="002462DC">
      <w:pPr>
        <w:widowControl w:val="0"/>
        <w:tabs>
          <w:tab w:val="left" w:pos="0"/>
          <w:tab w:val="left" w:pos="9639"/>
        </w:tabs>
        <w:spacing w:after="0" w:line="240" w:lineRule="auto"/>
        <w:ind w:firstLine="709"/>
        <w:jc w:val="both"/>
        <w:rPr>
          <w:rFonts w:ascii="Times New Roman" w:eastAsia="Times New Roman" w:hAnsi="Times New Roman" w:cs="Times New Roman"/>
          <w:sz w:val="24"/>
          <w:szCs w:val="24"/>
          <w:lang w:val="ru-RU"/>
        </w:rPr>
      </w:pPr>
      <w:r w:rsidRPr="0066374E">
        <w:rPr>
          <w:rFonts w:ascii="Times New Roman" w:eastAsia="Times New Roman" w:hAnsi="Times New Roman" w:cs="Times New Roman"/>
          <w:b/>
          <w:sz w:val="24"/>
          <w:szCs w:val="24"/>
          <w:lang w:val="ru-RU"/>
        </w:rPr>
        <w:t xml:space="preserve">ВЫВОД:  </w:t>
      </w:r>
      <w:r w:rsidRPr="0066374E">
        <w:rPr>
          <w:rFonts w:ascii="Times New Roman" w:eastAsia="Times New Roman" w:hAnsi="Times New Roman" w:cs="Times New Roman"/>
          <w:sz w:val="24"/>
          <w:szCs w:val="24"/>
          <w:lang w:val="ru-RU"/>
        </w:rPr>
        <w:t xml:space="preserve">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соответствует  п. 15 ГОСО ОСО,  утвержденного приказом Министра просвещения Республики Казахстан от 3 августа 2022 года № 348.</w:t>
      </w:r>
    </w:p>
    <w:p w:rsidR="002462DC" w:rsidRDefault="00B20219" w:rsidP="002462DC">
      <w:pPr>
        <w:widowControl w:val="0"/>
        <w:tabs>
          <w:tab w:val="left" w:pos="0"/>
          <w:tab w:val="left" w:pos="9639"/>
        </w:tabs>
        <w:spacing w:after="0" w:line="240" w:lineRule="auto"/>
        <w:jc w:val="both"/>
        <w:rPr>
          <w:rFonts w:ascii="Times New Roman" w:eastAsia="Times New Roman" w:hAnsi="Times New Roman" w:cs="Times New Roman"/>
          <w:b/>
          <w:sz w:val="24"/>
          <w:szCs w:val="24"/>
          <w:lang w:val="ru-RU"/>
        </w:rPr>
      </w:pPr>
      <w:r w:rsidRPr="0067163E">
        <w:rPr>
          <w:rFonts w:ascii="Times New Roman" w:eastAsia="Times New Roman" w:hAnsi="Times New Roman" w:cs="Times New Roman"/>
          <w:b/>
          <w:sz w:val="24"/>
          <w:szCs w:val="24"/>
          <w:lang w:val="ru-RU"/>
        </w:rPr>
        <w:t xml:space="preserve">Организация разнообразных форм внеурочной деятельности </w:t>
      </w:r>
      <w:proofErr w:type="gramStart"/>
      <w:r w:rsidRPr="0067163E">
        <w:rPr>
          <w:rFonts w:ascii="Times New Roman" w:eastAsia="Times New Roman" w:hAnsi="Times New Roman" w:cs="Times New Roman"/>
          <w:b/>
          <w:sz w:val="24"/>
          <w:szCs w:val="24"/>
          <w:lang w:val="ru-RU"/>
        </w:rPr>
        <w:t>в совокупности</w:t>
      </w:r>
      <w:proofErr w:type="gramEnd"/>
      <w:r w:rsidRPr="0067163E">
        <w:rPr>
          <w:rFonts w:ascii="Times New Roman" w:eastAsia="Times New Roman" w:hAnsi="Times New Roman" w:cs="Times New Roman"/>
          <w:b/>
          <w:sz w:val="24"/>
          <w:szCs w:val="24"/>
          <w:lang w:val="ru-RU"/>
        </w:rPr>
        <w:t xml:space="preserve">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2462DC" w:rsidRDefault="002462DC" w:rsidP="002462DC">
      <w:pPr>
        <w:widowControl w:val="0"/>
        <w:tabs>
          <w:tab w:val="left" w:pos="0"/>
          <w:tab w:val="left" w:pos="9639"/>
        </w:tabs>
        <w:spacing w:after="0" w:line="240" w:lineRule="auto"/>
        <w:jc w:val="both"/>
        <w:rPr>
          <w:rFonts w:ascii="Times New Roman" w:eastAsia="Times New Roman" w:hAnsi="Times New Roman" w:cs="Times New Roman"/>
          <w:b/>
          <w:sz w:val="24"/>
          <w:szCs w:val="24"/>
          <w:lang w:val="ru-RU"/>
        </w:rPr>
      </w:pPr>
    </w:p>
    <w:p w:rsidR="002462DC" w:rsidRDefault="00B20219" w:rsidP="002462DC">
      <w:pPr>
        <w:widowControl w:val="0"/>
        <w:tabs>
          <w:tab w:val="left" w:pos="0"/>
          <w:tab w:val="left" w:pos="9639"/>
        </w:tabs>
        <w:spacing w:after="0" w:line="240" w:lineRule="auto"/>
        <w:jc w:val="both"/>
        <w:rPr>
          <w:rFonts w:ascii="Times New Roman" w:eastAsia="Times New Roman" w:hAnsi="Times New Roman" w:cs="Times New Roman"/>
          <w:b/>
          <w:sz w:val="24"/>
          <w:szCs w:val="24"/>
          <w:lang w:val="ru-RU"/>
        </w:rPr>
      </w:pPr>
      <w:r w:rsidRPr="0067163E">
        <w:rPr>
          <w:rFonts w:ascii="Times New Roman" w:eastAsia="Times New Roman" w:hAnsi="Times New Roman" w:cs="Times New Roman"/>
          <w:sz w:val="24"/>
          <w:szCs w:val="24"/>
          <w:lang w:val="ru-RU"/>
        </w:rPr>
        <w:t>Организация внеурочной деятельности строится на комплексном подходе, включающем различные формы работы с обучающимися: познавательная деятельность, творческая, спортивно-оздоровительная, социально-значимая, досуговая, профориентационная.</w:t>
      </w:r>
    </w:p>
    <w:p w:rsidR="00337C9E" w:rsidRPr="002462DC" w:rsidRDefault="00B20219" w:rsidP="002462DC">
      <w:pPr>
        <w:widowControl w:val="0"/>
        <w:tabs>
          <w:tab w:val="left" w:pos="0"/>
          <w:tab w:val="left" w:pos="9639"/>
        </w:tabs>
        <w:spacing w:after="0" w:line="240" w:lineRule="auto"/>
        <w:jc w:val="both"/>
        <w:rPr>
          <w:rFonts w:ascii="Times New Roman" w:eastAsia="Times New Roman" w:hAnsi="Times New Roman" w:cs="Times New Roman"/>
          <w:b/>
          <w:sz w:val="24"/>
          <w:szCs w:val="24"/>
          <w:lang w:val="ru-RU"/>
        </w:rPr>
      </w:pPr>
      <w:r w:rsidRPr="0067163E">
        <w:rPr>
          <w:rFonts w:ascii="Times New Roman" w:eastAsia="Times New Roman" w:hAnsi="Times New Roman" w:cs="Times New Roman"/>
          <w:sz w:val="24"/>
          <w:szCs w:val="24"/>
          <w:lang w:val="ru-RU"/>
        </w:rPr>
        <w:t>Предметом особого внимания в школе является дополнительное образование учащихся. С целью создания благоприятной среды для реализации творческого потенциала, усиления мотивации учебных целей, развития стремления к постоянному самообразованию и саморазвитию, повышения интеллектуально-познавательных интересов и в соответствии с интересами учащихся, запросами родителей, возможностями педагогического коллектива и материальной базы в школе функционируют кружки и секции. Их разнообразная направленность позволяет многим детям найти занятия по душе.  Данные показатели отражают занятость детей не только в организациях образования города Рудного, но и в кружках и секциях, организованных на базе школы-лицея №4. Их организация возможна благодаря тому, что в штатном расписании предусмотрены 9 ставок педагогов дополнительного образования (0,25 ставки на каждый лицейский класс, согласно приказа МОН РК №375 от 17.09.2013 года «Об утверждении Типовых правил деятельности по видам общеобразовательных организаций (начального, основного среднего и общего среднего образования)» с изменениями и дополнениями.</w:t>
      </w:r>
    </w:p>
    <w:p w:rsidR="00B20219" w:rsidRPr="002462DC" w:rsidRDefault="002462DC" w:rsidP="00734B12">
      <w:pPr>
        <w:widowControl w:val="0"/>
        <w:spacing w:before="240" w:after="0" w:line="240" w:lineRule="auto"/>
        <w:jc w:val="center"/>
        <w:rPr>
          <w:rFonts w:ascii="Times New Roman" w:eastAsia="Times New Roman" w:hAnsi="Times New Roman" w:cs="Times New Roman"/>
          <w:b/>
          <w:sz w:val="24"/>
          <w:szCs w:val="24"/>
          <w:lang w:val="ru-RU"/>
        </w:rPr>
      </w:pPr>
      <w:r w:rsidRPr="002462DC">
        <w:rPr>
          <w:rFonts w:ascii="Times New Roman" w:eastAsia="Times New Roman" w:hAnsi="Times New Roman" w:cs="Times New Roman"/>
          <w:b/>
          <w:sz w:val="24"/>
          <w:szCs w:val="24"/>
          <w:lang w:val="ru-RU"/>
        </w:rPr>
        <w:t>Таблица №28. Занятость обучающихся в кружках и секциях</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620"/>
        <w:gridCol w:w="1485"/>
        <w:gridCol w:w="1440"/>
        <w:gridCol w:w="945"/>
        <w:gridCol w:w="1620"/>
        <w:gridCol w:w="2250"/>
      </w:tblGrid>
      <w:tr w:rsidR="00B20219" w:rsidRPr="00814A21" w:rsidTr="00714B6A">
        <w:trPr>
          <w:trHeight w:val="1080"/>
        </w:trPr>
        <w:tc>
          <w:tcPr>
            <w:tcW w:w="162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Учебный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c>
          <w:tcPr>
            <w:tcW w:w="2925"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20219" w:rsidRPr="0067163E" w:rsidRDefault="00B20219" w:rsidP="00714B6A">
            <w:pPr>
              <w:spacing w:before="240" w:line="276" w:lineRule="auto"/>
              <w:ind w:left="100" w:firstLine="41"/>
              <w:jc w:val="center"/>
              <w:rPr>
                <w:rFonts w:ascii="Times New Roman" w:eastAsia="Times New Roman" w:hAnsi="Times New Roman" w:cs="Times New Roman"/>
                <w:b/>
                <w:sz w:val="24"/>
                <w:szCs w:val="24"/>
                <w:lang w:val="ru-RU"/>
              </w:rPr>
            </w:pPr>
            <w:r w:rsidRPr="0067163E">
              <w:rPr>
                <w:rFonts w:ascii="Times New Roman" w:eastAsia="Times New Roman" w:hAnsi="Times New Roman" w:cs="Times New Roman"/>
                <w:b/>
                <w:sz w:val="24"/>
                <w:szCs w:val="24"/>
                <w:lang w:val="ru-RU"/>
              </w:rPr>
              <w:t>Количество кружков и секций по школе</w:t>
            </w:r>
          </w:p>
        </w:tc>
        <w:tc>
          <w:tcPr>
            <w:tcW w:w="94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всего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об-ся</w:t>
            </w:r>
            <w:proofErr w:type="spellEnd"/>
          </w:p>
        </w:tc>
        <w:tc>
          <w:tcPr>
            <w:tcW w:w="162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охвачены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дополнител</w:t>
            </w:r>
            <w:r>
              <w:rPr>
                <w:rFonts w:ascii="Times New Roman" w:eastAsia="Times New Roman" w:hAnsi="Times New Roman" w:cs="Times New Roman"/>
                <w:b/>
                <w:sz w:val="24"/>
                <w:szCs w:val="24"/>
              </w:rPr>
              <w:lastRenderedPageBreak/>
              <w:t>ьным</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образованием</w:t>
            </w:r>
            <w:proofErr w:type="spellEnd"/>
          </w:p>
        </w:tc>
        <w:tc>
          <w:tcPr>
            <w:tcW w:w="225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67163E" w:rsidRDefault="00B20219" w:rsidP="00714B6A">
            <w:pPr>
              <w:spacing w:before="240" w:line="276" w:lineRule="auto"/>
              <w:ind w:left="100" w:firstLine="41"/>
              <w:jc w:val="center"/>
              <w:rPr>
                <w:rFonts w:ascii="Times New Roman" w:eastAsia="Times New Roman" w:hAnsi="Times New Roman" w:cs="Times New Roman"/>
                <w:b/>
                <w:sz w:val="24"/>
                <w:szCs w:val="24"/>
                <w:lang w:val="ru-RU"/>
              </w:rPr>
            </w:pPr>
            <w:r w:rsidRPr="0067163E">
              <w:rPr>
                <w:rFonts w:ascii="Times New Roman" w:eastAsia="Times New Roman" w:hAnsi="Times New Roman" w:cs="Times New Roman"/>
                <w:b/>
                <w:sz w:val="24"/>
                <w:szCs w:val="24"/>
                <w:lang w:val="ru-RU"/>
              </w:rPr>
              <w:lastRenderedPageBreak/>
              <w:t xml:space="preserve">доля обучающихся и </w:t>
            </w:r>
            <w:r w:rsidRPr="0067163E">
              <w:rPr>
                <w:rFonts w:ascii="Times New Roman" w:eastAsia="Times New Roman" w:hAnsi="Times New Roman" w:cs="Times New Roman"/>
                <w:b/>
                <w:sz w:val="24"/>
                <w:szCs w:val="24"/>
                <w:lang w:val="ru-RU"/>
              </w:rPr>
              <w:lastRenderedPageBreak/>
              <w:t>воспитанников, охваченных дополнительным образованием</w:t>
            </w:r>
          </w:p>
        </w:tc>
      </w:tr>
      <w:tr w:rsidR="00B20219" w:rsidTr="00337C9E">
        <w:trPr>
          <w:trHeight w:val="789"/>
        </w:trPr>
        <w:tc>
          <w:tcPr>
            <w:tcW w:w="162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67163E" w:rsidRDefault="00B20219" w:rsidP="00714B6A">
            <w:pPr>
              <w:ind w:left="100"/>
              <w:jc w:val="both"/>
              <w:rPr>
                <w:rFonts w:ascii="Times New Roman" w:eastAsia="Times New Roman" w:hAnsi="Times New Roman" w:cs="Times New Roman"/>
                <w:sz w:val="24"/>
                <w:szCs w:val="24"/>
                <w:lang w:val="ru-RU"/>
              </w:rPr>
            </w:pP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кружки</w:t>
            </w:r>
            <w:proofErr w:type="spellEnd"/>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секции</w:t>
            </w:r>
            <w:proofErr w:type="spellEnd"/>
          </w:p>
        </w:tc>
        <w:tc>
          <w:tcPr>
            <w:tcW w:w="94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left="100"/>
              <w:jc w:val="both"/>
              <w:rPr>
                <w:rFonts w:ascii="Times New Roman" w:eastAsia="Times New Roman" w:hAnsi="Times New Roman" w:cs="Times New Roman"/>
                <w:sz w:val="24"/>
                <w:szCs w:val="24"/>
              </w:rPr>
            </w:pPr>
          </w:p>
        </w:tc>
        <w:tc>
          <w:tcPr>
            <w:tcW w:w="162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left="100"/>
              <w:jc w:val="both"/>
              <w:rPr>
                <w:rFonts w:ascii="Times New Roman" w:eastAsia="Times New Roman" w:hAnsi="Times New Roman" w:cs="Times New Roman"/>
                <w:sz w:val="24"/>
                <w:szCs w:val="24"/>
              </w:rPr>
            </w:pPr>
          </w:p>
        </w:tc>
        <w:tc>
          <w:tcPr>
            <w:tcW w:w="225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left="100"/>
              <w:jc w:val="both"/>
              <w:rPr>
                <w:rFonts w:ascii="Times New Roman" w:eastAsia="Times New Roman" w:hAnsi="Times New Roman" w:cs="Times New Roman"/>
                <w:sz w:val="24"/>
                <w:szCs w:val="24"/>
              </w:rPr>
            </w:pPr>
          </w:p>
        </w:tc>
      </w:tr>
      <w:tr w:rsidR="00B20219" w:rsidTr="00714B6A">
        <w:trPr>
          <w:trHeight w:val="555"/>
        </w:trPr>
        <w:tc>
          <w:tcPr>
            <w:tcW w:w="16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22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20219" w:rsidTr="00714B6A">
        <w:trPr>
          <w:trHeight w:val="555"/>
        </w:trPr>
        <w:tc>
          <w:tcPr>
            <w:tcW w:w="16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1167</w:t>
            </w:r>
          </w:p>
        </w:tc>
        <w:tc>
          <w:tcPr>
            <w:tcW w:w="22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Tr="00714B6A">
        <w:trPr>
          <w:trHeight w:val="555"/>
        </w:trPr>
        <w:tc>
          <w:tcPr>
            <w:tcW w:w="16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1467</w:t>
            </w:r>
          </w:p>
        </w:tc>
        <w:tc>
          <w:tcPr>
            <w:tcW w:w="16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w:t>
            </w:r>
          </w:p>
        </w:tc>
        <w:tc>
          <w:tcPr>
            <w:tcW w:w="225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left="100" w:firstLine="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bl>
    <w:p w:rsidR="00337C9E" w:rsidRDefault="00B20219" w:rsidP="00337C9E">
      <w:pPr>
        <w:spacing w:after="0" w:line="240" w:lineRule="auto"/>
        <w:ind w:firstLine="697"/>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 xml:space="preserve">Сравнительный анализ показывает: занятость обучающихся в кружках и секциях в школе с каждым годом увеличивается и </w:t>
      </w:r>
      <w:proofErr w:type="gramStart"/>
      <w:r w:rsidRPr="0067163E">
        <w:rPr>
          <w:rFonts w:ascii="Times New Roman" w:eastAsia="Times New Roman" w:hAnsi="Times New Roman" w:cs="Times New Roman"/>
          <w:sz w:val="24"/>
          <w:szCs w:val="24"/>
          <w:lang w:val="ru-RU"/>
        </w:rPr>
        <w:t>показывает  положительную</w:t>
      </w:r>
      <w:proofErr w:type="gramEnd"/>
      <w:r w:rsidRPr="0067163E">
        <w:rPr>
          <w:rFonts w:ascii="Times New Roman" w:eastAsia="Times New Roman" w:hAnsi="Times New Roman" w:cs="Times New Roman"/>
          <w:sz w:val="24"/>
          <w:szCs w:val="24"/>
          <w:lang w:val="ru-RU"/>
        </w:rPr>
        <w:t xml:space="preserve"> динамику данного показателя на 10%.</w:t>
      </w:r>
    </w:p>
    <w:p w:rsidR="00B20219" w:rsidRPr="0067163E" w:rsidRDefault="00B20219" w:rsidP="00337C9E">
      <w:pPr>
        <w:spacing w:after="0" w:line="240" w:lineRule="auto"/>
        <w:ind w:firstLine="697"/>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Работа педагогов дополнительного образования направлена на систематическое обновление содержания дополнительного образования. Стоит отметить достаточный численный состав членов кружков и секций. Руководители стараются повысить и разнообразить интересы детей, что приводит к стабильным и хорошим результатам в течение всего года на конкурсах, слетах, соревнованиях. Существующая в школе система занятости учащихся в кружках, спортивных секциях позволяет удовлетворить разнообразные потребности личности ученика.</w:t>
      </w:r>
    </w:p>
    <w:p w:rsidR="00D6323F" w:rsidRDefault="00B20219" w:rsidP="00D6323F">
      <w:pPr>
        <w:spacing w:after="0" w:line="276" w:lineRule="auto"/>
        <w:ind w:firstLine="697"/>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Таким образом, дополнительное образование детей способно решить целый комплекс проблем. Оно призвано обеспечить дополнительные возможности для духовного, интеллектуального, физического развития детей, удовлетворению творческих и образовательных потребностей.</w:t>
      </w:r>
    </w:p>
    <w:p w:rsidR="007E32A3" w:rsidRDefault="00B20219" w:rsidP="007E32A3">
      <w:pPr>
        <w:spacing w:after="0" w:line="276" w:lineRule="auto"/>
        <w:ind w:firstLine="697"/>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b/>
          <w:i/>
          <w:sz w:val="24"/>
          <w:szCs w:val="24"/>
          <w:u w:val="single"/>
          <w:lang w:val="ru-RU"/>
        </w:rPr>
        <w:t>Духовно-нравственное направление</w:t>
      </w:r>
    </w:p>
    <w:p w:rsidR="00B20219" w:rsidRPr="0067163E" w:rsidRDefault="00B20219" w:rsidP="007E32A3">
      <w:pPr>
        <w:spacing w:after="0" w:line="276" w:lineRule="auto"/>
        <w:ind w:firstLine="697"/>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В образовательных учреждениях духовно-нравственное воспитание реализуется через предметные дисциплины, внеклассные мероприятия, школьные проекты и взаимодействие с родителями и общественными организациями. Особое внимание уделяется изучению национального наследия, традиций казахского народа, а также воспитанию уважения к другим культурам и мировым духовным ценностям. Такой подход помогает формировать гармоничную личность, способную сохранять и приумножать культурное и нравственное достояние Казахстана.</w:t>
      </w:r>
      <w:r w:rsidR="007E32A3">
        <w:rPr>
          <w:rFonts w:ascii="Times New Roman" w:eastAsia="Times New Roman" w:hAnsi="Times New Roman" w:cs="Times New Roman"/>
          <w:sz w:val="24"/>
          <w:szCs w:val="24"/>
          <w:lang w:val="ru-RU"/>
        </w:rPr>
        <w:t xml:space="preserve"> </w:t>
      </w:r>
      <w:r w:rsidRPr="0067163E">
        <w:rPr>
          <w:rFonts w:ascii="Times New Roman" w:eastAsia="Times New Roman" w:hAnsi="Times New Roman" w:cs="Times New Roman"/>
          <w:sz w:val="24"/>
          <w:szCs w:val="24"/>
          <w:lang w:val="ru-RU"/>
        </w:rPr>
        <w:t>С целью продвижения здоровых семейных ценностей: любви, верности, ответственности, как важнейшей цели семейной политики, формирования у учащихся чувства любви и уважения к старшему поколению, положительного отношения к членам своей семьи в школе-лицее ежегодно проводятся следующие мероприятия:</w:t>
      </w:r>
    </w:p>
    <w:p w:rsidR="003D58E6"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3D58E6">
        <w:rPr>
          <w:rFonts w:ascii="Times New Roman" w:eastAsia="Times New Roman" w:hAnsi="Times New Roman" w:cs="Times New Roman"/>
          <w:sz w:val="24"/>
          <w:szCs w:val="24"/>
          <w:lang w:val="ru-RU"/>
        </w:rPr>
        <w:t>выставка в библиотеке «Венец всех ценностей – семья»</w:t>
      </w:r>
    </w:p>
    <w:p w:rsidR="003D58E6"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3D58E6">
        <w:rPr>
          <w:rFonts w:ascii="Times New Roman" w:eastAsia="Times New Roman" w:hAnsi="Times New Roman" w:cs="Times New Roman"/>
          <w:sz w:val="24"/>
          <w:szCs w:val="24"/>
          <w:lang w:val="ru-RU"/>
        </w:rPr>
        <w:t>беседа на классных часах «Семья — главное богатство человека», «Мои семейные ценности»</w:t>
      </w:r>
    </w:p>
    <w:p w:rsidR="003D58E6"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3D58E6">
        <w:rPr>
          <w:rFonts w:ascii="Times New Roman" w:eastAsia="Times New Roman" w:hAnsi="Times New Roman" w:cs="Times New Roman"/>
          <w:sz w:val="24"/>
          <w:szCs w:val="24"/>
          <w:lang w:val="ru-RU"/>
        </w:rPr>
        <w:t>фотогалерея «Семейные традиции»</w:t>
      </w:r>
    </w:p>
    <w:p w:rsidR="003D58E6"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3D58E6">
        <w:rPr>
          <w:rFonts w:ascii="Times New Roman" w:eastAsia="Times New Roman" w:hAnsi="Times New Roman" w:cs="Times New Roman"/>
          <w:sz w:val="24"/>
          <w:szCs w:val="24"/>
          <w:lang w:val="ru-RU"/>
        </w:rPr>
        <w:t>конкурс рисунков «НЕТ насилию в семье»</w:t>
      </w:r>
    </w:p>
    <w:p w:rsidR="003D58E6"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3D58E6">
        <w:rPr>
          <w:rFonts w:ascii="Times New Roman" w:eastAsia="Times New Roman" w:hAnsi="Times New Roman" w:cs="Times New Roman"/>
          <w:sz w:val="24"/>
          <w:szCs w:val="24"/>
          <w:lang w:val="ru-RU"/>
        </w:rPr>
        <w:t>фестиваль «Папа, мама, я – дружная семья»</w:t>
      </w:r>
    </w:p>
    <w:p w:rsidR="00DA2C19"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proofErr w:type="spellStart"/>
      <w:r w:rsidRPr="003D58E6">
        <w:rPr>
          <w:rFonts w:ascii="Times New Roman" w:eastAsia="Times New Roman" w:hAnsi="Times New Roman" w:cs="Times New Roman"/>
          <w:sz w:val="24"/>
          <w:szCs w:val="24"/>
          <w:lang w:val="ru-RU"/>
        </w:rPr>
        <w:t>челлендж</w:t>
      </w:r>
      <w:proofErr w:type="spellEnd"/>
      <w:r w:rsidRPr="003D58E6">
        <w:rPr>
          <w:rFonts w:ascii="Times New Roman" w:eastAsia="Times New Roman" w:hAnsi="Times New Roman" w:cs="Times New Roman"/>
          <w:sz w:val="24"/>
          <w:szCs w:val="24"/>
          <w:lang w:val="ru-RU"/>
        </w:rPr>
        <w:t xml:space="preserve"> «Хороший поступок», посвященный дню пожилого человека</w:t>
      </w:r>
    </w:p>
    <w:p w:rsidR="00DA2C19"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DA2C19">
        <w:rPr>
          <w:rFonts w:ascii="Times New Roman" w:eastAsia="Times New Roman" w:hAnsi="Times New Roman" w:cs="Times New Roman"/>
          <w:sz w:val="24"/>
          <w:szCs w:val="24"/>
          <w:lang w:val="ru-RU"/>
        </w:rPr>
        <w:t>онлайн-</w:t>
      </w:r>
      <w:proofErr w:type="spellStart"/>
      <w:r w:rsidRPr="00DA2C19">
        <w:rPr>
          <w:rFonts w:ascii="Times New Roman" w:eastAsia="Times New Roman" w:hAnsi="Times New Roman" w:cs="Times New Roman"/>
          <w:sz w:val="24"/>
          <w:szCs w:val="24"/>
          <w:lang w:val="ru-RU"/>
        </w:rPr>
        <w:t>челлендж</w:t>
      </w:r>
      <w:proofErr w:type="spellEnd"/>
      <w:r w:rsidRPr="00DA2C19">
        <w:rPr>
          <w:rFonts w:ascii="Times New Roman" w:eastAsia="Times New Roman" w:hAnsi="Times New Roman" w:cs="Times New Roman"/>
          <w:sz w:val="24"/>
          <w:szCs w:val="24"/>
          <w:lang w:val="ru-RU"/>
        </w:rPr>
        <w:t xml:space="preserve"> «</w:t>
      </w:r>
      <w:proofErr w:type="spellStart"/>
      <w:r w:rsidRPr="00DA2C19">
        <w:rPr>
          <w:rFonts w:ascii="Times New Roman" w:eastAsia="Times New Roman" w:hAnsi="Times New Roman" w:cs="Times New Roman"/>
          <w:sz w:val="24"/>
          <w:szCs w:val="24"/>
          <w:lang w:val="ru-RU"/>
        </w:rPr>
        <w:t>Әрдайым</w:t>
      </w:r>
      <w:proofErr w:type="spellEnd"/>
      <w:r w:rsidRPr="00DA2C19">
        <w:rPr>
          <w:rFonts w:ascii="Times New Roman" w:eastAsia="Times New Roman" w:hAnsi="Times New Roman" w:cs="Times New Roman"/>
          <w:sz w:val="24"/>
          <w:szCs w:val="24"/>
          <w:lang w:val="ru-RU"/>
        </w:rPr>
        <w:t xml:space="preserve"> </w:t>
      </w:r>
      <w:proofErr w:type="spellStart"/>
      <w:r w:rsidRPr="00DA2C19">
        <w:rPr>
          <w:rFonts w:ascii="Times New Roman" w:eastAsia="Times New Roman" w:hAnsi="Times New Roman" w:cs="Times New Roman"/>
          <w:sz w:val="24"/>
          <w:szCs w:val="24"/>
          <w:lang w:val="ru-RU"/>
        </w:rPr>
        <w:t>ана</w:t>
      </w:r>
      <w:proofErr w:type="spellEnd"/>
      <w:r w:rsidRPr="00DA2C19">
        <w:rPr>
          <w:rFonts w:ascii="Times New Roman" w:eastAsia="Times New Roman" w:hAnsi="Times New Roman" w:cs="Times New Roman"/>
          <w:sz w:val="24"/>
          <w:szCs w:val="24"/>
          <w:lang w:val="ru-RU"/>
        </w:rPr>
        <w:t xml:space="preserve"> </w:t>
      </w:r>
      <w:proofErr w:type="spellStart"/>
      <w:r w:rsidRPr="00DA2C19">
        <w:rPr>
          <w:rFonts w:ascii="Times New Roman" w:eastAsia="Times New Roman" w:hAnsi="Times New Roman" w:cs="Times New Roman"/>
          <w:sz w:val="24"/>
          <w:szCs w:val="24"/>
          <w:lang w:val="ru-RU"/>
        </w:rPr>
        <w:t>болсын</w:t>
      </w:r>
      <w:proofErr w:type="spellEnd"/>
      <w:r w:rsidRPr="00DA2C19">
        <w:rPr>
          <w:rFonts w:ascii="Times New Roman" w:eastAsia="Times New Roman" w:hAnsi="Times New Roman" w:cs="Times New Roman"/>
          <w:sz w:val="24"/>
          <w:szCs w:val="24"/>
          <w:lang w:val="ru-RU"/>
        </w:rPr>
        <w:t>!»</w:t>
      </w:r>
    </w:p>
    <w:p w:rsidR="00DA2C19"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DA2C19">
        <w:rPr>
          <w:rFonts w:ascii="Times New Roman" w:eastAsia="Times New Roman" w:hAnsi="Times New Roman" w:cs="Times New Roman"/>
          <w:sz w:val="24"/>
          <w:szCs w:val="24"/>
          <w:lang w:val="ru-RU"/>
        </w:rPr>
        <w:lastRenderedPageBreak/>
        <w:t>конкурс рисунков «Мой папа самый лучший!»</w:t>
      </w:r>
    </w:p>
    <w:p w:rsidR="00B20219" w:rsidRPr="00DA2C19" w:rsidRDefault="00B20219" w:rsidP="004F49EC">
      <w:pPr>
        <w:pStyle w:val="af3"/>
        <w:numPr>
          <w:ilvl w:val="0"/>
          <w:numId w:val="4"/>
        </w:numPr>
        <w:spacing w:after="0" w:line="276" w:lineRule="auto"/>
        <w:jc w:val="both"/>
        <w:rPr>
          <w:rFonts w:ascii="Times New Roman" w:eastAsia="Times New Roman" w:hAnsi="Times New Roman" w:cs="Times New Roman"/>
          <w:sz w:val="24"/>
          <w:szCs w:val="24"/>
          <w:lang w:val="ru-RU"/>
        </w:rPr>
      </w:pPr>
      <w:r w:rsidRPr="00DA2C19">
        <w:rPr>
          <w:rFonts w:ascii="Times New Roman" w:eastAsia="Times New Roman" w:hAnsi="Times New Roman" w:cs="Times New Roman"/>
          <w:sz w:val="24"/>
          <w:szCs w:val="24"/>
          <w:lang w:val="ru-RU"/>
        </w:rPr>
        <w:t>творческие мастерские совместно с родителями</w:t>
      </w:r>
    </w:p>
    <w:p w:rsidR="00B20219" w:rsidRPr="0067163E" w:rsidRDefault="00B20219" w:rsidP="00B20219">
      <w:pPr>
        <w:spacing w:after="0" w:line="276" w:lineRule="auto"/>
        <w:ind w:hanging="72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 xml:space="preserve">            </w:t>
      </w:r>
      <w:r w:rsidR="00DA2C19">
        <w:rPr>
          <w:rFonts w:ascii="Times New Roman" w:eastAsia="Times New Roman" w:hAnsi="Times New Roman" w:cs="Times New Roman"/>
          <w:sz w:val="24"/>
          <w:szCs w:val="24"/>
          <w:lang w:val="ru-RU"/>
        </w:rPr>
        <w:tab/>
      </w:r>
      <w:r w:rsidRPr="0067163E">
        <w:rPr>
          <w:rFonts w:ascii="Times New Roman" w:eastAsia="Times New Roman" w:hAnsi="Times New Roman" w:cs="Times New Roman"/>
          <w:sz w:val="24"/>
          <w:szCs w:val="24"/>
          <w:lang w:val="ru-RU"/>
        </w:rPr>
        <w:t>В 2020 году в Казахстане дан старт Республиканскому проекту «Читающая школа - читающая нация», разработанный Министерством образования и науки РК на 2020-2025 года. В рамках проекта в школе были проведены следующие мероприятия:</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2022-2023 учебном году:</w:t>
      </w:r>
    </w:p>
    <w:p w:rsidR="00AF6741"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оформлен информационный стенд, где можно пройти читательский квест</w:t>
      </w:r>
      <w:r w:rsidR="00AF6741">
        <w:rPr>
          <w:rFonts w:ascii="Times New Roman" w:eastAsia="Times New Roman" w:hAnsi="Times New Roman" w:cs="Times New Roman"/>
          <w:sz w:val="24"/>
          <w:szCs w:val="24"/>
          <w:lang w:val="ru-RU"/>
        </w:rPr>
        <w:t>;</w:t>
      </w:r>
    </w:p>
    <w:p w:rsidR="00AF6741"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выставка на тему: "Семья-источник вдохновения". Активное участниками выставки стали обучающиеся и педагоги школы;</w:t>
      </w:r>
    </w:p>
    <w:p w:rsidR="00AF6741"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проведено анкетирование среди обучающихся «Читательские предпочтения». Цель анкетирования - получить информацию о том, каковы потребности, интересы детей и подростков в чтении, их мотивация посещения библиотеки, выявление роли книг в жизни детей и подростков;</w:t>
      </w:r>
    </w:p>
    <w:p w:rsidR="00AF6741"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анкетирование для родителей «Приобщение детей к чтению»;</w:t>
      </w:r>
    </w:p>
    <w:p w:rsidR="00AF6741"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 xml:space="preserve">конкурс </w:t>
      </w:r>
      <w:proofErr w:type="spellStart"/>
      <w:r w:rsidRPr="00AF6741">
        <w:rPr>
          <w:rFonts w:ascii="Times New Roman" w:eastAsia="Times New Roman" w:hAnsi="Times New Roman" w:cs="Times New Roman"/>
          <w:sz w:val="24"/>
          <w:szCs w:val="24"/>
          <w:lang w:val="ru-RU"/>
        </w:rPr>
        <w:t>Буктрейлеров</w:t>
      </w:r>
      <w:proofErr w:type="spellEnd"/>
      <w:r w:rsidRPr="00AF6741">
        <w:rPr>
          <w:rFonts w:ascii="Times New Roman" w:eastAsia="Times New Roman" w:hAnsi="Times New Roman" w:cs="Times New Roman"/>
          <w:sz w:val="24"/>
          <w:szCs w:val="24"/>
          <w:lang w:val="ru-RU"/>
        </w:rPr>
        <w:t xml:space="preserve"> «Моя любимая книга» - 6-10 классы;</w:t>
      </w:r>
    </w:p>
    <w:p w:rsidR="00AF6741"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 xml:space="preserve">оформлена тематическая полка «Читающая школа - читающая нация». Выставка книг привлекает внимание к представленным изданиям и побуждает читателя взять книги; </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AF6741">
        <w:rPr>
          <w:rFonts w:ascii="Times New Roman" w:eastAsia="Times New Roman" w:hAnsi="Times New Roman" w:cs="Times New Roman"/>
          <w:sz w:val="24"/>
          <w:szCs w:val="24"/>
          <w:lang w:val="ru-RU"/>
        </w:rPr>
        <w:t>в классных кабинетах начальной школы оформлены уголки по буккроссингу «Взял книгу принеси свою»</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библиотекарем школы для обучающихся первых классов проведено «Посвящение в читатели», «Первый библиотечный урок»;</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фотовыставка «Читающая школа-читающая семья»;</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конкурс рисунков «Я рисую сказку» 1-4 классы;</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акция «Читаем книги на каникулах» 1-6 классы;</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фотоконкурс «Селфи с любимой книгой» 1-4 классы;</w:t>
      </w:r>
    </w:p>
    <w:p w:rsid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конкурс «Книга своими руками» 5-6 классы;</w:t>
      </w:r>
    </w:p>
    <w:p w:rsidR="00B20219" w:rsidRPr="00E649FD" w:rsidRDefault="00B20219" w:rsidP="004F49EC">
      <w:pPr>
        <w:pStyle w:val="af3"/>
        <w:numPr>
          <w:ilvl w:val="0"/>
          <w:numId w:val="5"/>
        </w:numPr>
        <w:spacing w:after="0" w:line="276" w:lineRule="auto"/>
        <w:jc w:val="both"/>
        <w:rPr>
          <w:rFonts w:ascii="Times New Roman" w:eastAsia="Times New Roman" w:hAnsi="Times New Roman" w:cs="Times New Roman"/>
          <w:sz w:val="24"/>
          <w:szCs w:val="24"/>
          <w:lang w:val="ru-RU"/>
        </w:rPr>
      </w:pPr>
      <w:r w:rsidRPr="00E649FD">
        <w:rPr>
          <w:rFonts w:ascii="Times New Roman" w:eastAsia="Times New Roman" w:hAnsi="Times New Roman" w:cs="Times New Roman"/>
          <w:sz w:val="24"/>
          <w:szCs w:val="24"/>
          <w:lang w:val="ru-RU"/>
        </w:rPr>
        <w:t>1 марта - всемирный день чтения вслух. Акция «Чтение – это движение вперёд».</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2023-2024 учебном году:</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proofErr w:type="gramStart"/>
      <w:r w:rsidRPr="00C4600C">
        <w:rPr>
          <w:rFonts w:ascii="Times New Roman" w:eastAsia="Times New Roman" w:hAnsi="Times New Roman" w:cs="Times New Roman"/>
          <w:sz w:val="24"/>
          <w:szCs w:val="24"/>
          <w:lang w:val="ru-RU"/>
        </w:rPr>
        <w:t>Конкурс  сочинений</w:t>
      </w:r>
      <w:proofErr w:type="gramEnd"/>
      <w:r w:rsidRPr="00C4600C">
        <w:rPr>
          <w:rFonts w:ascii="Times New Roman" w:eastAsia="Times New Roman" w:hAnsi="Times New Roman" w:cs="Times New Roman"/>
          <w:sz w:val="24"/>
          <w:szCs w:val="24"/>
          <w:lang w:val="ru-RU"/>
        </w:rPr>
        <w:t xml:space="preserve">  «Спасибо, книга!» 2-4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Конкурс чтецов «Мир детства» 1-2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Видео-конкурс «</w:t>
      </w:r>
      <w:proofErr w:type="gramStart"/>
      <w:r w:rsidRPr="00C4600C">
        <w:rPr>
          <w:rFonts w:ascii="Times New Roman" w:eastAsia="Times New Roman" w:hAnsi="Times New Roman" w:cs="Times New Roman"/>
          <w:sz w:val="24"/>
          <w:szCs w:val="24"/>
          <w:lang w:val="ru-RU"/>
        </w:rPr>
        <w:t>Выразительное  чтение</w:t>
      </w:r>
      <w:proofErr w:type="gramEnd"/>
      <w:r w:rsidRPr="00C4600C">
        <w:rPr>
          <w:rFonts w:ascii="Times New Roman" w:eastAsia="Times New Roman" w:hAnsi="Times New Roman" w:cs="Times New Roman"/>
          <w:sz w:val="24"/>
          <w:szCs w:val="24"/>
          <w:lang w:val="ru-RU"/>
        </w:rPr>
        <w:t xml:space="preserve"> стихотворений о Родине» 1-4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Прощание с букварём 1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proofErr w:type="gramStart"/>
      <w:r w:rsidRPr="00C4600C">
        <w:rPr>
          <w:rFonts w:ascii="Times New Roman" w:eastAsia="Times New Roman" w:hAnsi="Times New Roman" w:cs="Times New Roman"/>
          <w:sz w:val="24"/>
          <w:szCs w:val="24"/>
          <w:lang w:val="ru-RU"/>
        </w:rPr>
        <w:t>Конкурс  «</w:t>
      </w:r>
      <w:proofErr w:type="gramEnd"/>
      <w:r w:rsidRPr="00C4600C">
        <w:rPr>
          <w:rFonts w:ascii="Times New Roman" w:eastAsia="Times New Roman" w:hAnsi="Times New Roman" w:cs="Times New Roman"/>
          <w:sz w:val="24"/>
          <w:szCs w:val="24"/>
          <w:lang w:val="ru-RU"/>
        </w:rPr>
        <w:t>Лучший читатель класса» 1-4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 xml:space="preserve">Заочная викторина: «Веселые встречи с домовенком Кузькой» </w:t>
      </w:r>
      <w:proofErr w:type="spellStart"/>
      <w:r w:rsidRPr="00C4600C">
        <w:rPr>
          <w:rFonts w:ascii="Times New Roman" w:eastAsia="Times New Roman" w:hAnsi="Times New Roman" w:cs="Times New Roman"/>
          <w:sz w:val="24"/>
          <w:szCs w:val="24"/>
          <w:lang w:val="ru-RU"/>
        </w:rPr>
        <w:t>Т.И.Александровой</w:t>
      </w:r>
      <w:proofErr w:type="spellEnd"/>
      <w:r w:rsidRPr="00C4600C">
        <w:rPr>
          <w:rFonts w:ascii="Times New Roman" w:eastAsia="Times New Roman" w:hAnsi="Times New Roman" w:cs="Times New Roman"/>
          <w:sz w:val="24"/>
          <w:szCs w:val="24"/>
          <w:lang w:val="ru-RU"/>
        </w:rPr>
        <w:t xml:space="preserve"> 1-4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Литературная игра по сказкам Бажова П.П. 1-4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Выставка-совет: Читатель –читателю 1-4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 xml:space="preserve">Конкурс рисунков: </w:t>
      </w:r>
      <w:proofErr w:type="gramStart"/>
      <w:r w:rsidRPr="00C4600C">
        <w:rPr>
          <w:rFonts w:ascii="Times New Roman" w:eastAsia="Times New Roman" w:hAnsi="Times New Roman" w:cs="Times New Roman"/>
          <w:sz w:val="24"/>
          <w:szCs w:val="24"/>
          <w:lang w:val="ru-RU"/>
        </w:rPr>
        <w:t>« Мир</w:t>
      </w:r>
      <w:proofErr w:type="gramEnd"/>
      <w:r w:rsidRPr="00C4600C">
        <w:rPr>
          <w:rFonts w:ascii="Times New Roman" w:eastAsia="Times New Roman" w:hAnsi="Times New Roman" w:cs="Times New Roman"/>
          <w:sz w:val="24"/>
          <w:szCs w:val="24"/>
          <w:lang w:val="ru-RU"/>
        </w:rPr>
        <w:t xml:space="preserve"> на планете–счастливые дети» 1-4 классы</w:t>
      </w:r>
    </w:p>
    <w:p w:rsid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Экскурсии в городские библиотеки 1-4 классы</w:t>
      </w:r>
    </w:p>
    <w:p w:rsidR="00B20219" w:rsidRPr="00C4600C" w:rsidRDefault="00B20219" w:rsidP="004F49EC">
      <w:pPr>
        <w:pStyle w:val="af3"/>
        <w:numPr>
          <w:ilvl w:val="0"/>
          <w:numId w:val="6"/>
        </w:numPr>
        <w:spacing w:after="0" w:line="276" w:lineRule="auto"/>
        <w:jc w:val="both"/>
        <w:rPr>
          <w:rFonts w:ascii="Times New Roman" w:eastAsia="Times New Roman" w:hAnsi="Times New Roman" w:cs="Times New Roman"/>
          <w:sz w:val="24"/>
          <w:szCs w:val="24"/>
          <w:lang w:val="ru-RU"/>
        </w:rPr>
      </w:pPr>
      <w:r w:rsidRPr="00C4600C">
        <w:rPr>
          <w:rFonts w:ascii="Times New Roman" w:eastAsia="Times New Roman" w:hAnsi="Times New Roman" w:cs="Times New Roman"/>
          <w:sz w:val="24"/>
          <w:szCs w:val="24"/>
          <w:lang w:val="ru-RU"/>
        </w:rPr>
        <w:t xml:space="preserve">Участие в фестивале детских </w:t>
      </w:r>
      <w:proofErr w:type="gramStart"/>
      <w:r w:rsidRPr="00C4600C">
        <w:rPr>
          <w:rFonts w:ascii="Times New Roman" w:eastAsia="Times New Roman" w:hAnsi="Times New Roman" w:cs="Times New Roman"/>
          <w:sz w:val="24"/>
          <w:szCs w:val="24"/>
          <w:lang w:val="ru-RU"/>
        </w:rPr>
        <w:t>песен  «</w:t>
      </w:r>
      <w:proofErr w:type="spellStart"/>
      <w:proofErr w:type="gramEnd"/>
      <w:r w:rsidRPr="00C4600C">
        <w:rPr>
          <w:rFonts w:ascii="Times New Roman" w:eastAsia="Times New Roman" w:hAnsi="Times New Roman" w:cs="Times New Roman"/>
          <w:sz w:val="24"/>
          <w:szCs w:val="24"/>
          <w:lang w:val="ru-RU"/>
        </w:rPr>
        <w:t>Әншуақ</w:t>
      </w:r>
      <w:proofErr w:type="spellEnd"/>
      <w:r w:rsidRPr="00C4600C">
        <w:rPr>
          <w:rFonts w:ascii="Times New Roman" w:eastAsia="Times New Roman" w:hAnsi="Times New Roman" w:cs="Times New Roman"/>
          <w:sz w:val="24"/>
          <w:szCs w:val="24"/>
          <w:lang w:val="ru-RU"/>
        </w:rPr>
        <w:t>»</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sz w:val="24"/>
          <w:szCs w:val="24"/>
          <w:lang w:val="ru-RU"/>
        </w:rPr>
        <w:lastRenderedPageBreak/>
        <w:t xml:space="preserve"> </w:t>
      </w:r>
      <w:r w:rsidRPr="0067163E">
        <w:rPr>
          <w:rFonts w:ascii="Times New Roman" w:eastAsia="Times New Roman" w:hAnsi="Times New Roman" w:cs="Times New Roman"/>
          <w:b/>
          <w:i/>
          <w:sz w:val="24"/>
          <w:szCs w:val="24"/>
          <w:u w:val="single"/>
          <w:lang w:val="ru-RU"/>
        </w:rPr>
        <w:t>В 2024-2025 учебном году (в рамках проекта «</w:t>
      </w:r>
      <w:proofErr w:type="spellStart"/>
      <w:r w:rsidRPr="0067163E">
        <w:rPr>
          <w:rFonts w:ascii="Times New Roman" w:eastAsia="Times New Roman" w:hAnsi="Times New Roman" w:cs="Times New Roman"/>
          <w:b/>
          <w:i/>
          <w:sz w:val="24"/>
          <w:szCs w:val="24"/>
          <w:u w:val="single"/>
          <w:lang w:val="ru-RU"/>
        </w:rPr>
        <w:t>Балалар</w:t>
      </w:r>
      <w:proofErr w:type="spellEnd"/>
      <w:r w:rsidRPr="0067163E">
        <w:rPr>
          <w:rFonts w:ascii="Times New Roman" w:eastAsia="Times New Roman" w:hAnsi="Times New Roman" w:cs="Times New Roman"/>
          <w:b/>
          <w:i/>
          <w:sz w:val="24"/>
          <w:szCs w:val="24"/>
          <w:u w:val="single"/>
          <w:lang w:val="ru-RU"/>
        </w:rPr>
        <w:t xml:space="preserve"> </w:t>
      </w:r>
      <w:proofErr w:type="spellStart"/>
      <w:r w:rsidRPr="0067163E">
        <w:rPr>
          <w:rFonts w:ascii="Times New Roman" w:eastAsia="Times New Roman" w:hAnsi="Times New Roman" w:cs="Times New Roman"/>
          <w:b/>
          <w:i/>
          <w:sz w:val="24"/>
          <w:szCs w:val="24"/>
          <w:u w:val="single"/>
          <w:lang w:val="ru-RU"/>
        </w:rPr>
        <w:t>кітапханасы</w:t>
      </w:r>
      <w:proofErr w:type="spellEnd"/>
      <w:r w:rsidRPr="0067163E">
        <w:rPr>
          <w:rFonts w:ascii="Times New Roman" w:eastAsia="Times New Roman" w:hAnsi="Times New Roman" w:cs="Times New Roman"/>
          <w:b/>
          <w:i/>
          <w:sz w:val="24"/>
          <w:szCs w:val="24"/>
          <w:u w:val="single"/>
          <w:lang w:val="ru-RU"/>
        </w:rPr>
        <w:t>»):</w:t>
      </w:r>
    </w:p>
    <w:p w:rsidR="00B20219" w:rsidRPr="0067163E" w:rsidRDefault="00B20219" w:rsidP="00B20219">
      <w:pPr>
        <w:spacing w:before="240" w:after="0" w:line="276" w:lineRule="auto"/>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Сентябрь</w:t>
      </w:r>
    </w:p>
    <w:p w:rsidR="0081102C" w:rsidRDefault="00B20219" w:rsidP="004F49EC">
      <w:pPr>
        <w:pStyle w:val="af3"/>
        <w:numPr>
          <w:ilvl w:val="0"/>
          <w:numId w:val="7"/>
        </w:numPr>
        <w:spacing w:after="0" w:line="276" w:lineRule="auto"/>
        <w:jc w:val="both"/>
        <w:rPr>
          <w:rFonts w:ascii="Times New Roman" w:eastAsia="Times New Roman" w:hAnsi="Times New Roman" w:cs="Times New Roman"/>
          <w:b/>
          <w:sz w:val="24"/>
          <w:szCs w:val="24"/>
          <w:lang w:val="ru-RU"/>
        </w:rPr>
      </w:pPr>
      <w:r w:rsidRPr="0081102C">
        <w:rPr>
          <w:rFonts w:ascii="Times New Roman" w:eastAsia="Times New Roman" w:hAnsi="Times New Roman" w:cs="Times New Roman"/>
          <w:i/>
          <w:sz w:val="24"/>
          <w:szCs w:val="24"/>
          <w:lang w:val="ru-RU"/>
        </w:rPr>
        <w:t xml:space="preserve">Фото </w:t>
      </w:r>
      <w:proofErr w:type="spellStart"/>
      <w:r w:rsidRPr="0081102C">
        <w:rPr>
          <w:rFonts w:ascii="Times New Roman" w:eastAsia="Times New Roman" w:hAnsi="Times New Roman" w:cs="Times New Roman"/>
          <w:i/>
          <w:sz w:val="24"/>
          <w:szCs w:val="24"/>
          <w:lang w:val="ru-RU"/>
        </w:rPr>
        <w:t>челлендж</w:t>
      </w:r>
      <w:proofErr w:type="spellEnd"/>
      <w:r w:rsidRPr="0081102C">
        <w:rPr>
          <w:rFonts w:ascii="Times New Roman" w:eastAsia="Times New Roman" w:hAnsi="Times New Roman" w:cs="Times New Roman"/>
          <w:i/>
          <w:sz w:val="24"/>
          <w:szCs w:val="24"/>
          <w:lang w:val="ru-RU"/>
        </w:rPr>
        <w:t xml:space="preserve"> “Мой читательский дневник” 2-4 классы – </w:t>
      </w:r>
      <w:r w:rsidRPr="0081102C">
        <w:rPr>
          <w:rFonts w:ascii="Times New Roman" w:eastAsia="Times New Roman" w:hAnsi="Times New Roman" w:cs="Times New Roman"/>
          <w:b/>
          <w:sz w:val="24"/>
          <w:szCs w:val="24"/>
          <w:lang w:val="ru-RU"/>
        </w:rPr>
        <w:t>2ә, 2ғ, 2м2,2б, 3м1, 3м2, 3 м3.</w:t>
      </w:r>
    </w:p>
    <w:p w:rsidR="00B20219" w:rsidRPr="0081102C" w:rsidRDefault="00B20219" w:rsidP="004F49EC">
      <w:pPr>
        <w:pStyle w:val="af3"/>
        <w:numPr>
          <w:ilvl w:val="0"/>
          <w:numId w:val="7"/>
        </w:numPr>
        <w:spacing w:after="0" w:line="276" w:lineRule="auto"/>
        <w:jc w:val="both"/>
        <w:rPr>
          <w:rFonts w:ascii="Times New Roman" w:eastAsia="Times New Roman" w:hAnsi="Times New Roman" w:cs="Times New Roman"/>
          <w:b/>
          <w:sz w:val="24"/>
          <w:szCs w:val="24"/>
          <w:lang w:val="ru-RU"/>
        </w:rPr>
      </w:pPr>
      <w:r w:rsidRPr="0081102C">
        <w:rPr>
          <w:rFonts w:ascii="Times New Roman" w:eastAsia="Times New Roman" w:hAnsi="Times New Roman" w:cs="Times New Roman"/>
          <w:i/>
          <w:sz w:val="24"/>
          <w:szCs w:val="24"/>
          <w:lang w:val="ru-RU"/>
        </w:rPr>
        <w:t>Фото-</w:t>
      </w:r>
      <w:proofErr w:type="spellStart"/>
      <w:r w:rsidRPr="0081102C">
        <w:rPr>
          <w:rFonts w:ascii="Times New Roman" w:eastAsia="Times New Roman" w:hAnsi="Times New Roman" w:cs="Times New Roman"/>
          <w:i/>
          <w:sz w:val="24"/>
          <w:szCs w:val="24"/>
          <w:lang w:val="ru-RU"/>
        </w:rPr>
        <w:t>челлендж</w:t>
      </w:r>
      <w:proofErr w:type="spellEnd"/>
      <w:r w:rsidRPr="0081102C">
        <w:rPr>
          <w:rFonts w:ascii="Times New Roman" w:eastAsia="Times New Roman" w:hAnsi="Times New Roman" w:cs="Times New Roman"/>
          <w:i/>
          <w:sz w:val="24"/>
          <w:szCs w:val="24"/>
          <w:lang w:val="ru-RU"/>
        </w:rPr>
        <w:t xml:space="preserve"> «Моя интересная книга», 5-11 классы – </w:t>
      </w:r>
      <w:r w:rsidRPr="0081102C">
        <w:rPr>
          <w:rFonts w:ascii="Times New Roman" w:eastAsia="Times New Roman" w:hAnsi="Times New Roman" w:cs="Times New Roman"/>
          <w:b/>
          <w:sz w:val="24"/>
          <w:szCs w:val="24"/>
          <w:lang w:val="ru-RU"/>
        </w:rPr>
        <w:t>5м1, 5м2, 5м3, 6м1, 6в, 7а, 8м1, 8м3, 9м2, 9м3, 10м2, 11м1, 11м3</w:t>
      </w:r>
    </w:p>
    <w:p w:rsidR="00B20219" w:rsidRPr="0067163E" w:rsidRDefault="00B20219" w:rsidP="00B20219">
      <w:pPr>
        <w:spacing w:after="0" w:line="276" w:lineRule="auto"/>
        <w:ind w:left="720" w:hanging="72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Октябрь</w:t>
      </w:r>
    </w:p>
    <w:p w:rsidR="00B20219" w:rsidRPr="0081102C" w:rsidRDefault="00B20219" w:rsidP="004F49EC">
      <w:pPr>
        <w:pStyle w:val="af3"/>
        <w:numPr>
          <w:ilvl w:val="0"/>
          <w:numId w:val="8"/>
        </w:numPr>
        <w:spacing w:after="0" w:line="276" w:lineRule="auto"/>
        <w:jc w:val="both"/>
        <w:rPr>
          <w:rFonts w:ascii="Times New Roman" w:eastAsia="Times New Roman" w:hAnsi="Times New Roman" w:cs="Times New Roman"/>
          <w:b/>
          <w:sz w:val="24"/>
          <w:szCs w:val="24"/>
          <w:lang w:val="ru-RU"/>
        </w:rPr>
      </w:pPr>
      <w:proofErr w:type="spellStart"/>
      <w:r w:rsidRPr="0081102C">
        <w:rPr>
          <w:rFonts w:ascii="Times New Roman" w:eastAsia="Times New Roman" w:hAnsi="Times New Roman" w:cs="Times New Roman"/>
          <w:i/>
          <w:sz w:val="24"/>
          <w:szCs w:val="24"/>
          <w:lang w:val="ru-RU"/>
        </w:rPr>
        <w:t>Видеоконкурс</w:t>
      </w:r>
      <w:proofErr w:type="spellEnd"/>
      <w:r w:rsidRPr="0081102C">
        <w:rPr>
          <w:rFonts w:ascii="Times New Roman" w:eastAsia="Times New Roman" w:hAnsi="Times New Roman" w:cs="Times New Roman"/>
          <w:i/>
          <w:sz w:val="24"/>
          <w:szCs w:val="24"/>
          <w:lang w:val="ru-RU"/>
        </w:rPr>
        <w:t xml:space="preserve"> чтецов «Моя Республика Казахстан» для учащихся 5–6 классов - </w:t>
      </w:r>
      <w:r w:rsidRPr="0081102C">
        <w:rPr>
          <w:rFonts w:ascii="Times New Roman" w:eastAsia="Times New Roman" w:hAnsi="Times New Roman" w:cs="Times New Roman"/>
          <w:b/>
          <w:sz w:val="24"/>
          <w:szCs w:val="24"/>
          <w:lang w:val="ru-RU"/>
        </w:rPr>
        <w:t>6м1, 6м2, 6м3</w:t>
      </w:r>
    </w:p>
    <w:p w:rsidR="00B20219" w:rsidRPr="0067163E" w:rsidRDefault="00B20219" w:rsidP="00B20219">
      <w:pPr>
        <w:spacing w:after="0" w:line="276" w:lineRule="auto"/>
        <w:ind w:left="720" w:hanging="72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Ноябрь</w:t>
      </w:r>
    </w:p>
    <w:p w:rsidR="00B20219" w:rsidRPr="0081102C" w:rsidRDefault="00B20219" w:rsidP="004F49EC">
      <w:pPr>
        <w:pStyle w:val="af3"/>
        <w:numPr>
          <w:ilvl w:val="0"/>
          <w:numId w:val="8"/>
        </w:numPr>
        <w:spacing w:after="0" w:line="276" w:lineRule="auto"/>
        <w:jc w:val="both"/>
        <w:rPr>
          <w:rFonts w:ascii="Times New Roman" w:eastAsia="Times New Roman" w:hAnsi="Times New Roman" w:cs="Times New Roman"/>
          <w:b/>
          <w:sz w:val="24"/>
          <w:szCs w:val="24"/>
          <w:lang w:val="ru-RU"/>
        </w:rPr>
      </w:pPr>
      <w:r w:rsidRPr="0081102C">
        <w:rPr>
          <w:rFonts w:ascii="Times New Roman" w:eastAsia="Times New Roman" w:hAnsi="Times New Roman" w:cs="Times New Roman"/>
          <w:i/>
          <w:sz w:val="24"/>
          <w:szCs w:val="24"/>
          <w:lang w:val="ru-RU"/>
        </w:rPr>
        <w:t xml:space="preserve">Конкурс рисунков для учащихся 1–4 классов «Читаем сказку, рисуем в красках». – </w:t>
      </w:r>
      <w:r w:rsidRPr="0081102C">
        <w:rPr>
          <w:rFonts w:ascii="Times New Roman" w:eastAsia="Times New Roman" w:hAnsi="Times New Roman" w:cs="Times New Roman"/>
          <w:b/>
          <w:sz w:val="24"/>
          <w:szCs w:val="24"/>
          <w:lang w:val="ru-RU"/>
        </w:rPr>
        <w:t>1а, 1б, 1в, 1г, 1ә, 1ғ, 2ә, 2ғ, 2м1, 2м2, 3ә, 3в, 3м1, 3м2, 3м3, 4м1, 4м2, 4г, 4ә</w:t>
      </w:r>
    </w:p>
    <w:p w:rsidR="00B20219" w:rsidRPr="00EB6D7F" w:rsidRDefault="00B20219" w:rsidP="004F49EC">
      <w:pPr>
        <w:pStyle w:val="af3"/>
        <w:numPr>
          <w:ilvl w:val="0"/>
          <w:numId w:val="8"/>
        </w:numPr>
        <w:spacing w:after="0" w:line="276" w:lineRule="auto"/>
        <w:jc w:val="both"/>
        <w:rPr>
          <w:rFonts w:ascii="Times New Roman" w:eastAsia="Times New Roman" w:hAnsi="Times New Roman" w:cs="Times New Roman"/>
          <w:b/>
          <w:sz w:val="24"/>
          <w:szCs w:val="24"/>
          <w:lang w:val="ru-RU"/>
        </w:rPr>
      </w:pPr>
      <w:r w:rsidRPr="00EB6D7F">
        <w:rPr>
          <w:rFonts w:ascii="Times New Roman" w:eastAsia="Times New Roman" w:hAnsi="Times New Roman" w:cs="Times New Roman"/>
          <w:i/>
          <w:sz w:val="24"/>
          <w:szCs w:val="24"/>
          <w:lang w:val="ru-RU"/>
        </w:rPr>
        <w:t xml:space="preserve">Конкурс графических работа 5-9 классы «Читаем сказку, рисуем в красках» – </w:t>
      </w:r>
      <w:r w:rsidRPr="00EB6D7F">
        <w:rPr>
          <w:rFonts w:ascii="Times New Roman" w:eastAsia="Times New Roman" w:hAnsi="Times New Roman" w:cs="Times New Roman"/>
          <w:b/>
          <w:sz w:val="24"/>
          <w:szCs w:val="24"/>
          <w:lang w:val="ru-RU"/>
        </w:rPr>
        <w:t>5м3, 6м1,6м2, 6м3, 7а</w:t>
      </w:r>
    </w:p>
    <w:p w:rsidR="00B20219" w:rsidRPr="0067163E" w:rsidRDefault="00B20219" w:rsidP="00B20219">
      <w:pPr>
        <w:spacing w:after="0" w:line="276" w:lineRule="auto"/>
        <w:ind w:left="720" w:hanging="72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Январь</w:t>
      </w:r>
    </w:p>
    <w:p w:rsidR="00B20219" w:rsidRPr="00EB6D7F" w:rsidRDefault="00B20219" w:rsidP="004F49EC">
      <w:pPr>
        <w:pStyle w:val="af3"/>
        <w:numPr>
          <w:ilvl w:val="0"/>
          <w:numId w:val="9"/>
        </w:numPr>
        <w:spacing w:after="0" w:line="276" w:lineRule="auto"/>
        <w:jc w:val="both"/>
        <w:rPr>
          <w:rFonts w:ascii="Times New Roman" w:eastAsia="Times New Roman" w:hAnsi="Times New Roman" w:cs="Times New Roman"/>
          <w:b/>
          <w:sz w:val="24"/>
          <w:szCs w:val="24"/>
          <w:lang w:val="ru-RU"/>
        </w:rPr>
      </w:pPr>
      <w:r w:rsidRPr="00EB6D7F">
        <w:rPr>
          <w:rFonts w:ascii="Times New Roman" w:eastAsia="Times New Roman" w:hAnsi="Times New Roman" w:cs="Times New Roman"/>
          <w:i/>
          <w:sz w:val="24"/>
          <w:szCs w:val="24"/>
          <w:lang w:val="ru-RU"/>
        </w:rPr>
        <w:t>Библиотечный урок для 1 классов</w:t>
      </w:r>
      <w:r w:rsidRPr="00EB6D7F">
        <w:rPr>
          <w:rFonts w:ascii="Times New Roman" w:eastAsia="Times New Roman" w:hAnsi="Times New Roman" w:cs="Times New Roman"/>
          <w:sz w:val="24"/>
          <w:szCs w:val="24"/>
          <w:lang w:val="ru-RU"/>
        </w:rPr>
        <w:t xml:space="preserve">: </w:t>
      </w:r>
      <w:r w:rsidRPr="00EB6D7F">
        <w:rPr>
          <w:rFonts w:ascii="Times New Roman" w:eastAsia="Times New Roman" w:hAnsi="Times New Roman" w:cs="Times New Roman"/>
          <w:b/>
          <w:sz w:val="24"/>
          <w:szCs w:val="24"/>
          <w:lang w:val="ru-RU"/>
        </w:rPr>
        <w:t>1а, 1б, 1в, 1г</w:t>
      </w:r>
    </w:p>
    <w:p w:rsidR="00B20219" w:rsidRPr="00EB6D7F" w:rsidRDefault="00B20219" w:rsidP="004F49EC">
      <w:pPr>
        <w:pStyle w:val="af3"/>
        <w:numPr>
          <w:ilvl w:val="0"/>
          <w:numId w:val="9"/>
        </w:numPr>
        <w:spacing w:after="0" w:line="276" w:lineRule="auto"/>
        <w:jc w:val="both"/>
        <w:rPr>
          <w:rFonts w:ascii="Times New Roman" w:eastAsia="Times New Roman" w:hAnsi="Times New Roman" w:cs="Times New Roman"/>
          <w:b/>
          <w:sz w:val="24"/>
          <w:szCs w:val="24"/>
          <w:lang w:val="ru-RU"/>
        </w:rPr>
      </w:pPr>
      <w:r w:rsidRPr="00EB6D7F">
        <w:rPr>
          <w:rFonts w:ascii="Times New Roman" w:eastAsia="Times New Roman" w:hAnsi="Times New Roman" w:cs="Times New Roman"/>
          <w:i/>
          <w:sz w:val="24"/>
          <w:szCs w:val="24"/>
          <w:lang w:val="ru-RU"/>
        </w:rPr>
        <w:t>Конкурс эссе «Книга, которая изменила мою жизнь»</w:t>
      </w:r>
      <w:r w:rsidRPr="00EB6D7F">
        <w:rPr>
          <w:rFonts w:ascii="Times New Roman" w:eastAsia="Times New Roman" w:hAnsi="Times New Roman" w:cs="Times New Roman"/>
          <w:sz w:val="24"/>
          <w:szCs w:val="24"/>
          <w:lang w:val="ru-RU"/>
        </w:rPr>
        <w:t xml:space="preserve"> – </w:t>
      </w:r>
      <w:r w:rsidRPr="00EB6D7F">
        <w:rPr>
          <w:rFonts w:ascii="Times New Roman" w:eastAsia="Times New Roman" w:hAnsi="Times New Roman" w:cs="Times New Roman"/>
          <w:b/>
          <w:sz w:val="24"/>
          <w:szCs w:val="24"/>
          <w:lang w:val="ru-RU"/>
        </w:rPr>
        <w:t>6м3, 6м1, 7м3, 8м1, 8м3, 9м1.</w:t>
      </w:r>
    </w:p>
    <w:p w:rsidR="00EB6D7F" w:rsidRDefault="00B20219" w:rsidP="004F49EC">
      <w:pPr>
        <w:pStyle w:val="af3"/>
        <w:numPr>
          <w:ilvl w:val="0"/>
          <w:numId w:val="9"/>
        </w:numPr>
        <w:spacing w:after="0" w:line="276" w:lineRule="auto"/>
        <w:jc w:val="both"/>
        <w:rPr>
          <w:rFonts w:ascii="Times New Roman" w:eastAsia="Times New Roman" w:hAnsi="Times New Roman" w:cs="Times New Roman"/>
          <w:sz w:val="24"/>
          <w:szCs w:val="24"/>
          <w:lang w:val="ru-RU"/>
        </w:rPr>
      </w:pPr>
      <w:r w:rsidRPr="00EB6D7F">
        <w:rPr>
          <w:rFonts w:ascii="Times New Roman" w:eastAsia="Times New Roman" w:hAnsi="Times New Roman" w:cs="Times New Roman"/>
          <w:sz w:val="24"/>
          <w:szCs w:val="24"/>
          <w:lang w:val="ru-RU"/>
        </w:rPr>
        <w:t>Февраль</w:t>
      </w:r>
    </w:p>
    <w:p w:rsidR="00B20219" w:rsidRPr="00EB6D7F" w:rsidRDefault="00B20219" w:rsidP="004F49EC">
      <w:pPr>
        <w:pStyle w:val="af3"/>
        <w:numPr>
          <w:ilvl w:val="0"/>
          <w:numId w:val="9"/>
        </w:numPr>
        <w:spacing w:after="0" w:line="276" w:lineRule="auto"/>
        <w:jc w:val="both"/>
        <w:rPr>
          <w:rFonts w:ascii="Times New Roman" w:eastAsia="Times New Roman" w:hAnsi="Times New Roman" w:cs="Times New Roman"/>
          <w:sz w:val="24"/>
          <w:szCs w:val="24"/>
          <w:lang w:val="ru-RU"/>
        </w:rPr>
      </w:pPr>
      <w:r w:rsidRPr="00EB6D7F">
        <w:rPr>
          <w:rFonts w:ascii="Times New Roman" w:eastAsia="Times New Roman" w:hAnsi="Times New Roman" w:cs="Times New Roman"/>
          <w:sz w:val="14"/>
          <w:szCs w:val="14"/>
          <w:lang w:val="ru-RU"/>
        </w:rPr>
        <w:t xml:space="preserve"> </w:t>
      </w:r>
      <w:r w:rsidRPr="00EB6D7F">
        <w:rPr>
          <w:rFonts w:ascii="Times New Roman" w:eastAsia="Times New Roman" w:hAnsi="Times New Roman" w:cs="Times New Roman"/>
          <w:i/>
          <w:sz w:val="24"/>
          <w:szCs w:val="24"/>
          <w:lang w:val="ru-RU"/>
        </w:rPr>
        <w:t>Всемирный день книг дарения «Подари книгу – подари вдохновение»</w:t>
      </w:r>
    </w:p>
    <w:p w:rsidR="00B20219" w:rsidRPr="00EB6D7F" w:rsidRDefault="00B20219" w:rsidP="004F49EC">
      <w:pPr>
        <w:pStyle w:val="af3"/>
        <w:numPr>
          <w:ilvl w:val="0"/>
          <w:numId w:val="9"/>
        </w:numPr>
        <w:spacing w:after="0" w:line="276" w:lineRule="auto"/>
        <w:jc w:val="both"/>
        <w:rPr>
          <w:rFonts w:ascii="Times New Roman" w:eastAsia="Times New Roman" w:hAnsi="Times New Roman" w:cs="Times New Roman"/>
          <w:b/>
          <w:sz w:val="24"/>
          <w:szCs w:val="24"/>
          <w:lang w:val="ru-RU"/>
        </w:rPr>
      </w:pPr>
      <w:r w:rsidRPr="00EB6D7F">
        <w:rPr>
          <w:rFonts w:ascii="Times New Roman" w:eastAsia="Times New Roman" w:hAnsi="Times New Roman" w:cs="Times New Roman"/>
          <w:i/>
          <w:sz w:val="24"/>
          <w:szCs w:val="24"/>
          <w:lang w:val="ru-RU"/>
        </w:rPr>
        <w:t>Конкурс аудио сказок</w:t>
      </w:r>
      <w:r w:rsidRPr="00EB6D7F">
        <w:rPr>
          <w:rFonts w:ascii="Times New Roman" w:eastAsia="Times New Roman" w:hAnsi="Times New Roman" w:cs="Times New Roman"/>
          <w:sz w:val="24"/>
          <w:szCs w:val="24"/>
          <w:lang w:val="ru-RU"/>
        </w:rPr>
        <w:t xml:space="preserve"> </w:t>
      </w:r>
      <w:r w:rsidRPr="00EB6D7F">
        <w:rPr>
          <w:rFonts w:ascii="Times New Roman" w:eastAsia="Times New Roman" w:hAnsi="Times New Roman" w:cs="Times New Roman"/>
          <w:b/>
          <w:sz w:val="24"/>
          <w:szCs w:val="24"/>
          <w:lang w:val="ru-RU"/>
        </w:rPr>
        <w:t>5б, 5м1, 5м3, 6м3, 8а, 8м1, 9а, 9м3</w:t>
      </w:r>
    </w:p>
    <w:p w:rsidR="00B20219" w:rsidRPr="0067163E" w:rsidRDefault="00B20219" w:rsidP="00B20219">
      <w:pPr>
        <w:spacing w:after="0" w:line="276" w:lineRule="auto"/>
        <w:ind w:left="720" w:hanging="72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Март</w:t>
      </w:r>
    </w:p>
    <w:p w:rsidR="00B20219" w:rsidRPr="00FB16E4" w:rsidRDefault="00B20219" w:rsidP="004F49EC">
      <w:pPr>
        <w:pStyle w:val="af3"/>
        <w:numPr>
          <w:ilvl w:val="0"/>
          <w:numId w:val="9"/>
        </w:numPr>
        <w:spacing w:after="0" w:line="276" w:lineRule="auto"/>
        <w:jc w:val="both"/>
        <w:rPr>
          <w:rFonts w:ascii="Times New Roman" w:eastAsia="Times New Roman" w:hAnsi="Times New Roman" w:cs="Times New Roman"/>
          <w:b/>
          <w:i/>
          <w:sz w:val="24"/>
          <w:szCs w:val="24"/>
          <w:u w:val="single"/>
          <w:lang w:val="ru-RU"/>
        </w:rPr>
      </w:pPr>
      <w:r w:rsidRPr="00FB16E4">
        <w:rPr>
          <w:rFonts w:ascii="Times New Roman" w:eastAsia="Times New Roman" w:hAnsi="Times New Roman" w:cs="Times New Roman"/>
          <w:sz w:val="24"/>
          <w:szCs w:val="24"/>
          <w:lang w:val="ru-RU"/>
        </w:rPr>
        <w:t xml:space="preserve">Конкурс </w:t>
      </w:r>
      <w:proofErr w:type="spellStart"/>
      <w:r w:rsidRPr="00FB16E4">
        <w:rPr>
          <w:rFonts w:ascii="Times New Roman" w:eastAsia="Times New Roman" w:hAnsi="Times New Roman" w:cs="Times New Roman"/>
          <w:sz w:val="24"/>
          <w:szCs w:val="24"/>
          <w:lang w:val="ru-RU"/>
        </w:rPr>
        <w:t>буктрейлеров</w:t>
      </w:r>
      <w:proofErr w:type="spellEnd"/>
      <w:r w:rsidRPr="00FB16E4">
        <w:rPr>
          <w:rFonts w:ascii="Times New Roman" w:eastAsia="Times New Roman" w:hAnsi="Times New Roman" w:cs="Times New Roman"/>
          <w:sz w:val="24"/>
          <w:szCs w:val="24"/>
          <w:lang w:val="ru-RU"/>
        </w:rPr>
        <w:t xml:space="preserve">: </w:t>
      </w:r>
      <w:r w:rsidRPr="00FB16E4">
        <w:rPr>
          <w:rFonts w:ascii="Times New Roman" w:eastAsia="Times New Roman" w:hAnsi="Times New Roman" w:cs="Times New Roman"/>
          <w:b/>
          <w:sz w:val="24"/>
          <w:szCs w:val="24"/>
          <w:lang w:val="ru-RU"/>
        </w:rPr>
        <w:t>8а, 10м2, 9м3, 8м1, 11м1, 5б, 5м3, 5б, 6м2, 6б, 6м3, 9а, 6а</w:t>
      </w:r>
      <w:r w:rsidRPr="00FB16E4">
        <w:rPr>
          <w:rFonts w:ascii="Times New Roman" w:eastAsia="Times New Roman" w:hAnsi="Times New Roman" w:cs="Times New Roman"/>
          <w:b/>
          <w:i/>
          <w:sz w:val="24"/>
          <w:szCs w:val="24"/>
          <w:u w:val="single"/>
          <w:lang w:val="ru-RU"/>
        </w:rPr>
        <w:t xml:space="preserve"> </w:t>
      </w:r>
    </w:p>
    <w:p w:rsidR="00BA5A89" w:rsidRDefault="00B20219" w:rsidP="00BA5A89">
      <w:pPr>
        <w:keepNext/>
        <w:spacing w:after="0" w:line="240" w:lineRule="auto"/>
        <w:ind w:firstLine="709"/>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Гражданско-патриотическое направление</w:t>
      </w:r>
    </w:p>
    <w:p w:rsidR="00B20219" w:rsidRPr="00BA5A89" w:rsidRDefault="00B20219" w:rsidP="00BA5A89">
      <w:pPr>
        <w:keepNext/>
        <w:spacing w:after="0" w:line="240" w:lineRule="auto"/>
        <w:ind w:firstLine="709"/>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sz w:val="24"/>
          <w:szCs w:val="24"/>
          <w:lang w:val="ru-RU"/>
        </w:rPr>
        <w:t xml:space="preserve">С целью формирования у подрастающего поколения чувства дружбы и согласия, привития уважения, интереса к культуре казахского народа, формирования Казахстанского патриотизма и гражданственности, формирования духовно-нравственных качеств у подрастающего поколения в школе-лицее стало традиционным проведение ряда мероприятий по отдельному плану :  День языков Республики Казахстан, День Республики, День Национальной валюты, День Независимости, День благодарности, Наурыз </w:t>
      </w:r>
      <w:proofErr w:type="spellStart"/>
      <w:r w:rsidRPr="0067163E">
        <w:rPr>
          <w:rFonts w:ascii="Times New Roman" w:eastAsia="Times New Roman" w:hAnsi="Times New Roman" w:cs="Times New Roman"/>
          <w:sz w:val="24"/>
          <w:szCs w:val="24"/>
          <w:lang w:val="ru-RU"/>
        </w:rPr>
        <w:t>мейрамы</w:t>
      </w:r>
      <w:proofErr w:type="spellEnd"/>
      <w:r w:rsidRPr="0067163E">
        <w:rPr>
          <w:rFonts w:ascii="Times New Roman" w:eastAsia="Times New Roman" w:hAnsi="Times New Roman" w:cs="Times New Roman"/>
          <w:sz w:val="24"/>
          <w:szCs w:val="24"/>
          <w:lang w:val="ru-RU"/>
        </w:rPr>
        <w:t>, День защитника Отечества, День единства народов Казахстана, День Победы в ВОВ.</w:t>
      </w:r>
    </w:p>
    <w:p w:rsidR="00B20219" w:rsidRPr="0067163E" w:rsidRDefault="00B20219" w:rsidP="00B20219">
      <w:pPr>
        <w:spacing w:after="0" w:line="240" w:lineRule="auto"/>
        <w:ind w:firstLine="72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Для повышения эффективности работы по гражданско-патриотическому воспитанию был проведен ряд мероприятий:</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2022-2023 учебном году:</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Классные часы «Благодарность не знает границ»;</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proofErr w:type="spellStart"/>
      <w:r w:rsidRPr="003C13FC">
        <w:rPr>
          <w:rFonts w:ascii="Times New Roman" w:eastAsia="Times New Roman" w:hAnsi="Times New Roman" w:cs="Times New Roman"/>
          <w:sz w:val="24"/>
          <w:szCs w:val="24"/>
          <w:lang w:val="ru-RU"/>
        </w:rPr>
        <w:t>Челлендж</w:t>
      </w:r>
      <w:proofErr w:type="spellEnd"/>
      <w:r w:rsidRPr="003C13FC">
        <w:rPr>
          <w:rFonts w:ascii="Times New Roman" w:eastAsia="Times New Roman" w:hAnsi="Times New Roman" w:cs="Times New Roman"/>
          <w:sz w:val="24"/>
          <w:szCs w:val="24"/>
          <w:lang w:val="ru-RU"/>
        </w:rPr>
        <w:t xml:space="preserve"> «Алтын </w:t>
      </w:r>
      <w:proofErr w:type="spellStart"/>
      <w:r w:rsidRPr="003C13FC">
        <w:rPr>
          <w:rFonts w:ascii="Times New Roman" w:eastAsia="Times New Roman" w:hAnsi="Times New Roman" w:cs="Times New Roman"/>
          <w:sz w:val="24"/>
          <w:szCs w:val="24"/>
          <w:lang w:val="ru-RU"/>
        </w:rPr>
        <w:t>жүрек</w:t>
      </w:r>
      <w:proofErr w:type="spellEnd"/>
      <w:r w:rsidRPr="003C13FC">
        <w:rPr>
          <w:rFonts w:ascii="Times New Roman" w:eastAsia="Times New Roman" w:hAnsi="Times New Roman" w:cs="Times New Roman"/>
          <w:sz w:val="24"/>
          <w:szCs w:val="24"/>
          <w:lang w:val="ru-RU"/>
        </w:rPr>
        <w:t>»</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Конкурс рисунков ко Дню Республики «Казахстан-наш общий дом»</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Конкурс чтецов ко Дню Республики «Моя Республика Казахстан» -5-6 классы</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Акция единого действия «Люблю тебя мой Казахстан» - 5-11 классы</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Беседа «Я патриот своей страны» - 5 классы</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Праздничные линейки для 1-8 классов «</w:t>
      </w:r>
      <w:proofErr w:type="spellStart"/>
      <w:r w:rsidRPr="003C13FC">
        <w:rPr>
          <w:rFonts w:ascii="Times New Roman" w:eastAsia="Times New Roman" w:hAnsi="Times New Roman" w:cs="Times New Roman"/>
          <w:sz w:val="24"/>
          <w:szCs w:val="24"/>
          <w:lang w:val="ru-RU"/>
        </w:rPr>
        <w:t>Қош</w:t>
      </w:r>
      <w:proofErr w:type="spellEnd"/>
      <w:r w:rsidRPr="003C13FC">
        <w:rPr>
          <w:rFonts w:ascii="Times New Roman" w:eastAsia="Times New Roman" w:hAnsi="Times New Roman" w:cs="Times New Roman"/>
          <w:sz w:val="24"/>
          <w:szCs w:val="24"/>
          <w:lang w:val="ru-RU"/>
        </w:rPr>
        <w:t xml:space="preserve"> </w:t>
      </w:r>
      <w:proofErr w:type="spellStart"/>
      <w:r w:rsidRPr="003C13FC">
        <w:rPr>
          <w:rFonts w:ascii="Times New Roman" w:eastAsia="Times New Roman" w:hAnsi="Times New Roman" w:cs="Times New Roman"/>
          <w:sz w:val="24"/>
          <w:szCs w:val="24"/>
          <w:lang w:val="ru-RU"/>
        </w:rPr>
        <w:t>келдің</w:t>
      </w:r>
      <w:proofErr w:type="spellEnd"/>
      <w:r w:rsidRPr="003C13FC">
        <w:rPr>
          <w:rFonts w:ascii="Times New Roman" w:eastAsia="Times New Roman" w:hAnsi="Times New Roman" w:cs="Times New Roman"/>
          <w:sz w:val="24"/>
          <w:szCs w:val="24"/>
          <w:lang w:val="ru-RU"/>
        </w:rPr>
        <w:t xml:space="preserve"> – Наурыз»;</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 xml:space="preserve">Спортивные соревнования в рамках празднования Наурыз </w:t>
      </w:r>
      <w:proofErr w:type="spellStart"/>
      <w:r w:rsidRPr="003C13FC">
        <w:rPr>
          <w:rFonts w:ascii="Times New Roman" w:eastAsia="Times New Roman" w:hAnsi="Times New Roman" w:cs="Times New Roman"/>
          <w:sz w:val="24"/>
          <w:szCs w:val="24"/>
          <w:lang w:val="ru-RU"/>
        </w:rPr>
        <w:t>мейрамы</w:t>
      </w:r>
      <w:proofErr w:type="spellEnd"/>
    </w:p>
    <w:p w:rsidR="00AF07F7"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 xml:space="preserve">Праздничный концерт в рамках празднования Наурыз </w:t>
      </w:r>
      <w:proofErr w:type="spellStart"/>
      <w:r w:rsidRPr="003C13FC">
        <w:rPr>
          <w:rFonts w:ascii="Times New Roman" w:eastAsia="Times New Roman" w:hAnsi="Times New Roman" w:cs="Times New Roman"/>
          <w:sz w:val="24"/>
          <w:szCs w:val="24"/>
          <w:lang w:val="ru-RU"/>
        </w:rPr>
        <w:t>мейрамы</w:t>
      </w:r>
      <w:proofErr w:type="spellEnd"/>
    </w:p>
    <w:p w:rsidR="00B20219" w:rsidRPr="00AF07F7"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День национальной одежды (в этот день учащиеся и педагогический состав пришли в национальной одежде или имеют элемент казахского национального костюма);</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lastRenderedPageBreak/>
        <w:t>Акция «</w:t>
      </w:r>
      <w:proofErr w:type="spellStart"/>
      <w:r w:rsidRPr="003C13FC">
        <w:rPr>
          <w:rFonts w:ascii="Times New Roman" w:eastAsia="Times New Roman" w:hAnsi="Times New Roman" w:cs="Times New Roman"/>
          <w:sz w:val="24"/>
          <w:szCs w:val="24"/>
        </w:rPr>
        <w:t>Baursak</w:t>
      </w:r>
      <w:proofErr w:type="spellEnd"/>
      <w:r w:rsidRPr="003C13FC">
        <w:rPr>
          <w:rFonts w:ascii="Times New Roman" w:eastAsia="Times New Roman" w:hAnsi="Times New Roman" w:cs="Times New Roman"/>
          <w:sz w:val="24"/>
          <w:szCs w:val="24"/>
          <w:lang w:val="ru-RU"/>
        </w:rPr>
        <w:t>-</w:t>
      </w:r>
      <w:r w:rsidRPr="003C13FC">
        <w:rPr>
          <w:rFonts w:ascii="Times New Roman" w:eastAsia="Times New Roman" w:hAnsi="Times New Roman" w:cs="Times New Roman"/>
          <w:sz w:val="24"/>
          <w:szCs w:val="24"/>
        </w:rPr>
        <w:t>party</w:t>
      </w:r>
      <w:r w:rsidRPr="003C13FC">
        <w:rPr>
          <w:rFonts w:ascii="Times New Roman" w:eastAsia="Times New Roman" w:hAnsi="Times New Roman" w:cs="Times New Roman"/>
          <w:sz w:val="24"/>
          <w:szCs w:val="24"/>
          <w:lang w:val="ru-RU"/>
        </w:rPr>
        <w:t>» проводится в школе-лицее ежегодно и получила горячую поддержку не только у детей, но и у родителей;</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Конкурс рисунков ко Дню единства народов Казахстана среди учащихся начальных классов</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Смотр строя и песни среди 5-6 классов</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Интерактивная игра «</w:t>
      </w:r>
      <w:proofErr w:type="spellStart"/>
      <w:r w:rsidRPr="003C13FC">
        <w:rPr>
          <w:rFonts w:ascii="Times New Roman" w:eastAsia="Times New Roman" w:hAnsi="Times New Roman" w:cs="Times New Roman"/>
          <w:sz w:val="24"/>
          <w:szCs w:val="24"/>
          <w:lang w:val="ru-RU"/>
        </w:rPr>
        <w:t>Тіл-халықтың</w:t>
      </w:r>
      <w:proofErr w:type="spellEnd"/>
      <w:r w:rsidRPr="003C13FC">
        <w:rPr>
          <w:rFonts w:ascii="Times New Roman" w:eastAsia="Times New Roman" w:hAnsi="Times New Roman" w:cs="Times New Roman"/>
          <w:sz w:val="24"/>
          <w:szCs w:val="24"/>
          <w:lang w:val="ru-RU"/>
        </w:rPr>
        <w:t xml:space="preserve"> </w:t>
      </w:r>
      <w:proofErr w:type="spellStart"/>
      <w:r w:rsidRPr="003C13FC">
        <w:rPr>
          <w:rFonts w:ascii="Times New Roman" w:eastAsia="Times New Roman" w:hAnsi="Times New Roman" w:cs="Times New Roman"/>
          <w:sz w:val="24"/>
          <w:szCs w:val="24"/>
          <w:lang w:val="ru-RU"/>
        </w:rPr>
        <w:t>мұрасы</w:t>
      </w:r>
      <w:proofErr w:type="spellEnd"/>
      <w:r w:rsidRPr="003C13FC">
        <w:rPr>
          <w:rFonts w:ascii="Times New Roman" w:eastAsia="Times New Roman" w:hAnsi="Times New Roman" w:cs="Times New Roman"/>
          <w:sz w:val="24"/>
          <w:szCs w:val="24"/>
          <w:lang w:val="ru-RU"/>
        </w:rPr>
        <w:t>» на уроках казахского языка 5-11 классы</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 xml:space="preserve">Интеллектуальная игра «Полиглот»  </w:t>
      </w:r>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sz w:val="24"/>
          <w:szCs w:val="24"/>
          <w:lang w:val="ru-RU"/>
        </w:rPr>
      </w:pPr>
      <w:r w:rsidRPr="003C13FC">
        <w:rPr>
          <w:rFonts w:ascii="Times New Roman" w:eastAsia="Times New Roman" w:hAnsi="Times New Roman" w:cs="Times New Roman"/>
          <w:sz w:val="24"/>
          <w:szCs w:val="24"/>
          <w:lang w:val="ru-RU"/>
        </w:rPr>
        <w:t xml:space="preserve">Беседа о жизни и творчестве Ахмета </w:t>
      </w:r>
      <w:proofErr w:type="spellStart"/>
      <w:r w:rsidRPr="003C13FC">
        <w:rPr>
          <w:rFonts w:ascii="Times New Roman" w:eastAsia="Times New Roman" w:hAnsi="Times New Roman" w:cs="Times New Roman"/>
          <w:sz w:val="24"/>
          <w:szCs w:val="24"/>
          <w:lang w:val="ru-RU"/>
        </w:rPr>
        <w:t>Байтурсынова</w:t>
      </w:r>
      <w:proofErr w:type="spellEnd"/>
      <w:r w:rsidRPr="003C13FC">
        <w:rPr>
          <w:rFonts w:ascii="Times New Roman" w:eastAsia="Times New Roman" w:hAnsi="Times New Roman" w:cs="Times New Roman"/>
          <w:sz w:val="24"/>
          <w:szCs w:val="24"/>
          <w:lang w:val="ru-RU"/>
        </w:rPr>
        <w:t xml:space="preserve">, Абая </w:t>
      </w:r>
      <w:proofErr w:type="spellStart"/>
      <w:r w:rsidRPr="003C13FC">
        <w:rPr>
          <w:rFonts w:ascii="Times New Roman" w:eastAsia="Times New Roman" w:hAnsi="Times New Roman" w:cs="Times New Roman"/>
          <w:sz w:val="24"/>
          <w:szCs w:val="24"/>
          <w:lang w:val="ru-RU"/>
        </w:rPr>
        <w:t>Кунанбаева</w:t>
      </w:r>
      <w:proofErr w:type="spellEnd"/>
    </w:p>
    <w:p w:rsidR="00B20219" w:rsidRPr="003C13FC" w:rsidRDefault="00B20219" w:rsidP="004F49EC">
      <w:pPr>
        <w:pStyle w:val="af3"/>
        <w:numPr>
          <w:ilvl w:val="0"/>
          <w:numId w:val="10"/>
        </w:numPr>
        <w:spacing w:after="0" w:line="276" w:lineRule="auto"/>
        <w:jc w:val="both"/>
        <w:rPr>
          <w:rFonts w:ascii="Times New Roman" w:eastAsia="Times New Roman" w:hAnsi="Times New Roman" w:cs="Times New Roman"/>
          <w:b/>
          <w:i/>
          <w:sz w:val="24"/>
          <w:szCs w:val="24"/>
          <w:u w:val="single"/>
          <w:lang w:val="ru-RU"/>
        </w:rPr>
      </w:pPr>
      <w:r w:rsidRPr="003C13FC">
        <w:rPr>
          <w:rFonts w:ascii="Times New Roman" w:eastAsia="Times New Roman" w:hAnsi="Times New Roman" w:cs="Times New Roman"/>
          <w:sz w:val="24"/>
          <w:szCs w:val="24"/>
          <w:lang w:val="ru-RU"/>
        </w:rPr>
        <w:t>Оформление стенда «Язык-душа народа»</w:t>
      </w:r>
      <w:r w:rsidRPr="003C13FC">
        <w:rPr>
          <w:rFonts w:ascii="Times New Roman" w:eastAsia="Times New Roman" w:hAnsi="Times New Roman" w:cs="Times New Roman"/>
          <w:b/>
          <w:i/>
          <w:sz w:val="24"/>
          <w:szCs w:val="24"/>
          <w:u w:val="single"/>
          <w:lang w:val="ru-RU"/>
        </w:rPr>
        <w:t xml:space="preserve"> </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2023-2024 учебном году:</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Классные часы «Благодарность не знает границ»;</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proofErr w:type="spellStart"/>
      <w:r w:rsidRPr="00AF07F7">
        <w:rPr>
          <w:rFonts w:ascii="Times New Roman" w:eastAsia="Times New Roman" w:hAnsi="Times New Roman" w:cs="Times New Roman"/>
          <w:sz w:val="24"/>
          <w:szCs w:val="24"/>
          <w:lang w:val="ru-RU"/>
        </w:rPr>
        <w:t>Челлендж</w:t>
      </w:r>
      <w:proofErr w:type="spellEnd"/>
      <w:r w:rsidRPr="00AF07F7">
        <w:rPr>
          <w:rFonts w:ascii="Times New Roman" w:eastAsia="Times New Roman" w:hAnsi="Times New Roman" w:cs="Times New Roman"/>
          <w:sz w:val="24"/>
          <w:szCs w:val="24"/>
          <w:lang w:val="ru-RU"/>
        </w:rPr>
        <w:t xml:space="preserve"> «Алтын </w:t>
      </w:r>
      <w:proofErr w:type="spellStart"/>
      <w:r w:rsidRPr="00AF07F7">
        <w:rPr>
          <w:rFonts w:ascii="Times New Roman" w:eastAsia="Times New Roman" w:hAnsi="Times New Roman" w:cs="Times New Roman"/>
          <w:sz w:val="24"/>
          <w:szCs w:val="24"/>
          <w:lang w:val="ru-RU"/>
        </w:rPr>
        <w:t>жүрек</w:t>
      </w:r>
      <w:proofErr w:type="spellEnd"/>
      <w:r w:rsidRPr="00AF07F7">
        <w:rPr>
          <w:rFonts w:ascii="Times New Roman" w:eastAsia="Times New Roman" w:hAnsi="Times New Roman" w:cs="Times New Roman"/>
          <w:sz w:val="24"/>
          <w:szCs w:val="24"/>
          <w:lang w:val="ru-RU"/>
        </w:rPr>
        <w:t>»</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proofErr w:type="spellStart"/>
      <w:r w:rsidRPr="00AF07F7">
        <w:rPr>
          <w:rFonts w:ascii="Times New Roman" w:eastAsia="Times New Roman" w:hAnsi="Times New Roman" w:cs="Times New Roman"/>
          <w:sz w:val="24"/>
          <w:szCs w:val="24"/>
          <w:lang w:val="ru-RU"/>
        </w:rPr>
        <w:t>Челлендж</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Арайлы</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Атамекенім</w:t>
      </w:r>
      <w:proofErr w:type="spellEnd"/>
      <w:r w:rsidRPr="00AF07F7">
        <w:rPr>
          <w:rFonts w:ascii="Times New Roman" w:eastAsia="Times New Roman" w:hAnsi="Times New Roman" w:cs="Times New Roman"/>
          <w:sz w:val="24"/>
          <w:szCs w:val="24"/>
          <w:lang w:val="ru-RU"/>
        </w:rPr>
        <w:t>»</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Конкурс рисунков ко Дню Республики «Казахстан-наш общий дом»</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proofErr w:type="spellStart"/>
      <w:r w:rsidRPr="00AF07F7">
        <w:rPr>
          <w:rFonts w:ascii="Times New Roman" w:eastAsia="Times New Roman" w:hAnsi="Times New Roman" w:cs="Times New Roman"/>
          <w:sz w:val="24"/>
          <w:szCs w:val="24"/>
          <w:lang w:val="ru-RU"/>
        </w:rPr>
        <w:t>Видеоконкурс</w:t>
      </w:r>
      <w:proofErr w:type="spellEnd"/>
      <w:r w:rsidRPr="00AF07F7">
        <w:rPr>
          <w:rFonts w:ascii="Times New Roman" w:eastAsia="Times New Roman" w:hAnsi="Times New Roman" w:cs="Times New Roman"/>
          <w:sz w:val="24"/>
          <w:szCs w:val="24"/>
          <w:lang w:val="ru-RU"/>
        </w:rPr>
        <w:t xml:space="preserve"> стихотворений ко Дню Независимости РК «О Родине с любовью!</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 xml:space="preserve">Конкурс рисунков «Алтын </w:t>
      </w:r>
      <w:proofErr w:type="spellStart"/>
      <w:r w:rsidRPr="00AF07F7">
        <w:rPr>
          <w:rFonts w:ascii="Times New Roman" w:eastAsia="Times New Roman" w:hAnsi="Times New Roman" w:cs="Times New Roman"/>
          <w:sz w:val="24"/>
          <w:szCs w:val="24"/>
          <w:lang w:val="ru-RU"/>
        </w:rPr>
        <w:t>сақа</w:t>
      </w:r>
      <w:proofErr w:type="spellEnd"/>
      <w:r w:rsidRPr="00AF07F7">
        <w:rPr>
          <w:rFonts w:ascii="Times New Roman" w:eastAsia="Times New Roman" w:hAnsi="Times New Roman" w:cs="Times New Roman"/>
          <w:sz w:val="24"/>
          <w:szCs w:val="24"/>
          <w:lang w:val="ru-RU"/>
        </w:rPr>
        <w:t>»</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proofErr w:type="spellStart"/>
      <w:r w:rsidRPr="00AF07F7">
        <w:rPr>
          <w:rFonts w:ascii="Times New Roman" w:eastAsia="Times New Roman" w:hAnsi="Times New Roman" w:cs="Times New Roman"/>
          <w:sz w:val="24"/>
          <w:szCs w:val="24"/>
          <w:lang w:val="ru-RU"/>
        </w:rPr>
        <w:t>Челлендж</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Қазақстан</w:t>
      </w:r>
      <w:proofErr w:type="spellEnd"/>
      <w:r w:rsidRPr="00AF07F7">
        <w:rPr>
          <w:rFonts w:ascii="Times New Roman" w:eastAsia="Times New Roman" w:hAnsi="Times New Roman" w:cs="Times New Roman"/>
          <w:sz w:val="24"/>
          <w:szCs w:val="24"/>
          <w:lang w:val="ru-RU"/>
        </w:rPr>
        <w:t xml:space="preserve"> - Республикам </w:t>
      </w:r>
      <w:proofErr w:type="spellStart"/>
      <w:r w:rsidRPr="00AF07F7">
        <w:rPr>
          <w:rFonts w:ascii="Times New Roman" w:eastAsia="Times New Roman" w:hAnsi="Times New Roman" w:cs="Times New Roman"/>
          <w:sz w:val="24"/>
          <w:szCs w:val="24"/>
          <w:lang w:val="ru-RU"/>
        </w:rPr>
        <w:t>менің</w:t>
      </w:r>
      <w:proofErr w:type="spellEnd"/>
      <w:r w:rsidRPr="00AF07F7">
        <w:rPr>
          <w:rFonts w:ascii="Times New Roman" w:eastAsia="Times New Roman" w:hAnsi="Times New Roman" w:cs="Times New Roman"/>
          <w:sz w:val="24"/>
          <w:szCs w:val="24"/>
          <w:lang w:val="ru-RU"/>
        </w:rPr>
        <w:t>»</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proofErr w:type="spellStart"/>
      <w:r w:rsidRPr="00AF07F7">
        <w:rPr>
          <w:rFonts w:ascii="Times New Roman" w:eastAsia="Times New Roman" w:hAnsi="Times New Roman" w:cs="Times New Roman"/>
          <w:sz w:val="24"/>
          <w:szCs w:val="24"/>
          <w:lang w:val="ru-RU"/>
        </w:rPr>
        <w:t>Челлендж</w:t>
      </w:r>
      <w:proofErr w:type="spellEnd"/>
      <w:r w:rsidRPr="00AF07F7">
        <w:rPr>
          <w:rFonts w:ascii="Times New Roman" w:eastAsia="Times New Roman" w:hAnsi="Times New Roman" w:cs="Times New Roman"/>
          <w:sz w:val="24"/>
          <w:szCs w:val="24"/>
          <w:lang w:val="ru-RU"/>
        </w:rPr>
        <w:t xml:space="preserve"> ко Дню языков «</w:t>
      </w:r>
      <w:proofErr w:type="spellStart"/>
      <w:r w:rsidRPr="00AF07F7">
        <w:rPr>
          <w:rFonts w:ascii="Times New Roman" w:eastAsia="Times New Roman" w:hAnsi="Times New Roman" w:cs="Times New Roman"/>
          <w:sz w:val="24"/>
          <w:szCs w:val="24"/>
          <w:lang w:val="ru-RU"/>
        </w:rPr>
        <w:t>Туған</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тілім</w:t>
      </w:r>
      <w:proofErr w:type="spellEnd"/>
      <w:r w:rsidRPr="00AF07F7">
        <w:rPr>
          <w:rFonts w:ascii="Times New Roman" w:eastAsia="Times New Roman" w:hAnsi="Times New Roman" w:cs="Times New Roman"/>
          <w:sz w:val="24"/>
          <w:szCs w:val="24"/>
          <w:lang w:val="ru-RU"/>
        </w:rPr>
        <w:t xml:space="preserve"> – бабам </w:t>
      </w:r>
      <w:proofErr w:type="spellStart"/>
      <w:r w:rsidRPr="00AF07F7">
        <w:rPr>
          <w:rFonts w:ascii="Times New Roman" w:eastAsia="Times New Roman" w:hAnsi="Times New Roman" w:cs="Times New Roman"/>
          <w:sz w:val="24"/>
          <w:szCs w:val="24"/>
          <w:lang w:val="ru-RU"/>
        </w:rPr>
        <w:t>тілі</w:t>
      </w:r>
      <w:proofErr w:type="spellEnd"/>
      <w:r w:rsidRPr="00AF07F7">
        <w:rPr>
          <w:rFonts w:ascii="Times New Roman" w:eastAsia="Times New Roman" w:hAnsi="Times New Roman" w:cs="Times New Roman"/>
          <w:sz w:val="24"/>
          <w:szCs w:val="24"/>
          <w:lang w:val="ru-RU"/>
        </w:rPr>
        <w:t xml:space="preserve"> – </w:t>
      </w:r>
      <w:proofErr w:type="spellStart"/>
      <w:r w:rsidRPr="00AF07F7">
        <w:rPr>
          <w:rFonts w:ascii="Times New Roman" w:eastAsia="Times New Roman" w:hAnsi="Times New Roman" w:cs="Times New Roman"/>
          <w:sz w:val="24"/>
          <w:szCs w:val="24"/>
          <w:lang w:val="ru-RU"/>
        </w:rPr>
        <w:t>өз</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тілім</w:t>
      </w:r>
      <w:proofErr w:type="spellEnd"/>
      <w:r w:rsidRPr="00AF07F7">
        <w:rPr>
          <w:rFonts w:ascii="Times New Roman" w:eastAsia="Times New Roman" w:hAnsi="Times New Roman" w:cs="Times New Roman"/>
          <w:sz w:val="24"/>
          <w:szCs w:val="24"/>
          <w:lang w:val="ru-RU"/>
        </w:rPr>
        <w:t>»</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Конкурс чтецов ко Дню Республики «Моя Республика Казахстан» -5-6 классы</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Акция единого действия «Люблю тебя мой Казахстан» - 5-11 классы</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Беседа «Я патриот своей страны» - 5 классы</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Праздничные линейки для 1-8 классов «</w:t>
      </w:r>
      <w:proofErr w:type="spellStart"/>
      <w:r w:rsidRPr="00AF07F7">
        <w:rPr>
          <w:rFonts w:ascii="Times New Roman" w:eastAsia="Times New Roman" w:hAnsi="Times New Roman" w:cs="Times New Roman"/>
          <w:sz w:val="24"/>
          <w:szCs w:val="24"/>
          <w:lang w:val="ru-RU"/>
        </w:rPr>
        <w:t>Қош</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келдің</w:t>
      </w:r>
      <w:proofErr w:type="spellEnd"/>
      <w:r w:rsidRPr="00AF07F7">
        <w:rPr>
          <w:rFonts w:ascii="Times New Roman" w:eastAsia="Times New Roman" w:hAnsi="Times New Roman" w:cs="Times New Roman"/>
          <w:sz w:val="24"/>
          <w:szCs w:val="24"/>
          <w:lang w:val="ru-RU"/>
        </w:rPr>
        <w:t xml:space="preserve"> – Наурыз»;</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 xml:space="preserve">Спортивные соревнования для 5-6 классов в рамках празднования Наурыз </w:t>
      </w:r>
      <w:proofErr w:type="spellStart"/>
      <w:r w:rsidRPr="00AF07F7">
        <w:rPr>
          <w:rFonts w:ascii="Times New Roman" w:eastAsia="Times New Roman" w:hAnsi="Times New Roman" w:cs="Times New Roman"/>
          <w:sz w:val="24"/>
          <w:szCs w:val="24"/>
          <w:lang w:val="ru-RU"/>
        </w:rPr>
        <w:t>мейрамы</w:t>
      </w:r>
      <w:proofErr w:type="spellEnd"/>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 xml:space="preserve">Праздничный концерт для 9,11 </w:t>
      </w:r>
      <w:proofErr w:type="gramStart"/>
      <w:r w:rsidRPr="00AF07F7">
        <w:rPr>
          <w:rFonts w:ascii="Times New Roman" w:eastAsia="Times New Roman" w:hAnsi="Times New Roman" w:cs="Times New Roman"/>
          <w:sz w:val="24"/>
          <w:szCs w:val="24"/>
          <w:lang w:val="ru-RU"/>
        </w:rPr>
        <w:t>классов  в</w:t>
      </w:r>
      <w:proofErr w:type="gramEnd"/>
      <w:r w:rsidRPr="00AF07F7">
        <w:rPr>
          <w:rFonts w:ascii="Times New Roman" w:eastAsia="Times New Roman" w:hAnsi="Times New Roman" w:cs="Times New Roman"/>
          <w:sz w:val="24"/>
          <w:szCs w:val="24"/>
          <w:lang w:val="ru-RU"/>
        </w:rPr>
        <w:t xml:space="preserve"> рамках празднования Наурыз </w:t>
      </w:r>
      <w:proofErr w:type="spellStart"/>
      <w:r w:rsidRPr="00AF07F7">
        <w:rPr>
          <w:rFonts w:ascii="Times New Roman" w:eastAsia="Times New Roman" w:hAnsi="Times New Roman" w:cs="Times New Roman"/>
          <w:sz w:val="24"/>
          <w:szCs w:val="24"/>
          <w:lang w:val="ru-RU"/>
        </w:rPr>
        <w:t>мейрамы</w:t>
      </w:r>
      <w:proofErr w:type="spellEnd"/>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proofErr w:type="spellStart"/>
      <w:r w:rsidRPr="00AF07F7">
        <w:rPr>
          <w:rFonts w:ascii="Times New Roman" w:eastAsia="Times New Roman" w:hAnsi="Times New Roman" w:cs="Times New Roman"/>
          <w:sz w:val="24"/>
          <w:szCs w:val="24"/>
          <w:lang w:val="ru-RU"/>
        </w:rPr>
        <w:t>Челлендж</w:t>
      </w:r>
      <w:proofErr w:type="spellEnd"/>
      <w:r w:rsidRPr="00AF07F7">
        <w:rPr>
          <w:rFonts w:ascii="Times New Roman" w:eastAsia="Times New Roman" w:hAnsi="Times New Roman" w:cs="Times New Roman"/>
          <w:sz w:val="24"/>
          <w:szCs w:val="24"/>
          <w:lang w:val="ru-RU"/>
        </w:rPr>
        <w:t xml:space="preserve"> домбристов «</w:t>
      </w:r>
      <w:proofErr w:type="spellStart"/>
      <w:r w:rsidRPr="00AF07F7">
        <w:rPr>
          <w:rFonts w:ascii="Times New Roman" w:eastAsia="Times New Roman" w:hAnsi="Times New Roman" w:cs="Times New Roman"/>
          <w:sz w:val="24"/>
          <w:szCs w:val="24"/>
          <w:lang w:val="ru-RU"/>
        </w:rPr>
        <w:t>Күй</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күмбірі</w:t>
      </w:r>
      <w:proofErr w:type="spellEnd"/>
      <w:r w:rsidRPr="00AF07F7">
        <w:rPr>
          <w:rFonts w:ascii="Times New Roman" w:eastAsia="Times New Roman" w:hAnsi="Times New Roman" w:cs="Times New Roman"/>
          <w:sz w:val="24"/>
          <w:szCs w:val="24"/>
          <w:lang w:val="ru-RU"/>
        </w:rPr>
        <w:t>»</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День национальной одежды (в этот день учащиеся и педагогический состав пришли в национальной одежде или имеют элемент казахского национального костюма);</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 xml:space="preserve">Празднично-игровая программа «Наурыз </w:t>
      </w:r>
      <w:proofErr w:type="spellStart"/>
      <w:r w:rsidRPr="00AF07F7">
        <w:rPr>
          <w:rFonts w:ascii="Times New Roman" w:eastAsia="Times New Roman" w:hAnsi="Times New Roman" w:cs="Times New Roman"/>
          <w:sz w:val="24"/>
          <w:szCs w:val="24"/>
          <w:lang w:val="ru-RU"/>
        </w:rPr>
        <w:t>мейрамы</w:t>
      </w:r>
      <w:proofErr w:type="spellEnd"/>
      <w:r w:rsidRPr="00AF07F7">
        <w:rPr>
          <w:rFonts w:ascii="Times New Roman" w:eastAsia="Times New Roman" w:hAnsi="Times New Roman" w:cs="Times New Roman"/>
          <w:sz w:val="24"/>
          <w:szCs w:val="24"/>
          <w:lang w:val="ru-RU"/>
        </w:rPr>
        <w:t xml:space="preserve">», где были разучены и проведены следующие казахские национальные игры: </w:t>
      </w:r>
      <w:proofErr w:type="spellStart"/>
      <w:r w:rsidRPr="00AF07F7">
        <w:rPr>
          <w:rFonts w:ascii="Times New Roman" w:eastAsia="Times New Roman" w:hAnsi="Times New Roman" w:cs="Times New Roman"/>
          <w:sz w:val="24"/>
          <w:szCs w:val="24"/>
          <w:lang w:val="ru-RU"/>
        </w:rPr>
        <w:t>теңге</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алу</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асық</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бәйге</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күрес</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орамал</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тастау</w:t>
      </w:r>
      <w:proofErr w:type="spellEnd"/>
      <w:r w:rsidRPr="00AF07F7">
        <w:rPr>
          <w:rFonts w:ascii="Times New Roman" w:eastAsia="Times New Roman" w:hAnsi="Times New Roman" w:cs="Times New Roman"/>
          <w:sz w:val="24"/>
          <w:szCs w:val="24"/>
          <w:lang w:val="ru-RU"/>
        </w:rPr>
        <w:t xml:space="preserve">, </w:t>
      </w:r>
      <w:proofErr w:type="spellStart"/>
      <w:r w:rsidRPr="00AF07F7">
        <w:rPr>
          <w:rFonts w:ascii="Times New Roman" w:eastAsia="Times New Roman" w:hAnsi="Times New Roman" w:cs="Times New Roman"/>
          <w:sz w:val="24"/>
          <w:szCs w:val="24"/>
          <w:lang w:val="ru-RU"/>
        </w:rPr>
        <w:t>аударыспақ</w:t>
      </w:r>
      <w:proofErr w:type="spellEnd"/>
      <w:r w:rsidRPr="00AF07F7">
        <w:rPr>
          <w:rFonts w:ascii="Times New Roman" w:eastAsia="Times New Roman" w:hAnsi="Times New Roman" w:cs="Times New Roman"/>
          <w:sz w:val="24"/>
          <w:szCs w:val="24"/>
          <w:lang w:val="ru-RU"/>
        </w:rPr>
        <w:t xml:space="preserve"> и другие. Объяснение сопровождается показом видео. Песни, танцы, поддержка зрителей способствовали созданию праздничной, дружелюбной атмосферы;</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Акция «</w:t>
      </w:r>
      <w:proofErr w:type="spellStart"/>
      <w:r w:rsidRPr="00AF07F7">
        <w:rPr>
          <w:rFonts w:ascii="Times New Roman" w:eastAsia="Times New Roman" w:hAnsi="Times New Roman" w:cs="Times New Roman"/>
          <w:sz w:val="24"/>
          <w:szCs w:val="24"/>
        </w:rPr>
        <w:t>Baursak</w:t>
      </w:r>
      <w:proofErr w:type="spellEnd"/>
      <w:r w:rsidRPr="00AF07F7">
        <w:rPr>
          <w:rFonts w:ascii="Times New Roman" w:eastAsia="Times New Roman" w:hAnsi="Times New Roman" w:cs="Times New Roman"/>
          <w:sz w:val="24"/>
          <w:szCs w:val="24"/>
          <w:lang w:val="ru-RU"/>
        </w:rPr>
        <w:t>-</w:t>
      </w:r>
      <w:r w:rsidRPr="00AF07F7">
        <w:rPr>
          <w:rFonts w:ascii="Times New Roman" w:eastAsia="Times New Roman" w:hAnsi="Times New Roman" w:cs="Times New Roman"/>
          <w:sz w:val="24"/>
          <w:szCs w:val="24"/>
        </w:rPr>
        <w:t>party</w:t>
      </w:r>
      <w:r w:rsidRPr="00AF07F7">
        <w:rPr>
          <w:rFonts w:ascii="Times New Roman" w:eastAsia="Times New Roman" w:hAnsi="Times New Roman" w:cs="Times New Roman"/>
          <w:sz w:val="24"/>
          <w:szCs w:val="24"/>
          <w:lang w:val="ru-RU"/>
        </w:rPr>
        <w:t>» проводится в школе-лицее ежегодно и получила горячую поддержку не только у детей, но и у родителей;</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Оформление уголков национальной культуры 1-11 классы</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Конкурс рисунков ко Дню единства народов Казахстана среди 2 классов</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Фестиваль театральных постановок «О той весне» 6-7 классы</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Смотр строя и песни среди 9-11 классов</w:t>
      </w:r>
    </w:p>
    <w:p w:rsidR="00B20219" w:rsidRPr="00AF07F7" w:rsidRDefault="00B20219" w:rsidP="004F49EC">
      <w:pPr>
        <w:pStyle w:val="af3"/>
        <w:numPr>
          <w:ilvl w:val="0"/>
          <w:numId w:val="11"/>
        </w:numPr>
        <w:spacing w:after="0" w:line="276" w:lineRule="auto"/>
        <w:jc w:val="both"/>
        <w:rPr>
          <w:rFonts w:ascii="Times New Roman" w:eastAsia="Times New Roman" w:hAnsi="Times New Roman" w:cs="Times New Roman"/>
          <w:sz w:val="24"/>
          <w:szCs w:val="24"/>
          <w:lang w:val="ru-RU"/>
        </w:rPr>
      </w:pPr>
      <w:r w:rsidRPr="00AF07F7">
        <w:rPr>
          <w:rFonts w:ascii="Times New Roman" w:eastAsia="Times New Roman" w:hAnsi="Times New Roman" w:cs="Times New Roman"/>
          <w:sz w:val="24"/>
          <w:szCs w:val="24"/>
          <w:lang w:val="ru-RU"/>
        </w:rPr>
        <w:t>«Битва хоров» в рамках празднования Победы в ВОВ среди 5-6 классов</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2024-2025 учебном году:</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Тематические классные часы «</w:t>
      </w:r>
      <w:proofErr w:type="spellStart"/>
      <w:r w:rsidRPr="00A06B8B">
        <w:rPr>
          <w:rFonts w:ascii="Times New Roman" w:eastAsia="Times New Roman" w:hAnsi="Times New Roman" w:cs="Times New Roman"/>
          <w:sz w:val="24"/>
          <w:szCs w:val="24"/>
          <w:lang w:val="ru-RU"/>
        </w:rPr>
        <w:t>Алғыс</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ізгиніет</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lastRenderedPageBreak/>
        <w:t>Исполнение гимна РК каждый понедельник</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Использование цитат недели</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 xml:space="preserve">Участие в фестивале детских </w:t>
      </w:r>
      <w:proofErr w:type="gramStart"/>
      <w:r w:rsidRPr="00A06B8B">
        <w:rPr>
          <w:rFonts w:ascii="Times New Roman" w:eastAsia="Times New Roman" w:hAnsi="Times New Roman" w:cs="Times New Roman"/>
          <w:sz w:val="24"/>
          <w:szCs w:val="24"/>
          <w:lang w:val="ru-RU"/>
        </w:rPr>
        <w:t>песен  «</w:t>
      </w:r>
      <w:proofErr w:type="spellStart"/>
      <w:proofErr w:type="gramEnd"/>
      <w:r w:rsidRPr="00A06B8B">
        <w:rPr>
          <w:rFonts w:ascii="Times New Roman" w:eastAsia="Times New Roman" w:hAnsi="Times New Roman" w:cs="Times New Roman"/>
          <w:sz w:val="24"/>
          <w:szCs w:val="24"/>
          <w:lang w:val="ru-RU"/>
        </w:rPr>
        <w:t>Әншуақ</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proofErr w:type="spellStart"/>
      <w:r w:rsidRPr="00A06B8B">
        <w:rPr>
          <w:rFonts w:ascii="Times New Roman" w:eastAsia="Times New Roman" w:hAnsi="Times New Roman" w:cs="Times New Roman"/>
          <w:sz w:val="24"/>
          <w:szCs w:val="24"/>
          <w:lang w:val="ru-RU"/>
        </w:rPr>
        <w:t>Челлендж</w:t>
      </w:r>
      <w:proofErr w:type="spellEnd"/>
      <w:r w:rsidRPr="00A06B8B">
        <w:rPr>
          <w:rFonts w:ascii="Times New Roman" w:eastAsia="Times New Roman" w:hAnsi="Times New Roman" w:cs="Times New Roman"/>
          <w:sz w:val="24"/>
          <w:szCs w:val="24"/>
          <w:lang w:val="ru-RU"/>
        </w:rPr>
        <w:t xml:space="preserve"> домбристов «</w:t>
      </w:r>
      <w:proofErr w:type="spellStart"/>
      <w:r w:rsidRPr="00A06B8B">
        <w:rPr>
          <w:rFonts w:ascii="Times New Roman" w:eastAsia="Times New Roman" w:hAnsi="Times New Roman" w:cs="Times New Roman"/>
          <w:sz w:val="24"/>
          <w:szCs w:val="24"/>
          <w:lang w:val="ru-RU"/>
        </w:rPr>
        <w:t>Күй</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күмбірі</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 xml:space="preserve">Конкурс </w:t>
      </w:r>
      <w:proofErr w:type="spellStart"/>
      <w:r w:rsidRPr="00A06B8B">
        <w:rPr>
          <w:rFonts w:ascii="Times New Roman" w:eastAsia="Times New Roman" w:hAnsi="Times New Roman" w:cs="Times New Roman"/>
          <w:sz w:val="24"/>
          <w:szCs w:val="24"/>
          <w:lang w:val="ru-RU"/>
        </w:rPr>
        <w:t>видеостихотворений</w:t>
      </w:r>
      <w:proofErr w:type="spellEnd"/>
      <w:r w:rsidRPr="00A06B8B">
        <w:rPr>
          <w:rFonts w:ascii="Times New Roman" w:eastAsia="Times New Roman" w:hAnsi="Times New Roman" w:cs="Times New Roman"/>
          <w:sz w:val="24"/>
          <w:szCs w:val="24"/>
          <w:lang w:val="ru-RU"/>
        </w:rPr>
        <w:t xml:space="preserve"> ко Дню Республики «Моя Республика Казахстан» 5-11 классы</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Спортивные соревнования в рамках празднования Дня Республики 5-6</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Конкурс чтецов на казахском языке «Республикам-</w:t>
      </w:r>
      <w:proofErr w:type="spellStart"/>
      <w:r w:rsidRPr="00A06B8B">
        <w:rPr>
          <w:rFonts w:ascii="Times New Roman" w:eastAsia="Times New Roman" w:hAnsi="Times New Roman" w:cs="Times New Roman"/>
          <w:sz w:val="24"/>
          <w:szCs w:val="24"/>
          <w:lang w:val="ru-RU"/>
        </w:rPr>
        <w:t>мақтанышым</w:t>
      </w:r>
      <w:proofErr w:type="spellEnd"/>
      <w:r w:rsidRPr="00A06B8B">
        <w:rPr>
          <w:rFonts w:ascii="Times New Roman" w:eastAsia="Times New Roman" w:hAnsi="Times New Roman" w:cs="Times New Roman"/>
          <w:sz w:val="24"/>
          <w:szCs w:val="24"/>
          <w:lang w:val="ru-RU"/>
        </w:rPr>
        <w:t xml:space="preserve"> 1-4 классы</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Единый классный час «</w:t>
      </w:r>
      <w:proofErr w:type="spellStart"/>
      <w:r w:rsidRPr="00A06B8B">
        <w:rPr>
          <w:rFonts w:ascii="Times New Roman" w:eastAsia="Times New Roman" w:hAnsi="Times New Roman" w:cs="Times New Roman"/>
          <w:sz w:val="24"/>
          <w:szCs w:val="24"/>
          <w:lang w:val="ru-RU"/>
        </w:rPr>
        <w:t>Рахимжан</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Кошкарбаев</w:t>
      </w:r>
      <w:proofErr w:type="spellEnd"/>
      <w:r w:rsidRPr="00A06B8B">
        <w:rPr>
          <w:rFonts w:ascii="Times New Roman" w:eastAsia="Times New Roman" w:hAnsi="Times New Roman" w:cs="Times New Roman"/>
          <w:sz w:val="24"/>
          <w:szCs w:val="24"/>
          <w:lang w:val="ru-RU"/>
        </w:rPr>
        <w:t>. Знамя над рейхстагом» 5-11 классы</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Городская акция единого действия «</w:t>
      </w:r>
      <w:proofErr w:type="spellStart"/>
      <w:r w:rsidRPr="00A06B8B">
        <w:rPr>
          <w:rFonts w:ascii="Times New Roman" w:eastAsia="Times New Roman" w:hAnsi="Times New Roman" w:cs="Times New Roman"/>
          <w:sz w:val="24"/>
          <w:szCs w:val="24"/>
          <w:lang w:val="ru-RU"/>
        </w:rPr>
        <w:t>Біз</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Қазақстанның</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болашағымыз</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Акция «</w:t>
      </w:r>
      <w:proofErr w:type="spellStart"/>
      <w:r w:rsidRPr="00A06B8B">
        <w:rPr>
          <w:rFonts w:ascii="Times New Roman" w:eastAsia="Times New Roman" w:hAnsi="Times New Roman" w:cs="Times New Roman"/>
          <w:sz w:val="24"/>
          <w:szCs w:val="24"/>
          <w:lang w:val="ru-RU"/>
        </w:rPr>
        <w:t>Қыран</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елім</w:t>
      </w:r>
      <w:proofErr w:type="spellEnd"/>
      <w:r w:rsidRPr="00A06B8B">
        <w:rPr>
          <w:rFonts w:ascii="Times New Roman" w:eastAsia="Times New Roman" w:hAnsi="Times New Roman" w:cs="Times New Roman"/>
          <w:sz w:val="24"/>
          <w:szCs w:val="24"/>
          <w:lang w:val="ru-RU"/>
        </w:rPr>
        <w:t xml:space="preserve"> – </w:t>
      </w:r>
      <w:proofErr w:type="spellStart"/>
      <w:r w:rsidRPr="00A06B8B">
        <w:rPr>
          <w:rFonts w:ascii="Times New Roman" w:eastAsia="Times New Roman" w:hAnsi="Times New Roman" w:cs="Times New Roman"/>
          <w:sz w:val="24"/>
          <w:szCs w:val="24"/>
          <w:lang w:val="ru-RU"/>
        </w:rPr>
        <w:t>Қазақстан</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 xml:space="preserve">Участие клуба </w:t>
      </w:r>
      <w:proofErr w:type="spellStart"/>
      <w:r w:rsidRPr="00A06B8B">
        <w:rPr>
          <w:rFonts w:ascii="Times New Roman" w:eastAsia="Times New Roman" w:hAnsi="Times New Roman" w:cs="Times New Roman"/>
          <w:sz w:val="24"/>
          <w:szCs w:val="24"/>
          <w:lang w:val="ru-RU"/>
        </w:rPr>
        <w:t>Адал</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Ұрпақ</w:t>
      </w:r>
      <w:proofErr w:type="spellEnd"/>
      <w:r w:rsidRPr="00A06B8B">
        <w:rPr>
          <w:rFonts w:ascii="Times New Roman" w:eastAsia="Times New Roman" w:hAnsi="Times New Roman" w:cs="Times New Roman"/>
          <w:sz w:val="24"/>
          <w:szCs w:val="24"/>
          <w:lang w:val="ru-RU"/>
        </w:rPr>
        <w:t xml:space="preserve"> в городском конкурсе видеороликов на антикоррупционную тему</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proofErr w:type="spellStart"/>
      <w:r w:rsidRPr="00A06B8B">
        <w:rPr>
          <w:rFonts w:ascii="Times New Roman" w:eastAsia="Times New Roman" w:hAnsi="Times New Roman" w:cs="Times New Roman"/>
          <w:sz w:val="24"/>
          <w:szCs w:val="24"/>
          <w:lang w:val="ru-RU"/>
        </w:rPr>
        <w:t>Челлендж</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Жетістігімді</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еліме</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арнаймын</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 xml:space="preserve">Акция «Мен </w:t>
      </w:r>
      <w:proofErr w:type="spellStart"/>
      <w:r w:rsidRPr="00A06B8B">
        <w:rPr>
          <w:rFonts w:ascii="Times New Roman" w:eastAsia="Times New Roman" w:hAnsi="Times New Roman" w:cs="Times New Roman"/>
          <w:sz w:val="24"/>
          <w:szCs w:val="24"/>
          <w:lang w:val="ru-RU"/>
        </w:rPr>
        <w:t>туыммен</w:t>
      </w:r>
      <w:proofErr w:type="spellEnd"/>
      <w:r w:rsidRPr="00A06B8B">
        <w:rPr>
          <w:rFonts w:ascii="Times New Roman" w:eastAsia="Times New Roman" w:hAnsi="Times New Roman" w:cs="Times New Roman"/>
          <w:sz w:val="24"/>
          <w:szCs w:val="24"/>
          <w:lang w:val="ru-RU"/>
        </w:rPr>
        <w:t xml:space="preserve"> </w:t>
      </w:r>
      <w:proofErr w:type="spellStart"/>
      <w:r w:rsidRPr="00A06B8B">
        <w:rPr>
          <w:rFonts w:ascii="Times New Roman" w:eastAsia="Times New Roman" w:hAnsi="Times New Roman" w:cs="Times New Roman"/>
          <w:sz w:val="24"/>
          <w:szCs w:val="24"/>
          <w:lang w:val="ru-RU"/>
        </w:rPr>
        <w:t>мақтанамын</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14"/>
          <w:szCs w:val="14"/>
          <w:lang w:val="ru-RU"/>
        </w:rPr>
        <w:t xml:space="preserve"> </w:t>
      </w:r>
      <w:r w:rsidRPr="00A06B8B">
        <w:rPr>
          <w:rFonts w:ascii="Times New Roman" w:eastAsia="Times New Roman" w:hAnsi="Times New Roman" w:cs="Times New Roman"/>
          <w:sz w:val="24"/>
          <w:szCs w:val="24"/>
          <w:lang w:val="ru-RU"/>
        </w:rPr>
        <w:t>Классный час «Мы против коррупции»</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 xml:space="preserve">Цикл </w:t>
      </w:r>
      <w:proofErr w:type="spellStart"/>
      <w:r w:rsidRPr="00A06B8B">
        <w:rPr>
          <w:rFonts w:ascii="Times New Roman" w:eastAsia="Times New Roman" w:hAnsi="Times New Roman" w:cs="Times New Roman"/>
          <w:sz w:val="24"/>
          <w:szCs w:val="24"/>
          <w:lang w:val="ru-RU"/>
        </w:rPr>
        <w:t>мероприйтия</w:t>
      </w:r>
      <w:proofErr w:type="spellEnd"/>
      <w:r w:rsidRPr="00A06B8B">
        <w:rPr>
          <w:rFonts w:ascii="Times New Roman" w:eastAsia="Times New Roman" w:hAnsi="Times New Roman" w:cs="Times New Roman"/>
          <w:sz w:val="24"/>
          <w:szCs w:val="24"/>
          <w:lang w:val="ru-RU"/>
        </w:rPr>
        <w:t xml:space="preserve"> в рамках декады «</w:t>
      </w:r>
      <w:proofErr w:type="spellStart"/>
      <w:r w:rsidRPr="00A06B8B">
        <w:rPr>
          <w:rFonts w:ascii="Times New Roman" w:eastAsia="Times New Roman" w:hAnsi="Times New Roman" w:cs="Times New Roman"/>
          <w:sz w:val="24"/>
          <w:szCs w:val="24"/>
          <w:lang w:val="ru-RU"/>
        </w:rPr>
        <w:t>Наурызнама</w:t>
      </w:r>
      <w:proofErr w:type="spellEnd"/>
      <w:r w:rsidRPr="00A06B8B">
        <w:rPr>
          <w:rFonts w:ascii="Times New Roman" w:eastAsia="Times New Roman" w:hAnsi="Times New Roman" w:cs="Times New Roman"/>
          <w:sz w:val="24"/>
          <w:szCs w:val="24"/>
          <w:lang w:val="ru-RU"/>
        </w:rPr>
        <w:t>»</w:t>
      </w:r>
    </w:p>
    <w:p w:rsidR="00B20219" w:rsidRPr="00A06B8B" w:rsidRDefault="00B20219" w:rsidP="004F49EC">
      <w:pPr>
        <w:pStyle w:val="af3"/>
        <w:numPr>
          <w:ilvl w:val="0"/>
          <w:numId w:val="12"/>
        </w:numPr>
        <w:spacing w:after="0" w:line="276" w:lineRule="auto"/>
        <w:jc w:val="both"/>
        <w:rPr>
          <w:rFonts w:ascii="Times New Roman" w:eastAsia="Times New Roman" w:hAnsi="Times New Roman" w:cs="Times New Roman"/>
          <w:sz w:val="24"/>
          <w:szCs w:val="24"/>
          <w:lang w:val="ru-RU"/>
        </w:rPr>
      </w:pPr>
      <w:r w:rsidRPr="00A06B8B">
        <w:rPr>
          <w:rFonts w:ascii="Times New Roman" w:eastAsia="Times New Roman" w:hAnsi="Times New Roman" w:cs="Times New Roman"/>
          <w:sz w:val="24"/>
          <w:szCs w:val="24"/>
          <w:lang w:val="ru-RU"/>
        </w:rPr>
        <w:t>Мероприятия в рамках дня защитника Отечества в Казахстане и в рамках 80-летия Победы в ВОВ</w:t>
      </w:r>
    </w:p>
    <w:p w:rsidR="00B20219" w:rsidRPr="0067163E" w:rsidRDefault="00B20219" w:rsidP="00B20219">
      <w:pPr>
        <w:spacing w:before="240" w:after="0" w:line="276" w:lineRule="auto"/>
        <w:ind w:firstLine="70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В школе-лицее патриотическое воспитание обучающихся реализуется через деятельность ВПК «Гвардия», где формируются уважение к традициям и чувство гражданской ответственности. Учащиеся проходят строевую, огневую и тактическую подготовку, участвуют в военно-спортивных соревнованиях и изучают историю своей страны. Благодаря этому они развивают дисциплину, лидерские качества и готовность служить на благо Родины.</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2022-2023 учебном году:</w:t>
      </w:r>
    </w:p>
    <w:p w:rsidR="00CD575A" w:rsidRDefault="00B20219" w:rsidP="004F49EC">
      <w:pPr>
        <w:pStyle w:val="af3"/>
        <w:numPr>
          <w:ilvl w:val="0"/>
          <w:numId w:val="13"/>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 xml:space="preserve">Городские соревнования по стрельбе среди ВПК </w:t>
      </w:r>
      <w:proofErr w:type="spellStart"/>
      <w:r w:rsidRPr="00CD575A">
        <w:rPr>
          <w:rFonts w:ascii="Times New Roman" w:eastAsia="Times New Roman" w:hAnsi="Times New Roman" w:cs="Times New Roman"/>
          <w:sz w:val="24"/>
          <w:szCs w:val="24"/>
          <w:lang w:val="ru-RU"/>
        </w:rPr>
        <w:t>г.Рудного</w:t>
      </w:r>
      <w:proofErr w:type="spellEnd"/>
      <w:r w:rsidRPr="00CD575A">
        <w:rPr>
          <w:rFonts w:ascii="Times New Roman" w:eastAsia="Times New Roman" w:hAnsi="Times New Roman" w:cs="Times New Roman"/>
          <w:sz w:val="24"/>
          <w:szCs w:val="24"/>
          <w:lang w:val="ru-RU"/>
        </w:rPr>
        <w:t xml:space="preserve"> – 2 место (</w:t>
      </w:r>
      <w:proofErr w:type="spellStart"/>
      <w:r w:rsidRPr="00CD575A">
        <w:rPr>
          <w:rFonts w:ascii="Times New Roman" w:eastAsia="Times New Roman" w:hAnsi="Times New Roman" w:cs="Times New Roman"/>
          <w:sz w:val="24"/>
          <w:szCs w:val="24"/>
          <w:lang w:val="ru-RU"/>
        </w:rPr>
        <w:t>Митюшников</w:t>
      </w:r>
      <w:proofErr w:type="spellEnd"/>
      <w:r w:rsidRPr="00CD575A">
        <w:rPr>
          <w:rFonts w:ascii="Times New Roman" w:eastAsia="Times New Roman" w:hAnsi="Times New Roman" w:cs="Times New Roman"/>
          <w:sz w:val="24"/>
          <w:szCs w:val="24"/>
          <w:lang w:val="ru-RU"/>
        </w:rPr>
        <w:t>)</w:t>
      </w:r>
    </w:p>
    <w:p w:rsidR="00B20219" w:rsidRPr="00CD575A" w:rsidRDefault="00B20219" w:rsidP="004F49EC">
      <w:pPr>
        <w:pStyle w:val="af3"/>
        <w:numPr>
          <w:ilvl w:val="0"/>
          <w:numId w:val="13"/>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Военно-полевые сборы - участие</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sz w:val="24"/>
          <w:szCs w:val="24"/>
          <w:lang w:val="ru-RU"/>
        </w:rPr>
        <w:t xml:space="preserve"> </w:t>
      </w:r>
      <w:r w:rsidRPr="0067163E">
        <w:rPr>
          <w:rFonts w:ascii="Times New Roman" w:eastAsia="Times New Roman" w:hAnsi="Times New Roman" w:cs="Times New Roman"/>
          <w:b/>
          <w:i/>
          <w:sz w:val="24"/>
          <w:szCs w:val="24"/>
          <w:u w:val="single"/>
          <w:lang w:val="ru-RU"/>
        </w:rPr>
        <w:t>В 2023-2024 учебном году:</w:t>
      </w:r>
    </w:p>
    <w:p w:rsidR="00B20219" w:rsidRPr="00CD575A" w:rsidRDefault="00B20219" w:rsidP="004F49EC">
      <w:pPr>
        <w:pStyle w:val="af3"/>
        <w:numPr>
          <w:ilvl w:val="0"/>
          <w:numId w:val="14"/>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 xml:space="preserve">Военно-полевые сборы - 1 место (Юсупов Д., </w:t>
      </w:r>
      <w:proofErr w:type="spellStart"/>
      <w:r w:rsidRPr="00CD575A">
        <w:rPr>
          <w:rFonts w:ascii="Times New Roman" w:eastAsia="Times New Roman" w:hAnsi="Times New Roman" w:cs="Times New Roman"/>
          <w:sz w:val="24"/>
          <w:szCs w:val="24"/>
          <w:lang w:val="ru-RU"/>
        </w:rPr>
        <w:t>Ашимов</w:t>
      </w:r>
      <w:proofErr w:type="spellEnd"/>
      <w:r w:rsidRPr="00CD575A">
        <w:rPr>
          <w:rFonts w:ascii="Times New Roman" w:eastAsia="Times New Roman" w:hAnsi="Times New Roman" w:cs="Times New Roman"/>
          <w:sz w:val="24"/>
          <w:szCs w:val="24"/>
          <w:lang w:val="ru-RU"/>
        </w:rPr>
        <w:t xml:space="preserve"> С., </w:t>
      </w:r>
      <w:proofErr w:type="spellStart"/>
      <w:r w:rsidRPr="00CD575A">
        <w:rPr>
          <w:rFonts w:ascii="Times New Roman" w:eastAsia="Times New Roman" w:hAnsi="Times New Roman" w:cs="Times New Roman"/>
          <w:sz w:val="24"/>
          <w:szCs w:val="24"/>
          <w:lang w:val="ru-RU"/>
        </w:rPr>
        <w:t>Бирковский</w:t>
      </w:r>
      <w:proofErr w:type="spellEnd"/>
      <w:r w:rsidRPr="00CD575A">
        <w:rPr>
          <w:rFonts w:ascii="Times New Roman" w:eastAsia="Times New Roman" w:hAnsi="Times New Roman" w:cs="Times New Roman"/>
          <w:sz w:val="24"/>
          <w:szCs w:val="24"/>
          <w:lang w:val="ru-RU"/>
        </w:rPr>
        <w:t xml:space="preserve"> М., Пак М.)  </w:t>
      </w:r>
    </w:p>
    <w:p w:rsidR="00B20219" w:rsidRPr="00CD575A" w:rsidRDefault="00B20219" w:rsidP="004F49EC">
      <w:pPr>
        <w:pStyle w:val="af3"/>
        <w:numPr>
          <w:ilvl w:val="0"/>
          <w:numId w:val="14"/>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 xml:space="preserve">Городское методическое совещание преподавателей-организаторов </w:t>
      </w:r>
      <w:proofErr w:type="spellStart"/>
      <w:r w:rsidRPr="00CD575A">
        <w:rPr>
          <w:rFonts w:ascii="Times New Roman" w:eastAsia="Times New Roman" w:hAnsi="Times New Roman" w:cs="Times New Roman"/>
          <w:sz w:val="24"/>
          <w:szCs w:val="24"/>
          <w:lang w:val="ru-RU"/>
        </w:rPr>
        <w:t>НВиТП</w:t>
      </w:r>
      <w:proofErr w:type="spellEnd"/>
      <w:r w:rsidRPr="00CD575A">
        <w:rPr>
          <w:rFonts w:ascii="Times New Roman" w:eastAsia="Times New Roman" w:hAnsi="Times New Roman" w:cs="Times New Roman"/>
          <w:sz w:val="24"/>
          <w:szCs w:val="24"/>
          <w:lang w:val="ru-RU"/>
        </w:rPr>
        <w:t xml:space="preserve"> «Военно-патриотическое воспитание на уроках </w:t>
      </w:r>
      <w:proofErr w:type="spellStart"/>
      <w:r w:rsidRPr="00CD575A">
        <w:rPr>
          <w:rFonts w:ascii="Times New Roman" w:eastAsia="Times New Roman" w:hAnsi="Times New Roman" w:cs="Times New Roman"/>
          <w:sz w:val="24"/>
          <w:szCs w:val="24"/>
          <w:lang w:val="ru-RU"/>
        </w:rPr>
        <w:t>НВиТП</w:t>
      </w:r>
      <w:proofErr w:type="spellEnd"/>
      <w:r w:rsidRPr="00CD575A">
        <w:rPr>
          <w:rFonts w:ascii="Times New Roman" w:eastAsia="Times New Roman" w:hAnsi="Times New Roman" w:cs="Times New Roman"/>
          <w:sz w:val="24"/>
          <w:szCs w:val="24"/>
          <w:lang w:val="ru-RU"/>
        </w:rPr>
        <w:t>» - участие</w:t>
      </w:r>
    </w:p>
    <w:p w:rsidR="00B20219" w:rsidRPr="00CD575A" w:rsidRDefault="00B20219" w:rsidP="004F49EC">
      <w:pPr>
        <w:pStyle w:val="af3"/>
        <w:numPr>
          <w:ilvl w:val="0"/>
          <w:numId w:val="14"/>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Военно-патриотический турнир АК НАЙЗА-2023 - 1 место в номинации «Снаряжение магазина АК-74 ММГ», 1 место в номинации «Метание гранаты на дальность»</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sz w:val="24"/>
          <w:szCs w:val="24"/>
          <w:lang w:val="ru-RU"/>
        </w:rPr>
        <w:t xml:space="preserve"> </w:t>
      </w:r>
      <w:r w:rsidRPr="0067163E">
        <w:rPr>
          <w:rFonts w:ascii="Times New Roman" w:eastAsia="Times New Roman" w:hAnsi="Times New Roman" w:cs="Times New Roman"/>
          <w:b/>
          <w:i/>
          <w:sz w:val="24"/>
          <w:szCs w:val="24"/>
          <w:u w:val="single"/>
          <w:lang w:val="ru-RU"/>
        </w:rPr>
        <w:t>В 2024-2025 учебном году:</w:t>
      </w:r>
    </w:p>
    <w:p w:rsidR="00B20219" w:rsidRPr="00CD575A" w:rsidRDefault="00B20219" w:rsidP="004F49EC">
      <w:pPr>
        <w:pStyle w:val="af3"/>
        <w:numPr>
          <w:ilvl w:val="0"/>
          <w:numId w:val="15"/>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Открытие обновлённого памятника воинам-афганцам – участие</w:t>
      </w:r>
    </w:p>
    <w:p w:rsidR="00B20219" w:rsidRPr="00CD575A" w:rsidRDefault="00B20219" w:rsidP="004F49EC">
      <w:pPr>
        <w:pStyle w:val="af3"/>
        <w:numPr>
          <w:ilvl w:val="0"/>
          <w:numId w:val="15"/>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Городские соревнования среди ВПК – 1 место</w:t>
      </w:r>
    </w:p>
    <w:p w:rsidR="00B20219" w:rsidRPr="00CD575A" w:rsidRDefault="00B20219" w:rsidP="004F49EC">
      <w:pPr>
        <w:pStyle w:val="af3"/>
        <w:numPr>
          <w:ilvl w:val="0"/>
          <w:numId w:val="15"/>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Городской турнир по стрельбе «</w:t>
      </w:r>
      <w:proofErr w:type="spellStart"/>
      <w:r w:rsidRPr="00CD575A">
        <w:rPr>
          <w:rFonts w:ascii="Times New Roman" w:eastAsia="Times New Roman" w:hAnsi="Times New Roman" w:cs="Times New Roman"/>
          <w:sz w:val="24"/>
          <w:szCs w:val="24"/>
          <w:lang w:val="ru-RU"/>
        </w:rPr>
        <w:t>Мерген</w:t>
      </w:r>
      <w:proofErr w:type="spellEnd"/>
      <w:r w:rsidRPr="00CD575A">
        <w:rPr>
          <w:rFonts w:ascii="Times New Roman" w:eastAsia="Times New Roman" w:hAnsi="Times New Roman" w:cs="Times New Roman"/>
          <w:sz w:val="24"/>
          <w:szCs w:val="24"/>
          <w:lang w:val="ru-RU"/>
        </w:rPr>
        <w:t xml:space="preserve"> Ару» среди девушек – 3 место</w:t>
      </w:r>
    </w:p>
    <w:p w:rsidR="00B20219" w:rsidRPr="00CD575A" w:rsidRDefault="00B20219" w:rsidP="004F49EC">
      <w:pPr>
        <w:pStyle w:val="af3"/>
        <w:numPr>
          <w:ilvl w:val="0"/>
          <w:numId w:val="15"/>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Военно-спортивный фестиваль «</w:t>
      </w:r>
      <w:proofErr w:type="spellStart"/>
      <w:r w:rsidRPr="00CD575A">
        <w:rPr>
          <w:rFonts w:ascii="Times New Roman" w:eastAsia="Times New Roman" w:hAnsi="Times New Roman" w:cs="Times New Roman"/>
          <w:sz w:val="24"/>
          <w:szCs w:val="24"/>
          <w:lang w:val="ru-RU"/>
        </w:rPr>
        <w:t>Алау</w:t>
      </w:r>
      <w:proofErr w:type="spellEnd"/>
      <w:r w:rsidRPr="00CD575A">
        <w:rPr>
          <w:rFonts w:ascii="Times New Roman" w:eastAsia="Times New Roman" w:hAnsi="Times New Roman" w:cs="Times New Roman"/>
          <w:sz w:val="24"/>
          <w:szCs w:val="24"/>
          <w:lang w:val="ru-RU"/>
        </w:rPr>
        <w:t>» - участие</w:t>
      </w:r>
    </w:p>
    <w:p w:rsidR="00B20219" w:rsidRPr="00CD575A" w:rsidRDefault="00B20219" w:rsidP="004F49EC">
      <w:pPr>
        <w:pStyle w:val="af3"/>
        <w:numPr>
          <w:ilvl w:val="0"/>
          <w:numId w:val="15"/>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t>Военно-спортивная эстафета «Наследники Победы» - 3 место</w:t>
      </w:r>
    </w:p>
    <w:p w:rsidR="00B20219" w:rsidRPr="00CD575A" w:rsidRDefault="00B20219" w:rsidP="004F49EC">
      <w:pPr>
        <w:pStyle w:val="af3"/>
        <w:numPr>
          <w:ilvl w:val="0"/>
          <w:numId w:val="15"/>
        </w:numPr>
        <w:spacing w:after="0" w:line="276" w:lineRule="auto"/>
        <w:jc w:val="both"/>
        <w:rPr>
          <w:rFonts w:ascii="Times New Roman" w:eastAsia="Times New Roman" w:hAnsi="Times New Roman" w:cs="Times New Roman"/>
          <w:sz w:val="24"/>
          <w:szCs w:val="24"/>
          <w:lang w:val="ru-RU"/>
        </w:rPr>
      </w:pPr>
      <w:r w:rsidRPr="00CD575A">
        <w:rPr>
          <w:rFonts w:ascii="Times New Roman" w:eastAsia="Times New Roman" w:hAnsi="Times New Roman" w:cs="Times New Roman"/>
          <w:sz w:val="24"/>
          <w:szCs w:val="24"/>
          <w:lang w:val="ru-RU"/>
        </w:rPr>
        <w:lastRenderedPageBreak/>
        <w:t>Республиканская молодежная акция «</w:t>
      </w:r>
      <w:proofErr w:type="spellStart"/>
      <w:r w:rsidRPr="00CD575A">
        <w:rPr>
          <w:rFonts w:ascii="Times New Roman" w:eastAsia="Times New Roman" w:hAnsi="Times New Roman" w:cs="Times New Roman"/>
          <w:sz w:val="24"/>
          <w:szCs w:val="24"/>
          <w:lang w:val="ru-RU"/>
        </w:rPr>
        <w:t>Әскердігі</w:t>
      </w:r>
      <w:proofErr w:type="spellEnd"/>
      <w:r w:rsidRPr="00CD575A">
        <w:rPr>
          <w:rFonts w:ascii="Times New Roman" w:eastAsia="Times New Roman" w:hAnsi="Times New Roman" w:cs="Times New Roman"/>
          <w:sz w:val="24"/>
          <w:szCs w:val="24"/>
          <w:lang w:val="ru-RU"/>
        </w:rPr>
        <w:t xml:space="preserve"> </w:t>
      </w:r>
      <w:proofErr w:type="spellStart"/>
      <w:r w:rsidRPr="00CD575A">
        <w:rPr>
          <w:rFonts w:ascii="Times New Roman" w:eastAsia="Times New Roman" w:hAnsi="Times New Roman" w:cs="Times New Roman"/>
          <w:sz w:val="24"/>
          <w:szCs w:val="24"/>
          <w:lang w:val="ru-RU"/>
        </w:rPr>
        <w:t>сарбазға</w:t>
      </w:r>
      <w:proofErr w:type="spellEnd"/>
      <w:r w:rsidRPr="00CD575A">
        <w:rPr>
          <w:rFonts w:ascii="Times New Roman" w:eastAsia="Times New Roman" w:hAnsi="Times New Roman" w:cs="Times New Roman"/>
          <w:sz w:val="24"/>
          <w:szCs w:val="24"/>
          <w:lang w:val="ru-RU"/>
        </w:rPr>
        <w:t xml:space="preserve"> хат» - участие</w:t>
      </w:r>
    </w:p>
    <w:p w:rsidR="00B20219" w:rsidRPr="0067163E" w:rsidRDefault="00B20219" w:rsidP="00D03167">
      <w:pPr>
        <w:spacing w:before="120" w:after="0" w:line="240" w:lineRule="auto"/>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b/>
          <w:sz w:val="24"/>
          <w:szCs w:val="24"/>
          <w:lang w:val="ru-RU"/>
        </w:rPr>
        <w:t xml:space="preserve"> </w:t>
      </w:r>
      <w:r w:rsidRPr="0067163E">
        <w:rPr>
          <w:rFonts w:ascii="Times New Roman" w:eastAsia="Times New Roman" w:hAnsi="Times New Roman" w:cs="Times New Roman"/>
          <w:b/>
          <w:sz w:val="24"/>
          <w:szCs w:val="24"/>
          <w:lang w:val="ru-RU"/>
        </w:rPr>
        <w:tab/>
      </w:r>
      <w:proofErr w:type="gramStart"/>
      <w:r w:rsidRPr="0067163E">
        <w:rPr>
          <w:rFonts w:ascii="Times New Roman" w:eastAsia="Times New Roman" w:hAnsi="Times New Roman" w:cs="Times New Roman"/>
          <w:sz w:val="24"/>
          <w:szCs w:val="24"/>
          <w:lang w:val="ru-RU"/>
        </w:rPr>
        <w:t>Перспективным  направлением</w:t>
      </w:r>
      <w:proofErr w:type="gramEnd"/>
      <w:r w:rsidRPr="0067163E">
        <w:rPr>
          <w:rFonts w:ascii="Times New Roman" w:eastAsia="Times New Roman" w:hAnsi="Times New Roman" w:cs="Times New Roman"/>
          <w:sz w:val="24"/>
          <w:szCs w:val="24"/>
          <w:lang w:val="ru-RU"/>
        </w:rPr>
        <w:t xml:space="preserve"> внеурочной деятельности обучающихся является школьный </w:t>
      </w:r>
      <w:proofErr w:type="spellStart"/>
      <w:r w:rsidRPr="0067163E">
        <w:rPr>
          <w:rFonts w:ascii="Times New Roman" w:eastAsia="Times New Roman" w:hAnsi="Times New Roman" w:cs="Times New Roman"/>
          <w:sz w:val="24"/>
          <w:szCs w:val="24"/>
          <w:lang w:val="ru-RU"/>
        </w:rPr>
        <w:t>дебатный</w:t>
      </w:r>
      <w:proofErr w:type="spellEnd"/>
      <w:r w:rsidRPr="0067163E">
        <w:rPr>
          <w:rFonts w:ascii="Times New Roman" w:eastAsia="Times New Roman" w:hAnsi="Times New Roman" w:cs="Times New Roman"/>
          <w:sz w:val="24"/>
          <w:szCs w:val="24"/>
          <w:lang w:val="ru-RU"/>
        </w:rPr>
        <w:t xml:space="preserve"> клуб «</w:t>
      </w:r>
      <w:proofErr w:type="spellStart"/>
      <w:r w:rsidRPr="0067163E">
        <w:rPr>
          <w:rFonts w:ascii="Times New Roman" w:eastAsia="Times New Roman" w:hAnsi="Times New Roman" w:cs="Times New Roman"/>
          <w:sz w:val="24"/>
          <w:szCs w:val="24"/>
          <w:lang w:val="ru-RU"/>
        </w:rPr>
        <w:t>Парасат</w:t>
      </w:r>
      <w:proofErr w:type="spellEnd"/>
      <w:r w:rsidRPr="0067163E">
        <w:rPr>
          <w:rFonts w:ascii="Times New Roman" w:eastAsia="Times New Roman" w:hAnsi="Times New Roman" w:cs="Times New Roman"/>
          <w:sz w:val="24"/>
          <w:szCs w:val="24"/>
          <w:lang w:val="ru-RU"/>
        </w:rPr>
        <w:t>» (с 2023 года «Т</w:t>
      </w:r>
      <w:proofErr w:type="spellStart"/>
      <w:r>
        <w:rPr>
          <w:rFonts w:ascii="Times New Roman" w:eastAsia="Times New Roman" w:hAnsi="Times New Roman" w:cs="Times New Roman"/>
          <w:sz w:val="24"/>
          <w:szCs w:val="24"/>
        </w:rPr>
        <w:t>wix</w:t>
      </w:r>
      <w:proofErr w:type="spellEnd"/>
      <w:r w:rsidRPr="0067163E">
        <w:rPr>
          <w:rFonts w:ascii="Times New Roman" w:eastAsia="Times New Roman" w:hAnsi="Times New Roman" w:cs="Times New Roman"/>
          <w:sz w:val="24"/>
          <w:szCs w:val="24"/>
          <w:lang w:val="ru-RU"/>
        </w:rPr>
        <w:t xml:space="preserve">») (руководитель </w:t>
      </w:r>
      <w:proofErr w:type="spellStart"/>
      <w:r w:rsidRPr="0067163E">
        <w:rPr>
          <w:rFonts w:ascii="Times New Roman" w:eastAsia="Times New Roman" w:hAnsi="Times New Roman" w:cs="Times New Roman"/>
          <w:sz w:val="24"/>
          <w:szCs w:val="24"/>
          <w:lang w:val="ru-RU"/>
        </w:rPr>
        <w:t>Байсеева</w:t>
      </w:r>
      <w:proofErr w:type="spellEnd"/>
      <w:r w:rsidRPr="0067163E">
        <w:rPr>
          <w:rFonts w:ascii="Times New Roman" w:eastAsia="Times New Roman" w:hAnsi="Times New Roman" w:cs="Times New Roman"/>
          <w:sz w:val="24"/>
          <w:szCs w:val="24"/>
          <w:lang w:val="ru-RU"/>
        </w:rPr>
        <w:t xml:space="preserve"> К.Ж.), реализующий общенациональный культурно-образовательный проект </w:t>
      </w:r>
      <w:r w:rsidRPr="0067163E">
        <w:rPr>
          <w:rFonts w:ascii="Times New Roman" w:eastAsia="Times New Roman" w:hAnsi="Times New Roman" w:cs="Times New Roman"/>
          <w:b/>
          <w:sz w:val="24"/>
          <w:szCs w:val="24"/>
          <w:lang w:val="ru-RU"/>
        </w:rPr>
        <w:t>«</w:t>
      </w:r>
      <w:proofErr w:type="spellStart"/>
      <w:r w:rsidRPr="0067163E">
        <w:rPr>
          <w:rFonts w:ascii="Times New Roman" w:eastAsia="Times New Roman" w:hAnsi="Times New Roman" w:cs="Times New Roman"/>
          <w:b/>
          <w:sz w:val="24"/>
          <w:szCs w:val="24"/>
          <w:lang w:val="ru-RU"/>
        </w:rPr>
        <w:t>Ұшқыр</w:t>
      </w:r>
      <w:proofErr w:type="spellEnd"/>
      <w:r w:rsidRPr="0067163E">
        <w:rPr>
          <w:rFonts w:ascii="Times New Roman" w:eastAsia="Times New Roman" w:hAnsi="Times New Roman" w:cs="Times New Roman"/>
          <w:b/>
          <w:sz w:val="24"/>
          <w:szCs w:val="24"/>
          <w:lang w:val="ru-RU"/>
        </w:rPr>
        <w:t xml:space="preserve"> ой </w:t>
      </w:r>
      <w:proofErr w:type="spellStart"/>
      <w:r w:rsidRPr="0067163E">
        <w:rPr>
          <w:rFonts w:ascii="Times New Roman" w:eastAsia="Times New Roman" w:hAnsi="Times New Roman" w:cs="Times New Roman"/>
          <w:b/>
          <w:sz w:val="24"/>
          <w:szCs w:val="24"/>
          <w:lang w:val="ru-RU"/>
        </w:rPr>
        <w:t>алаңы</w:t>
      </w:r>
      <w:proofErr w:type="spellEnd"/>
      <w:r w:rsidRPr="0067163E">
        <w:rPr>
          <w:rFonts w:ascii="Times New Roman" w:eastAsia="Times New Roman" w:hAnsi="Times New Roman" w:cs="Times New Roman"/>
          <w:b/>
          <w:sz w:val="24"/>
          <w:szCs w:val="24"/>
          <w:lang w:val="ru-RU"/>
        </w:rPr>
        <w:t>»</w:t>
      </w:r>
      <w:r w:rsidRPr="0067163E">
        <w:rPr>
          <w:rFonts w:ascii="Times New Roman" w:eastAsia="Times New Roman" w:hAnsi="Times New Roman" w:cs="Times New Roman"/>
          <w:sz w:val="24"/>
          <w:szCs w:val="24"/>
          <w:lang w:val="ru-RU"/>
        </w:rPr>
        <w:t xml:space="preserve"> («</w:t>
      </w:r>
      <w:proofErr w:type="spellStart"/>
      <w:r w:rsidRPr="0067163E">
        <w:rPr>
          <w:rFonts w:ascii="Times New Roman" w:eastAsia="Times New Roman" w:hAnsi="Times New Roman" w:cs="Times New Roman"/>
          <w:sz w:val="24"/>
          <w:szCs w:val="24"/>
          <w:lang w:val="ru-RU"/>
        </w:rPr>
        <w:t>Дебатное</w:t>
      </w:r>
      <w:proofErr w:type="spellEnd"/>
      <w:r w:rsidRPr="0067163E">
        <w:rPr>
          <w:rFonts w:ascii="Times New Roman" w:eastAsia="Times New Roman" w:hAnsi="Times New Roman" w:cs="Times New Roman"/>
          <w:sz w:val="24"/>
          <w:szCs w:val="24"/>
          <w:lang w:val="ru-RU"/>
        </w:rPr>
        <w:t xml:space="preserve"> движение школьников»). </w:t>
      </w:r>
      <w:proofErr w:type="spellStart"/>
      <w:r w:rsidRPr="0067163E">
        <w:rPr>
          <w:rFonts w:ascii="Times New Roman" w:eastAsia="Times New Roman" w:hAnsi="Times New Roman" w:cs="Times New Roman"/>
          <w:sz w:val="24"/>
          <w:szCs w:val="24"/>
          <w:lang w:val="ru-RU"/>
        </w:rPr>
        <w:t>Дебатный</w:t>
      </w:r>
      <w:proofErr w:type="spellEnd"/>
      <w:r w:rsidRPr="0067163E">
        <w:rPr>
          <w:rFonts w:ascii="Times New Roman" w:eastAsia="Times New Roman" w:hAnsi="Times New Roman" w:cs="Times New Roman"/>
          <w:sz w:val="24"/>
          <w:szCs w:val="24"/>
          <w:lang w:val="ru-RU"/>
        </w:rPr>
        <w:t xml:space="preserve"> кружок в школе занимается развитием у обучающихся навыков аргументации, критического мышления и публичных выступлений. Занятия включают изучение форматов дебатов, разбор актуальных тем, тренировки по построению аргументов и командные дискуссии. Регулярно проводятся внутренняя практика и школьные турниры, а также подготовка к городским и региональным соревнованиям. Участники кружка учатся анализировать информацию, выстраивать логические доводы и отстаивать свою позицию в споре. </w:t>
      </w:r>
      <w:proofErr w:type="spellStart"/>
      <w:r w:rsidRPr="0067163E">
        <w:rPr>
          <w:rFonts w:ascii="Times New Roman" w:eastAsia="Times New Roman" w:hAnsi="Times New Roman" w:cs="Times New Roman"/>
          <w:sz w:val="24"/>
          <w:szCs w:val="24"/>
          <w:lang w:val="ru-RU"/>
        </w:rPr>
        <w:t>Дебатное</w:t>
      </w:r>
      <w:proofErr w:type="spellEnd"/>
      <w:r w:rsidRPr="0067163E">
        <w:rPr>
          <w:rFonts w:ascii="Times New Roman" w:eastAsia="Times New Roman" w:hAnsi="Times New Roman" w:cs="Times New Roman"/>
          <w:sz w:val="24"/>
          <w:szCs w:val="24"/>
          <w:lang w:val="ru-RU"/>
        </w:rPr>
        <w:t xml:space="preserve"> движение помогает школьникам развивать лидерские качества, уверенность в себе и активную гражданскую позицию.</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2022-2023 учебном году:</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lang w:val="ru-RU"/>
        </w:rPr>
        <w:t xml:space="preserve">Городской </w:t>
      </w:r>
      <w:proofErr w:type="spellStart"/>
      <w:r w:rsidRPr="00AE5B11">
        <w:rPr>
          <w:rFonts w:ascii="Times New Roman" w:eastAsia="Times New Roman" w:hAnsi="Times New Roman" w:cs="Times New Roman"/>
          <w:sz w:val="24"/>
          <w:szCs w:val="24"/>
          <w:lang w:val="ru-RU"/>
        </w:rPr>
        <w:t>дебатный</w:t>
      </w:r>
      <w:proofErr w:type="spellEnd"/>
      <w:r w:rsidRPr="00AE5B11">
        <w:rPr>
          <w:rFonts w:ascii="Times New Roman" w:eastAsia="Times New Roman" w:hAnsi="Times New Roman" w:cs="Times New Roman"/>
          <w:sz w:val="24"/>
          <w:szCs w:val="24"/>
          <w:lang w:val="ru-RU"/>
        </w:rPr>
        <w:t xml:space="preserve"> турнир – 3 </w:t>
      </w:r>
      <w:proofErr w:type="gramStart"/>
      <w:r w:rsidRPr="00AE5B11">
        <w:rPr>
          <w:rFonts w:ascii="Times New Roman" w:eastAsia="Times New Roman" w:hAnsi="Times New Roman" w:cs="Times New Roman"/>
          <w:sz w:val="24"/>
          <w:szCs w:val="24"/>
          <w:lang w:val="ru-RU"/>
        </w:rPr>
        <w:t>место  (</w:t>
      </w:r>
      <w:proofErr w:type="gramEnd"/>
      <w:r w:rsidRPr="00AE5B11">
        <w:rPr>
          <w:rFonts w:ascii="Times New Roman" w:eastAsia="Times New Roman" w:hAnsi="Times New Roman" w:cs="Times New Roman"/>
          <w:sz w:val="24"/>
          <w:szCs w:val="24"/>
          <w:lang w:val="ru-RU"/>
        </w:rPr>
        <w:t>Гончар Н. и Масловский К.)</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lang w:val="ru-RU"/>
        </w:rPr>
        <w:t xml:space="preserve">Городской </w:t>
      </w:r>
      <w:proofErr w:type="spellStart"/>
      <w:r w:rsidRPr="00AE5B11">
        <w:rPr>
          <w:rFonts w:ascii="Times New Roman" w:eastAsia="Times New Roman" w:hAnsi="Times New Roman" w:cs="Times New Roman"/>
          <w:sz w:val="24"/>
          <w:szCs w:val="24"/>
          <w:lang w:val="ru-RU"/>
        </w:rPr>
        <w:t>дебатный</w:t>
      </w:r>
      <w:proofErr w:type="spellEnd"/>
      <w:r w:rsidRPr="00AE5B11">
        <w:rPr>
          <w:rFonts w:ascii="Times New Roman" w:eastAsia="Times New Roman" w:hAnsi="Times New Roman" w:cs="Times New Roman"/>
          <w:sz w:val="24"/>
          <w:szCs w:val="24"/>
          <w:lang w:val="ru-RU"/>
        </w:rPr>
        <w:t xml:space="preserve"> турнир для новичков – 1 </w:t>
      </w:r>
      <w:proofErr w:type="gramStart"/>
      <w:r w:rsidRPr="00AE5B11">
        <w:rPr>
          <w:rFonts w:ascii="Times New Roman" w:eastAsia="Times New Roman" w:hAnsi="Times New Roman" w:cs="Times New Roman"/>
          <w:sz w:val="24"/>
          <w:szCs w:val="24"/>
          <w:lang w:val="ru-RU"/>
        </w:rPr>
        <w:t>место  (</w:t>
      </w:r>
      <w:proofErr w:type="gramEnd"/>
      <w:r w:rsidRPr="00AE5B11">
        <w:rPr>
          <w:rFonts w:ascii="Times New Roman" w:eastAsia="Times New Roman" w:hAnsi="Times New Roman" w:cs="Times New Roman"/>
          <w:sz w:val="24"/>
          <w:szCs w:val="24"/>
          <w:lang w:val="ru-RU"/>
        </w:rPr>
        <w:t xml:space="preserve">Гончар Ф. и </w:t>
      </w:r>
      <w:proofErr w:type="spellStart"/>
      <w:r w:rsidRPr="00AE5B11">
        <w:rPr>
          <w:rFonts w:ascii="Times New Roman" w:eastAsia="Times New Roman" w:hAnsi="Times New Roman" w:cs="Times New Roman"/>
          <w:sz w:val="24"/>
          <w:szCs w:val="24"/>
          <w:lang w:val="ru-RU"/>
        </w:rPr>
        <w:t>Хлызов</w:t>
      </w:r>
      <w:proofErr w:type="spellEnd"/>
      <w:r w:rsidRPr="00AE5B11">
        <w:rPr>
          <w:rFonts w:ascii="Times New Roman" w:eastAsia="Times New Roman" w:hAnsi="Times New Roman" w:cs="Times New Roman"/>
          <w:sz w:val="24"/>
          <w:szCs w:val="24"/>
          <w:lang w:val="ru-RU"/>
        </w:rPr>
        <w:t xml:space="preserve"> М.)</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proofErr w:type="spellStart"/>
      <w:r w:rsidRPr="00AE5B11">
        <w:rPr>
          <w:rFonts w:ascii="Times New Roman" w:eastAsia="Times New Roman" w:hAnsi="Times New Roman" w:cs="Times New Roman"/>
          <w:sz w:val="24"/>
          <w:szCs w:val="24"/>
          <w:lang w:val="ru-RU"/>
        </w:rPr>
        <w:t>Дебатный</w:t>
      </w:r>
      <w:proofErr w:type="spellEnd"/>
      <w:r w:rsidRPr="00AE5B11">
        <w:rPr>
          <w:rFonts w:ascii="Times New Roman" w:eastAsia="Times New Roman" w:hAnsi="Times New Roman" w:cs="Times New Roman"/>
          <w:sz w:val="24"/>
          <w:szCs w:val="24"/>
          <w:lang w:val="ru-RU"/>
        </w:rPr>
        <w:t xml:space="preserve"> турнир, организованный Прокуратурой города Рудного – 1 </w:t>
      </w:r>
      <w:proofErr w:type="gramStart"/>
      <w:r w:rsidRPr="00AE5B11">
        <w:rPr>
          <w:rFonts w:ascii="Times New Roman" w:eastAsia="Times New Roman" w:hAnsi="Times New Roman" w:cs="Times New Roman"/>
          <w:sz w:val="24"/>
          <w:szCs w:val="24"/>
          <w:lang w:val="ru-RU"/>
        </w:rPr>
        <w:t>место  (</w:t>
      </w:r>
      <w:proofErr w:type="gramEnd"/>
      <w:r w:rsidRPr="00AE5B11">
        <w:rPr>
          <w:rFonts w:ascii="Times New Roman" w:eastAsia="Times New Roman" w:hAnsi="Times New Roman" w:cs="Times New Roman"/>
          <w:sz w:val="24"/>
          <w:szCs w:val="24"/>
          <w:lang w:val="ru-RU"/>
        </w:rPr>
        <w:t>Андерсон Ю. и Масловский К.)</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lang w:val="ru-RU"/>
        </w:rPr>
        <w:t>Конкурс ораторского мастерства «Говорить могут все, убеждать единицы» - 2 место (Маевский И., Гончар Ф.)</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rPr>
        <w:t>Jedi</w:t>
      </w:r>
      <w:r w:rsidRPr="00AE5B11">
        <w:rPr>
          <w:rFonts w:ascii="Times New Roman" w:eastAsia="Times New Roman" w:hAnsi="Times New Roman" w:cs="Times New Roman"/>
          <w:sz w:val="24"/>
          <w:szCs w:val="24"/>
          <w:lang w:val="ru-RU"/>
        </w:rPr>
        <w:t xml:space="preserve"> </w:t>
      </w:r>
      <w:r w:rsidRPr="00AE5B11">
        <w:rPr>
          <w:rFonts w:ascii="Times New Roman" w:eastAsia="Times New Roman" w:hAnsi="Times New Roman" w:cs="Times New Roman"/>
          <w:sz w:val="24"/>
          <w:szCs w:val="24"/>
        </w:rPr>
        <w:t>Cup</w:t>
      </w:r>
      <w:r w:rsidRPr="00AE5B11">
        <w:rPr>
          <w:rFonts w:ascii="Times New Roman" w:eastAsia="Times New Roman" w:hAnsi="Times New Roman" w:cs="Times New Roman"/>
          <w:sz w:val="24"/>
          <w:szCs w:val="24"/>
          <w:lang w:val="ru-RU"/>
        </w:rPr>
        <w:t xml:space="preserve"> </w:t>
      </w:r>
      <w:r w:rsidRPr="00AE5B11">
        <w:rPr>
          <w:rFonts w:ascii="Times New Roman" w:eastAsia="Times New Roman" w:hAnsi="Times New Roman" w:cs="Times New Roman"/>
          <w:sz w:val="24"/>
          <w:szCs w:val="24"/>
        </w:rPr>
        <w:t>V</w:t>
      </w:r>
      <w:r w:rsidRPr="00AE5B11">
        <w:rPr>
          <w:rFonts w:ascii="Times New Roman" w:eastAsia="Times New Roman" w:hAnsi="Times New Roman" w:cs="Times New Roman"/>
          <w:sz w:val="24"/>
          <w:szCs w:val="24"/>
          <w:lang w:val="ru-RU"/>
        </w:rPr>
        <w:t xml:space="preserve"> – область – 4 место (Гончар Н.)</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rPr>
        <w:t>Showman</w:t>
      </w:r>
      <w:r w:rsidRPr="00AE5B11">
        <w:rPr>
          <w:rFonts w:ascii="Times New Roman" w:eastAsia="Times New Roman" w:hAnsi="Times New Roman" w:cs="Times New Roman"/>
          <w:sz w:val="24"/>
          <w:szCs w:val="24"/>
          <w:lang w:val="ru-RU"/>
        </w:rPr>
        <w:t xml:space="preserve"> </w:t>
      </w:r>
      <w:r w:rsidRPr="00AE5B11">
        <w:rPr>
          <w:rFonts w:ascii="Times New Roman" w:eastAsia="Times New Roman" w:hAnsi="Times New Roman" w:cs="Times New Roman"/>
          <w:sz w:val="24"/>
          <w:szCs w:val="24"/>
        </w:rPr>
        <w:t>CUP</w:t>
      </w:r>
      <w:r w:rsidRPr="00AE5B11">
        <w:rPr>
          <w:rFonts w:ascii="Times New Roman" w:eastAsia="Times New Roman" w:hAnsi="Times New Roman" w:cs="Times New Roman"/>
          <w:sz w:val="24"/>
          <w:szCs w:val="24"/>
          <w:lang w:val="ru-RU"/>
        </w:rPr>
        <w:t xml:space="preserve"> – область – 2 место </w:t>
      </w:r>
      <w:proofErr w:type="gramStart"/>
      <w:r w:rsidRPr="00AE5B11">
        <w:rPr>
          <w:rFonts w:ascii="Times New Roman" w:eastAsia="Times New Roman" w:hAnsi="Times New Roman" w:cs="Times New Roman"/>
          <w:sz w:val="24"/>
          <w:szCs w:val="24"/>
          <w:lang w:val="ru-RU"/>
        </w:rPr>
        <w:t>( Гончар</w:t>
      </w:r>
      <w:proofErr w:type="gramEnd"/>
      <w:r w:rsidRPr="00AE5B11">
        <w:rPr>
          <w:rFonts w:ascii="Times New Roman" w:eastAsia="Times New Roman" w:hAnsi="Times New Roman" w:cs="Times New Roman"/>
          <w:sz w:val="24"/>
          <w:szCs w:val="24"/>
          <w:lang w:val="ru-RU"/>
        </w:rPr>
        <w:t xml:space="preserve"> Н.)</w:t>
      </w:r>
    </w:p>
    <w:p w:rsid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lang w:val="ru-RU"/>
        </w:rPr>
        <w:t>Областной турнир «Самурай» - 3 место (Масловский К.)</w:t>
      </w:r>
    </w:p>
    <w:p w:rsidR="00B20219" w:rsidRPr="00AE5B11" w:rsidRDefault="00B20219" w:rsidP="004F49EC">
      <w:pPr>
        <w:pStyle w:val="af3"/>
        <w:numPr>
          <w:ilvl w:val="0"/>
          <w:numId w:val="16"/>
        </w:numPr>
        <w:spacing w:after="0" w:line="276" w:lineRule="auto"/>
        <w:jc w:val="both"/>
        <w:rPr>
          <w:rFonts w:ascii="Times New Roman" w:eastAsia="Times New Roman" w:hAnsi="Times New Roman" w:cs="Times New Roman"/>
          <w:sz w:val="24"/>
          <w:szCs w:val="24"/>
          <w:lang w:val="ru-RU"/>
        </w:rPr>
      </w:pPr>
      <w:r w:rsidRPr="00AE5B11">
        <w:rPr>
          <w:rFonts w:ascii="Times New Roman" w:eastAsia="Times New Roman" w:hAnsi="Times New Roman" w:cs="Times New Roman"/>
          <w:sz w:val="24"/>
          <w:szCs w:val="24"/>
          <w:lang w:val="ru-RU"/>
        </w:rPr>
        <w:t>Международный турнир новичков среди студентов – Республика – 5 место (Гончар Н.)</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2023-2024 учебном году:</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Декабрь 2022 г - Городской </w:t>
      </w:r>
      <w:proofErr w:type="spellStart"/>
      <w:r w:rsidRPr="00AB056C">
        <w:rPr>
          <w:rFonts w:ascii="Times New Roman" w:eastAsia="Times New Roman" w:hAnsi="Times New Roman" w:cs="Times New Roman"/>
          <w:sz w:val="24"/>
          <w:szCs w:val="24"/>
          <w:lang w:val="ru-RU"/>
        </w:rPr>
        <w:t>дебатный</w:t>
      </w:r>
      <w:proofErr w:type="spellEnd"/>
      <w:r w:rsidRPr="00AB056C">
        <w:rPr>
          <w:rFonts w:ascii="Times New Roman" w:eastAsia="Times New Roman" w:hAnsi="Times New Roman" w:cs="Times New Roman"/>
          <w:sz w:val="24"/>
          <w:szCs w:val="24"/>
          <w:lang w:val="ru-RU"/>
        </w:rPr>
        <w:t xml:space="preserve"> турнир. Итог: 3 место, </w:t>
      </w:r>
      <w:proofErr w:type="spellStart"/>
      <w:r w:rsidRPr="00AB056C">
        <w:rPr>
          <w:rFonts w:ascii="Times New Roman" w:eastAsia="Times New Roman" w:hAnsi="Times New Roman" w:cs="Times New Roman"/>
          <w:sz w:val="24"/>
          <w:szCs w:val="24"/>
          <w:lang w:val="ru-RU"/>
        </w:rPr>
        <w:t>Жусупова</w:t>
      </w:r>
      <w:proofErr w:type="spellEnd"/>
      <w:r w:rsidRPr="00AB056C">
        <w:rPr>
          <w:rFonts w:ascii="Times New Roman" w:eastAsia="Times New Roman" w:hAnsi="Times New Roman" w:cs="Times New Roman"/>
          <w:sz w:val="24"/>
          <w:szCs w:val="24"/>
          <w:lang w:val="ru-RU"/>
        </w:rPr>
        <w:t xml:space="preserve"> </w:t>
      </w:r>
      <w:proofErr w:type="spellStart"/>
      <w:r w:rsidRPr="00AB056C">
        <w:rPr>
          <w:rFonts w:ascii="Times New Roman" w:eastAsia="Times New Roman" w:hAnsi="Times New Roman" w:cs="Times New Roman"/>
          <w:sz w:val="24"/>
          <w:szCs w:val="24"/>
          <w:lang w:val="ru-RU"/>
        </w:rPr>
        <w:t>Асия</w:t>
      </w:r>
      <w:proofErr w:type="spellEnd"/>
      <w:r w:rsidRPr="00AB056C">
        <w:rPr>
          <w:rFonts w:ascii="Times New Roman" w:eastAsia="Times New Roman" w:hAnsi="Times New Roman" w:cs="Times New Roman"/>
          <w:sz w:val="24"/>
          <w:szCs w:val="24"/>
          <w:lang w:val="ru-RU"/>
        </w:rPr>
        <w:t xml:space="preserve"> - лучший спикер. Гончар Надежда - самый эрудированный спикер.</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Декабрь 2022 г - Городской турнир новичков. Итог: </w:t>
      </w:r>
      <w:proofErr w:type="spellStart"/>
      <w:r w:rsidRPr="00AB056C">
        <w:rPr>
          <w:rFonts w:ascii="Times New Roman" w:eastAsia="Times New Roman" w:hAnsi="Times New Roman" w:cs="Times New Roman"/>
          <w:sz w:val="24"/>
          <w:szCs w:val="24"/>
          <w:lang w:val="ru-RU"/>
        </w:rPr>
        <w:t>Кенжегарин</w:t>
      </w:r>
      <w:proofErr w:type="spellEnd"/>
      <w:r w:rsidRPr="00AB056C">
        <w:rPr>
          <w:rFonts w:ascii="Times New Roman" w:eastAsia="Times New Roman" w:hAnsi="Times New Roman" w:cs="Times New Roman"/>
          <w:sz w:val="24"/>
          <w:szCs w:val="24"/>
          <w:lang w:val="ru-RU"/>
        </w:rPr>
        <w:t xml:space="preserve"> </w:t>
      </w:r>
      <w:proofErr w:type="spellStart"/>
      <w:r w:rsidRPr="00AB056C">
        <w:rPr>
          <w:rFonts w:ascii="Times New Roman" w:eastAsia="Times New Roman" w:hAnsi="Times New Roman" w:cs="Times New Roman"/>
          <w:sz w:val="24"/>
          <w:szCs w:val="24"/>
          <w:lang w:val="ru-RU"/>
        </w:rPr>
        <w:t>Аят</w:t>
      </w:r>
      <w:proofErr w:type="spellEnd"/>
      <w:r w:rsidRPr="00AB056C">
        <w:rPr>
          <w:rFonts w:ascii="Times New Roman" w:eastAsia="Times New Roman" w:hAnsi="Times New Roman" w:cs="Times New Roman"/>
          <w:sz w:val="24"/>
          <w:szCs w:val="24"/>
          <w:lang w:val="ru-RU"/>
        </w:rPr>
        <w:t xml:space="preserve"> - номинация «Успешное начало»</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Январь 2023 г. - Городской </w:t>
      </w:r>
      <w:proofErr w:type="spellStart"/>
      <w:r w:rsidRPr="00AB056C">
        <w:rPr>
          <w:rFonts w:ascii="Times New Roman" w:eastAsia="Times New Roman" w:hAnsi="Times New Roman" w:cs="Times New Roman"/>
          <w:sz w:val="24"/>
          <w:szCs w:val="24"/>
          <w:lang w:val="ru-RU"/>
        </w:rPr>
        <w:t>дебатный</w:t>
      </w:r>
      <w:proofErr w:type="spellEnd"/>
      <w:r w:rsidRPr="00AB056C">
        <w:rPr>
          <w:rFonts w:ascii="Times New Roman" w:eastAsia="Times New Roman" w:hAnsi="Times New Roman" w:cs="Times New Roman"/>
          <w:sz w:val="24"/>
          <w:szCs w:val="24"/>
          <w:lang w:val="ru-RU"/>
        </w:rPr>
        <w:t xml:space="preserve"> турнир 1 место</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Январь 2023 г. - Отборочный областной </w:t>
      </w:r>
      <w:proofErr w:type="spellStart"/>
      <w:r w:rsidRPr="00AB056C">
        <w:rPr>
          <w:rFonts w:ascii="Times New Roman" w:eastAsia="Times New Roman" w:hAnsi="Times New Roman" w:cs="Times New Roman"/>
          <w:sz w:val="24"/>
          <w:szCs w:val="24"/>
          <w:lang w:val="ru-RU"/>
        </w:rPr>
        <w:t>дебатный</w:t>
      </w:r>
      <w:proofErr w:type="spellEnd"/>
      <w:r w:rsidRPr="00AB056C">
        <w:rPr>
          <w:rFonts w:ascii="Times New Roman" w:eastAsia="Times New Roman" w:hAnsi="Times New Roman" w:cs="Times New Roman"/>
          <w:sz w:val="24"/>
          <w:szCs w:val="24"/>
          <w:lang w:val="ru-RU"/>
        </w:rPr>
        <w:t xml:space="preserve"> турнир (Итог: выход в 1/2)</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Январь 2023 г. - Областной </w:t>
      </w:r>
      <w:proofErr w:type="spellStart"/>
      <w:r w:rsidRPr="00AB056C">
        <w:rPr>
          <w:rFonts w:ascii="Times New Roman" w:eastAsia="Times New Roman" w:hAnsi="Times New Roman" w:cs="Times New Roman"/>
          <w:sz w:val="24"/>
          <w:szCs w:val="24"/>
          <w:lang w:val="ru-RU"/>
        </w:rPr>
        <w:t>дебатный</w:t>
      </w:r>
      <w:proofErr w:type="spellEnd"/>
      <w:r w:rsidRPr="00AB056C">
        <w:rPr>
          <w:rFonts w:ascii="Times New Roman" w:eastAsia="Times New Roman" w:hAnsi="Times New Roman" w:cs="Times New Roman"/>
          <w:sz w:val="24"/>
          <w:szCs w:val="24"/>
          <w:lang w:val="ru-RU"/>
        </w:rPr>
        <w:t xml:space="preserve"> турнир 1 место</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Февраль 2023 г. - Республиканский </w:t>
      </w:r>
      <w:proofErr w:type="spellStart"/>
      <w:r w:rsidRPr="00AB056C">
        <w:rPr>
          <w:rFonts w:ascii="Times New Roman" w:eastAsia="Times New Roman" w:hAnsi="Times New Roman" w:cs="Times New Roman"/>
          <w:sz w:val="24"/>
          <w:szCs w:val="24"/>
          <w:lang w:val="ru-RU"/>
        </w:rPr>
        <w:t>дебатный</w:t>
      </w:r>
      <w:proofErr w:type="spellEnd"/>
      <w:r w:rsidRPr="00AB056C">
        <w:rPr>
          <w:rFonts w:ascii="Times New Roman" w:eastAsia="Times New Roman" w:hAnsi="Times New Roman" w:cs="Times New Roman"/>
          <w:sz w:val="24"/>
          <w:szCs w:val="24"/>
          <w:lang w:val="ru-RU"/>
        </w:rPr>
        <w:t xml:space="preserve"> турнир. Итог 5 место среди 20 команд.</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Март 2023 г - участие в международном студенческом турнире «</w:t>
      </w:r>
      <w:proofErr w:type="spellStart"/>
      <w:r w:rsidRPr="00AB056C">
        <w:rPr>
          <w:rFonts w:ascii="Times New Roman" w:eastAsia="Times New Roman" w:hAnsi="Times New Roman" w:cs="Times New Roman"/>
          <w:sz w:val="24"/>
          <w:szCs w:val="24"/>
        </w:rPr>
        <w:t>Baitursynov</w:t>
      </w:r>
      <w:proofErr w:type="spellEnd"/>
      <w:r w:rsidRPr="00AB056C">
        <w:rPr>
          <w:rFonts w:ascii="Times New Roman" w:eastAsia="Times New Roman" w:hAnsi="Times New Roman" w:cs="Times New Roman"/>
          <w:sz w:val="24"/>
          <w:szCs w:val="24"/>
          <w:lang w:val="ru-RU"/>
        </w:rPr>
        <w:t xml:space="preserve"> </w:t>
      </w:r>
      <w:r w:rsidRPr="00AB056C">
        <w:rPr>
          <w:rFonts w:ascii="Times New Roman" w:eastAsia="Times New Roman" w:hAnsi="Times New Roman" w:cs="Times New Roman"/>
          <w:sz w:val="24"/>
          <w:szCs w:val="24"/>
        </w:rPr>
        <w:t>CUP</w:t>
      </w:r>
      <w:r w:rsidRPr="00AB056C">
        <w:rPr>
          <w:rFonts w:ascii="Times New Roman" w:eastAsia="Times New Roman" w:hAnsi="Times New Roman" w:cs="Times New Roman"/>
          <w:sz w:val="24"/>
          <w:szCs w:val="24"/>
          <w:lang w:val="ru-RU"/>
        </w:rPr>
        <w:t>»</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Апрель 2023 г - участие в областном </w:t>
      </w:r>
      <w:proofErr w:type="spellStart"/>
      <w:r w:rsidRPr="00AB056C">
        <w:rPr>
          <w:rFonts w:ascii="Times New Roman" w:eastAsia="Times New Roman" w:hAnsi="Times New Roman" w:cs="Times New Roman"/>
          <w:sz w:val="24"/>
          <w:szCs w:val="24"/>
          <w:lang w:val="ru-RU"/>
        </w:rPr>
        <w:t>дебатном</w:t>
      </w:r>
      <w:proofErr w:type="spellEnd"/>
      <w:r w:rsidRPr="00AB056C">
        <w:rPr>
          <w:rFonts w:ascii="Times New Roman" w:eastAsia="Times New Roman" w:hAnsi="Times New Roman" w:cs="Times New Roman"/>
          <w:sz w:val="24"/>
          <w:szCs w:val="24"/>
          <w:lang w:val="ru-RU"/>
        </w:rPr>
        <w:t xml:space="preserve"> турнире «</w:t>
      </w:r>
      <w:r w:rsidRPr="00AB056C">
        <w:rPr>
          <w:rFonts w:ascii="Times New Roman" w:eastAsia="Times New Roman" w:hAnsi="Times New Roman" w:cs="Times New Roman"/>
          <w:sz w:val="24"/>
          <w:szCs w:val="24"/>
        </w:rPr>
        <w:t>HIS</w:t>
      </w:r>
      <w:r w:rsidRPr="00AB056C">
        <w:rPr>
          <w:rFonts w:ascii="Times New Roman" w:eastAsia="Times New Roman" w:hAnsi="Times New Roman" w:cs="Times New Roman"/>
          <w:sz w:val="24"/>
          <w:szCs w:val="24"/>
          <w:lang w:val="ru-RU"/>
        </w:rPr>
        <w:t xml:space="preserve"> </w:t>
      </w:r>
      <w:r w:rsidRPr="00AB056C">
        <w:rPr>
          <w:rFonts w:ascii="Times New Roman" w:eastAsia="Times New Roman" w:hAnsi="Times New Roman" w:cs="Times New Roman"/>
          <w:sz w:val="24"/>
          <w:szCs w:val="24"/>
        </w:rPr>
        <w:t>CUP</w:t>
      </w:r>
      <w:r w:rsidRPr="00AB056C">
        <w:rPr>
          <w:rFonts w:ascii="Times New Roman" w:eastAsia="Times New Roman" w:hAnsi="Times New Roman" w:cs="Times New Roman"/>
          <w:sz w:val="24"/>
          <w:szCs w:val="24"/>
          <w:lang w:val="ru-RU"/>
        </w:rPr>
        <w:t xml:space="preserve"> </w:t>
      </w:r>
      <w:r w:rsidRPr="00AB056C">
        <w:rPr>
          <w:rFonts w:ascii="Times New Roman" w:eastAsia="Times New Roman" w:hAnsi="Times New Roman" w:cs="Times New Roman"/>
          <w:sz w:val="24"/>
          <w:szCs w:val="24"/>
        </w:rPr>
        <w:t>III</w:t>
      </w:r>
      <w:r w:rsidRPr="00AB056C">
        <w:rPr>
          <w:rFonts w:ascii="Times New Roman" w:eastAsia="Times New Roman" w:hAnsi="Times New Roman" w:cs="Times New Roman"/>
          <w:sz w:val="24"/>
          <w:szCs w:val="24"/>
          <w:lang w:val="ru-RU"/>
        </w:rPr>
        <w:t>»</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Апрель 2023 г - участие и победа Гончар Надежды в номинации «Птица говорун» в городском </w:t>
      </w:r>
      <w:proofErr w:type="spellStart"/>
      <w:r w:rsidRPr="00AB056C">
        <w:rPr>
          <w:rFonts w:ascii="Times New Roman" w:eastAsia="Times New Roman" w:hAnsi="Times New Roman" w:cs="Times New Roman"/>
          <w:sz w:val="24"/>
          <w:szCs w:val="24"/>
          <w:lang w:val="ru-RU"/>
        </w:rPr>
        <w:t>дебатном</w:t>
      </w:r>
      <w:proofErr w:type="spellEnd"/>
      <w:r w:rsidRPr="00AB056C">
        <w:rPr>
          <w:rFonts w:ascii="Times New Roman" w:eastAsia="Times New Roman" w:hAnsi="Times New Roman" w:cs="Times New Roman"/>
          <w:sz w:val="24"/>
          <w:szCs w:val="24"/>
          <w:lang w:val="ru-RU"/>
        </w:rPr>
        <w:t xml:space="preserve"> турнире от ГДК «Сократ»</w:t>
      </w:r>
    </w:p>
    <w:p w:rsidR="00B20219" w:rsidRPr="00AB056C"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Июнь 2023 г - Участие в городском </w:t>
      </w:r>
      <w:proofErr w:type="spellStart"/>
      <w:r w:rsidRPr="00AB056C">
        <w:rPr>
          <w:rFonts w:ascii="Times New Roman" w:eastAsia="Times New Roman" w:hAnsi="Times New Roman" w:cs="Times New Roman"/>
          <w:sz w:val="24"/>
          <w:szCs w:val="24"/>
          <w:lang w:val="ru-RU"/>
        </w:rPr>
        <w:t>дебатном</w:t>
      </w:r>
      <w:proofErr w:type="spellEnd"/>
      <w:r w:rsidRPr="00AB056C">
        <w:rPr>
          <w:rFonts w:ascii="Times New Roman" w:eastAsia="Times New Roman" w:hAnsi="Times New Roman" w:cs="Times New Roman"/>
          <w:sz w:val="24"/>
          <w:szCs w:val="24"/>
          <w:lang w:val="ru-RU"/>
        </w:rPr>
        <w:t xml:space="preserve"> турнире в стиле Самурай. Итог: </w:t>
      </w:r>
      <w:proofErr w:type="spellStart"/>
      <w:r w:rsidRPr="00AB056C">
        <w:rPr>
          <w:rFonts w:ascii="Times New Roman" w:eastAsia="Times New Roman" w:hAnsi="Times New Roman" w:cs="Times New Roman"/>
          <w:sz w:val="24"/>
          <w:szCs w:val="24"/>
          <w:lang w:val="ru-RU"/>
        </w:rPr>
        <w:t>Турганов</w:t>
      </w:r>
      <w:proofErr w:type="spellEnd"/>
      <w:r w:rsidRPr="00AB056C">
        <w:rPr>
          <w:rFonts w:ascii="Times New Roman" w:eastAsia="Times New Roman" w:hAnsi="Times New Roman" w:cs="Times New Roman"/>
          <w:sz w:val="24"/>
          <w:szCs w:val="24"/>
          <w:lang w:val="ru-RU"/>
        </w:rPr>
        <w:t xml:space="preserve"> </w:t>
      </w:r>
      <w:proofErr w:type="spellStart"/>
      <w:r w:rsidRPr="00AB056C">
        <w:rPr>
          <w:rFonts w:ascii="Times New Roman" w:eastAsia="Times New Roman" w:hAnsi="Times New Roman" w:cs="Times New Roman"/>
          <w:sz w:val="24"/>
          <w:szCs w:val="24"/>
          <w:lang w:val="ru-RU"/>
        </w:rPr>
        <w:t>Арманбек</w:t>
      </w:r>
      <w:proofErr w:type="spellEnd"/>
      <w:r w:rsidRPr="00AB056C">
        <w:rPr>
          <w:rFonts w:ascii="Times New Roman" w:eastAsia="Times New Roman" w:hAnsi="Times New Roman" w:cs="Times New Roman"/>
          <w:sz w:val="24"/>
          <w:szCs w:val="24"/>
          <w:lang w:val="ru-RU"/>
        </w:rPr>
        <w:t xml:space="preserve"> стал полуфиналистом. Андерсон Юлия победа в номинации «Лучший самурай»</w:t>
      </w:r>
    </w:p>
    <w:p w:rsidR="00F909EA"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AB056C">
        <w:rPr>
          <w:rFonts w:ascii="Times New Roman" w:eastAsia="Times New Roman" w:hAnsi="Times New Roman" w:cs="Times New Roman"/>
          <w:sz w:val="24"/>
          <w:szCs w:val="24"/>
          <w:lang w:val="ru-RU"/>
        </w:rPr>
        <w:t xml:space="preserve">19 ноября городской турнир среди опытных </w:t>
      </w:r>
      <w:proofErr w:type="spellStart"/>
      <w:r w:rsidRPr="00AB056C">
        <w:rPr>
          <w:rFonts w:ascii="Times New Roman" w:eastAsia="Times New Roman" w:hAnsi="Times New Roman" w:cs="Times New Roman"/>
          <w:sz w:val="24"/>
          <w:szCs w:val="24"/>
          <w:lang w:val="ru-RU"/>
        </w:rPr>
        <w:t>дебатеров</w:t>
      </w:r>
      <w:proofErr w:type="spellEnd"/>
      <w:r w:rsidRPr="00AB056C">
        <w:rPr>
          <w:rFonts w:ascii="Times New Roman" w:eastAsia="Times New Roman" w:hAnsi="Times New Roman" w:cs="Times New Roman"/>
          <w:sz w:val="24"/>
          <w:szCs w:val="24"/>
          <w:lang w:val="ru-RU"/>
        </w:rPr>
        <w:t xml:space="preserve">, Гончар и </w:t>
      </w:r>
      <w:proofErr w:type="spellStart"/>
      <w:r w:rsidRPr="00AB056C">
        <w:rPr>
          <w:rFonts w:ascii="Times New Roman" w:eastAsia="Times New Roman" w:hAnsi="Times New Roman" w:cs="Times New Roman"/>
          <w:sz w:val="24"/>
          <w:szCs w:val="24"/>
          <w:lang w:val="ru-RU"/>
        </w:rPr>
        <w:t>Жусупова</w:t>
      </w:r>
      <w:proofErr w:type="spellEnd"/>
      <w:r w:rsidRPr="00AB056C">
        <w:rPr>
          <w:rFonts w:ascii="Times New Roman" w:eastAsia="Times New Roman" w:hAnsi="Times New Roman" w:cs="Times New Roman"/>
          <w:sz w:val="24"/>
          <w:szCs w:val="24"/>
          <w:lang w:val="ru-RU"/>
        </w:rPr>
        <w:t xml:space="preserve"> - 3 место</w:t>
      </w:r>
    </w:p>
    <w:p w:rsidR="00B20219" w:rsidRPr="00F909EA" w:rsidRDefault="00B20219" w:rsidP="004F49EC">
      <w:pPr>
        <w:pStyle w:val="af3"/>
        <w:numPr>
          <w:ilvl w:val="0"/>
          <w:numId w:val="17"/>
        </w:numPr>
        <w:spacing w:after="0" w:line="276" w:lineRule="auto"/>
        <w:jc w:val="both"/>
        <w:rPr>
          <w:rFonts w:ascii="Times New Roman" w:eastAsia="Times New Roman" w:hAnsi="Times New Roman" w:cs="Times New Roman"/>
          <w:sz w:val="24"/>
          <w:szCs w:val="24"/>
          <w:lang w:val="ru-RU"/>
        </w:rPr>
      </w:pPr>
      <w:r w:rsidRPr="00F909EA">
        <w:rPr>
          <w:rFonts w:ascii="Times New Roman" w:eastAsia="Times New Roman" w:hAnsi="Times New Roman" w:cs="Times New Roman"/>
          <w:sz w:val="14"/>
          <w:szCs w:val="14"/>
          <w:lang w:val="ru-RU"/>
        </w:rPr>
        <w:t xml:space="preserve"> </w:t>
      </w:r>
      <w:r w:rsidRPr="00F909EA">
        <w:rPr>
          <w:rFonts w:ascii="Times New Roman" w:eastAsia="Times New Roman" w:hAnsi="Times New Roman" w:cs="Times New Roman"/>
          <w:sz w:val="24"/>
          <w:szCs w:val="24"/>
          <w:lang w:val="ru-RU"/>
        </w:rPr>
        <w:t xml:space="preserve">6 августа 2023 г участвовали в областном турнире «Ахмет </w:t>
      </w:r>
      <w:proofErr w:type="spellStart"/>
      <w:r w:rsidRPr="00F909EA">
        <w:rPr>
          <w:rFonts w:ascii="Times New Roman" w:eastAsia="Times New Roman" w:hAnsi="Times New Roman" w:cs="Times New Roman"/>
          <w:sz w:val="24"/>
          <w:szCs w:val="24"/>
          <w:lang w:val="ru-RU"/>
        </w:rPr>
        <w:t>Урпактары</w:t>
      </w:r>
      <w:proofErr w:type="spellEnd"/>
      <w:r w:rsidRPr="00F909EA">
        <w:rPr>
          <w:rFonts w:ascii="Times New Roman" w:eastAsia="Times New Roman" w:hAnsi="Times New Roman" w:cs="Times New Roman"/>
          <w:sz w:val="24"/>
          <w:szCs w:val="24"/>
          <w:lang w:val="ru-RU"/>
        </w:rPr>
        <w:t>» там 4 место из 26 команд</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lastRenderedPageBreak/>
        <w:t>В 2024-2025 учебном году:</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Городской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- 1 место, </w:t>
      </w:r>
      <w:proofErr w:type="gramStart"/>
      <w:r w:rsidRPr="000C10D9">
        <w:rPr>
          <w:rFonts w:ascii="Times New Roman" w:eastAsia="Times New Roman" w:hAnsi="Times New Roman" w:cs="Times New Roman"/>
          <w:sz w:val="24"/>
          <w:szCs w:val="24"/>
          <w:lang w:val="ru-RU"/>
        </w:rPr>
        <w:t>номинация  «</w:t>
      </w:r>
      <w:proofErr w:type="gramEnd"/>
      <w:r w:rsidRPr="000C10D9">
        <w:rPr>
          <w:rFonts w:ascii="Times New Roman" w:eastAsia="Times New Roman" w:hAnsi="Times New Roman" w:cs="Times New Roman"/>
          <w:sz w:val="24"/>
          <w:szCs w:val="24"/>
          <w:lang w:val="ru-RU"/>
        </w:rPr>
        <w:t>Лучший спикер»</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w:t>
      </w:r>
      <w:r w:rsidRPr="000C10D9">
        <w:rPr>
          <w:rFonts w:ascii="Times New Roman" w:eastAsia="Times New Roman" w:hAnsi="Times New Roman" w:cs="Times New Roman"/>
          <w:sz w:val="24"/>
          <w:szCs w:val="24"/>
        </w:rPr>
        <w:t>Kino</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 номинация «Лучший спикер»</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w:t>
      </w:r>
      <w:proofErr w:type="spellStart"/>
      <w:r w:rsidRPr="000C10D9">
        <w:rPr>
          <w:rFonts w:ascii="Times New Roman" w:eastAsia="Times New Roman" w:hAnsi="Times New Roman" w:cs="Times New Roman"/>
          <w:sz w:val="24"/>
          <w:szCs w:val="24"/>
        </w:rPr>
        <w:t>Demosfen</w:t>
      </w:r>
      <w:proofErr w:type="spellEnd"/>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- 1 место</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(БПФ) </w:t>
      </w:r>
      <w:r w:rsidRPr="000C10D9">
        <w:rPr>
          <w:rFonts w:ascii="Times New Roman" w:eastAsia="Times New Roman" w:hAnsi="Times New Roman" w:cs="Times New Roman"/>
          <w:sz w:val="24"/>
          <w:szCs w:val="24"/>
        </w:rPr>
        <w:t>La</w:t>
      </w:r>
      <w:r w:rsidRPr="000C10D9">
        <w:rPr>
          <w:rFonts w:ascii="Times New Roman" w:eastAsia="Times New Roman" w:hAnsi="Times New Roman" w:cs="Times New Roman"/>
          <w:sz w:val="24"/>
          <w:szCs w:val="24"/>
          <w:lang w:val="ru-RU"/>
        </w:rPr>
        <w:t xml:space="preserve"> </w:t>
      </w:r>
      <w:proofErr w:type="spellStart"/>
      <w:r w:rsidRPr="000C10D9">
        <w:rPr>
          <w:rFonts w:ascii="Times New Roman" w:eastAsia="Times New Roman" w:hAnsi="Times New Roman" w:cs="Times New Roman"/>
          <w:sz w:val="24"/>
          <w:szCs w:val="24"/>
        </w:rPr>
        <w:t>Musigue</w:t>
      </w:r>
      <w:proofErr w:type="spellEnd"/>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Competition</w:t>
      </w:r>
      <w:r w:rsidRPr="000C10D9">
        <w:rPr>
          <w:rFonts w:ascii="Times New Roman" w:eastAsia="Times New Roman" w:hAnsi="Times New Roman" w:cs="Times New Roman"/>
          <w:sz w:val="24"/>
          <w:szCs w:val="24"/>
          <w:lang w:val="ru-RU"/>
        </w:rPr>
        <w:t xml:space="preserve"> 25 – выход в 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(БПФ) </w:t>
      </w:r>
      <w:r w:rsidRPr="000C10D9">
        <w:rPr>
          <w:rFonts w:ascii="Times New Roman" w:eastAsia="Times New Roman" w:hAnsi="Times New Roman" w:cs="Times New Roman"/>
          <w:sz w:val="24"/>
          <w:szCs w:val="24"/>
        </w:rPr>
        <w:t>Dissonance</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xml:space="preserve"> 2024 – выход в 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(БПФ) </w:t>
      </w:r>
      <w:r w:rsidRPr="000C10D9">
        <w:rPr>
          <w:rFonts w:ascii="Times New Roman" w:eastAsia="Times New Roman" w:hAnsi="Times New Roman" w:cs="Times New Roman"/>
          <w:sz w:val="24"/>
          <w:szCs w:val="24"/>
        </w:rPr>
        <w:t>Xmas</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xml:space="preserve"> – выход в 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(БПФ) ФМ "</w:t>
      </w:r>
      <w:proofErr w:type="spellStart"/>
      <w:r w:rsidRPr="000C10D9">
        <w:rPr>
          <w:rFonts w:ascii="Times New Roman" w:eastAsia="Times New Roman" w:hAnsi="Times New Roman" w:cs="Times New Roman"/>
          <w:sz w:val="24"/>
          <w:szCs w:val="24"/>
        </w:rPr>
        <w:t>Baitursynuly</w:t>
      </w:r>
      <w:proofErr w:type="spellEnd"/>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xml:space="preserve"> '25" – выход в 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Областной школьный турнир (БПФ) – выход в полуфинал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Кубок Координатора 2024 – выход в полуфинал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студенческий турнир (БПФ) </w:t>
      </w:r>
      <w:r w:rsidRPr="000C10D9">
        <w:rPr>
          <w:rFonts w:ascii="Times New Roman" w:eastAsia="Times New Roman" w:hAnsi="Times New Roman" w:cs="Times New Roman"/>
          <w:sz w:val="24"/>
          <w:szCs w:val="24"/>
        </w:rPr>
        <w:t>Argument</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Novice</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выход в полуфинал</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Республиканский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w:t>
      </w:r>
      <w:proofErr w:type="spellStart"/>
      <w:r w:rsidRPr="000C10D9">
        <w:rPr>
          <w:rFonts w:ascii="Times New Roman" w:eastAsia="Times New Roman" w:hAnsi="Times New Roman" w:cs="Times New Roman"/>
          <w:sz w:val="24"/>
          <w:szCs w:val="24"/>
          <w:lang w:val="ru-RU"/>
        </w:rPr>
        <w:t>Козкарас</w:t>
      </w:r>
      <w:proofErr w:type="spellEnd"/>
      <w:r w:rsidRPr="000C10D9">
        <w:rPr>
          <w:rFonts w:ascii="Times New Roman" w:eastAsia="Times New Roman" w:hAnsi="Times New Roman" w:cs="Times New Roman"/>
          <w:sz w:val="24"/>
          <w:szCs w:val="24"/>
          <w:lang w:val="ru-RU"/>
        </w:rPr>
        <w:t>» среди школьников - номинация «Лучший спикер»</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w:t>
      </w:r>
      <w:proofErr w:type="spellStart"/>
      <w:r w:rsidRPr="000C10D9">
        <w:rPr>
          <w:rFonts w:ascii="Times New Roman" w:eastAsia="Times New Roman" w:hAnsi="Times New Roman" w:cs="Times New Roman"/>
          <w:sz w:val="24"/>
          <w:szCs w:val="24"/>
          <w:lang w:val="ru-RU"/>
        </w:rPr>
        <w:t>ЧелГУ</w:t>
      </w:r>
      <w:proofErr w:type="spellEnd"/>
      <w:r w:rsidRPr="000C10D9">
        <w:rPr>
          <w:rFonts w:ascii="Times New Roman" w:eastAsia="Times New Roman" w:hAnsi="Times New Roman" w:cs="Times New Roman"/>
          <w:sz w:val="24"/>
          <w:szCs w:val="24"/>
          <w:lang w:val="ru-RU"/>
        </w:rPr>
        <w:t xml:space="preserve"> ко дню науки РФ – 1 место</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среди школьников (Костанайская область) – 1 место</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rPr>
      </w:pPr>
      <w:proofErr w:type="spellStart"/>
      <w:r w:rsidRPr="000C10D9">
        <w:rPr>
          <w:rFonts w:ascii="Times New Roman" w:eastAsia="Times New Roman" w:hAnsi="Times New Roman" w:cs="Times New Roman"/>
          <w:sz w:val="24"/>
          <w:szCs w:val="24"/>
        </w:rPr>
        <w:t>Qazakhstan</w:t>
      </w:r>
      <w:proofErr w:type="spellEnd"/>
      <w:r w:rsidRPr="000C10D9">
        <w:rPr>
          <w:rFonts w:ascii="Times New Roman" w:eastAsia="Times New Roman" w:hAnsi="Times New Roman" w:cs="Times New Roman"/>
          <w:sz w:val="24"/>
          <w:szCs w:val="24"/>
        </w:rPr>
        <w:t xml:space="preserve"> debate championship'25 - </w:t>
      </w:r>
      <w:proofErr w:type="spellStart"/>
      <w:r w:rsidRPr="000C10D9">
        <w:rPr>
          <w:rFonts w:ascii="Times New Roman" w:eastAsia="Times New Roman" w:hAnsi="Times New Roman" w:cs="Times New Roman"/>
          <w:sz w:val="24"/>
          <w:szCs w:val="24"/>
        </w:rPr>
        <w:t>выход</w:t>
      </w:r>
      <w:proofErr w:type="spellEnd"/>
      <w:r w:rsidRPr="000C10D9">
        <w:rPr>
          <w:rFonts w:ascii="Times New Roman" w:eastAsia="Times New Roman" w:hAnsi="Times New Roman" w:cs="Times New Roman"/>
          <w:sz w:val="24"/>
          <w:szCs w:val="24"/>
        </w:rPr>
        <w:t xml:space="preserve"> в </w:t>
      </w:r>
      <w:proofErr w:type="spellStart"/>
      <w:r w:rsidRPr="000C10D9">
        <w:rPr>
          <w:rFonts w:ascii="Times New Roman" w:eastAsia="Times New Roman" w:hAnsi="Times New Roman" w:cs="Times New Roman"/>
          <w:sz w:val="24"/>
          <w:szCs w:val="24"/>
        </w:rPr>
        <w:t>финал</w:t>
      </w:r>
      <w:proofErr w:type="spellEnd"/>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rPr>
      </w:pPr>
      <w:r w:rsidRPr="000C10D9">
        <w:rPr>
          <w:rFonts w:ascii="Times New Roman" w:eastAsia="Times New Roman" w:hAnsi="Times New Roman" w:cs="Times New Roman"/>
          <w:sz w:val="24"/>
          <w:szCs w:val="24"/>
        </w:rPr>
        <w:t xml:space="preserve">ФМ </w:t>
      </w:r>
      <w:proofErr w:type="spellStart"/>
      <w:r w:rsidRPr="000C10D9">
        <w:rPr>
          <w:rFonts w:ascii="Times New Roman" w:eastAsia="Times New Roman" w:hAnsi="Times New Roman" w:cs="Times New Roman"/>
          <w:sz w:val="24"/>
          <w:szCs w:val="24"/>
        </w:rPr>
        <w:t>ChelGU</w:t>
      </w:r>
      <w:proofErr w:type="spellEnd"/>
      <w:r w:rsidRPr="000C10D9">
        <w:rPr>
          <w:rFonts w:ascii="Times New Roman" w:eastAsia="Times New Roman" w:hAnsi="Times New Roman" w:cs="Times New Roman"/>
          <w:sz w:val="24"/>
          <w:szCs w:val="24"/>
        </w:rPr>
        <w:t xml:space="preserve"> CUP. Last spikers - </w:t>
      </w:r>
      <w:proofErr w:type="spellStart"/>
      <w:r w:rsidRPr="000C10D9">
        <w:rPr>
          <w:rFonts w:ascii="Times New Roman" w:eastAsia="Times New Roman" w:hAnsi="Times New Roman" w:cs="Times New Roman"/>
          <w:sz w:val="24"/>
          <w:szCs w:val="24"/>
        </w:rPr>
        <w:t>выход</w:t>
      </w:r>
      <w:proofErr w:type="spellEnd"/>
      <w:r w:rsidRPr="000C10D9">
        <w:rPr>
          <w:rFonts w:ascii="Times New Roman" w:eastAsia="Times New Roman" w:hAnsi="Times New Roman" w:cs="Times New Roman"/>
          <w:sz w:val="24"/>
          <w:szCs w:val="24"/>
        </w:rPr>
        <w:t xml:space="preserve"> в </w:t>
      </w:r>
      <w:proofErr w:type="spellStart"/>
      <w:r w:rsidRPr="000C10D9">
        <w:rPr>
          <w:rFonts w:ascii="Times New Roman" w:eastAsia="Times New Roman" w:hAnsi="Times New Roman" w:cs="Times New Roman"/>
          <w:sz w:val="24"/>
          <w:szCs w:val="24"/>
        </w:rPr>
        <w:t>финал</w:t>
      </w:r>
      <w:proofErr w:type="spellEnd"/>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среди школьников </w:t>
      </w:r>
      <w:r w:rsidRPr="000C10D9">
        <w:rPr>
          <w:rFonts w:ascii="Times New Roman" w:eastAsia="Times New Roman" w:hAnsi="Times New Roman" w:cs="Times New Roman"/>
          <w:sz w:val="24"/>
          <w:szCs w:val="24"/>
        </w:rPr>
        <w:t>Snowman</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xml:space="preserve"> 2024 – 2 место</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Областной </w:t>
      </w:r>
      <w:proofErr w:type="spellStart"/>
      <w:r w:rsidRPr="000C10D9">
        <w:rPr>
          <w:rFonts w:ascii="Times New Roman" w:eastAsia="Times New Roman" w:hAnsi="Times New Roman" w:cs="Times New Roman"/>
          <w:sz w:val="24"/>
          <w:szCs w:val="24"/>
          <w:lang w:val="ru-RU"/>
        </w:rPr>
        <w:t>дебатный</w:t>
      </w:r>
      <w:proofErr w:type="spellEnd"/>
      <w:r w:rsidRPr="000C10D9">
        <w:rPr>
          <w:rFonts w:ascii="Times New Roman" w:eastAsia="Times New Roman" w:hAnsi="Times New Roman" w:cs="Times New Roman"/>
          <w:sz w:val="24"/>
          <w:szCs w:val="24"/>
          <w:lang w:val="ru-RU"/>
        </w:rPr>
        <w:t xml:space="preserve"> турнир среди школьников </w:t>
      </w:r>
      <w:r w:rsidRPr="000C10D9">
        <w:rPr>
          <w:rFonts w:ascii="Times New Roman" w:eastAsia="Times New Roman" w:hAnsi="Times New Roman" w:cs="Times New Roman"/>
          <w:sz w:val="24"/>
          <w:szCs w:val="24"/>
        </w:rPr>
        <w:t>DISSONANCE</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xml:space="preserve"> – 3 место</w:t>
      </w:r>
    </w:p>
    <w:p w:rsidR="00B20219" w:rsidRPr="000C10D9" w:rsidRDefault="00B20219" w:rsidP="004F49EC">
      <w:pPr>
        <w:pStyle w:val="af3"/>
        <w:numPr>
          <w:ilvl w:val="0"/>
          <w:numId w:val="18"/>
        </w:numPr>
        <w:spacing w:after="0" w:line="276" w:lineRule="auto"/>
        <w:jc w:val="both"/>
        <w:rPr>
          <w:rFonts w:ascii="Times New Roman" w:eastAsia="Times New Roman" w:hAnsi="Times New Roman" w:cs="Times New Roman"/>
          <w:sz w:val="24"/>
          <w:szCs w:val="24"/>
          <w:lang w:val="ru-RU"/>
        </w:rPr>
      </w:pPr>
      <w:r w:rsidRPr="000C10D9">
        <w:rPr>
          <w:rFonts w:ascii="Times New Roman" w:eastAsia="Times New Roman" w:hAnsi="Times New Roman" w:cs="Times New Roman"/>
          <w:sz w:val="24"/>
          <w:szCs w:val="24"/>
          <w:lang w:val="ru-RU"/>
        </w:rPr>
        <w:t xml:space="preserve">Городской турнир ДК «Сократ» </w:t>
      </w:r>
      <w:proofErr w:type="spellStart"/>
      <w:r w:rsidRPr="000C10D9">
        <w:rPr>
          <w:rFonts w:ascii="Times New Roman" w:eastAsia="Times New Roman" w:hAnsi="Times New Roman" w:cs="Times New Roman"/>
          <w:sz w:val="24"/>
          <w:szCs w:val="24"/>
          <w:lang w:val="ru-RU"/>
        </w:rPr>
        <w:t>г.Рудный</w:t>
      </w:r>
      <w:proofErr w:type="spellEnd"/>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Samurai</w:t>
      </w:r>
      <w:r w:rsidRPr="000C10D9">
        <w:rPr>
          <w:rFonts w:ascii="Times New Roman" w:eastAsia="Times New Roman" w:hAnsi="Times New Roman" w:cs="Times New Roman"/>
          <w:sz w:val="24"/>
          <w:szCs w:val="24"/>
          <w:lang w:val="ru-RU"/>
        </w:rPr>
        <w:t xml:space="preserve"> </w:t>
      </w:r>
      <w:r w:rsidRPr="000C10D9">
        <w:rPr>
          <w:rFonts w:ascii="Times New Roman" w:eastAsia="Times New Roman" w:hAnsi="Times New Roman" w:cs="Times New Roman"/>
          <w:sz w:val="24"/>
          <w:szCs w:val="24"/>
        </w:rPr>
        <w:t>cup</w:t>
      </w:r>
      <w:r w:rsidRPr="000C10D9">
        <w:rPr>
          <w:rFonts w:ascii="Times New Roman" w:eastAsia="Times New Roman" w:hAnsi="Times New Roman" w:cs="Times New Roman"/>
          <w:sz w:val="24"/>
          <w:szCs w:val="24"/>
          <w:lang w:val="ru-RU"/>
        </w:rPr>
        <w:t xml:space="preserve"> – полуфинал «Лучший судья»</w:t>
      </w:r>
    </w:p>
    <w:p w:rsidR="00B20219" w:rsidRPr="0067163E" w:rsidRDefault="00B20219" w:rsidP="00B20219">
      <w:pPr>
        <w:spacing w:after="0" w:line="276" w:lineRule="auto"/>
        <w:ind w:left="720" w:hanging="720"/>
        <w:jc w:val="both"/>
        <w:rPr>
          <w:rFonts w:ascii="Times New Roman" w:eastAsia="Times New Roman" w:hAnsi="Times New Roman" w:cs="Times New Roman"/>
          <w:sz w:val="24"/>
          <w:szCs w:val="24"/>
          <w:lang w:val="ru-RU"/>
        </w:rPr>
      </w:pPr>
    </w:p>
    <w:p w:rsidR="00B20219" w:rsidRPr="0067163E" w:rsidRDefault="00B20219" w:rsidP="001A25F9">
      <w:pPr>
        <w:spacing w:after="0" w:line="240" w:lineRule="auto"/>
        <w:ind w:left="720" w:hanging="720"/>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Художественно-эстетическое направление</w:t>
      </w:r>
    </w:p>
    <w:p w:rsidR="00B20219" w:rsidRPr="0067163E" w:rsidRDefault="00B20219" w:rsidP="001A25F9">
      <w:pPr>
        <w:spacing w:after="0" w:line="240" w:lineRule="auto"/>
        <w:ind w:firstLine="700"/>
        <w:jc w:val="both"/>
        <w:rPr>
          <w:rFonts w:ascii="Times New Roman" w:eastAsia="Times New Roman" w:hAnsi="Times New Roman" w:cs="Times New Roman"/>
          <w:sz w:val="24"/>
          <w:szCs w:val="24"/>
          <w:lang w:val="ru-RU"/>
        </w:rPr>
      </w:pPr>
      <w:r w:rsidRPr="0067163E">
        <w:rPr>
          <w:rFonts w:ascii="Times New Roman" w:eastAsia="Times New Roman" w:hAnsi="Times New Roman" w:cs="Times New Roman"/>
          <w:sz w:val="24"/>
          <w:szCs w:val="24"/>
          <w:lang w:val="ru-RU"/>
        </w:rPr>
        <w:t xml:space="preserve">Художественно-эстетическое развитие влияет на формирование общей культуры </w:t>
      </w:r>
      <w:proofErr w:type="gramStart"/>
      <w:r w:rsidRPr="0067163E">
        <w:rPr>
          <w:rFonts w:ascii="Times New Roman" w:eastAsia="Times New Roman" w:hAnsi="Times New Roman" w:cs="Times New Roman"/>
          <w:sz w:val="24"/>
          <w:szCs w:val="24"/>
          <w:lang w:val="ru-RU"/>
        </w:rPr>
        <w:t>учащихся  и</w:t>
      </w:r>
      <w:proofErr w:type="gramEnd"/>
      <w:r w:rsidRPr="0067163E">
        <w:rPr>
          <w:rFonts w:ascii="Times New Roman" w:eastAsia="Times New Roman" w:hAnsi="Times New Roman" w:cs="Times New Roman"/>
          <w:sz w:val="24"/>
          <w:szCs w:val="24"/>
          <w:lang w:val="ru-RU"/>
        </w:rPr>
        <w:t xml:space="preserve"> становление его как целостной всесторонне и гармонично развитой личности. Художественно-эстетическое воспитание является средством для культурного, духовно-нравственного, эмоционального развития творческих способностей и формирования образного мышления. В школе-лицее выделяют следующие виды деятельности, способствующие художественно-эстетическому развитию:</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2022-2023 учебном году:</w:t>
      </w:r>
    </w:p>
    <w:p w:rsidR="00B20219" w:rsidRPr="0067163E" w:rsidRDefault="00B20219" w:rsidP="00B20219">
      <w:pPr>
        <w:spacing w:before="240" w:after="0" w:line="276" w:lineRule="auto"/>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Изобразительно-прикладная</w:t>
      </w:r>
    </w:p>
    <w:p w:rsidR="00B20219" w:rsidRPr="002F0C0C" w:rsidRDefault="00B20219" w:rsidP="004F49EC">
      <w:pPr>
        <w:pStyle w:val="af3"/>
        <w:numPr>
          <w:ilvl w:val="0"/>
          <w:numId w:val="19"/>
        </w:numPr>
        <w:spacing w:after="0" w:line="276" w:lineRule="auto"/>
        <w:jc w:val="both"/>
        <w:rPr>
          <w:rFonts w:ascii="Times New Roman" w:eastAsia="Times New Roman" w:hAnsi="Times New Roman" w:cs="Times New Roman"/>
          <w:i/>
          <w:sz w:val="24"/>
          <w:szCs w:val="24"/>
          <w:u w:val="single"/>
          <w:lang w:val="ru-RU"/>
        </w:rPr>
      </w:pPr>
      <w:r w:rsidRPr="002F0C0C">
        <w:rPr>
          <w:rFonts w:ascii="Times New Roman" w:eastAsia="Times New Roman" w:hAnsi="Times New Roman" w:cs="Times New Roman"/>
          <w:sz w:val="24"/>
          <w:szCs w:val="24"/>
          <w:lang w:val="ru-RU"/>
        </w:rPr>
        <w:t>Конкурсы рисунков, поделок</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Музыкальная</w:t>
      </w:r>
    </w:p>
    <w:p w:rsidR="00B20219" w:rsidRPr="00671277" w:rsidRDefault="00B20219" w:rsidP="004F49EC">
      <w:pPr>
        <w:pStyle w:val="af3"/>
        <w:numPr>
          <w:ilvl w:val="0"/>
          <w:numId w:val="20"/>
        </w:numPr>
        <w:spacing w:after="0" w:line="276" w:lineRule="auto"/>
        <w:jc w:val="both"/>
        <w:rPr>
          <w:rFonts w:ascii="Times New Roman" w:eastAsia="Times New Roman" w:hAnsi="Times New Roman" w:cs="Times New Roman"/>
          <w:iCs/>
          <w:sz w:val="24"/>
          <w:szCs w:val="24"/>
          <w:lang w:val="ru-RU"/>
        </w:rPr>
      </w:pPr>
      <w:r w:rsidRPr="00671277">
        <w:rPr>
          <w:rFonts w:ascii="Times New Roman" w:eastAsia="Times New Roman" w:hAnsi="Times New Roman" w:cs="Times New Roman"/>
          <w:iCs/>
          <w:sz w:val="24"/>
          <w:szCs w:val="24"/>
          <w:lang w:val="ru-RU"/>
        </w:rPr>
        <w:t>Кружок «Путь к успеху»</w:t>
      </w:r>
    </w:p>
    <w:p w:rsidR="00B20219" w:rsidRPr="00671277" w:rsidRDefault="00B20219" w:rsidP="004F49EC">
      <w:pPr>
        <w:pStyle w:val="af3"/>
        <w:numPr>
          <w:ilvl w:val="0"/>
          <w:numId w:val="20"/>
        </w:numPr>
        <w:spacing w:after="0" w:line="276" w:lineRule="auto"/>
        <w:jc w:val="both"/>
        <w:rPr>
          <w:rFonts w:ascii="Times New Roman" w:eastAsia="Times New Roman" w:hAnsi="Times New Roman" w:cs="Times New Roman"/>
          <w:iCs/>
          <w:sz w:val="24"/>
          <w:szCs w:val="24"/>
          <w:lang w:val="ru-RU"/>
        </w:rPr>
      </w:pPr>
      <w:r w:rsidRPr="00671277">
        <w:rPr>
          <w:rFonts w:ascii="Times New Roman" w:eastAsia="Times New Roman" w:hAnsi="Times New Roman" w:cs="Times New Roman"/>
          <w:iCs/>
          <w:sz w:val="24"/>
          <w:szCs w:val="24"/>
          <w:lang w:val="ru-RU"/>
        </w:rPr>
        <w:t>Кружок «Основы звукорежиссуры»</w:t>
      </w:r>
    </w:p>
    <w:p w:rsidR="00B20219" w:rsidRPr="00671277" w:rsidRDefault="00B20219" w:rsidP="004F49EC">
      <w:pPr>
        <w:pStyle w:val="af3"/>
        <w:numPr>
          <w:ilvl w:val="0"/>
          <w:numId w:val="20"/>
        </w:numPr>
        <w:spacing w:after="0" w:line="276" w:lineRule="auto"/>
        <w:jc w:val="both"/>
        <w:rPr>
          <w:rFonts w:ascii="Times New Roman" w:eastAsia="Times New Roman" w:hAnsi="Times New Roman" w:cs="Times New Roman"/>
          <w:iCs/>
          <w:sz w:val="24"/>
          <w:szCs w:val="24"/>
          <w:lang w:val="ru-RU"/>
        </w:rPr>
      </w:pPr>
      <w:r w:rsidRPr="00671277">
        <w:rPr>
          <w:rFonts w:ascii="Times New Roman" w:eastAsia="Times New Roman" w:hAnsi="Times New Roman" w:cs="Times New Roman"/>
          <w:iCs/>
          <w:sz w:val="24"/>
          <w:szCs w:val="24"/>
          <w:lang w:val="ru-RU"/>
        </w:rPr>
        <w:t>Кружок спортивного бального танца «Торнадо» для 1-4 классов</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Художественно-речевая</w:t>
      </w:r>
    </w:p>
    <w:p w:rsidR="00B20219" w:rsidRPr="00AE695C" w:rsidRDefault="00B20219" w:rsidP="004F49EC">
      <w:pPr>
        <w:pStyle w:val="af3"/>
        <w:numPr>
          <w:ilvl w:val="0"/>
          <w:numId w:val="21"/>
        </w:numPr>
        <w:spacing w:after="0" w:line="276" w:lineRule="auto"/>
        <w:jc w:val="both"/>
        <w:rPr>
          <w:rFonts w:ascii="Times New Roman" w:eastAsia="Times New Roman" w:hAnsi="Times New Roman" w:cs="Times New Roman"/>
          <w:sz w:val="24"/>
          <w:szCs w:val="24"/>
          <w:lang w:val="ru-RU"/>
        </w:rPr>
      </w:pPr>
      <w:r w:rsidRPr="00AE695C">
        <w:rPr>
          <w:rFonts w:ascii="Times New Roman" w:eastAsia="Times New Roman" w:hAnsi="Times New Roman" w:cs="Times New Roman"/>
          <w:sz w:val="24"/>
          <w:szCs w:val="24"/>
          <w:lang w:val="ru-RU"/>
        </w:rPr>
        <w:t>КВН</w:t>
      </w:r>
    </w:p>
    <w:p w:rsidR="00B20219" w:rsidRPr="00AE695C" w:rsidRDefault="00B20219" w:rsidP="004F49EC">
      <w:pPr>
        <w:pStyle w:val="af3"/>
        <w:numPr>
          <w:ilvl w:val="0"/>
          <w:numId w:val="21"/>
        </w:numPr>
        <w:spacing w:after="0" w:line="276" w:lineRule="auto"/>
        <w:jc w:val="both"/>
        <w:rPr>
          <w:rFonts w:ascii="Times New Roman" w:eastAsia="Times New Roman" w:hAnsi="Times New Roman" w:cs="Times New Roman"/>
          <w:sz w:val="24"/>
          <w:szCs w:val="24"/>
          <w:lang w:val="ru-RU"/>
        </w:rPr>
      </w:pPr>
      <w:r w:rsidRPr="00AE695C">
        <w:rPr>
          <w:rFonts w:ascii="Times New Roman" w:eastAsia="Times New Roman" w:hAnsi="Times New Roman" w:cs="Times New Roman"/>
          <w:sz w:val="24"/>
          <w:szCs w:val="24"/>
          <w:lang w:val="ru-RU"/>
        </w:rPr>
        <w:t>Подготовка ведущих к различным мероприятиям</w:t>
      </w:r>
    </w:p>
    <w:p w:rsidR="00B20219" w:rsidRPr="00AE695C" w:rsidRDefault="00B20219" w:rsidP="004F49EC">
      <w:pPr>
        <w:pStyle w:val="af3"/>
        <w:numPr>
          <w:ilvl w:val="0"/>
          <w:numId w:val="21"/>
        </w:numPr>
        <w:spacing w:after="0" w:line="276" w:lineRule="auto"/>
        <w:jc w:val="both"/>
        <w:rPr>
          <w:rFonts w:ascii="Times New Roman" w:eastAsia="Times New Roman" w:hAnsi="Times New Roman" w:cs="Times New Roman"/>
          <w:sz w:val="24"/>
          <w:szCs w:val="24"/>
          <w:lang w:val="ru-RU"/>
        </w:rPr>
      </w:pPr>
      <w:r w:rsidRPr="00AE695C">
        <w:rPr>
          <w:rFonts w:ascii="Times New Roman" w:eastAsia="Times New Roman" w:hAnsi="Times New Roman" w:cs="Times New Roman"/>
          <w:sz w:val="24"/>
          <w:szCs w:val="24"/>
          <w:lang w:val="ru-RU"/>
        </w:rPr>
        <w:t>Конкурсы по исполнению стихотворений</w:t>
      </w:r>
    </w:p>
    <w:p w:rsidR="00B20219" w:rsidRPr="00AE695C" w:rsidRDefault="00B20219" w:rsidP="004F49EC">
      <w:pPr>
        <w:pStyle w:val="af3"/>
        <w:numPr>
          <w:ilvl w:val="0"/>
          <w:numId w:val="21"/>
        </w:numPr>
        <w:spacing w:after="0" w:line="276" w:lineRule="auto"/>
        <w:jc w:val="both"/>
        <w:rPr>
          <w:rFonts w:ascii="Times New Roman" w:eastAsia="Times New Roman" w:hAnsi="Times New Roman" w:cs="Times New Roman"/>
          <w:sz w:val="24"/>
          <w:szCs w:val="24"/>
          <w:lang w:val="ru-RU"/>
        </w:rPr>
      </w:pPr>
      <w:proofErr w:type="spellStart"/>
      <w:r w:rsidRPr="00AE695C">
        <w:rPr>
          <w:rFonts w:ascii="Times New Roman" w:eastAsia="Times New Roman" w:hAnsi="Times New Roman" w:cs="Times New Roman"/>
          <w:sz w:val="24"/>
          <w:szCs w:val="24"/>
          <w:lang w:val="ru-RU"/>
        </w:rPr>
        <w:t>Дебатный</w:t>
      </w:r>
      <w:proofErr w:type="spellEnd"/>
      <w:r w:rsidRPr="00AE695C">
        <w:rPr>
          <w:rFonts w:ascii="Times New Roman" w:eastAsia="Times New Roman" w:hAnsi="Times New Roman" w:cs="Times New Roman"/>
          <w:sz w:val="24"/>
          <w:szCs w:val="24"/>
          <w:lang w:val="ru-RU"/>
        </w:rPr>
        <w:t xml:space="preserve"> клуб</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Театральная</w:t>
      </w:r>
    </w:p>
    <w:p w:rsidR="00B20219" w:rsidRPr="007860C1" w:rsidRDefault="00B20219" w:rsidP="004F49EC">
      <w:pPr>
        <w:pStyle w:val="af3"/>
        <w:numPr>
          <w:ilvl w:val="0"/>
          <w:numId w:val="22"/>
        </w:numPr>
        <w:spacing w:after="0" w:line="276" w:lineRule="auto"/>
        <w:jc w:val="both"/>
        <w:rPr>
          <w:rFonts w:ascii="Times New Roman" w:eastAsia="Times New Roman" w:hAnsi="Times New Roman" w:cs="Times New Roman"/>
          <w:sz w:val="24"/>
          <w:szCs w:val="24"/>
          <w:lang w:val="ru-RU"/>
        </w:rPr>
      </w:pPr>
      <w:r w:rsidRPr="007860C1">
        <w:rPr>
          <w:rFonts w:ascii="Times New Roman" w:eastAsia="Times New Roman" w:hAnsi="Times New Roman" w:cs="Times New Roman"/>
          <w:sz w:val="24"/>
          <w:szCs w:val="24"/>
          <w:lang w:val="ru-RU"/>
        </w:rPr>
        <w:t>Кружок театрального искусства «Театр и дети»</w:t>
      </w:r>
    </w:p>
    <w:p w:rsidR="00B20219" w:rsidRPr="007860C1" w:rsidRDefault="00B20219" w:rsidP="004F49EC">
      <w:pPr>
        <w:pStyle w:val="af3"/>
        <w:numPr>
          <w:ilvl w:val="0"/>
          <w:numId w:val="22"/>
        </w:numPr>
        <w:spacing w:after="0" w:line="276" w:lineRule="auto"/>
        <w:jc w:val="both"/>
        <w:rPr>
          <w:rFonts w:ascii="Times New Roman" w:eastAsia="Times New Roman" w:hAnsi="Times New Roman" w:cs="Times New Roman"/>
          <w:sz w:val="24"/>
          <w:szCs w:val="24"/>
          <w:lang w:val="ru-RU"/>
        </w:rPr>
      </w:pPr>
      <w:r w:rsidRPr="007860C1">
        <w:rPr>
          <w:rFonts w:ascii="Times New Roman" w:eastAsia="Times New Roman" w:hAnsi="Times New Roman" w:cs="Times New Roman"/>
          <w:sz w:val="24"/>
          <w:szCs w:val="24"/>
          <w:lang w:val="ru-RU"/>
        </w:rPr>
        <w:t>Конкурсы театральных постановок</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lastRenderedPageBreak/>
        <w:t>В 2023-2024 учебном году:</w:t>
      </w:r>
    </w:p>
    <w:p w:rsidR="00B20219" w:rsidRPr="0067163E" w:rsidRDefault="00B20219" w:rsidP="00B20219">
      <w:pPr>
        <w:spacing w:before="240" w:after="0" w:line="276" w:lineRule="auto"/>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Изобразительно-прикладная</w:t>
      </w:r>
    </w:p>
    <w:p w:rsidR="00B20219" w:rsidRPr="009F6402" w:rsidRDefault="00B20219" w:rsidP="004F49EC">
      <w:pPr>
        <w:pStyle w:val="af3"/>
        <w:numPr>
          <w:ilvl w:val="0"/>
          <w:numId w:val="23"/>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Конкурсы рисунков, поделок</w:t>
      </w:r>
    </w:p>
    <w:p w:rsidR="00B20219" w:rsidRPr="009F6402" w:rsidRDefault="00B20219" w:rsidP="004F49EC">
      <w:pPr>
        <w:pStyle w:val="af3"/>
        <w:numPr>
          <w:ilvl w:val="0"/>
          <w:numId w:val="23"/>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Кружок «Волшебная кисточка», «Волшебный квадрат», «Весёлый пластилин», «Умелые ручки», «Творческая мастерская», «Волшебная ниточка» для 1-4 классов</w:t>
      </w:r>
    </w:p>
    <w:p w:rsidR="00B20219" w:rsidRPr="009F6402" w:rsidRDefault="00B20219" w:rsidP="004F49EC">
      <w:pPr>
        <w:pStyle w:val="af3"/>
        <w:numPr>
          <w:ilvl w:val="0"/>
          <w:numId w:val="23"/>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Кружок «Фантазия» для 5-7 классов</w:t>
      </w:r>
    </w:p>
    <w:p w:rsidR="00B20219" w:rsidRPr="009F6402" w:rsidRDefault="00B20219" w:rsidP="004F49EC">
      <w:pPr>
        <w:pStyle w:val="af3"/>
        <w:numPr>
          <w:ilvl w:val="0"/>
          <w:numId w:val="23"/>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 xml:space="preserve">Кружок «Бумажная фантазия», «Оригами» для 1-2 классов с </w:t>
      </w:r>
      <w:proofErr w:type="spellStart"/>
      <w:proofErr w:type="gramStart"/>
      <w:r w:rsidRPr="009F6402">
        <w:rPr>
          <w:rFonts w:ascii="Times New Roman" w:eastAsia="Times New Roman" w:hAnsi="Times New Roman" w:cs="Times New Roman"/>
          <w:sz w:val="24"/>
          <w:szCs w:val="24"/>
          <w:lang w:val="ru-RU"/>
        </w:rPr>
        <w:t>гос.языком</w:t>
      </w:r>
      <w:proofErr w:type="spellEnd"/>
      <w:proofErr w:type="gramEnd"/>
      <w:r w:rsidRPr="009F6402">
        <w:rPr>
          <w:rFonts w:ascii="Times New Roman" w:eastAsia="Times New Roman" w:hAnsi="Times New Roman" w:cs="Times New Roman"/>
          <w:sz w:val="24"/>
          <w:szCs w:val="24"/>
          <w:lang w:val="ru-RU"/>
        </w:rPr>
        <w:t xml:space="preserve"> обучения</w:t>
      </w:r>
    </w:p>
    <w:p w:rsidR="00B20219" w:rsidRPr="009F6402" w:rsidRDefault="00B20219" w:rsidP="004F49EC">
      <w:pPr>
        <w:pStyle w:val="af3"/>
        <w:numPr>
          <w:ilvl w:val="0"/>
          <w:numId w:val="23"/>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Кружок 3</w:t>
      </w:r>
      <w:r w:rsidRPr="009F6402">
        <w:rPr>
          <w:rFonts w:ascii="Times New Roman" w:eastAsia="Times New Roman" w:hAnsi="Times New Roman" w:cs="Times New Roman"/>
          <w:sz w:val="24"/>
          <w:szCs w:val="24"/>
        </w:rPr>
        <w:t>D</w:t>
      </w:r>
      <w:r w:rsidRPr="009F6402">
        <w:rPr>
          <w:rFonts w:ascii="Times New Roman" w:eastAsia="Times New Roman" w:hAnsi="Times New Roman" w:cs="Times New Roman"/>
          <w:sz w:val="24"/>
          <w:szCs w:val="24"/>
          <w:lang w:val="ru-RU"/>
        </w:rPr>
        <w:t xml:space="preserve"> моделирования для 5-11 классов</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Музыкальная</w:t>
      </w:r>
    </w:p>
    <w:p w:rsidR="00B20219" w:rsidRPr="009F6402" w:rsidRDefault="00B20219" w:rsidP="004F49EC">
      <w:pPr>
        <w:pStyle w:val="af3"/>
        <w:numPr>
          <w:ilvl w:val="0"/>
          <w:numId w:val="24"/>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 xml:space="preserve">Конкурсы: </w:t>
      </w:r>
      <w:r w:rsidRPr="009F6402">
        <w:rPr>
          <w:rFonts w:ascii="Times New Roman" w:eastAsia="Times New Roman" w:hAnsi="Times New Roman" w:cs="Times New Roman"/>
          <w:sz w:val="24"/>
          <w:szCs w:val="24"/>
        </w:rPr>
        <w:t>PRO</w:t>
      </w:r>
      <w:r w:rsidRPr="009F6402">
        <w:rPr>
          <w:rFonts w:ascii="Times New Roman" w:eastAsia="Times New Roman" w:hAnsi="Times New Roman" w:cs="Times New Roman"/>
          <w:sz w:val="24"/>
          <w:szCs w:val="24"/>
          <w:lang w:val="ru-RU"/>
        </w:rPr>
        <w:t xml:space="preserve"> музыку, Битва хоров</w:t>
      </w:r>
    </w:p>
    <w:p w:rsidR="00B20219" w:rsidRPr="009F6402" w:rsidRDefault="00B20219" w:rsidP="004F49EC">
      <w:pPr>
        <w:pStyle w:val="af3"/>
        <w:numPr>
          <w:ilvl w:val="0"/>
          <w:numId w:val="24"/>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Кружок «</w:t>
      </w:r>
      <w:r w:rsidRPr="009F6402">
        <w:rPr>
          <w:rFonts w:ascii="Times New Roman" w:eastAsia="Times New Roman" w:hAnsi="Times New Roman" w:cs="Times New Roman"/>
          <w:sz w:val="24"/>
          <w:szCs w:val="24"/>
        </w:rPr>
        <w:t>Drive</w:t>
      </w:r>
      <w:r w:rsidRPr="009F6402">
        <w:rPr>
          <w:rFonts w:ascii="Times New Roman" w:eastAsia="Times New Roman" w:hAnsi="Times New Roman" w:cs="Times New Roman"/>
          <w:sz w:val="24"/>
          <w:szCs w:val="24"/>
          <w:lang w:val="ru-RU"/>
        </w:rPr>
        <w:t>» для 3-4 классов</w:t>
      </w:r>
    </w:p>
    <w:p w:rsidR="00B20219" w:rsidRPr="009F6402" w:rsidRDefault="00B20219" w:rsidP="004F49EC">
      <w:pPr>
        <w:pStyle w:val="af3"/>
        <w:numPr>
          <w:ilvl w:val="0"/>
          <w:numId w:val="24"/>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Кружок спортивного бального танца «</w:t>
      </w:r>
      <w:proofErr w:type="spellStart"/>
      <w:proofErr w:type="gramStart"/>
      <w:r w:rsidRPr="009F6402">
        <w:rPr>
          <w:rFonts w:ascii="Times New Roman" w:eastAsia="Times New Roman" w:hAnsi="Times New Roman" w:cs="Times New Roman"/>
          <w:sz w:val="24"/>
          <w:szCs w:val="24"/>
          <w:lang w:val="ru-RU"/>
        </w:rPr>
        <w:t>Торнадо»для</w:t>
      </w:r>
      <w:proofErr w:type="spellEnd"/>
      <w:proofErr w:type="gramEnd"/>
      <w:r w:rsidRPr="009F6402">
        <w:rPr>
          <w:rFonts w:ascii="Times New Roman" w:eastAsia="Times New Roman" w:hAnsi="Times New Roman" w:cs="Times New Roman"/>
          <w:sz w:val="24"/>
          <w:szCs w:val="24"/>
          <w:lang w:val="ru-RU"/>
        </w:rPr>
        <w:t xml:space="preserve"> 1-4 классов</w:t>
      </w:r>
    </w:p>
    <w:p w:rsidR="00B20219" w:rsidRPr="009F6402" w:rsidRDefault="00B20219" w:rsidP="004F49EC">
      <w:pPr>
        <w:pStyle w:val="af3"/>
        <w:numPr>
          <w:ilvl w:val="0"/>
          <w:numId w:val="24"/>
        </w:numPr>
        <w:spacing w:after="0" w:line="276" w:lineRule="auto"/>
        <w:jc w:val="both"/>
        <w:rPr>
          <w:rFonts w:ascii="Times New Roman" w:eastAsia="Times New Roman" w:hAnsi="Times New Roman" w:cs="Times New Roman"/>
          <w:sz w:val="24"/>
          <w:szCs w:val="24"/>
          <w:lang w:val="ru-RU"/>
        </w:rPr>
      </w:pPr>
      <w:r w:rsidRPr="009F6402">
        <w:rPr>
          <w:rFonts w:ascii="Times New Roman" w:eastAsia="Times New Roman" w:hAnsi="Times New Roman" w:cs="Times New Roman"/>
          <w:sz w:val="24"/>
          <w:szCs w:val="24"/>
          <w:lang w:val="ru-RU"/>
        </w:rPr>
        <w:t>Кружок «Путь к успеху», «</w:t>
      </w:r>
      <w:proofErr w:type="spellStart"/>
      <w:r w:rsidRPr="009F6402">
        <w:rPr>
          <w:rFonts w:ascii="Times New Roman" w:eastAsia="Times New Roman" w:hAnsi="Times New Roman" w:cs="Times New Roman"/>
          <w:sz w:val="24"/>
          <w:szCs w:val="24"/>
          <w:lang w:val="ru-RU"/>
        </w:rPr>
        <w:t>Логоритмика</w:t>
      </w:r>
      <w:proofErr w:type="spellEnd"/>
      <w:r w:rsidRPr="009F6402">
        <w:rPr>
          <w:rFonts w:ascii="Times New Roman" w:eastAsia="Times New Roman" w:hAnsi="Times New Roman" w:cs="Times New Roman"/>
          <w:sz w:val="24"/>
          <w:szCs w:val="24"/>
          <w:lang w:val="ru-RU"/>
        </w:rPr>
        <w:t>» для 1-11 классов</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Художественно-речевая</w:t>
      </w:r>
    </w:p>
    <w:p w:rsidR="00B20219" w:rsidRPr="00C8324B" w:rsidRDefault="00B20219" w:rsidP="004F49EC">
      <w:pPr>
        <w:pStyle w:val="af3"/>
        <w:numPr>
          <w:ilvl w:val="0"/>
          <w:numId w:val="25"/>
        </w:numPr>
        <w:spacing w:after="0" w:line="276" w:lineRule="auto"/>
        <w:jc w:val="both"/>
        <w:rPr>
          <w:rFonts w:ascii="Times New Roman" w:eastAsia="Times New Roman" w:hAnsi="Times New Roman" w:cs="Times New Roman"/>
          <w:sz w:val="24"/>
          <w:szCs w:val="24"/>
          <w:lang w:val="ru-RU"/>
        </w:rPr>
      </w:pPr>
      <w:r w:rsidRPr="00C8324B">
        <w:rPr>
          <w:rFonts w:ascii="Times New Roman" w:eastAsia="Times New Roman" w:hAnsi="Times New Roman" w:cs="Times New Roman"/>
          <w:sz w:val="24"/>
          <w:szCs w:val="24"/>
          <w:lang w:val="ru-RU"/>
        </w:rPr>
        <w:t>КВН</w:t>
      </w:r>
    </w:p>
    <w:p w:rsidR="00B20219" w:rsidRPr="00C8324B" w:rsidRDefault="00B20219" w:rsidP="004F49EC">
      <w:pPr>
        <w:pStyle w:val="af3"/>
        <w:numPr>
          <w:ilvl w:val="0"/>
          <w:numId w:val="25"/>
        </w:numPr>
        <w:spacing w:after="0" w:line="276" w:lineRule="auto"/>
        <w:jc w:val="both"/>
        <w:rPr>
          <w:rFonts w:ascii="Times New Roman" w:eastAsia="Times New Roman" w:hAnsi="Times New Roman" w:cs="Times New Roman"/>
          <w:sz w:val="24"/>
          <w:szCs w:val="24"/>
          <w:lang w:val="ru-RU"/>
        </w:rPr>
      </w:pPr>
      <w:r w:rsidRPr="00C8324B">
        <w:rPr>
          <w:rFonts w:ascii="Times New Roman" w:eastAsia="Times New Roman" w:hAnsi="Times New Roman" w:cs="Times New Roman"/>
          <w:sz w:val="24"/>
          <w:szCs w:val="24"/>
          <w:lang w:val="ru-RU"/>
        </w:rPr>
        <w:t>Подготовка ведущих к различным мероприятиям</w:t>
      </w:r>
    </w:p>
    <w:p w:rsidR="00B20219" w:rsidRPr="00C8324B" w:rsidRDefault="00B20219" w:rsidP="004F49EC">
      <w:pPr>
        <w:pStyle w:val="af3"/>
        <w:numPr>
          <w:ilvl w:val="0"/>
          <w:numId w:val="25"/>
        </w:numPr>
        <w:spacing w:after="0" w:line="276" w:lineRule="auto"/>
        <w:jc w:val="both"/>
        <w:rPr>
          <w:rFonts w:ascii="Times New Roman" w:eastAsia="Times New Roman" w:hAnsi="Times New Roman" w:cs="Times New Roman"/>
          <w:sz w:val="24"/>
          <w:szCs w:val="24"/>
          <w:lang w:val="ru-RU"/>
        </w:rPr>
      </w:pPr>
      <w:r w:rsidRPr="00C8324B">
        <w:rPr>
          <w:rFonts w:ascii="Times New Roman" w:eastAsia="Times New Roman" w:hAnsi="Times New Roman" w:cs="Times New Roman"/>
          <w:sz w:val="24"/>
          <w:szCs w:val="24"/>
          <w:lang w:val="ru-RU"/>
        </w:rPr>
        <w:t>Конкурсы по исполнению стихотворений</w:t>
      </w:r>
    </w:p>
    <w:p w:rsidR="00B20219" w:rsidRPr="00C8324B" w:rsidRDefault="00B20219" w:rsidP="004F49EC">
      <w:pPr>
        <w:pStyle w:val="af3"/>
        <w:numPr>
          <w:ilvl w:val="0"/>
          <w:numId w:val="25"/>
        </w:numPr>
        <w:spacing w:after="0" w:line="276" w:lineRule="auto"/>
        <w:jc w:val="both"/>
        <w:rPr>
          <w:rFonts w:ascii="Times New Roman" w:eastAsia="Times New Roman" w:hAnsi="Times New Roman" w:cs="Times New Roman"/>
          <w:sz w:val="24"/>
          <w:szCs w:val="24"/>
          <w:lang w:val="ru-RU"/>
        </w:rPr>
      </w:pPr>
      <w:proofErr w:type="spellStart"/>
      <w:r w:rsidRPr="00C8324B">
        <w:rPr>
          <w:rFonts w:ascii="Times New Roman" w:eastAsia="Times New Roman" w:hAnsi="Times New Roman" w:cs="Times New Roman"/>
          <w:sz w:val="24"/>
          <w:szCs w:val="24"/>
          <w:lang w:val="ru-RU"/>
        </w:rPr>
        <w:t>Дебатный</w:t>
      </w:r>
      <w:proofErr w:type="spellEnd"/>
      <w:r w:rsidRPr="00C8324B">
        <w:rPr>
          <w:rFonts w:ascii="Times New Roman" w:eastAsia="Times New Roman" w:hAnsi="Times New Roman" w:cs="Times New Roman"/>
          <w:sz w:val="24"/>
          <w:szCs w:val="24"/>
          <w:lang w:val="ru-RU"/>
        </w:rPr>
        <w:t xml:space="preserve"> клуб</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Театральная</w:t>
      </w:r>
    </w:p>
    <w:p w:rsidR="00BE42B3" w:rsidRDefault="00B20219" w:rsidP="004F49EC">
      <w:pPr>
        <w:pStyle w:val="af3"/>
        <w:numPr>
          <w:ilvl w:val="0"/>
          <w:numId w:val="26"/>
        </w:numPr>
        <w:spacing w:after="0" w:line="276" w:lineRule="auto"/>
        <w:jc w:val="both"/>
        <w:rPr>
          <w:rFonts w:ascii="Times New Roman" w:eastAsia="Times New Roman" w:hAnsi="Times New Roman" w:cs="Times New Roman"/>
          <w:sz w:val="24"/>
          <w:szCs w:val="24"/>
          <w:lang w:val="ru-RU"/>
        </w:rPr>
      </w:pPr>
      <w:r w:rsidRPr="00BE42B3">
        <w:rPr>
          <w:rFonts w:ascii="Times New Roman" w:eastAsia="Times New Roman" w:hAnsi="Times New Roman" w:cs="Times New Roman"/>
          <w:sz w:val="24"/>
          <w:szCs w:val="24"/>
          <w:lang w:val="ru-RU"/>
        </w:rPr>
        <w:t>Кружок театрального искусства «Театр и дети»</w:t>
      </w:r>
    </w:p>
    <w:p w:rsidR="00B20219" w:rsidRPr="00BE42B3" w:rsidRDefault="00B20219" w:rsidP="004F49EC">
      <w:pPr>
        <w:pStyle w:val="af3"/>
        <w:numPr>
          <w:ilvl w:val="0"/>
          <w:numId w:val="26"/>
        </w:numPr>
        <w:spacing w:after="0" w:line="276" w:lineRule="auto"/>
        <w:jc w:val="both"/>
        <w:rPr>
          <w:rFonts w:ascii="Times New Roman" w:eastAsia="Times New Roman" w:hAnsi="Times New Roman" w:cs="Times New Roman"/>
          <w:sz w:val="24"/>
          <w:szCs w:val="24"/>
          <w:lang w:val="ru-RU"/>
        </w:rPr>
      </w:pPr>
      <w:r w:rsidRPr="00BE42B3">
        <w:rPr>
          <w:rFonts w:ascii="Times New Roman" w:eastAsia="Times New Roman" w:hAnsi="Times New Roman" w:cs="Times New Roman"/>
          <w:sz w:val="24"/>
          <w:szCs w:val="24"/>
          <w:lang w:val="ru-RU"/>
        </w:rPr>
        <w:t>Конкурсы театральных постановок</w:t>
      </w:r>
    </w:p>
    <w:p w:rsidR="00B20219" w:rsidRPr="0067163E"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67163E">
        <w:rPr>
          <w:rFonts w:ascii="Times New Roman" w:eastAsia="Times New Roman" w:hAnsi="Times New Roman" w:cs="Times New Roman"/>
          <w:b/>
          <w:i/>
          <w:sz w:val="24"/>
          <w:szCs w:val="24"/>
          <w:u w:val="single"/>
          <w:lang w:val="ru-RU"/>
        </w:rPr>
        <w:t>В 2024-2025 учебном году:</w:t>
      </w:r>
    </w:p>
    <w:p w:rsidR="00B20219" w:rsidRPr="0067163E" w:rsidRDefault="00B20219" w:rsidP="00B20219">
      <w:pPr>
        <w:spacing w:before="240" w:after="0" w:line="276" w:lineRule="auto"/>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Изобразительно-прикладная</w:t>
      </w:r>
    </w:p>
    <w:p w:rsidR="00B20219" w:rsidRPr="00537515" w:rsidRDefault="00B20219" w:rsidP="004F49EC">
      <w:pPr>
        <w:pStyle w:val="af3"/>
        <w:numPr>
          <w:ilvl w:val="0"/>
          <w:numId w:val="27"/>
        </w:numPr>
        <w:spacing w:after="0" w:line="276" w:lineRule="auto"/>
        <w:jc w:val="both"/>
        <w:rPr>
          <w:rFonts w:ascii="Times New Roman" w:eastAsia="Times New Roman" w:hAnsi="Times New Roman" w:cs="Times New Roman"/>
          <w:sz w:val="24"/>
          <w:szCs w:val="24"/>
          <w:lang w:val="ru-RU"/>
        </w:rPr>
      </w:pPr>
      <w:r w:rsidRPr="00537515">
        <w:rPr>
          <w:rFonts w:ascii="Times New Roman" w:eastAsia="Times New Roman" w:hAnsi="Times New Roman" w:cs="Times New Roman"/>
          <w:sz w:val="24"/>
          <w:szCs w:val="24"/>
          <w:lang w:val="ru-RU"/>
        </w:rPr>
        <w:t>Конкурсы рисунков, поделок</w:t>
      </w:r>
    </w:p>
    <w:p w:rsidR="00B20219" w:rsidRPr="00537515" w:rsidRDefault="00B20219" w:rsidP="004F49EC">
      <w:pPr>
        <w:pStyle w:val="af3"/>
        <w:numPr>
          <w:ilvl w:val="0"/>
          <w:numId w:val="27"/>
        </w:numPr>
        <w:spacing w:after="0" w:line="276" w:lineRule="auto"/>
        <w:jc w:val="both"/>
        <w:rPr>
          <w:rFonts w:ascii="Times New Roman" w:eastAsia="Times New Roman" w:hAnsi="Times New Roman" w:cs="Times New Roman"/>
          <w:sz w:val="24"/>
          <w:szCs w:val="24"/>
          <w:lang w:val="ru-RU"/>
        </w:rPr>
      </w:pPr>
      <w:proofErr w:type="gramStart"/>
      <w:r w:rsidRPr="00537515">
        <w:rPr>
          <w:rFonts w:ascii="Times New Roman" w:eastAsia="Times New Roman" w:hAnsi="Times New Roman" w:cs="Times New Roman"/>
          <w:sz w:val="24"/>
          <w:szCs w:val="24"/>
          <w:lang w:val="ru-RU"/>
        </w:rPr>
        <w:t>Изо студия</w:t>
      </w:r>
      <w:proofErr w:type="gramEnd"/>
      <w:r w:rsidRPr="00537515">
        <w:rPr>
          <w:rFonts w:ascii="Times New Roman" w:eastAsia="Times New Roman" w:hAnsi="Times New Roman" w:cs="Times New Roman"/>
          <w:sz w:val="24"/>
          <w:szCs w:val="24"/>
          <w:lang w:val="ru-RU"/>
        </w:rPr>
        <w:t xml:space="preserve"> «Мираж»</w:t>
      </w:r>
    </w:p>
    <w:p w:rsidR="00B20219" w:rsidRPr="00537515" w:rsidRDefault="00B20219" w:rsidP="004F49EC">
      <w:pPr>
        <w:pStyle w:val="af3"/>
        <w:numPr>
          <w:ilvl w:val="0"/>
          <w:numId w:val="27"/>
        </w:numPr>
        <w:spacing w:after="0" w:line="276" w:lineRule="auto"/>
        <w:jc w:val="both"/>
        <w:rPr>
          <w:rFonts w:ascii="Times New Roman" w:eastAsia="Times New Roman" w:hAnsi="Times New Roman" w:cs="Times New Roman"/>
          <w:sz w:val="24"/>
          <w:szCs w:val="24"/>
          <w:lang w:val="ru-RU"/>
        </w:rPr>
      </w:pPr>
      <w:r w:rsidRPr="00537515">
        <w:rPr>
          <w:rFonts w:ascii="Times New Roman" w:eastAsia="Times New Roman" w:hAnsi="Times New Roman" w:cs="Times New Roman"/>
          <w:sz w:val="24"/>
          <w:szCs w:val="24"/>
          <w:lang w:val="ru-RU"/>
        </w:rPr>
        <w:t>Кружок «Волшебная кисточка», «</w:t>
      </w:r>
      <w:proofErr w:type="spellStart"/>
      <w:r w:rsidRPr="00537515">
        <w:rPr>
          <w:rFonts w:ascii="Times New Roman" w:eastAsia="Times New Roman" w:hAnsi="Times New Roman" w:cs="Times New Roman"/>
          <w:sz w:val="24"/>
          <w:szCs w:val="24"/>
          <w:lang w:val="ru-RU"/>
        </w:rPr>
        <w:t>Қағаздан</w:t>
      </w:r>
      <w:proofErr w:type="spellEnd"/>
      <w:r w:rsidRPr="00537515">
        <w:rPr>
          <w:rFonts w:ascii="Times New Roman" w:eastAsia="Times New Roman" w:hAnsi="Times New Roman" w:cs="Times New Roman"/>
          <w:sz w:val="24"/>
          <w:szCs w:val="24"/>
          <w:lang w:val="ru-RU"/>
        </w:rPr>
        <w:t xml:space="preserve"> </w:t>
      </w:r>
      <w:proofErr w:type="spellStart"/>
      <w:r w:rsidRPr="00537515">
        <w:rPr>
          <w:rFonts w:ascii="Times New Roman" w:eastAsia="Times New Roman" w:hAnsi="Times New Roman" w:cs="Times New Roman"/>
          <w:sz w:val="24"/>
          <w:szCs w:val="24"/>
          <w:lang w:val="ru-RU"/>
        </w:rPr>
        <w:t>модельдеу</w:t>
      </w:r>
      <w:proofErr w:type="spellEnd"/>
      <w:r w:rsidRPr="00537515">
        <w:rPr>
          <w:rFonts w:ascii="Times New Roman" w:eastAsia="Times New Roman" w:hAnsi="Times New Roman" w:cs="Times New Roman"/>
          <w:sz w:val="24"/>
          <w:szCs w:val="24"/>
          <w:lang w:val="ru-RU"/>
        </w:rPr>
        <w:t>», «</w:t>
      </w:r>
      <w:proofErr w:type="spellStart"/>
      <w:r w:rsidRPr="00537515">
        <w:rPr>
          <w:rFonts w:ascii="Times New Roman" w:eastAsia="Times New Roman" w:hAnsi="Times New Roman" w:cs="Times New Roman"/>
          <w:sz w:val="24"/>
          <w:szCs w:val="24"/>
          <w:lang w:val="ru-RU"/>
        </w:rPr>
        <w:t>Қағаздан</w:t>
      </w:r>
      <w:proofErr w:type="spellEnd"/>
      <w:r w:rsidRPr="00537515">
        <w:rPr>
          <w:rFonts w:ascii="Times New Roman" w:eastAsia="Times New Roman" w:hAnsi="Times New Roman" w:cs="Times New Roman"/>
          <w:sz w:val="24"/>
          <w:szCs w:val="24"/>
          <w:lang w:val="ru-RU"/>
        </w:rPr>
        <w:t xml:space="preserve"> </w:t>
      </w:r>
      <w:proofErr w:type="spellStart"/>
      <w:r w:rsidRPr="00537515">
        <w:rPr>
          <w:rFonts w:ascii="Times New Roman" w:eastAsia="Times New Roman" w:hAnsi="Times New Roman" w:cs="Times New Roman"/>
          <w:sz w:val="24"/>
          <w:szCs w:val="24"/>
          <w:lang w:val="ru-RU"/>
        </w:rPr>
        <w:t>жасалған</w:t>
      </w:r>
      <w:proofErr w:type="spellEnd"/>
      <w:r w:rsidRPr="00537515">
        <w:rPr>
          <w:rFonts w:ascii="Times New Roman" w:eastAsia="Times New Roman" w:hAnsi="Times New Roman" w:cs="Times New Roman"/>
          <w:sz w:val="24"/>
          <w:szCs w:val="24"/>
          <w:lang w:val="ru-RU"/>
        </w:rPr>
        <w:t xml:space="preserve"> </w:t>
      </w:r>
      <w:proofErr w:type="spellStart"/>
      <w:r w:rsidRPr="00537515">
        <w:rPr>
          <w:rFonts w:ascii="Times New Roman" w:eastAsia="Times New Roman" w:hAnsi="Times New Roman" w:cs="Times New Roman"/>
          <w:sz w:val="24"/>
          <w:szCs w:val="24"/>
          <w:lang w:val="ru-RU"/>
        </w:rPr>
        <w:t>зоосаябағы</w:t>
      </w:r>
      <w:proofErr w:type="spellEnd"/>
      <w:r w:rsidRPr="00537515">
        <w:rPr>
          <w:rFonts w:ascii="Times New Roman" w:eastAsia="Times New Roman" w:hAnsi="Times New Roman" w:cs="Times New Roman"/>
          <w:sz w:val="24"/>
          <w:szCs w:val="24"/>
          <w:lang w:val="ru-RU"/>
        </w:rPr>
        <w:t>»</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Музыкальная</w:t>
      </w:r>
    </w:p>
    <w:p w:rsidR="00B20219" w:rsidRPr="00537515" w:rsidRDefault="00B20219" w:rsidP="004F49EC">
      <w:pPr>
        <w:pStyle w:val="af3"/>
        <w:numPr>
          <w:ilvl w:val="0"/>
          <w:numId w:val="28"/>
        </w:numPr>
        <w:spacing w:after="0" w:line="276" w:lineRule="auto"/>
        <w:jc w:val="both"/>
        <w:rPr>
          <w:rFonts w:ascii="Times New Roman" w:eastAsia="Times New Roman" w:hAnsi="Times New Roman" w:cs="Times New Roman"/>
          <w:sz w:val="24"/>
          <w:szCs w:val="24"/>
          <w:lang w:val="ru-RU"/>
        </w:rPr>
      </w:pPr>
      <w:r w:rsidRPr="00537515">
        <w:rPr>
          <w:rFonts w:ascii="Times New Roman" w:eastAsia="Times New Roman" w:hAnsi="Times New Roman" w:cs="Times New Roman"/>
          <w:sz w:val="24"/>
          <w:szCs w:val="24"/>
          <w:lang w:val="ru-RU"/>
        </w:rPr>
        <w:t>Кружок «Путь к успеху»</w:t>
      </w:r>
    </w:p>
    <w:p w:rsidR="00B20219" w:rsidRPr="00537515" w:rsidRDefault="00B20219" w:rsidP="004F49EC">
      <w:pPr>
        <w:pStyle w:val="af3"/>
        <w:numPr>
          <w:ilvl w:val="0"/>
          <w:numId w:val="28"/>
        </w:numPr>
        <w:spacing w:after="0" w:line="276" w:lineRule="auto"/>
        <w:jc w:val="both"/>
        <w:rPr>
          <w:rFonts w:ascii="Times New Roman" w:eastAsia="Times New Roman" w:hAnsi="Times New Roman" w:cs="Times New Roman"/>
          <w:sz w:val="24"/>
          <w:szCs w:val="24"/>
          <w:lang w:val="ru-RU"/>
        </w:rPr>
      </w:pPr>
      <w:r w:rsidRPr="00537515">
        <w:rPr>
          <w:rFonts w:ascii="Times New Roman" w:eastAsia="Times New Roman" w:hAnsi="Times New Roman" w:cs="Times New Roman"/>
          <w:sz w:val="24"/>
          <w:szCs w:val="24"/>
          <w:lang w:val="ru-RU"/>
        </w:rPr>
        <w:t>Кружок «Основы звукорежиссуры»</w:t>
      </w:r>
    </w:p>
    <w:p w:rsidR="00B20219" w:rsidRPr="00537515" w:rsidRDefault="00B20219" w:rsidP="004F49EC">
      <w:pPr>
        <w:pStyle w:val="af3"/>
        <w:numPr>
          <w:ilvl w:val="0"/>
          <w:numId w:val="28"/>
        </w:numPr>
        <w:spacing w:after="0" w:line="276" w:lineRule="auto"/>
        <w:jc w:val="both"/>
        <w:rPr>
          <w:rFonts w:ascii="Times New Roman" w:eastAsia="Times New Roman" w:hAnsi="Times New Roman" w:cs="Times New Roman"/>
          <w:sz w:val="24"/>
          <w:szCs w:val="24"/>
          <w:lang w:val="ru-RU"/>
        </w:rPr>
      </w:pPr>
      <w:r w:rsidRPr="00537515">
        <w:rPr>
          <w:rFonts w:ascii="Times New Roman" w:eastAsia="Times New Roman" w:hAnsi="Times New Roman" w:cs="Times New Roman"/>
          <w:sz w:val="24"/>
          <w:szCs w:val="24"/>
          <w:lang w:val="ru-RU"/>
        </w:rPr>
        <w:t>Кружок спортивного бального танца «Торнадо» для 1-4 классов</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Художественно-речевая</w:t>
      </w:r>
    </w:p>
    <w:p w:rsidR="00B20219" w:rsidRPr="000403F5" w:rsidRDefault="00B20219" w:rsidP="004F49EC">
      <w:pPr>
        <w:pStyle w:val="af3"/>
        <w:numPr>
          <w:ilvl w:val="0"/>
          <w:numId w:val="29"/>
        </w:numPr>
        <w:spacing w:after="0" w:line="276" w:lineRule="auto"/>
        <w:jc w:val="both"/>
        <w:rPr>
          <w:rFonts w:ascii="Times New Roman" w:eastAsia="Times New Roman" w:hAnsi="Times New Roman" w:cs="Times New Roman"/>
          <w:sz w:val="24"/>
          <w:szCs w:val="24"/>
          <w:lang w:val="ru-RU"/>
        </w:rPr>
      </w:pPr>
      <w:r w:rsidRPr="000403F5">
        <w:rPr>
          <w:rFonts w:ascii="Times New Roman" w:eastAsia="Times New Roman" w:hAnsi="Times New Roman" w:cs="Times New Roman"/>
          <w:sz w:val="24"/>
          <w:szCs w:val="24"/>
          <w:lang w:val="ru-RU"/>
        </w:rPr>
        <w:t>КВН</w:t>
      </w:r>
    </w:p>
    <w:p w:rsidR="00B20219" w:rsidRPr="000403F5" w:rsidRDefault="00B20219" w:rsidP="004F49EC">
      <w:pPr>
        <w:pStyle w:val="af3"/>
        <w:numPr>
          <w:ilvl w:val="0"/>
          <w:numId w:val="29"/>
        </w:numPr>
        <w:spacing w:after="0" w:line="276" w:lineRule="auto"/>
        <w:jc w:val="both"/>
        <w:rPr>
          <w:rFonts w:ascii="Times New Roman" w:eastAsia="Times New Roman" w:hAnsi="Times New Roman" w:cs="Times New Roman"/>
          <w:sz w:val="24"/>
          <w:szCs w:val="24"/>
          <w:lang w:val="ru-RU"/>
        </w:rPr>
      </w:pPr>
      <w:r w:rsidRPr="000403F5">
        <w:rPr>
          <w:rFonts w:ascii="Times New Roman" w:eastAsia="Times New Roman" w:hAnsi="Times New Roman" w:cs="Times New Roman"/>
          <w:sz w:val="24"/>
          <w:szCs w:val="24"/>
          <w:lang w:val="ru-RU"/>
        </w:rPr>
        <w:t>Подготовка ведущих к различным мероприятиям</w:t>
      </w:r>
    </w:p>
    <w:p w:rsidR="00B20219" w:rsidRPr="000403F5" w:rsidRDefault="00B20219" w:rsidP="004F49EC">
      <w:pPr>
        <w:pStyle w:val="af3"/>
        <w:numPr>
          <w:ilvl w:val="0"/>
          <w:numId w:val="29"/>
        </w:numPr>
        <w:spacing w:after="0" w:line="276" w:lineRule="auto"/>
        <w:jc w:val="both"/>
        <w:rPr>
          <w:rFonts w:ascii="Times New Roman" w:eastAsia="Times New Roman" w:hAnsi="Times New Roman" w:cs="Times New Roman"/>
          <w:sz w:val="24"/>
          <w:szCs w:val="24"/>
          <w:lang w:val="ru-RU"/>
        </w:rPr>
      </w:pPr>
      <w:r w:rsidRPr="000403F5">
        <w:rPr>
          <w:rFonts w:ascii="Times New Roman" w:eastAsia="Times New Roman" w:hAnsi="Times New Roman" w:cs="Times New Roman"/>
          <w:sz w:val="24"/>
          <w:szCs w:val="24"/>
          <w:lang w:val="ru-RU"/>
        </w:rPr>
        <w:t>Конкурсы по исполнению стихотворений</w:t>
      </w:r>
    </w:p>
    <w:p w:rsidR="00B20219" w:rsidRPr="000403F5" w:rsidRDefault="00B20219" w:rsidP="004F49EC">
      <w:pPr>
        <w:pStyle w:val="af3"/>
        <w:numPr>
          <w:ilvl w:val="0"/>
          <w:numId w:val="29"/>
        </w:numPr>
        <w:spacing w:after="0" w:line="276" w:lineRule="auto"/>
        <w:jc w:val="both"/>
        <w:rPr>
          <w:rFonts w:ascii="Times New Roman" w:eastAsia="Times New Roman" w:hAnsi="Times New Roman" w:cs="Times New Roman"/>
          <w:sz w:val="24"/>
          <w:szCs w:val="24"/>
          <w:lang w:val="ru-RU"/>
        </w:rPr>
      </w:pPr>
      <w:proofErr w:type="spellStart"/>
      <w:r w:rsidRPr="000403F5">
        <w:rPr>
          <w:rFonts w:ascii="Times New Roman" w:eastAsia="Times New Roman" w:hAnsi="Times New Roman" w:cs="Times New Roman"/>
          <w:sz w:val="24"/>
          <w:szCs w:val="24"/>
          <w:lang w:val="ru-RU"/>
        </w:rPr>
        <w:t>Дебатный</w:t>
      </w:r>
      <w:proofErr w:type="spellEnd"/>
      <w:r w:rsidRPr="000403F5">
        <w:rPr>
          <w:rFonts w:ascii="Times New Roman" w:eastAsia="Times New Roman" w:hAnsi="Times New Roman" w:cs="Times New Roman"/>
          <w:sz w:val="24"/>
          <w:szCs w:val="24"/>
          <w:lang w:val="ru-RU"/>
        </w:rPr>
        <w:t xml:space="preserve"> клуб</w:t>
      </w:r>
    </w:p>
    <w:p w:rsidR="00B20219" w:rsidRPr="0067163E" w:rsidRDefault="00B20219" w:rsidP="00B20219">
      <w:pPr>
        <w:spacing w:after="0" w:line="276" w:lineRule="auto"/>
        <w:ind w:left="720" w:hanging="720"/>
        <w:jc w:val="both"/>
        <w:rPr>
          <w:rFonts w:ascii="Times New Roman" w:eastAsia="Times New Roman" w:hAnsi="Times New Roman" w:cs="Times New Roman"/>
          <w:i/>
          <w:sz w:val="24"/>
          <w:szCs w:val="24"/>
          <w:u w:val="single"/>
          <w:lang w:val="ru-RU"/>
        </w:rPr>
      </w:pPr>
      <w:r w:rsidRPr="0067163E">
        <w:rPr>
          <w:rFonts w:ascii="Times New Roman" w:eastAsia="Times New Roman" w:hAnsi="Times New Roman" w:cs="Times New Roman"/>
          <w:i/>
          <w:sz w:val="24"/>
          <w:szCs w:val="24"/>
          <w:u w:val="single"/>
          <w:lang w:val="ru-RU"/>
        </w:rPr>
        <w:t>Театральная</w:t>
      </w:r>
    </w:p>
    <w:p w:rsidR="00B20219" w:rsidRPr="0059189A" w:rsidRDefault="00B20219" w:rsidP="004F49EC">
      <w:pPr>
        <w:pStyle w:val="af3"/>
        <w:numPr>
          <w:ilvl w:val="0"/>
          <w:numId w:val="30"/>
        </w:numPr>
        <w:spacing w:after="0" w:line="276" w:lineRule="auto"/>
        <w:jc w:val="both"/>
        <w:rPr>
          <w:rFonts w:ascii="Times New Roman" w:eastAsia="Times New Roman" w:hAnsi="Times New Roman" w:cs="Times New Roman"/>
          <w:sz w:val="24"/>
          <w:szCs w:val="24"/>
          <w:lang w:val="ru-RU"/>
        </w:rPr>
      </w:pPr>
      <w:r w:rsidRPr="0059189A">
        <w:rPr>
          <w:rFonts w:ascii="Times New Roman" w:eastAsia="Times New Roman" w:hAnsi="Times New Roman" w:cs="Times New Roman"/>
          <w:sz w:val="24"/>
          <w:szCs w:val="24"/>
          <w:lang w:val="ru-RU"/>
        </w:rPr>
        <w:t>Кружок театрального искусства «Гармония»</w:t>
      </w:r>
    </w:p>
    <w:p w:rsidR="00B20219" w:rsidRPr="0059189A" w:rsidRDefault="00B20219" w:rsidP="004F49EC">
      <w:pPr>
        <w:pStyle w:val="af3"/>
        <w:numPr>
          <w:ilvl w:val="0"/>
          <w:numId w:val="30"/>
        </w:numPr>
        <w:spacing w:after="0" w:line="276" w:lineRule="auto"/>
        <w:jc w:val="both"/>
        <w:rPr>
          <w:rFonts w:ascii="Times New Roman" w:eastAsia="Times New Roman" w:hAnsi="Times New Roman" w:cs="Times New Roman"/>
          <w:sz w:val="24"/>
          <w:szCs w:val="24"/>
          <w:lang w:val="ru-RU"/>
        </w:rPr>
      </w:pPr>
      <w:r w:rsidRPr="0059189A">
        <w:rPr>
          <w:rFonts w:ascii="Times New Roman" w:eastAsia="Times New Roman" w:hAnsi="Times New Roman" w:cs="Times New Roman"/>
          <w:sz w:val="24"/>
          <w:szCs w:val="24"/>
          <w:lang w:val="ru-RU"/>
        </w:rPr>
        <w:t>Конкурсы театральных постановок</w:t>
      </w:r>
    </w:p>
    <w:p w:rsidR="00B20219" w:rsidRPr="0067163E" w:rsidRDefault="00B20219" w:rsidP="00B20219">
      <w:pPr>
        <w:spacing w:before="240" w:after="0" w:line="276" w:lineRule="auto"/>
        <w:jc w:val="both"/>
        <w:rPr>
          <w:rFonts w:ascii="Times New Roman" w:eastAsia="Times New Roman" w:hAnsi="Times New Roman" w:cs="Times New Roman"/>
          <w:b/>
          <w:sz w:val="24"/>
          <w:szCs w:val="24"/>
          <w:lang w:val="ru-RU"/>
        </w:rPr>
      </w:pPr>
      <w:r w:rsidRPr="0067163E">
        <w:rPr>
          <w:rFonts w:ascii="Times New Roman" w:eastAsia="Times New Roman" w:hAnsi="Times New Roman" w:cs="Times New Roman"/>
          <w:b/>
          <w:sz w:val="24"/>
          <w:szCs w:val="24"/>
          <w:lang w:val="ru-RU"/>
        </w:rPr>
        <w:t>Результативность участия в 2022-2023 учебном году:</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lastRenderedPageBreak/>
        <w:t>Областной конкурс социальных молодежных проектов «Время возможностей» - грант на реализацию проектов (</w:t>
      </w:r>
      <w:proofErr w:type="spellStart"/>
      <w:r w:rsidRPr="00E256DA">
        <w:rPr>
          <w:rFonts w:ascii="Times New Roman" w:eastAsia="Times New Roman" w:hAnsi="Times New Roman" w:cs="Times New Roman"/>
          <w:sz w:val="24"/>
          <w:szCs w:val="24"/>
          <w:lang w:val="ru-RU"/>
        </w:rPr>
        <w:t>Важницына</w:t>
      </w:r>
      <w:proofErr w:type="spellEnd"/>
      <w:r w:rsidRPr="00E256DA">
        <w:rPr>
          <w:rFonts w:ascii="Times New Roman" w:eastAsia="Times New Roman" w:hAnsi="Times New Roman" w:cs="Times New Roman"/>
          <w:sz w:val="24"/>
          <w:szCs w:val="24"/>
          <w:lang w:val="ru-RU"/>
        </w:rPr>
        <w:t xml:space="preserve"> К.)</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дистанционный конкурс видеороликов «Моя школа» - гран-при (</w:t>
      </w:r>
      <w:proofErr w:type="spellStart"/>
      <w:r w:rsidRPr="00E256DA">
        <w:rPr>
          <w:rFonts w:ascii="Times New Roman" w:eastAsia="Times New Roman" w:hAnsi="Times New Roman" w:cs="Times New Roman"/>
          <w:sz w:val="24"/>
          <w:szCs w:val="24"/>
          <w:lang w:val="ru-RU"/>
        </w:rPr>
        <w:t>Ведин</w:t>
      </w:r>
      <w:proofErr w:type="spellEnd"/>
      <w:r w:rsidRPr="00E256DA">
        <w:rPr>
          <w:rFonts w:ascii="Times New Roman" w:eastAsia="Times New Roman" w:hAnsi="Times New Roman" w:cs="Times New Roman"/>
          <w:sz w:val="24"/>
          <w:szCs w:val="24"/>
          <w:lang w:val="ru-RU"/>
        </w:rPr>
        <w:t xml:space="preserve"> Ф.)</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конкурс «</w:t>
      </w:r>
      <w:proofErr w:type="spellStart"/>
      <w:r w:rsidRPr="00E256DA">
        <w:rPr>
          <w:rFonts w:ascii="Times New Roman" w:eastAsia="Times New Roman" w:hAnsi="Times New Roman" w:cs="Times New Roman"/>
          <w:sz w:val="24"/>
          <w:szCs w:val="24"/>
          <w:lang w:val="ru-RU"/>
        </w:rPr>
        <w:t>Армандастар</w:t>
      </w:r>
      <w:proofErr w:type="spellEnd"/>
      <w:r w:rsidRPr="00E256DA">
        <w:rPr>
          <w:rFonts w:ascii="Times New Roman" w:eastAsia="Times New Roman" w:hAnsi="Times New Roman" w:cs="Times New Roman"/>
          <w:sz w:val="24"/>
          <w:szCs w:val="24"/>
          <w:lang w:val="ru-RU"/>
        </w:rPr>
        <w:t xml:space="preserve">» - диплом 2 степени в номинации «В ритме танца» (Хохряков В. и </w:t>
      </w:r>
      <w:proofErr w:type="spellStart"/>
      <w:r w:rsidRPr="00E256DA">
        <w:rPr>
          <w:rFonts w:ascii="Times New Roman" w:eastAsia="Times New Roman" w:hAnsi="Times New Roman" w:cs="Times New Roman"/>
          <w:sz w:val="24"/>
          <w:szCs w:val="24"/>
          <w:lang w:val="ru-RU"/>
        </w:rPr>
        <w:t>Тарабанова</w:t>
      </w:r>
      <w:proofErr w:type="spellEnd"/>
      <w:r w:rsidRPr="00E256DA">
        <w:rPr>
          <w:rFonts w:ascii="Times New Roman" w:eastAsia="Times New Roman" w:hAnsi="Times New Roman" w:cs="Times New Roman"/>
          <w:sz w:val="24"/>
          <w:szCs w:val="24"/>
          <w:lang w:val="ru-RU"/>
        </w:rPr>
        <w:t xml:space="preserve"> Е.)</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конкурс социальных проектов «Школа глазами детей» - 3 место (</w:t>
      </w:r>
      <w:proofErr w:type="spellStart"/>
      <w:r w:rsidRPr="00E256DA">
        <w:rPr>
          <w:rFonts w:ascii="Times New Roman" w:eastAsia="Times New Roman" w:hAnsi="Times New Roman" w:cs="Times New Roman"/>
          <w:sz w:val="24"/>
          <w:szCs w:val="24"/>
          <w:lang w:val="ru-RU"/>
        </w:rPr>
        <w:t>Видлацкая</w:t>
      </w:r>
      <w:proofErr w:type="spellEnd"/>
      <w:r w:rsidRPr="00E256DA">
        <w:rPr>
          <w:rFonts w:ascii="Times New Roman" w:eastAsia="Times New Roman" w:hAnsi="Times New Roman" w:cs="Times New Roman"/>
          <w:sz w:val="24"/>
          <w:szCs w:val="24"/>
          <w:lang w:val="ru-RU"/>
        </w:rPr>
        <w:t xml:space="preserve">, Короткова, Потемкина, </w:t>
      </w:r>
      <w:proofErr w:type="spellStart"/>
      <w:r w:rsidRPr="00E256DA">
        <w:rPr>
          <w:rFonts w:ascii="Times New Roman" w:eastAsia="Times New Roman" w:hAnsi="Times New Roman" w:cs="Times New Roman"/>
          <w:sz w:val="24"/>
          <w:szCs w:val="24"/>
          <w:lang w:val="ru-RU"/>
        </w:rPr>
        <w:t>Тарабанова</w:t>
      </w:r>
      <w:proofErr w:type="spellEnd"/>
      <w:r w:rsidRPr="00E256DA">
        <w:rPr>
          <w:rFonts w:ascii="Times New Roman" w:eastAsia="Times New Roman" w:hAnsi="Times New Roman" w:cs="Times New Roman"/>
          <w:sz w:val="24"/>
          <w:szCs w:val="24"/>
          <w:lang w:val="ru-RU"/>
        </w:rPr>
        <w:t>)</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этап областного конкурса «Один день из жизни школьного парламента» - 2 место</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конкурс рисунков «Мы в ответе за тех, кого приручили» - 3 место (</w:t>
      </w:r>
      <w:proofErr w:type="spellStart"/>
      <w:r w:rsidRPr="00E256DA">
        <w:rPr>
          <w:rFonts w:ascii="Times New Roman" w:eastAsia="Times New Roman" w:hAnsi="Times New Roman" w:cs="Times New Roman"/>
          <w:sz w:val="24"/>
          <w:szCs w:val="24"/>
          <w:lang w:val="ru-RU"/>
        </w:rPr>
        <w:t>Шемет</w:t>
      </w:r>
      <w:proofErr w:type="spellEnd"/>
      <w:r w:rsidRPr="00E256DA">
        <w:rPr>
          <w:rFonts w:ascii="Times New Roman" w:eastAsia="Times New Roman" w:hAnsi="Times New Roman" w:cs="Times New Roman"/>
          <w:sz w:val="24"/>
          <w:szCs w:val="24"/>
          <w:lang w:val="ru-RU"/>
        </w:rPr>
        <w:t xml:space="preserve"> А.)</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этап областного заочного конкурса детского кино «Дети Казахстана в мире без границ» - 3 место в номинации «Игровое кино» (</w:t>
      </w:r>
      <w:proofErr w:type="spellStart"/>
      <w:r w:rsidRPr="00E256DA">
        <w:rPr>
          <w:rFonts w:ascii="Times New Roman" w:eastAsia="Times New Roman" w:hAnsi="Times New Roman" w:cs="Times New Roman"/>
          <w:sz w:val="24"/>
          <w:szCs w:val="24"/>
          <w:lang w:val="ru-RU"/>
        </w:rPr>
        <w:t>Уразалин</w:t>
      </w:r>
      <w:proofErr w:type="spellEnd"/>
      <w:r w:rsidRPr="00E256DA">
        <w:rPr>
          <w:rFonts w:ascii="Times New Roman" w:eastAsia="Times New Roman" w:hAnsi="Times New Roman" w:cs="Times New Roman"/>
          <w:sz w:val="24"/>
          <w:szCs w:val="24"/>
          <w:lang w:val="ru-RU"/>
        </w:rPr>
        <w:t xml:space="preserve"> Р.)</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фестиваль «Летят журавли» - 2 место (Острякова А.), 2 место (Ульянов Э.), 3 место (</w:t>
      </w:r>
      <w:proofErr w:type="spellStart"/>
      <w:r w:rsidRPr="00E256DA">
        <w:rPr>
          <w:rFonts w:ascii="Times New Roman" w:eastAsia="Times New Roman" w:hAnsi="Times New Roman" w:cs="Times New Roman"/>
          <w:sz w:val="24"/>
          <w:szCs w:val="24"/>
          <w:lang w:val="ru-RU"/>
        </w:rPr>
        <w:t>Кылышбекова</w:t>
      </w:r>
      <w:proofErr w:type="spellEnd"/>
      <w:r w:rsidRPr="00E256DA">
        <w:rPr>
          <w:rFonts w:ascii="Times New Roman" w:eastAsia="Times New Roman" w:hAnsi="Times New Roman" w:cs="Times New Roman"/>
          <w:sz w:val="24"/>
          <w:szCs w:val="24"/>
          <w:lang w:val="ru-RU"/>
        </w:rPr>
        <w:t xml:space="preserve"> Ж.)</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этап областного форума «Открываем мир профессий» - 2 место (</w:t>
      </w:r>
      <w:proofErr w:type="spellStart"/>
      <w:r w:rsidRPr="00E256DA">
        <w:rPr>
          <w:rFonts w:ascii="Times New Roman" w:eastAsia="Times New Roman" w:hAnsi="Times New Roman" w:cs="Times New Roman"/>
          <w:sz w:val="24"/>
          <w:szCs w:val="24"/>
          <w:lang w:val="ru-RU"/>
        </w:rPr>
        <w:t>Стусь</w:t>
      </w:r>
      <w:proofErr w:type="spellEnd"/>
      <w:r w:rsidRPr="00E256DA">
        <w:rPr>
          <w:rFonts w:ascii="Times New Roman" w:eastAsia="Times New Roman" w:hAnsi="Times New Roman" w:cs="Times New Roman"/>
          <w:sz w:val="24"/>
          <w:szCs w:val="24"/>
          <w:lang w:val="ru-RU"/>
        </w:rPr>
        <w:t xml:space="preserve"> М.)</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Областной конкурс рисунков на антикоррупционную тематику. Городской этап-1 место, область-участие в этапе голосования (</w:t>
      </w:r>
      <w:proofErr w:type="spellStart"/>
      <w:r w:rsidRPr="00E256DA">
        <w:rPr>
          <w:rFonts w:ascii="Times New Roman" w:eastAsia="Times New Roman" w:hAnsi="Times New Roman" w:cs="Times New Roman"/>
          <w:sz w:val="24"/>
          <w:szCs w:val="24"/>
          <w:lang w:val="ru-RU"/>
        </w:rPr>
        <w:t>Балгинжина</w:t>
      </w:r>
      <w:proofErr w:type="spellEnd"/>
      <w:r w:rsidRPr="00E256DA">
        <w:rPr>
          <w:rFonts w:ascii="Times New Roman" w:eastAsia="Times New Roman" w:hAnsi="Times New Roman" w:cs="Times New Roman"/>
          <w:sz w:val="24"/>
          <w:szCs w:val="24"/>
          <w:lang w:val="ru-RU"/>
        </w:rPr>
        <w:t xml:space="preserve"> А.)</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 xml:space="preserve">Городские соревнования по стрельбе среди ВПК </w:t>
      </w:r>
      <w:proofErr w:type="spellStart"/>
      <w:r w:rsidRPr="00E256DA">
        <w:rPr>
          <w:rFonts w:ascii="Times New Roman" w:eastAsia="Times New Roman" w:hAnsi="Times New Roman" w:cs="Times New Roman"/>
          <w:sz w:val="24"/>
          <w:szCs w:val="24"/>
          <w:lang w:val="ru-RU"/>
        </w:rPr>
        <w:t>г.Рудного</w:t>
      </w:r>
      <w:proofErr w:type="spellEnd"/>
      <w:r w:rsidRPr="00E256DA">
        <w:rPr>
          <w:rFonts w:ascii="Times New Roman" w:eastAsia="Times New Roman" w:hAnsi="Times New Roman" w:cs="Times New Roman"/>
          <w:sz w:val="24"/>
          <w:szCs w:val="24"/>
          <w:lang w:val="ru-RU"/>
        </w:rPr>
        <w:t xml:space="preserve"> – 2 место (</w:t>
      </w:r>
      <w:proofErr w:type="spellStart"/>
      <w:r w:rsidRPr="00E256DA">
        <w:rPr>
          <w:rFonts w:ascii="Times New Roman" w:eastAsia="Times New Roman" w:hAnsi="Times New Roman" w:cs="Times New Roman"/>
          <w:sz w:val="24"/>
          <w:szCs w:val="24"/>
          <w:lang w:val="ru-RU"/>
        </w:rPr>
        <w:t>Митюшников</w:t>
      </w:r>
      <w:proofErr w:type="spellEnd"/>
      <w:r w:rsidRPr="00E256DA">
        <w:rPr>
          <w:rFonts w:ascii="Times New Roman" w:eastAsia="Times New Roman" w:hAnsi="Times New Roman" w:cs="Times New Roman"/>
          <w:sz w:val="24"/>
          <w:szCs w:val="24"/>
          <w:lang w:val="ru-RU"/>
        </w:rPr>
        <w:t>)</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Участие в полевых сборах – 4 первых места, 3 вторых, 4 третьих</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Городской конкурс вокалистов «Звонкие голоса - 2023» - 1 место (Шик В.)</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Декабрь 2022 год - Малахова Вилена - сертификат финалиста Республиканский конкурс «Сокровенные струны   души» (г. Астана)</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Январь 2023 год - Малахова Вилена -2 место- городской этап Республиканской олимпиады «</w:t>
      </w:r>
      <w:proofErr w:type="spellStart"/>
      <w:r w:rsidRPr="00E256DA">
        <w:rPr>
          <w:rFonts w:ascii="Times New Roman" w:eastAsia="Times New Roman" w:hAnsi="Times New Roman" w:cs="Times New Roman"/>
          <w:sz w:val="24"/>
          <w:szCs w:val="24"/>
          <w:lang w:val="ru-RU"/>
        </w:rPr>
        <w:t>Жарқын</w:t>
      </w:r>
      <w:proofErr w:type="spellEnd"/>
      <w:r w:rsidRPr="00E256DA">
        <w:rPr>
          <w:rFonts w:ascii="Times New Roman" w:eastAsia="Times New Roman" w:hAnsi="Times New Roman" w:cs="Times New Roman"/>
          <w:sz w:val="24"/>
          <w:szCs w:val="24"/>
          <w:lang w:val="ru-RU"/>
        </w:rPr>
        <w:t xml:space="preserve"> </w:t>
      </w:r>
      <w:proofErr w:type="spellStart"/>
      <w:r w:rsidRPr="00E256DA">
        <w:rPr>
          <w:rFonts w:ascii="Times New Roman" w:eastAsia="Times New Roman" w:hAnsi="Times New Roman" w:cs="Times New Roman"/>
          <w:sz w:val="24"/>
          <w:szCs w:val="24"/>
          <w:lang w:val="ru-RU"/>
        </w:rPr>
        <w:t>болашақ</w:t>
      </w:r>
      <w:proofErr w:type="spellEnd"/>
      <w:r w:rsidRPr="00E256DA">
        <w:rPr>
          <w:rFonts w:ascii="Times New Roman" w:eastAsia="Times New Roman" w:hAnsi="Times New Roman" w:cs="Times New Roman"/>
          <w:sz w:val="24"/>
          <w:szCs w:val="24"/>
          <w:lang w:val="ru-RU"/>
        </w:rPr>
        <w:t>»</w:t>
      </w:r>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 xml:space="preserve">Февраль 2023 год - Ветлугина Яна - 3 место </w:t>
      </w:r>
      <w:proofErr w:type="spellStart"/>
      <w:r w:rsidRPr="00E256DA">
        <w:rPr>
          <w:rFonts w:ascii="Times New Roman" w:eastAsia="Times New Roman" w:hAnsi="Times New Roman" w:cs="Times New Roman"/>
          <w:sz w:val="24"/>
          <w:szCs w:val="24"/>
          <w:lang w:val="ru-RU"/>
        </w:rPr>
        <w:t>Қалалық</w:t>
      </w:r>
      <w:proofErr w:type="spellEnd"/>
      <w:r w:rsidRPr="00E256DA">
        <w:rPr>
          <w:rFonts w:ascii="Times New Roman" w:eastAsia="Times New Roman" w:hAnsi="Times New Roman" w:cs="Times New Roman"/>
          <w:sz w:val="24"/>
          <w:szCs w:val="24"/>
          <w:lang w:val="ru-RU"/>
        </w:rPr>
        <w:t xml:space="preserve"> Махамбет </w:t>
      </w:r>
      <w:proofErr w:type="spellStart"/>
      <w:r w:rsidRPr="00E256DA">
        <w:rPr>
          <w:rFonts w:ascii="Times New Roman" w:eastAsia="Times New Roman" w:hAnsi="Times New Roman" w:cs="Times New Roman"/>
          <w:sz w:val="24"/>
          <w:szCs w:val="24"/>
          <w:lang w:val="ru-RU"/>
        </w:rPr>
        <w:t>оқуларында</w:t>
      </w:r>
      <w:proofErr w:type="spellEnd"/>
      <w:r w:rsidRPr="00E256DA">
        <w:rPr>
          <w:rFonts w:ascii="Times New Roman" w:eastAsia="Times New Roman" w:hAnsi="Times New Roman" w:cs="Times New Roman"/>
          <w:sz w:val="24"/>
          <w:szCs w:val="24"/>
          <w:lang w:val="ru-RU"/>
        </w:rPr>
        <w:t xml:space="preserve"> «</w:t>
      </w:r>
      <w:proofErr w:type="spellStart"/>
      <w:r w:rsidRPr="00E256DA">
        <w:rPr>
          <w:rFonts w:ascii="Times New Roman" w:eastAsia="Times New Roman" w:hAnsi="Times New Roman" w:cs="Times New Roman"/>
          <w:sz w:val="24"/>
          <w:szCs w:val="24"/>
          <w:lang w:val="ru-RU"/>
        </w:rPr>
        <w:t>Ұлы</w:t>
      </w:r>
      <w:proofErr w:type="spellEnd"/>
      <w:r w:rsidRPr="00E256DA">
        <w:rPr>
          <w:rFonts w:ascii="Times New Roman" w:eastAsia="Times New Roman" w:hAnsi="Times New Roman" w:cs="Times New Roman"/>
          <w:sz w:val="24"/>
          <w:szCs w:val="24"/>
          <w:lang w:val="ru-RU"/>
        </w:rPr>
        <w:t xml:space="preserve"> </w:t>
      </w:r>
      <w:proofErr w:type="spellStart"/>
      <w:r w:rsidRPr="00E256DA">
        <w:rPr>
          <w:rFonts w:ascii="Times New Roman" w:eastAsia="Times New Roman" w:hAnsi="Times New Roman" w:cs="Times New Roman"/>
          <w:sz w:val="24"/>
          <w:szCs w:val="24"/>
          <w:lang w:val="ru-RU"/>
        </w:rPr>
        <w:t>арман</w:t>
      </w:r>
      <w:proofErr w:type="spellEnd"/>
      <w:r w:rsidRPr="00E256DA">
        <w:rPr>
          <w:rFonts w:ascii="Times New Roman" w:eastAsia="Times New Roman" w:hAnsi="Times New Roman" w:cs="Times New Roman"/>
          <w:sz w:val="24"/>
          <w:szCs w:val="24"/>
          <w:lang w:val="ru-RU"/>
        </w:rPr>
        <w:t xml:space="preserve">» </w:t>
      </w:r>
      <w:proofErr w:type="spellStart"/>
      <w:r w:rsidRPr="00E256DA">
        <w:rPr>
          <w:rFonts w:ascii="Times New Roman" w:eastAsia="Times New Roman" w:hAnsi="Times New Roman" w:cs="Times New Roman"/>
          <w:sz w:val="24"/>
          <w:szCs w:val="24"/>
          <w:lang w:val="ru-RU"/>
        </w:rPr>
        <w:t>номинациясы</w:t>
      </w:r>
      <w:proofErr w:type="spellEnd"/>
      <w:r w:rsidRPr="00E256DA">
        <w:rPr>
          <w:rFonts w:ascii="Times New Roman" w:eastAsia="Times New Roman" w:hAnsi="Times New Roman" w:cs="Times New Roman"/>
          <w:sz w:val="24"/>
          <w:szCs w:val="24"/>
          <w:lang w:val="ru-RU"/>
        </w:rPr>
        <w:t xml:space="preserve"> </w:t>
      </w:r>
      <w:proofErr w:type="spellStart"/>
      <w:r w:rsidRPr="00E256DA">
        <w:rPr>
          <w:rFonts w:ascii="Times New Roman" w:eastAsia="Times New Roman" w:hAnsi="Times New Roman" w:cs="Times New Roman"/>
          <w:sz w:val="24"/>
          <w:szCs w:val="24"/>
          <w:lang w:val="ru-RU"/>
        </w:rPr>
        <w:t>бойынша</w:t>
      </w:r>
      <w:proofErr w:type="spellEnd"/>
    </w:p>
    <w:p w:rsidR="00B20219" w:rsidRPr="00E256DA" w:rsidRDefault="00B20219" w:rsidP="004F49EC">
      <w:pPr>
        <w:pStyle w:val="af3"/>
        <w:numPr>
          <w:ilvl w:val="0"/>
          <w:numId w:val="31"/>
        </w:numPr>
        <w:spacing w:after="0" w:line="276" w:lineRule="auto"/>
        <w:jc w:val="both"/>
        <w:rPr>
          <w:rFonts w:ascii="Times New Roman" w:eastAsia="Times New Roman" w:hAnsi="Times New Roman" w:cs="Times New Roman"/>
          <w:sz w:val="24"/>
          <w:szCs w:val="24"/>
          <w:lang w:val="ru-RU"/>
        </w:rPr>
      </w:pPr>
      <w:r w:rsidRPr="00E256DA">
        <w:rPr>
          <w:rFonts w:ascii="Times New Roman" w:eastAsia="Times New Roman" w:hAnsi="Times New Roman" w:cs="Times New Roman"/>
          <w:sz w:val="24"/>
          <w:szCs w:val="24"/>
          <w:lang w:val="ru-RU"/>
        </w:rPr>
        <w:t>Апрель 2023 год – ансамбль «Горошина» - 2 место - городской конкурс «Звонкие голоса»</w:t>
      </w:r>
    </w:p>
    <w:p w:rsidR="00B20219" w:rsidRPr="0067163E" w:rsidRDefault="00B20219" w:rsidP="00B20219">
      <w:pPr>
        <w:spacing w:before="240" w:after="0" w:line="276" w:lineRule="auto"/>
        <w:jc w:val="both"/>
        <w:rPr>
          <w:rFonts w:ascii="Times New Roman" w:eastAsia="Times New Roman" w:hAnsi="Times New Roman" w:cs="Times New Roman"/>
          <w:b/>
          <w:sz w:val="24"/>
          <w:szCs w:val="24"/>
          <w:lang w:val="ru-RU"/>
        </w:rPr>
      </w:pPr>
      <w:r w:rsidRPr="0067163E">
        <w:rPr>
          <w:rFonts w:ascii="Times New Roman" w:eastAsia="Times New Roman" w:hAnsi="Times New Roman" w:cs="Times New Roman"/>
          <w:b/>
          <w:sz w:val="24"/>
          <w:szCs w:val="24"/>
          <w:lang w:val="ru-RU"/>
        </w:rPr>
        <w:t>Результативность участия в 2023-2024 учебном году:</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Моя инициатива-моей Родине (</w:t>
      </w:r>
      <w:proofErr w:type="spellStart"/>
      <w:r w:rsidRPr="003A3C16">
        <w:rPr>
          <w:rFonts w:ascii="Times New Roman" w:eastAsia="Times New Roman" w:hAnsi="Times New Roman" w:cs="Times New Roman"/>
          <w:sz w:val="24"/>
          <w:szCs w:val="24"/>
          <w:lang w:val="ru-RU"/>
        </w:rPr>
        <w:t>Важницына</w:t>
      </w:r>
      <w:proofErr w:type="spellEnd"/>
      <w:r w:rsidRPr="003A3C16">
        <w:rPr>
          <w:rFonts w:ascii="Times New Roman" w:eastAsia="Times New Roman" w:hAnsi="Times New Roman" w:cs="Times New Roman"/>
          <w:sz w:val="24"/>
          <w:szCs w:val="24"/>
          <w:lang w:val="ru-RU"/>
        </w:rPr>
        <w:t xml:space="preserve"> Кира -3 место, Андерсон Юля-3 место)</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конкурс среди членов Школьного парламента «Я-лидер» - 2 место (Исмаилова Лейла)</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14"/>
          <w:szCs w:val="14"/>
          <w:lang w:val="ru-RU"/>
        </w:rPr>
        <w:t xml:space="preserve"> </w:t>
      </w:r>
      <w:r w:rsidRPr="003A3C16">
        <w:rPr>
          <w:rFonts w:ascii="Times New Roman" w:eastAsia="Times New Roman" w:hAnsi="Times New Roman" w:cs="Times New Roman"/>
          <w:sz w:val="24"/>
          <w:szCs w:val="24"/>
          <w:lang w:val="ru-RU"/>
        </w:rPr>
        <w:t xml:space="preserve">Городской этап областного форума «Открываем мир профессий» </w:t>
      </w:r>
      <w:proofErr w:type="gramStart"/>
      <w:r w:rsidRPr="003A3C16">
        <w:rPr>
          <w:rFonts w:ascii="Times New Roman" w:eastAsia="Times New Roman" w:hAnsi="Times New Roman" w:cs="Times New Roman"/>
          <w:sz w:val="24"/>
          <w:szCs w:val="24"/>
          <w:lang w:val="ru-RU"/>
        </w:rPr>
        <w:t>-  2</w:t>
      </w:r>
      <w:proofErr w:type="gramEnd"/>
      <w:r w:rsidRPr="003A3C16">
        <w:rPr>
          <w:rFonts w:ascii="Times New Roman" w:eastAsia="Times New Roman" w:hAnsi="Times New Roman" w:cs="Times New Roman"/>
          <w:sz w:val="24"/>
          <w:szCs w:val="24"/>
          <w:lang w:val="ru-RU"/>
        </w:rPr>
        <w:t xml:space="preserve"> место (Мухин Илья)</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этап областного заочного конкурса детского кино «Дети Казахстана в мире без границ» - 1 место (Гончар Надежда), 2 место (Скоробогатова Анастасия</w:t>
      </w:r>
      <w:proofErr w:type="gramStart"/>
      <w:r w:rsidRPr="003A3C16">
        <w:rPr>
          <w:rFonts w:ascii="Times New Roman" w:eastAsia="Times New Roman" w:hAnsi="Times New Roman" w:cs="Times New Roman"/>
          <w:sz w:val="24"/>
          <w:szCs w:val="24"/>
          <w:lang w:val="ru-RU"/>
        </w:rPr>
        <w:t>),  1</w:t>
      </w:r>
      <w:proofErr w:type="gramEnd"/>
      <w:r w:rsidRPr="003A3C16">
        <w:rPr>
          <w:rFonts w:ascii="Times New Roman" w:eastAsia="Times New Roman" w:hAnsi="Times New Roman" w:cs="Times New Roman"/>
          <w:sz w:val="24"/>
          <w:szCs w:val="24"/>
          <w:lang w:val="ru-RU"/>
        </w:rPr>
        <w:t xml:space="preserve"> место (</w:t>
      </w:r>
      <w:proofErr w:type="spellStart"/>
      <w:r w:rsidRPr="003A3C16">
        <w:rPr>
          <w:rFonts w:ascii="Times New Roman" w:eastAsia="Times New Roman" w:hAnsi="Times New Roman" w:cs="Times New Roman"/>
          <w:sz w:val="24"/>
          <w:szCs w:val="24"/>
          <w:lang w:val="ru-RU"/>
        </w:rPr>
        <w:t>Гельвих</w:t>
      </w:r>
      <w:proofErr w:type="spellEnd"/>
      <w:r w:rsidRPr="003A3C16">
        <w:rPr>
          <w:rFonts w:ascii="Times New Roman" w:eastAsia="Times New Roman" w:hAnsi="Times New Roman" w:cs="Times New Roman"/>
          <w:sz w:val="24"/>
          <w:szCs w:val="24"/>
          <w:lang w:val="ru-RU"/>
        </w:rPr>
        <w:t xml:space="preserve"> Никита)</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Областной этап Республиканского конкурса детского кино «Дети Казахстана в мире без границ» - 1 место (Гончар Надежда)</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конкурс «Летят журавли» - 3 место (коллектив «Торнадо»)</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lastRenderedPageBreak/>
        <w:t xml:space="preserve">Городской этап областного конкурса «Снять за 48 часов» - 2 место (Ахметжанов </w:t>
      </w:r>
      <w:proofErr w:type="spellStart"/>
      <w:r w:rsidRPr="003A3C16">
        <w:rPr>
          <w:rFonts w:ascii="Times New Roman" w:eastAsia="Times New Roman" w:hAnsi="Times New Roman" w:cs="Times New Roman"/>
          <w:sz w:val="24"/>
          <w:szCs w:val="24"/>
          <w:lang w:val="ru-RU"/>
        </w:rPr>
        <w:t>Галымжан</w:t>
      </w:r>
      <w:proofErr w:type="spellEnd"/>
      <w:r w:rsidRPr="003A3C16">
        <w:rPr>
          <w:rFonts w:ascii="Times New Roman" w:eastAsia="Times New Roman" w:hAnsi="Times New Roman" w:cs="Times New Roman"/>
          <w:sz w:val="24"/>
          <w:szCs w:val="24"/>
          <w:lang w:val="ru-RU"/>
        </w:rPr>
        <w:t>)</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этап областного онлайн конкурса «Один день из жизни Школьного парламента» - 3 место</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конкурс юных мастеров художественного слова «Краски осени» – гран-при (Калашникова Каролина), 3 место (Берген Амин)</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Конкурс профессионального мастерства по специальности 0104000 «Профессиональное обучение» - 3 место (Кочеткова София)</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этап областного конкурса детских творческих работ «Независимый Казахстан глазами детей» - 3 место (Поль Анастасия), 1 место (</w:t>
      </w:r>
      <w:proofErr w:type="spellStart"/>
      <w:r w:rsidRPr="003A3C16">
        <w:rPr>
          <w:rFonts w:ascii="Times New Roman" w:eastAsia="Times New Roman" w:hAnsi="Times New Roman" w:cs="Times New Roman"/>
          <w:sz w:val="24"/>
          <w:szCs w:val="24"/>
          <w:lang w:val="ru-RU"/>
        </w:rPr>
        <w:t>Капитанова</w:t>
      </w:r>
      <w:proofErr w:type="spellEnd"/>
      <w:r w:rsidRPr="003A3C16">
        <w:rPr>
          <w:rFonts w:ascii="Times New Roman" w:eastAsia="Times New Roman" w:hAnsi="Times New Roman" w:cs="Times New Roman"/>
          <w:sz w:val="24"/>
          <w:szCs w:val="24"/>
          <w:lang w:val="ru-RU"/>
        </w:rPr>
        <w:t xml:space="preserve"> Анастасия), 2 место (</w:t>
      </w:r>
      <w:proofErr w:type="spellStart"/>
      <w:r w:rsidRPr="003A3C16">
        <w:rPr>
          <w:rFonts w:ascii="Times New Roman" w:eastAsia="Times New Roman" w:hAnsi="Times New Roman" w:cs="Times New Roman"/>
          <w:sz w:val="24"/>
          <w:szCs w:val="24"/>
          <w:lang w:val="ru-RU"/>
        </w:rPr>
        <w:t>Семёнова</w:t>
      </w:r>
      <w:proofErr w:type="spellEnd"/>
      <w:r w:rsidRPr="003A3C16">
        <w:rPr>
          <w:rFonts w:ascii="Times New Roman" w:eastAsia="Times New Roman" w:hAnsi="Times New Roman" w:cs="Times New Roman"/>
          <w:sz w:val="24"/>
          <w:szCs w:val="24"/>
          <w:lang w:val="ru-RU"/>
        </w:rPr>
        <w:t xml:space="preserve"> Мария)</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этап областного творческого конкурса «</w:t>
      </w:r>
      <w:proofErr w:type="spellStart"/>
      <w:r w:rsidRPr="003A3C16">
        <w:rPr>
          <w:rFonts w:ascii="Times New Roman" w:eastAsia="Times New Roman" w:hAnsi="Times New Roman" w:cs="Times New Roman"/>
          <w:sz w:val="24"/>
          <w:szCs w:val="24"/>
          <w:lang w:val="ru-RU"/>
        </w:rPr>
        <w:t>Қазақстан</w:t>
      </w:r>
      <w:proofErr w:type="spellEnd"/>
      <w:r w:rsidRPr="003A3C16">
        <w:rPr>
          <w:rFonts w:ascii="Times New Roman" w:eastAsia="Times New Roman" w:hAnsi="Times New Roman" w:cs="Times New Roman"/>
          <w:sz w:val="24"/>
          <w:szCs w:val="24"/>
          <w:lang w:val="ru-RU"/>
        </w:rPr>
        <w:t xml:space="preserve"> </w:t>
      </w:r>
      <w:proofErr w:type="spellStart"/>
      <w:r w:rsidRPr="003A3C16">
        <w:rPr>
          <w:rFonts w:ascii="Times New Roman" w:eastAsia="Times New Roman" w:hAnsi="Times New Roman" w:cs="Times New Roman"/>
          <w:sz w:val="24"/>
          <w:szCs w:val="24"/>
          <w:lang w:val="ru-RU"/>
        </w:rPr>
        <w:t>жаңа</w:t>
      </w:r>
      <w:proofErr w:type="spellEnd"/>
      <w:r w:rsidRPr="003A3C16">
        <w:rPr>
          <w:rFonts w:ascii="Times New Roman" w:eastAsia="Times New Roman" w:hAnsi="Times New Roman" w:cs="Times New Roman"/>
          <w:sz w:val="24"/>
          <w:szCs w:val="24"/>
          <w:lang w:val="ru-RU"/>
        </w:rPr>
        <w:t xml:space="preserve"> </w:t>
      </w:r>
      <w:proofErr w:type="spellStart"/>
      <w:r w:rsidRPr="003A3C16">
        <w:rPr>
          <w:rFonts w:ascii="Times New Roman" w:eastAsia="Times New Roman" w:hAnsi="Times New Roman" w:cs="Times New Roman"/>
          <w:sz w:val="24"/>
          <w:szCs w:val="24"/>
          <w:lang w:val="ru-RU"/>
        </w:rPr>
        <w:t>әлемде</w:t>
      </w:r>
      <w:proofErr w:type="spellEnd"/>
      <w:r w:rsidRPr="003A3C16">
        <w:rPr>
          <w:rFonts w:ascii="Times New Roman" w:eastAsia="Times New Roman" w:hAnsi="Times New Roman" w:cs="Times New Roman"/>
          <w:sz w:val="24"/>
          <w:szCs w:val="24"/>
          <w:lang w:val="ru-RU"/>
        </w:rPr>
        <w:t>» - 3 место (</w:t>
      </w:r>
      <w:proofErr w:type="spellStart"/>
      <w:r w:rsidRPr="003A3C16">
        <w:rPr>
          <w:rFonts w:ascii="Times New Roman" w:eastAsia="Times New Roman" w:hAnsi="Times New Roman" w:cs="Times New Roman"/>
          <w:sz w:val="24"/>
          <w:szCs w:val="24"/>
          <w:lang w:val="ru-RU"/>
        </w:rPr>
        <w:t>Качева</w:t>
      </w:r>
      <w:proofErr w:type="spellEnd"/>
      <w:r w:rsidRPr="003A3C16">
        <w:rPr>
          <w:rFonts w:ascii="Times New Roman" w:eastAsia="Times New Roman" w:hAnsi="Times New Roman" w:cs="Times New Roman"/>
          <w:sz w:val="24"/>
          <w:szCs w:val="24"/>
          <w:lang w:val="ru-RU"/>
        </w:rPr>
        <w:t xml:space="preserve"> Елизавета), 1 место (Гончар Фёдор)</w:t>
      </w:r>
    </w:p>
    <w:p w:rsidR="00B20219" w:rsidRPr="003A3C16" w:rsidRDefault="00B20219" w:rsidP="004F49EC">
      <w:pPr>
        <w:pStyle w:val="af3"/>
        <w:numPr>
          <w:ilvl w:val="0"/>
          <w:numId w:val="32"/>
        </w:numPr>
        <w:spacing w:after="0" w:line="276" w:lineRule="auto"/>
        <w:jc w:val="both"/>
        <w:rPr>
          <w:rFonts w:ascii="Times New Roman" w:eastAsia="Times New Roman" w:hAnsi="Times New Roman" w:cs="Times New Roman"/>
          <w:sz w:val="24"/>
          <w:szCs w:val="24"/>
          <w:lang w:val="ru-RU"/>
        </w:rPr>
      </w:pPr>
      <w:r w:rsidRPr="003A3C16">
        <w:rPr>
          <w:rFonts w:ascii="Times New Roman" w:eastAsia="Times New Roman" w:hAnsi="Times New Roman" w:cs="Times New Roman"/>
          <w:sz w:val="24"/>
          <w:szCs w:val="24"/>
          <w:lang w:val="ru-RU"/>
        </w:rPr>
        <w:t>Городской конкурс юных помощников полиции – в номинации «Отряд ЮПП за ЗОЖ» - 2 место</w:t>
      </w:r>
    </w:p>
    <w:p w:rsidR="00B20219" w:rsidRPr="0067163E" w:rsidRDefault="00B20219" w:rsidP="00B20219">
      <w:pPr>
        <w:spacing w:before="240" w:after="0" w:line="276" w:lineRule="auto"/>
        <w:jc w:val="both"/>
        <w:rPr>
          <w:rFonts w:ascii="Times New Roman" w:eastAsia="Times New Roman" w:hAnsi="Times New Roman" w:cs="Times New Roman"/>
          <w:b/>
          <w:sz w:val="24"/>
          <w:szCs w:val="24"/>
          <w:lang w:val="ru-RU"/>
        </w:rPr>
      </w:pPr>
      <w:r w:rsidRPr="0067163E">
        <w:rPr>
          <w:rFonts w:ascii="Times New Roman" w:eastAsia="Times New Roman" w:hAnsi="Times New Roman" w:cs="Times New Roman"/>
          <w:b/>
          <w:sz w:val="24"/>
          <w:szCs w:val="24"/>
          <w:lang w:val="ru-RU"/>
        </w:rPr>
        <w:t>Результативность участия в 2024-2025 учебном году:</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proofErr w:type="spellStart"/>
      <w:r w:rsidRPr="008F1305">
        <w:rPr>
          <w:rFonts w:ascii="Times New Roman" w:eastAsia="Times New Roman" w:hAnsi="Times New Roman" w:cs="Times New Roman"/>
          <w:sz w:val="24"/>
          <w:szCs w:val="24"/>
          <w:lang w:val="ru-RU"/>
        </w:rPr>
        <w:t>Гордской</w:t>
      </w:r>
      <w:proofErr w:type="spellEnd"/>
      <w:r w:rsidRPr="008F1305">
        <w:rPr>
          <w:rFonts w:ascii="Times New Roman" w:eastAsia="Times New Roman" w:hAnsi="Times New Roman" w:cs="Times New Roman"/>
          <w:sz w:val="24"/>
          <w:szCs w:val="24"/>
          <w:lang w:val="ru-RU"/>
        </w:rPr>
        <w:t xml:space="preserve"> этап областного творческого конкурса «</w:t>
      </w:r>
      <w:proofErr w:type="spellStart"/>
      <w:r w:rsidRPr="008F1305">
        <w:rPr>
          <w:rFonts w:ascii="Times New Roman" w:eastAsia="Times New Roman" w:hAnsi="Times New Roman" w:cs="Times New Roman"/>
          <w:sz w:val="24"/>
          <w:szCs w:val="24"/>
          <w:lang w:val="ru-RU"/>
        </w:rPr>
        <w:t>Қазахстан</w:t>
      </w:r>
      <w:proofErr w:type="spellEnd"/>
      <w:r w:rsidRPr="008F1305">
        <w:rPr>
          <w:rFonts w:ascii="Times New Roman" w:eastAsia="Times New Roman" w:hAnsi="Times New Roman" w:cs="Times New Roman"/>
          <w:sz w:val="24"/>
          <w:szCs w:val="24"/>
          <w:lang w:val="ru-RU"/>
        </w:rPr>
        <w:t xml:space="preserve"> -</w:t>
      </w:r>
      <w:proofErr w:type="spellStart"/>
      <w:proofErr w:type="gramStart"/>
      <w:r w:rsidRPr="008F1305">
        <w:rPr>
          <w:rFonts w:ascii="Times New Roman" w:eastAsia="Times New Roman" w:hAnsi="Times New Roman" w:cs="Times New Roman"/>
          <w:sz w:val="24"/>
          <w:szCs w:val="24"/>
          <w:lang w:val="ru-RU"/>
        </w:rPr>
        <w:t>жаңа</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әлемде</w:t>
      </w:r>
      <w:proofErr w:type="spellEnd"/>
      <w:proofErr w:type="gramEnd"/>
      <w:r w:rsidRPr="008F1305">
        <w:rPr>
          <w:rFonts w:ascii="Times New Roman" w:eastAsia="Times New Roman" w:hAnsi="Times New Roman" w:cs="Times New Roman"/>
          <w:sz w:val="24"/>
          <w:szCs w:val="24"/>
          <w:lang w:val="ru-RU"/>
        </w:rPr>
        <w:t>» - 1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Областной этап творческого конкурса «</w:t>
      </w:r>
      <w:proofErr w:type="spellStart"/>
      <w:r w:rsidRPr="008F1305">
        <w:rPr>
          <w:rFonts w:ascii="Times New Roman" w:eastAsia="Times New Roman" w:hAnsi="Times New Roman" w:cs="Times New Roman"/>
          <w:sz w:val="24"/>
          <w:szCs w:val="24"/>
          <w:lang w:val="ru-RU"/>
        </w:rPr>
        <w:t>Қазахстан</w:t>
      </w:r>
      <w:proofErr w:type="spellEnd"/>
      <w:r w:rsidRPr="008F1305">
        <w:rPr>
          <w:rFonts w:ascii="Times New Roman" w:eastAsia="Times New Roman" w:hAnsi="Times New Roman" w:cs="Times New Roman"/>
          <w:sz w:val="24"/>
          <w:szCs w:val="24"/>
          <w:lang w:val="ru-RU"/>
        </w:rPr>
        <w:t xml:space="preserve"> -</w:t>
      </w:r>
      <w:proofErr w:type="spellStart"/>
      <w:proofErr w:type="gramStart"/>
      <w:r w:rsidRPr="008F1305">
        <w:rPr>
          <w:rFonts w:ascii="Times New Roman" w:eastAsia="Times New Roman" w:hAnsi="Times New Roman" w:cs="Times New Roman"/>
          <w:sz w:val="24"/>
          <w:szCs w:val="24"/>
          <w:lang w:val="ru-RU"/>
        </w:rPr>
        <w:t>жаңа</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әлемде</w:t>
      </w:r>
      <w:proofErr w:type="spellEnd"/>
      <w:proofErr w:type="gramEnd"/>
      <w:r w:rsidRPr="008F1305">
        <w:rPr>
          <w:rFonts w:ascii="Times New Roman" w:eastAsia="Times New Roman" w:hAnsi="Times New Roman" w:cs="Times New Roman"/>
          <w:sz w:val="24"/>
          <w:szCs w:val="24"/>
          <w:lang w:val="ru-RU"/>
        </w:rPr>
        <w:t>» - 3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конкурс «Летят журавли» 2025 – 1 место номинация «Рисунок»</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конкурс «Летят журавли» 2025 – 3 место номинация «Авторское стихотворение» (на казахском языке)</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Областной турнир по танцевальному спорту «</w:t>
      </w:r>
      <w:r w:rsidRPr="008F1305">
        <w:rPr>
          <w:rFonts w:ascii="Times New Roman" w:eastAsia="Times New Roman" w:hAnsi="Times New Roman" w:cs="Times New Roman"/>
          <w:sz w:val="24"/>
          <w:szCs w:val="24"/>
        </w:rPr>
        <w:t>KOSTANAY</w:t>
      </w:r>
      <w:r w:rsidRPr="008F1305">
        <w:rPr>
          <w:rFonts w:ascii="Times New Roman" w:eastAsia="Times New Roman" w:hAnsi="Times New Roman" w:cs="Times New Roman"/>
          <w:sz w:val="24"/>
          <w:szCs w:val="24"/>
          <w:lang w:val="ru-RU"/>
        </w:rPr>
        <w:t xml:space="preserve"> </w:t>
      </w:r>
      <w:r w:rsidRPr="008F1305">
        <w:rPr>
          <w:rFonts w:ascii="Times New Roman" w:eastAsia="Times New Roman" w:hAnsi="Times New Roman" w:cs="Times New Roman"/>
          <w:sz w:val="24"/>
          <w:szCs w:val="24"/>
        </w:rPr>
        <w:t>OPEN</w:t>
      </w:r>
      <w:r w:rsidRPr="008F1305">
        <w:rPr>
          <w:rFonts w:ascii="Times New Roman" w:eastAsia="Times New Roman" w:hAnsi="Times New Roman" w:cs="Times New Roman"/>
          <w:sz w:val="24"/>
          <w:szCs w:val="24"/>
          <w:lang w:val="ru-RU"/>
        </w:rPr>
        <w:t xml:space="preserve"> 2024» 4.11.2024 – 1 место -2, 2 место – 2, 3 место – 2.</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 xml:space="preserve">Международный фестиваль по спортивным бальным </w:t>
      </w:r>
      <w:proofErr w:type="spellStart"/>
      <w:proofErr w:type="gramStart"/>
      <w:r w:rsidRPr="008F1305">
        <w:rPr>
          <w:rFonts w:ascii="Times New Roman" w:eastAsia="Times New Roman" w:hAnsi="Times New Roman" w:cs="Times New Roman"/>
          <w:sz w:val="24"/>
          <w:szCs w:val="24"/>
          <w:lang w:val="ru-RU"/>
        </w:rPr>
        <w:t>танцам.Астана</w:t>
      </w:r>
      <w:proofErr w:type="spellEnd"/>
      <w:proofErr w:type="gramEnd"/>
      <w:r w:rsidRPr="008F1305">
        <w:rPr>
          <w:rFonts w:ascii="Times New Roman" w:eastAsia="Times New Roman" w:hAnsi="Times New Roman" w:cs="Times New Roman"/>
          <w:sz w:val="24"/>
          <w:szCs w:val="24"/>
          <w:lang w:val="ru-RU"/>
        </w:rPr>
        <w:t>. «</w:t>
      </w:r>
      <w:r w:rsidRPr="008F1305">
        <w:rPr>
          <w:rFonts w:ascii="Times New Roman" w:eastAsia="Times New Roman" w:hAnsi="Times New Roman" w:cs="Times New Roman"/>
          <w:sz w:val="24"/>
          <w:szCs w:val="24"/>
        </w:rPr>
        <w:t>SILK</w:t>
      </w:r>
      <w:r w:rsidRPr="008F1305">
        <w:rPr>
          <w:rFonts w:ascii="Times New Roman" w:eastAsia="Times New Roman" w:hAnsi="Times New Roman" w:cs="Times New Roman"/>
          <w:sz w:val="24"/>
          <w:szCs w:val="24"/>
          <w:lang w:val="ru-RU"/>
        </w:rPr>
        <w:t xml:space="preserve"> </w:t>
      </w:r>
      <w:r w:rsidRPr="008F1305">
        <w:rPr>
          <w:rFonts w:ascii="Times New Roman" w:eastAsia="Times New Roman" w:hAnsi="Times New Roman" w:cs="Times New Roman"/>
          <w:sz w:val="24"/>
          <w:szCs w:val="24"/>
        </w:rPr>
        <w:t>WAY</w:t>
      </w:r>
      <w:r w:rsidRPr="008F1305">
        <w:rPr>
          <w:rFonts w:ascii="Times New Roman" w:eastAsia="Times New Roman" w:hAnsi="Times New Roman" w:cs="Times New Roman"/>
          <w:sz w:val="24"/>
          <w:szCs w:val="24"/>
          <w:lang w:val="ru-RU"/>
        </w:rPr>
        <w:t xml:space="preserve"> 2025» 7,8,9.02.2025 – 2 место-2, 3 место – 2</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Областной турнир по танцевальному спорту. Костанай. «</w:t>
      </w:r>
      <w:r w:rsidRPr="008F1305">
        <w:rPr>
          <w:rFonts w:ascii="Times New Roman" w:eastAsia="Times New Roman" w:hAnsi="Times New Roman" w:cs="Times New Roman"/>
          <w:sz w:val="24"/>
          <w:szCs w:val="24"/>
        </w:rPr>
        <w:t>KOSTANAY</w:t>
      </w:r>
      <w:r w:rsidRPr="008F1305">
        <w:rPr>
          <w:rFonts w:ascii="Times New Roman" w:eastAsia="Times New Roman" w:hAnsi="Times New Roman" w:cs="Times New Roman"/>
          <w:sz w:val="24"/>
          <w:szCs w:val="24"/>
          <w:lang w:val="ru-RU"/>
        </w:rPr>
        <w:t xml:space="preserve"> </w:t>
      </w:r>
      <w:r w:rsidRPr="008F1305">
        <w:rPr>
          <w:rFonts w:ascii="Times New Roman" w:eastAsia="Times New Roman" w:hAnsi="Times New Roman" w:cs="Times New Roman"/>
          <w:sz w:val="24"/>
          <w:szCs w:val="24"/>
        </w:rPr>
        <w:t>OPEN</w:t>
      </w:r>
      <w:r w:rsidRPr="008F1305">
        <w:rPr>
          <w:rFonts w:ascii="Times New Roman" w:eastAsia="Times New Roman" w:hAnsi="Times New Roman" w:cs="Times New Roman"/>
          <w:sz w:val="24"/>
          <w:szCs w:val="24"/>
          <w:lang w:val="ru-RU"/>
        </w:rPr>
        <w:t xml:space="preserve"> 2025»16.03.2025 – 2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Кубок Республики Казахстан по танцевальному спорту «</w:t>
      </w:r>
      <w:r w:rsidRPr="008F1305">
        <w:rPr>
          <w:rFonts w:ascii="Times New Roman" w:eastAsia="Times New Roman" w:hAnsi="Times New Roman" w:cs="Times New Roman"/>
          <w:sz w:val="24"/>
          <w:szCs w:val="24"/>
        </w:rPr>
        <w:t>Kazakhstan</w:t>
      </w:r>
      <w:r w:rsidRPr="008F1305">
        <w:rPr>
          <w:rFonts w:ascii="Times New Roman" w:eastAsia="Times New Roman" w:hAnsi="Times New Roman" w:cs="Times New Roman"/>
          <w:sz w:val="24"/>
          <w:szCs w:val="24"/>
          <w:lang w:val="ru-RU"/>
        </w:rPr>
        <w:t xml:space="preserve"> </w:t>
      </w:r>
      <w:r w:rsidRPr="008F1305">
        <w:rPr>
          <w:rFonts w:ascii="Times New Roman" w:eastAsia="Times New Roman" w:hAnsi="Times New Roman" w:cs="Times New Roman"/>
          <w:sz w:val="24"/>
          <w:szCs w:val="24"/>
        </w:rPr>
        <w:t>National</w:t>
      </w:r>
      <w:r w:rsidRPr="008F1305">
        <w:rPr>
          <w:rFonts w:ascii="Times New Roman" w:eastAsia="Times New Roman" w:hAnsi="Times New Roman" w:cs="Times New Roman"/>
          <w:sz w:val="24"/>
          <w:szCs w:val="24"/>
          <w:lang w:val="ru-RU"/>
        </w:rPr>
        <w:t xml:space="preserve"> </w:t>
      </w:r>
      <w:r w:rsidRPr="008F1305">
        <w:rPr>
          <w:rFonts w:ascii="Times New Roman" w:eastAsia="Times New Roman" w:hAnsi="Times New Roman" w:cs="Times New Roman"/>
          <w:sz w:val="24"/>
          <w:szCs w:val="24"/>
        </w:rPr>
        <w:t>Championship</w:t>
      </w:r>
      <w:r w:rsidRPr="008F1305">
        <w:rPr>
          <w:rFonts w:ascii="Times New Roman" w:eastAsia="Times New Roman" w:hAnsi="Times New Roman" w:cs="Times New Roman"/>
          <w:sz w:val="24"/>
          <w:szCs w:val="24"/>
          <w:lang w:val="ru-RU"/>
        </w:rPr>
        <w:t>»15-16.03.2025 – 3 место – 2</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конкурс «</w:t>
      </w:r>
      <w:proofErr w:type="spellStart"/>
      <w:r w:rsidRPr="008F1305">
        <w:rPr>
          <w:rFonts w:ascii="Times New Roman" w:eastAsia="Times New Roman" w:hAnsi="Times New Roman" w:cs="Times New Roman"/>
          <w:sz w:val="24"/>
          <w:szCs w:val="24"/>
          <w:lang w:val="ru-RU"/>
        </w:rPr>
        <w:t>Жарқын</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болашақ</w:t>
      </w:r>
      <w:proofErr w:type="spellEnd"/>
      <w:r w:rsidRPr="008F1305">
        <w:rPr>
          <w:rFonts w:ascii="Times New Roman" w:eastAsia="Times New Roman" w:hAnsi="Times New Roman" w:cs="Times New Roman"/>
          <w:sz w:val="24"/>
          <w:szCs w:val="24"/>
          <w:lang w:val="ru-RU"/>
        </w:rPr>
        <w:t>» - 2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конкурс «Созвездие талантов» - Гран-При, 2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 xml:space="preserve">Городской конкурс эко-поделок в рамках Республиканской акции «Таза </w:t>
      </w:r>
      <w:proofErr w:type="spellStart"/>
      <w:r w:rsidRPr="008F1305">
        <w:rPr>
          <w:rFonts w:ascii="Times New Roman" w:eastAsia="Times New Roman" w:hAnsi="Times New Roman" w:cs="Times New Roman"/>
          <w:sz w:val="24"/>
          <w:szCs w:val="24"/>
          <w:lang w:val="ru-RU"/>
        </w:rPr>
        <w:t>Қазақстан</w:t>
      </w:r>
      <w:proofErr w:type="spellEnd"/>
      <w:r w:rsidRPr="008F1305">
        <w:rPr>
          <w:rFonts w:ascii="Times New Roman" w:eastAsia="Times New Roman" w:hAnsi="Times New Roman" w:cs="Times New Roman"/>
          <w:sz w:val="24"/>
          <w:szCs w:val="24"/>
          <w:lang w:val="ru-RU"/>
        </w:rPr>
        <w:t>» - 1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 xml:space="preserve">Городской этап областного фестиваля конкурса детского творчества </w:t>
      </w:r>
      <w:proofErr w:type="spellStart"/>
      <w:r w:rsidRPr="008F1305">
        <w:rPr>
          <w:rFonts w:ascii="Times New Roman" w:eastAsia="Times New Roman" w:hAnsi="Times New Roman" w:cs="Times New Roman"/>
          <w:sz w:val="24"/>
          <w:szCs w:val="24"/>
          <w:lang w:val="ru-RU"/>
        </w:rPr>
        <w:t>творчества</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Армандастар</w:t>
      </w:r>
      <w:proofErr w:type="spellEnd"/>
      <w:r w:rsidRPr="008F1305">
        <w:rPr>
          <w:rFonts w:ascii="Times New Roman" w:eastAsia="Times New Roman" w:hAnsi="Times New Roman" w:cs="Times New Roman"/>
          <w:sz w:val="24"/>
          <w:szCs w:val="24"/>
          <w:lang w:val="ru-RU"/>
        </w:rPr>
        <w:t>» - 2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 xml:space="preserve">Городской конкурс видеороликов «Мы против коррупции» - 3 </w:t>
      </w:r>
      <w:proofErr w:type="spellStart"/>
      <w:r w:rsidRPr="008F1305">
        <w:rPr>
          <w:rFonts w:ascii="Times New Roman" w:eastAsia="Times New Roman" w:hAnsi="Times New Roman" w:cs="Times New Roman"/>
          <w:sz w:val="24"/>
          <w:szCs w:val="24"/>
          <w:lang w:val="ru-RU"/>
        </w:rPr>
        <w:t>мето</w:t>
      </w:r>
      <w:proofErr w:type="spellEnd"/>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этап Республиканского конкурса экологических проектов «</w:t>
      </w:r>
      <w:r w:rsidRPr="008F1305">
        <w:rPr>
          <w:rFonts w:ascii="Times New Roman" w:eastAsia="Times New Roman" w:hAnsi="Times New Roman" w:cs="Times New Roman"/>
          <w:sz w:val="24"/>
          <w:szCs w:val="24"/>
        </w:rPr>
        <w:t>PROECO</w:t>
      </w:r>
      <w:r w:rsidRPr="008F1305">
        <w:rPr>
          <w:rFonts w:ascii="Times New Roman" w:eastAsia="Times New Roman" w:hAnsi="Times New Roman" w:cs="Times New Roman"/>
          <w:sz w:val="24"/>
          <w:szCs w:val="24"/>
          <w:lang w:val="ru-RU"/>
        </w:rPr>
        <w:t>» - 1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конкурс агитбригад среди министров МЧС «</w:t>
      </w:r>
      <w:proofErr w:type="spellStart"/>
      <w:r w:rsidRPr="008F1305">
        <w:rPr>
          <w:rFonts w:ascii="Times New Roman" w:eastAsia="Times New Roman" w:hAnsi="Times New Roman" w:cs="Times New Roman"/>
          <w:sz w:val="24"/>
          <w:szCs w:val="24"/>
          <w:lang w:val="ru-RU"/>
        </w:rPr>
        <w:t>Өз</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ісіне</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адал</w:t>
      </w:r>
      <w:proofErr w:type="spellEnd"/>
      <w:r w:rsidRPr="008F1305">
        <w:rPr>
          <w:rFonts w:ascii="Times New Roman" w:eastAsia="Times New Roman" w:hAnsi="Times New Roman" w:cs="Times New Roman"/>
          <w:sz w:val="24"/>
          <w:szCs w:val="24"/>
          <w:lang w:val="ru-RU"/>
        </w:rPr>
        <w:t>» - 3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proofErr w:type="spellStart"/>
      <w:r w:rsidRPr="008F1305">
        <w:rPr>
          <w:rFonts w:ascii="Times New Roman" w:eastAsia="Times New Roman" w:hAnsi="Times New Roman" w:cs="Times New Roman"/>
          <w:sz w:val="24"/>
          <w:szCs w:val="24"/>
          <w:lang w:val="ru-RU"/>
        </w:rPr>
        <w:t>Городскойконкурс</w:t>
      </w:r>
      <w:proofErr w:type="spellEnd"/>
      <w:r w:rsidRPr="008F1305">
        <w:rPr>
          <w:rFonts w:ascii="Times New Roman" w:eastAsia="Times New Roman" w:hAnsi="Times New Roman" w:cs="Times New Roman"/>
          <w:sz w:val="24"/>
          <w:szCs w:val="24"/>
          <w:lang w:val="ru-RU"/>
        </w:rPr>
        <w:t xml:space="preserve"> </w:t>
      </w:r>
      <w:proofErr w:type="spellStart"/>
      <w:r w:rsidRPr="008F1305">
        <w:rPr>
          <w:rFonts w:ascii="Times New Roman" w:eastAsia="Times New Roman" w:hAnsi="Times New Roman" w:cs="Times New Roman"/>
          <w:sz w:val="24"/>
          <w:szCs w:val="24"/>
          <w:lang w:val="ru-RU"/>
        </w:rPr>
        <w:t>буктрейлеров</w:t>
      </w:r>
      <w:proofErr w:type="spellEnd"/>
      <w:r w:rsidRPr="008F1305">
        <w:rPr>
          <w:rFonts w:ascii="Times New Roman" w:eastAsia="Times New Roman" w:hAnsi="Times New Roman" w:cs="Times New Roman"/>
          <w:sz w:val="24"/>
          <w:szCs w:val="24"/>
          <w:lang w:val="ru-RU"/>
        </w:rPr>
        <w:t xml:space="preserve"> «Реклама книги экологической направленности» - 1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Городской конкурс «Лучшая организация экологического образования»</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lastRenderedPageBreak/>
        <w:t>Городской конкурс «Летят журавли» - 2 место в номинации социальных видеороликов «Крылья над городом»</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 xml:space="preserve">Городской этап областного конкурса «Алтын </w:t>
      </w:r>
      <w:proofErr w:type="spellStart"/>
      <w:r w:rsidRPr="008F1305">
        <w:rPr>
          <w:rFonts w:ascii="Times New Roman" w:eastAsia="Times New Roman" w:hAnsi="Times New Roman" w:cs="Times New Roman"/>
          <w:sz w:val="24"/>
          <w:szCs w:val="24"/>
          <w:lang w:val="ru-RU"/>
        </w:rPr>
        <w:t>қазына</w:t>
      </w:r>
      <w:proofErr w:type="spellEnd"/>
      <w:r w:rsidRPr="008F1305">
        <w:rPr>
          <w:rFonts w:ascii="Times New Roman" w:eastAsia="Times New Roman" w:hAnsi="Times New Roman" w:cs="Times New Roman"/>
          <w:sz w:val="24"/>
          <w:szCs w:val="24"/>
          <w:lang w:val="ru-RU"/>
        </w:rPr>
        <w:t>» - 2 место,3 место</w:t>
      </w:r>
    </w:p>
    <w:p w:rsidR="00B20219" w:rsidRPr="008F1305" w:rsidRDefault="00B20219" w:rsidP="004F49EC">
      <w:pPr>
        <w:pStyle w:val="af3"/>
        <w:numPr>
          <w:ilvl w:val="0"/>
          <w:numId w:val="33"/>
        </w:numPr>
        <w:spacing w:after="0" w:line="276" w:lineRule="auto"/>
        <w:jc w:val="both"/>
        <w:rPr>
          <w:rFonts w:ascii="Times New Roman" w:eastAsia="Times New Roman" w:hAnsi="Times New Roman" w:cs="Times New Roman"/>
          <w:sz w:val="24"/>
          <w:szCs w:val="24"/>
          <w:lang w:val="ru-RU"/>
        </w:rPr>
      </w:pPr>
      <w:r w:rsidRPr="008F1305">
        <w:rPr>
          <w:rFonts w:ascii="Times New Roman" w:eastAsia="Times New Roman" w:hAnsi="Times New Roman" w:cs="Times New Roman"/>
          <w:sz w:val="24"/>
          <w:szCs w:val="24"/>
          <w:lang w:val="ru-RU"/>
        </w:rPr>
        <w:t>Республиканский конкурс художественного рисунка «Рисуем вместе с мамой» - 1 место</w:t>
      </w:r>
    </w:p>
    <w:p w:rsidR="00DA2387" w:rsidRDefault="00DA2387" w:rsidP="00DA2387">
      <w:pPr>
        <w:spacing w:after="0" w:line="240" w:lineRule="auto"/>
        <w:jc w:val="both"/>
        <w:rPr>
          <w:rFonts w:ascii="Times New Roman" w:eastAsia="Times New Roman" w:hAnsi="Times New Roman" w:cs="Times New Roman"/>
          <w:b/>
          <w:sz w:val="24"/>
          <w:szCs w:val="24"/>
          <w:lang w:val="ru-RU"/>
        </w:rPr>
      </w:pPr>
    </w:p>
    <w:p w:rsidR="00B20219" w:rsidRPr="00A70D41" w:rsidRDefault="00B20219" w:rsidP="00DA2387">
      <w:pPr>
        <w:spacing w:after="0" w:line="240" w:lineRule="auto"/>
        <w:jc w:val="both"/>
        <w:rPr>
          <w:rFonts w:ascii="Times New Roman" w:eastAsia="Times New Roman" w:hAnsi="Times New Roman" w:cs="Times New Roman"/>
          <w:b/>
          <w:sz w:val="24"/>
          <w:szCs w:val="24"/>
          <w:lang w:val="ru-RU"/>
        </w:rPr>
      </w:pPr>
      <w:r w:rsidRPr="00A70D41">
        <w:rPr>
          <w:rFonts w:ascii="Times New Roman" w:eastAsia="Times New Roman" w:hAnsi="Times New Roman" w:cs="Times New Roman"/>
          <w:b/>
          <w:sz w:val="24"/>
          <w:szCs w:val="24"/>
          <w:lang w:val="ru-RU"/>
        </w:rPr>
        <w:t>Трудовое воспитание</w:t>
      </w:r>
    </w:p>
    <w:p w:rsidR="00B20219" w:rsidRDefault="00B20219" w:rsidP="00DA2387">
      <w:pPr>
        <w:spacing w:after="0" w:line="240" w:lineRule="auto"/>
        <w:jc w:val="both"/>
        <w:rPr>
          <w:rFonts w:ascii="Times New Roman" w:eastAsia="Times New Roman" w:hAnsi="Times New Roman" w:cs="Times New Roman"/>
          <w:sz w:val="24"/>
          <w:szCs w:val="24"/>
        </w:rPr>
      </w:pPr>
      <w:r w:rsidRPr="00A70D41">
        <w:rPr>
          <w:rFonts w:ascii="Times New Roman" w:eastAsia="Times New Roman" w:hAnsi="Times New Roman" w:cs="Times New Roman"/>
          <w:sz w:val="24"/>
          <w:szCs w:val="24"/>
          <w:lang w:val="ru-RU"/>
        </w:rPr>
        <w:t xml:space="preserve">В школе систематически проводится работа по формированию у обучающихся трудовых навыков, уважения к труду, трудовой дисциплины и ответственности. </w:t>
      </w:r>
      <w:proofErr w:type="spellStart"/>
      <w:r>
        <w:rPr>
          <w:rFonts w:ascii="Times New Roman" w:eastAsia="Times New Roman" w:hAnsi="Times New Roman" w:cs="Times New Roman"/>
          <w:sz w:val="24"/>
          <w:szCs w:val="24"/>
        </w:rPr>
        <w:t>Организуются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следующие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деятельности</w:t>
      </w:r>
      <w:proofErr w:type="spellEnd"/>
      <w:r>
        <w:rPr>
          <w:rFonts w:ascii="Times New Roman" w:eastAsia="Times New Roman" w:hAnsi="Times New Roman" w:cs="Times New Roman"/>
          <w:sz w:val="24"/>
          <w:szCs w:val="24"/>
        </w:rPr>
        <w:t>:</w:t>
      </w:r>
    </w:p>
    <w:p w:rsidR="00B20219" w:rsidRPr="00A70D41" w:rsidRDefault="00B20219" w:rsidP="004F49EC">
      <w:pPr>
        <w:numPr>
          <w:ilvl w:val="0"/>
          <w:numId w:val="2"/>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b/>
          <w:sz w:val="24"/>
          <w:szCs w:val="24"/>
          <w:lang w:val="ru-RU"/>
        </w:rPr>
        <w:t>Трудовые десанты</w:t>
      </w:r>
      <w:r w:rsidRPr="00A70D41">
        <w:rPr>
          <w:rFonts w:ascii="Times New Roman" w:eastAsia="Times New Roman" w:hAnsi="Times New Roman" w:cs="Times New Roman"/>
          <w:sz w:val="24"/>
          <w:szCs w:val="24"/>
          <w:lang w:val="ru-RU"/>
        </w:rPr>
        <w:t>, в рамках которых учащиеся ухаживают за школьной территорией и территорией города в рамках проектной деятельности, участвуют в озеленении и благоустройстве;</w:t>
      </w:r>
    </w:p>
    <w:p w:rsidR="00B20219" w:rsidRPr="00A70D41" w:rsidRDefault="00B20219" w:rsidP="004F49EC">
      <w:pPr>
        <w:numPr>
          <w:ilvl w:val="0"/>
          <w:numId w:val="2"/>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b/>
          <w:sz w:val="24"/>
          <w:szCs w:val="24"/>
          <w:lang w:val="ru-RU"/>
        </w:rPr>
        <w:t>Проекты и мастер-классы</w:t>
      </w:r>
      <w:r w:rsidRPr="00A70D41">
        <w:rPr>
          <w:rFonts w:ascii="Times New Roman" w:eastAsia="Times New Roman" w:hAnsi="Times New Roman" w:cs="Times New Roman"/>
          <w:sz w:val="24"/>
          <w:szCs w:val="24"/>
          <w:lang w:val="ru-RU"/>
        </w:rPr>
        <w:t xml:space="preserve"> по профессиональной ориентации с привлечением представителей колледжей, ВУЗов, предприятий;</w:t>
      </w:r>
    </w:p>
    <w:p w:rsidR="00B20219" w:rsidRPr="00A70D41" w:rsidRDefault="00B20219" w:rsidP="004F49EC">
      <w:pPr>
        <w:numPr>
          <w:ilvl w:val="0"/>
          <w:numId w:val="2"/>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14"/>
          <w:szCs w:val="14"/>
          <w:lang w:val="ru-RU"/>
        </w:rPr>
        <w:t xml:space="preserve">  </w:t>
      </w:r>
      <w:r w:rsidRPr="00A70D41">
        <w:rPr>
          <w:rFonts w:ascii="Times New Roman" w:eastAsia="Times New Roman" w:hAnsi="Times New Roman" w:cs="Times New Roman"/>
          <w:b/>
          <w:sz w:val="24"/>
          <w:szCs w:val="24"/>
          <w:lang w:val="ru-RU"/>
        </w:rPr>
        <w:t>Участие в акциях и социальных инициативах</w:t>
      </w:r>
    </w:p>
    <w:p w:rsidR="00B20219" w:rsidRPr="00A70D41" w:rsidRDefault="00B20219" w:rsidP="00B20219">
      <w:pPr>
        <w:keepLines/>
        <w:spacing w:after="0" w:line="276" w:lineRule="auto"/>
        <w:ind w:firstLine="135"/>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14"/>
          <w:szCs w:val="14"/>
          <w:lang w:val="ru-RU"/>
        </w:rPr>
        <w:t xml:space="preserve"> </w:t>
      </w:r>
      <w:r w:rsidRPr="00A70D41">
        <w:rPr>
          <w:rFonts w:ascii="Times New Roman" w:eastAsia="Times New Roman" w:hAnsi="Times New Roman" w:cs="Times New Roman"/>
          <w:sz w:val="24"/>
          <w:szCs w:val="24"/>
          <w:lang w:val="ru-RU"/>
        </w:rPr>
        <w:t xml:space="preserve">В начальной и средней школе </w:t>
      </w:r>
      <w:r w:rsidRPr="00A70D41">
        <w:rPr>
          <w:rFonts w:ascii="Times New Roman" w:eastAsia="Times New Roman" w:hAnsi="Times New Roman" w:cs="Times New Roman"/>
          <w:b/>
          <w:sz w:val="24"/>
          <w:szCs w:val="24"/>
          <w:lang w:val="ru-RU"/>
        </w:rPr>
        <w:t>внедряются элементы трудового обучения</w:t>
      </w:r>
      <w:r w:rsidRPr="00A70D41">
        <w:rPr>
          <w:rFonts w:ascii="Times New Roman" w:eastAsia="Times New Roman" w:hAnsi="Times New Roman" w:cs="Times New Roman"/>
          <w:sz w:val="24"/>
          <w:szCs w:val="24"/>
          <w:lang w:val="ru-RU"/>
        </w:rPr>
        <w:t>, такие как работа с природными материалами, ручной труд, уход за растениями.</w:t>
      </w:r>
    </w:p>
    <w:p w:rsidR="00B20219" w:rsidRPr="00A70D41" w:rsidRDefault="00B20219" w:rsidP="00DA2387">
      <w:pPr>
        <w:keepLines/>
        <w:spacing w:after="0" w:line="240" w:lineRule="auto"/>
        <w:ind w:firstLine="135"/>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 xml:space="preserve">              В школе-лицей с 2020 ведёт свою работу волонтёрский клуб «От сердца к сердцу», целью которого является воспитание у обучающихся чувства гражданской ответственности, милосердия, взаимопомощи и социальной активности. Участники отряда принимают участие в благотворительных акциях, экологических инициативах, помогают пожилым людям и организуют школьные мероприятия. Деятельность волонтёров регулярно освещается на отдельной странице в </w:t>
      </w:r>
      <w:r>
        <w:rPr>
          <w:rFonts w:ascii="Times New Roman" w:eastAsia="Times New Roman" w:hAnsi="Times New Roman" w:cs="Times New Roman"/>
          <w:sz w:val="24"/>
          <w:szCs w:val="24"/>
        </w:rPr>
        <w:t>Instagram</w:t>
      </w:r>
      <w:r w:rsidRPr="00A70D41">
        <w:rPr>
          <w:rFonts w:ascii="Times New Roman" w:eastAsia="Times New Roman" w:hAnsi="Times New Roman" w:cs="Times New Roman"/>
          <w:sz w:val="24"/>
          <w:szCs w:val="24"/>
          <w:lang w:val="ru-RU"/>
        </w:rPr>
        <w:t>, где публикуются отчёты, фотографии и анонсы акций.</w:t>
      </w:r>
    </w:p>
    <w:p w:rsidR="00B20219" w:rsidRPr="00A70D41" w:rsidRDefault="00814A21" w:rsidP="00DA2387">
      <w:pPr>
        <w:spacing w:after="0" w:line="240" w:lineRule="auto"/>
        <w:ind w:firstLine="700"/>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volonter</w:instrText>
      </w:r>
      <w:r w:rsidRPr="00814A21">
        <w:rPr>
          <w:lang w:val="ru-RU"/>
        </w:rPr>
        <w:instrText>4</w:instrText>
      </w:r>
      <w:r>
        <w:instrText>licey</w:instrText>
      </w:r>
      <w:r w:rsidRPr="00814A21">
        <w:rPr>
          <w:lang w:val="ru-RU"/>
        </w:rPr>
        <w:instrText>?</w:instrText>
      </w:r>
      <w:r>
        <w:instrText>igsh</w:instrText>
      </w:r>
      <w:r w:rsidRPr="00814A21">
        <w:rPr>
          <w:lang w:val="ru-RU"/>
        </w:rPr>
        <w:instrText>=</w:instrText>
      </w:r>
      <w:r>
        <w:instrText>NmdtbmZ</w:instrText>
      </w:r>
      <w:r w:rsidRPr="00814A21">
        <w:rPr>
          <w:lang w:val="ru-RU"/>
        </w:rPr>
        <w:instrText>6</w:instrText>
      </w:r>
      <w:r>
        <w:instrText>ajgxNGh</w:instrText>
      </w:r>
      <w:r w:rsidRPr="00814A21">
        <w:rPr>
          <w:lang w:val="ru-RU"/>
        </w:rPr>
        <w:instrText>4&amp;</w:instrText>
      </w:r>
      <w:r>
        <w:instrText>utm</w:instrText>
      </w:r>
      <w:r w:rsidRPr="00814A21">
        <w:rPr>
          <w:lang w:val="ru-RU"/>
        </w:rPr>
        <w:instrText>_</w:instrText>
      </w:r>
      <w:r>
        <w:instrText>source</w:instrText>
      </w:r>
      <w:r w:rsidRPr="00814A21">
        <w:rPr>
          <w:lang w:val="ru-RU"/>
        </w:rPr>
        <w:instrText>=</w:instrText>
      </w:r>
      <w:r>
        <w:instrText>qr</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A70D41">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A70D41">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A70D41">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A70D41">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volonter</w:t>
      </w:r>
      <w:proofErr w:type="spellEnd"/>
      <w:r w:rsidR="00B20219" w:rsidRPr="00A70D41">
        <w:rPr>
          <w:rFonts w:ascii="Times New Roman" w:eastAsia="Times New Roman" w:hAnsi="Times New Roman" w:cs="Times New Roman"/>
          <w:color w:val="1155CC"/>
          <w:sz w:val="24"/>
          <w:szCs w:val="24"/>
          <w:u w:val="single"/>
          <w:lang w:val="ru-RU"/>
        </w:rPr>
        <w:t>4</w:t>
      </w:r>
      <w:proofErr w:type="spellStart"/>
      <w:r w:rsidR="00B20219">
        <w:rPr>
          <w:rFonts w:ascii="Times New Roman" w:eastAsia="Times New Roman" w:hAnsi="Times New Roman" w:cs="Times New Roman"/>
          <w:color w:val="1155CC"/>
          <w:sz w:val="24"/>
          <w:szCs w:val="24"/>
          <w:u w:val="single"/>
        </w:rPr>
        <w:t>licey</w:t>
      </w:r>
      <w:proofErr w:type="spellEnd"/>
      <w:r w:rsidR="00B20219" w:rsidRPr="00A70D41">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A70D41">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NmdtbmZ</w:t>
      </w:r>
      <w:proofErr w:type="spellEnd"/>
      <w:r w:rsidR="00B20219" w:rsidRPr="00A70D41">
        <w:rPr>
          <w:rFonts w:ascii="Times New Roman" w:eastAsia="Times New Roman" w:hAnsi="Times New Roman" w:cs="Times New Roman"/>
          <w:color w:val="1155CC"/>
          <w:sz w:val="24"/>
          <w:szCs w:val="24"/>
          <w:u w:val="single"/>
          <w:lang w:val="ru-RU"/>
        </w:rPr>
        <w:t>6</w:t>
      </w:r>
      <w:proofErr w:type="spellStart"/>
      <w:r w:rsidR="00B20219">
        <w:rPr>
          <w:rFonts w:ascii="Times New Roman" w:eastAsia="Times New Roman" w:hAnsi="Times New Roman" w:cs="Times New Roman"/>
          <w:color w:val="1155CC"/>
          <w:sz w:val="24"/>
          <w:szCs w:val="24"/>
          <w:u w:val="single"/>
        </w:rPr>
        <w:t>ajgxNGh</w:t>
      </w:r>
      <w:proofErr w:type="spellEnd"/>
      <w:r w:rsidR="00B20219" w:rsidRPr="00A70D41">
        <w:rPr>
          <w:rFonts w:ascii="Times New Roman" w:eastAsia="Times New Roman" w:hAnsi="Times New Roman" w:cs="Times New Roman"/>
          <w:color w:val="1155CC"/>
          <w:sz w:val="24"/>
          <w:szCs w:val="24"/>
          <w:u w:val="single"/>
          <w:lang w:val="ru-RU"/>
        </w:rPr>
        <w:t>4&amp;</w:t>
      </w:r>
      <w:proofErr w:type="spellStart"/>
      <w:r w:rsidR="00B20219">
        <w:rPr>
          <w:rFonts w:ascii="Times New Roman" w:eastAsia="Times New Roman" w:hAnsi="Times New Roman" w:cs="Times New Roman"/>
          <w:color w:val="1155CC"/>
          <w:sz w:val="24"/>
          <w:szCs w:val="24"/>
          <w:u w:val="single"/>
        </w:rPr>
        <w:t>utm</w:t>
      </w:r>
      <w:proofErr w:type="spellEnd"/>
      <w:r w:rsidR="00B20219" w:rsidRPr="00A70D41">
        <w:rPr>
          <w:rFonts w:ascii="Times New Roman" w:eastAsia="Times New Roman" w:hAnsi="Times New Roman" w:cs="Times New Roman"/>
          <w:color w:val="1155CC"/>
          <w:sz w:val="24"/>
          <w:szCs w:val="24"/>
          <w:u w:val="single"/>
          <w:lang w:val="ru-RU"/>
        </w:rPr>
        <w:t>_</w:t>
      </w:r>
      <w:r w:rsidR="00B20219">
        <w:rPr>
          <w:rFonts w:ascii="Times New Roman" w:eastAsia="Times New Roman" w:hAnsi="Times New Roman" w:cs="Times New Roman"/>
          <w:color w:val="1155CC"/>
          <w:sz w:val="24"/>
          <w:szCs w:val="24"/>
          <w:u w:val="single"/>
        </w:rPr>
        <w:t>source</w:t>
      </w:r>
      <w:r w:rsidR="00B20219" w:rsidRPr="00A70D41">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qr</w:t>
      </w:r>
      <w:proofErr w:type="spellEnd"/>
      <w:r>
        <w:rPr>
          <w:rFonts w:ascii="Times New Roman" w:eastAsia="Times New Roman" w:hAnsi="Times New Roman" w:cs="Times New Roman"/>
          <w:color w:val="1155CC"/>
          <w:sz w:val="24"/>
          <w:szCs w:val="24"/>
          <w:u w:val="single"/>
        </w:rPr>
        <w:fldChar w:fldCharType="end"/>
      </w:r>
    </w:p>
    <w:p w:rsidR="00DA2387" w:rsidRDefault="00DA2387" w:rsidP="00DA2387">
      <w:pPr>
        <w:spacing w:after="0" w:line="240" w:lineRule="auto"/>
        <w:jc w:val="both"/>
        <w:rPr>
          <w:rFonts w:ascii="Times New Roman" w:eastAsia="Times New Roman" w:hAnsi="Times New Roman" w:cs="Times New Roman"/>
          <w:b/>
          <w:sz w:val="24"/>
          <w:szCs w:val="24"/>
          <w:lang w:val="ru-RU"/>
        </w:rPr>
      </w:pPr>
    </w:p>
    <w:p w:rsidR="00B20219" w:rsidRPr="00A70D41" w:rsidRDefault="00B20219" w:rsidP="00DA2387">
      <w:pPr>
        <w:spacing w:after="0" w:line="240" w:lineRule="auto"/>
        <w:jc w:val="both"/>
        <w:rPr>
          <w:rFonts w:ascii="Times New Roman" w:eastAsia="Times New Roman" w:hAnsi="Times New Roman" w:cs="Times New Roman"/>
          <w:b/>
          <w:sz w:val="24"/>
          <w:szCs w:val="24"/>
          <w:lang w:val="ru-RU"/>
        </w:rPr>
      </w:pPr>
      <w:r w:rsidRPr="00A70D41">
        <w:rPr>
          <w:rFonts w:ascii="Times New Roman" w:eastAsia="Times New Roman" w:hAnsi="Times New Roman" w:cs="Times New Roman"/>
          <w:b/>
          <w:sz w:val="24"/>
          <w:szCs w:val="24"/>
          <w:lang w:val="ru-RU"/>
        </w:rPr>
        <w:t>Организация профориентационной работы в школе.</w:t>
      </w:r>
    </w:p>
    <w:p w:rsidR="00B20219" w:rsidRPr="00A70D41" w:rsidRDefault="00B20219" w:rsidP="00DA2387">
      <w:pPr>
        <w:spacing w:after="0" w:line="240" w:lineRule="auto"/>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 xml:space="preserve">Одно из приоритетных направлений воспитательной работы в школе является профессиональное воспитание, вся информация по его содержанию отражается в воспитательном плане школы, который составляется на год и в планах классных руководителей. Содержание реализуется через учебную и </w:t>
      </w:r>
      <w:proofErr w:type="gramStart"/>
      <w:r w:rsidRPr="00A70D41">
        <w:rPr>
          <w:rFonts w:ascii="Times New Roman" w:eastAsia="Times New Roman" w:hAnsi="Times New Roman" w:cs="Times New Roman"/>
          <w:sz w:val="24"/>
          <w:szCs w:val="24"/>
          <w:lang w:val="ru-RU"/>
        </w:rPr>
        <w:t>вне учебную деятельность</w:t>
      </w:r>
      <w:proofErr w:type="gramEnd"/>
      <w:r w:rsidRPr="00A70D41">
        <w:rPr>
          <w:rFonts w:ascii="Times New Roman" w:eastAsia="Times New Roman" w:hAnsi="Times New Roman" w:cs="Times New Roman"/>
          <w:sz w:val="24"/>
          <w:szCs w:val="24"/>
          <w:lang w:val="ru-RU"/>
        </w:rPr>
        <w:t>.</w:t>
      </w:r>
    </w:p>
    <w:p w:rsidR="00B20219" w:rsidRPr="00A70D41" w:rsidRDefault="00B20219" w:rsidP="00DA2387">
      <w:pPr>
        <w:spacing w:after="0" w:line="240" w:lineRule="auto"/>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Более целенаправленно данное направление воспитательной работы реализуется в 9, 11 классах через работу с учащимися и их родителями.</w:t>
      </w:r>
    </w:p>
    <w:p w:rsidR="00B20219" w:rsidRPr="00A70D41" w:rsidRDefault="00B20219" w:rsidP="00DA2387">
      <w:pPr>
        <w:spacing w:after="0" w:line="240" w:lineRule="auto"/>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Профессиональная ориентация – это целенаправленная деятельность по подготовке подростков к обоснованному выбору профессии в соответствии с личными склонностями, интересами, способностями и одновременно с общественными потребностями в кадрах определенных профессий и разного уровня квалификации.</w:t>
      </w:r>
    </w:p>
    <w:p w:rsidR="00B20219" w:rsidRPr="00A70D41" w:rsidRDefault="00B20219" w:rsidP="00DA2387">
      <w:pPr>
        <w:spacing w:after="0" w:line="240" w:lineRule="auto"/>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Целью профориентационной работы в школе является оказание профориентационной поддержки учащимся в процессе выбора профиля обучения и сферы будущей профессиональной деятельности.</w:t>
      </w:r>
    </w:p>
    <w:p w:rsidR="00B20219" w:rsidRDefault="00B20219" w:rsidP="00B20219">
      <w:pPr>
        <w:spacing w:before="240"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Задачи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B20219" w:rsidRPr="00A70D41" w:rsidRDefault="00B20219" w:rsidP="004F49EC">
      <w:pPr>
        <w:numPr>
          <w:ilvl w:val="0"/>
          <w:numId w:val="34"/>
        </w:numPr>
        <w:spacing w:after="0" w:line="276" w:lineRule="auto"/>
        <w:ind w:left="0" w:firstLine="360"/>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оказание профориентационной поддержки учащимся в процессе выбора профиля обучения и сферы будущей профессиональной деятельности;</w:t>
      </w:r>
    </w:p>
    <w:p w:rsidR="00B20219" w:rsidRPr="00A70D41" w:rsidRDefault="00B20219" w:rsidP="004F49EC">
      <w:pPr>
        <w:numPr>
          <w:ilvl w:val="0"/>
          <w:numId w:val="34"/>
        </w:numPr>
        <w:spacing w:after="0" w:line="276" w:lineRule="auto"/>
        <w:ind w:left="0" w:firstLine="360"/>
        <w:jc w:val="both"/>
        <w:rPr>
          <w:rFonts w:ascii="Times New Roman" w:eastAsia="Times New Roman" w:hAnsi="Times New Roman" w:cs="Times New Roman"/>
          <w:lang w:val="ru-RU"/>
        </w:rPr>
      </w:pPr>
      <w:r w:rsidRPr="00A70D41">
        <w:rPr>
          <w:rFonts w:ascii="Times New Roman" w:eastAsia="Times New Roman" w:hAnsi="Times New Roman" w:cs="Times New Roman"/>
          <w:sz w:val="14"/>
          <w:szCs w:val="14"/>
          <w:lang w:val="ru-RU"/>
        </w:rPr>
        <w:t xml:space="preserve"> </w:t>
      </w:r>
      <w:r w:rsidRPr="00A70D41">
        <w:rPr>
          <w:rFonts w:ascii="Times New Roman" w:eastAsia="Times New Roman" w:hAnsi="Times New Roman" w:cs="Times New Roman"/>
          <w:sz w:val="24"/>
          <w:szCs w:val="24"/>
          <w:lang w:val="ru-RU"/>
        </w:rPr>
        <w:t>получение диагностических данных о предпочтениях, склонностях и возможностях учащихся для осознанного определения профиля обучения;</w:t>
      </w:r>
    </w:p>
    <w:p w:rsidR="00B20219" w:rsidRPr="00A70D41" w:rsidRDefault="00B20219" w:rsidP="004F49EC">
      <w:pPr>
        <w:numPr>
          <w:ilvl w:val="0"/>
          <w:numId w:val="34"/>
        </w:numPr>
        <w:spacing w:after="0" w:line="276" w:lineRule="auto"/>
        <w:ind w:left="0" w:firstLine="360"/>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дополнительная поддержка групп школьников, у которых легко спрогнозировать сложности трудоустройства.</w:t>
      </w:r>
    </w:p>
    <w:p w:rsidR="00DA2387" w:rsidRDefault="00B20219" w:rsidP="004F49EC">
      <w:pPr>
        <w:numPr>
          <w:ilvl w:val="0"/>
          <w:numId w:val="34"/>
        </w:numPr>
        <w:spacing w:after="0" w:line="276" w:lineRule="auto"/>
        <w:ind w:left="0" w:firstLine="360"/>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lastRenderedPageBreak/>
        <w:t>проведение тренинговых занятий по профориентации учащихся</w:t>
      </w:r>
      <w:r w:rsidR="00DA2387">
        <w:rPr>
          <w:rFonts w:ascii="Times New Roman" w:eastAsia="Times New Roman" w:hAnsi="Times New Roman" w:cs="Times New Roman"/>
          <w:sz w:val="24"/>
          <w:szCs w:val="24"/>
          <w:lang w:val="ru-RU"/>
        </w:rPr>
        <w:t xml:space="preserve">. </w:t>
      </w:r>
      <w:r w:rsidRPr="00A70D41">
        <w:rPr>
          <w:rFonts w:ascii="Times New Roman" w:eastAsia="Times New Roman" w:hAnsi="Times New Roman" w:cs="Times New Roman"/>
          <w:sz w:val="24"/>
          <w:szCs w:val="24"/>
          <w:lang w:val="ru-RU"/>
        </w:rPr>
        <w:t>С целью оценки профессиональных склонностей, интересов и личностных характеристик учащихся 9-х и 11-х классов была проведена работа по оказанию помощи в выборе профиля дальнейшего обучения и профессионального самоопределения.</w:t>
      </w:r>
    </w:p>
    <w:p w:rsidR="001F4433" w:rsidRDefault="00B20219" w:rsidP="001F4433">
      <w:pPr>
        <w:spacing w:after="0" w:line="276" w:lineRule="auto"/>
        <w:ind w:firstLine="709"/>
        <w:jc w:val="both"/>
        <w:rPr>
          <w:rFonts w:ascii="Times New Roman" w:eastAsia="Times New Roman" w:hAnsi="Times New Roman" w:cs="Times New Roman"/>
          <w:lang w:val="ru-RU"/>
        </w:rPr>
      </w:pPr>
      <w:r w:rsidRPr="00DA2387">
        <w:rPr>
          <w:rFonts w:ascii="Times New Roman" w:eastAsia="Times New Roman" w:hAnsi="Times New Roman" w:cs="Times New Roman"/>
          <w:sz w:val="24"/>
          <w:szCs w:val="24"/>
          <w:lang w:val="ru-RU"/>
        </w:rPr>
        <w:t>В рамках данной работы среди учащихся 9-х и 11-х классов проводилось тестирование с использованием Дифференциально-диагностического опросника Е.А. Климова. Данный метод позволил определить тип профессиональной направленности школьников, выявить их интересы и склонности к различным видам деятельности.</w:t>
      </w:r>
    </w:p>
    <w:p w:rsidR="00181289" w:rsidRDefault="00B20219" w:rsidP="00181289">
      <w:pPr>
        <w:spacing w:after="0" w:line="276" w:lineRule="auto"/>
        <w:ind w:firstLine="709"/>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Кроме того, для углубленного понимания и осознанного выбора профессии были организованы групповые консультации. В ходе встреч учащиеся получили информацию о востребованных профессиях, современных трендах на рынке труда, а также о различных возможностях построения образовательного маршрута. Также обсуждались такие важные аспекты, как соответствие профессиональной деятельности личностным качествам, востребованность профессий в будущем и перспективы карьерного роста.</w:t>
      </w:r>
    </w:p>
    <w:p w:rsidR="009F6FD6" w:rsidRDefault="00B20219" w:rsidP="009F6FD6">
      <w:pPr>
        <w:spacing w:after="0" w:line="276" w:lineRule="auto"/>
        <w:ind w:firstLine="709"/>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Дополнительно были предложены индивидуальные консультации, где школьники могли задать вопросы, связанные с выбором профессии, узнать о требованиях к различным специальностям, а также получить рекомендации по развитию необходимых компетенций.</w:t>
      </w:r>
    </w:p>
    <w:p w:rsidR="00E37E4A" w:rsidRDefault="00B20219" w:rsidP="00E37E4A">
      <w:pPr>
        <w:spacing w:after="0" w:line="276" w:lineRule="auto"/>
        <w:ind w:firstLine="709"/>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Проведенная работа способствовала формированию у учащихся осознанного подхода к выбору будущей профессии, расширению их представлений о профессиональной деятельности и осознанию собственных возможностей и предпочтений.</w:t>
      </w:r>
    </w:p>
    <w:p w:rsidR="00E37E4A" w:rsidRDefault="00B20219" w:rsidP="00E37E4A">
      <w:pPr>
        <w:spacing w:after="0" w:line="276" w:lineRule="auto"/>
        <w:ind w:firstLine="709"/>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 xml:space="preserve">Ежегодно заместитель директора по воспитательной работе совместно с классными руководителями проводят профориентационную работу среди обучающихся </w:t>
      </w:r>
      <w:proofErr w:type="gramStart"/>
      <w:r w:rsidRPr="00A70D41">
        <w:rPr>
          <w:rFonts w:ascii="Times New Roman" w:eastAsia="Times New Roman" w:hAnsi="Times New Roman" w:cs="Times New Roman"/>
          <w:sz w:val="24"/>
          <w:szCs w:val="24"/>
          <w:lang w:val="ru-RU"/>
        </w:rPr>
        <w:t>через  посещение</w:t>
      </w:r>
      <w:proofErr w:type="gramEnd"/>
      <w:r w:rsidRPr="00A70D41">
        <w:rPr>
          <w:rFonts w:ascii="Times New Roman" w:eastAsia="Times New Roman" w:hAnsi="Times New Roman" w:cs="Times New Roman"/>
          <w:sz w:val="24"/>
          <w:szCs w:val="24"/>
          <w:lang w:val="ru-RU"/>
        </w:rPr>
        <w:t xml:space="preserve"> учебных заведений нашего города, экскурсии на предприятия.</w:t>
      </w:r>
    </w:p>
    <w:p w:rsidR="00EF0151" w:rsidRDefault="00B20219" w:rsidP="00EF0151">
      <w:pPr>
        <w:spacing w:after="0" w:line="276" w:lineRule="auto"/>
        <w:ind w:firstLine="709"/>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 xml:space="preserve">Ежегодно проводится общешкольное родительское собрание в параллели 9 классов по теме «Время делать выбор», где заместитель директора по УВР озвучивает правила поступления в 10 лицейский класс, а также знакомит с правилами итоговой аттестации. Также на это собрание </w:t>
      </w:r>
      <w:proofErr w:type="gramStart"/>
      <w:r w:rsidRPr="00A70D41">
        <w:rPr>
          <w:rFonts w:ascii="Times New Roman" w:eastAsia="Times New Roman" w:hAnsi="Times New Roman" w:cs="Times New Roman"/>
          <w:sz w:val="24"/>
          <w:szCs w:val="24"/>
          <w:lang w:val="ru-RU"/>
        </w:rPr>
        <w:t>были  приглашены</w:t>
      </w:r>
      <w:proofErr w:type="gramEnd"/>
      <w:r w:rsidRPr="00A70D41">
        <w:rPr>
          <w:rFonts w:ascii="Times New Roman" w:eastAsia="Times New Roman" w:hAnsi="Times New Roman" w:cs="Times New Roman"/>
          <w:sz w:val="24"/>
          <w:szCs w:val="24"/>
          <w:lang w:val="ru-RU"/>
        </w:rPr>
        <w:t xml:space="preserve"> представители колледжей города Рудного, где каждое учебное заведение познакомило родителей со своей спецификой работы: какие есть профессии в колледже, о наличии бюджетных и платных мест, о правилах подачи документов для поступления в колледж.</w:t>
      </w:r>
    </w:p>
    <w:p w:rsidR="00B20219" w:rsidRPr="00EF0151" w:rsidRDefault="00B20219" w:rsidP="00EF0151">
      <w:pPr>
        <w:spacing w:after="0" w:line="276" w:lineRule="auto"/>
        <w:ind w:firstLine="709"/>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На данный момент установлены контакты с рядом колледжей Казахстана, которые проводят беседы для учащихся 9-11 классов в очном и онлайн формате с предоставлением актуальной информации о своих учебных заведениях, профессиях и общественной жизни.</w:t>
      </w:r>
      <w:r w:rsidR="00EF0151">
        <w:rPr>
          <w:rFonts w:ascii="Times New Roman" w:eastAsia="Times New Roman" w:hAnsi="Times New Roman" w:cs="Times New Roman"/>
          <w:lang w:val="ru-RU"/>
        </w:rPr>
        <w:t xml:space="preserve"> </w:t>
      </w:r>
      <w:r w:rsidRPr="00A70D41">
        <w:rPr>
          <w:rFonts w:ascii="Times New Roman" w:eastAsia="Times New Roman" w:hAnsi="Times New Roman" w:cs="Times New Roman"/>
          <w:sz w:val="24"/>
          <w:szCs w:val="24"/>
          <w:lang w:val="ru-RU"/>
        </w:rPr>
        <w:t xml:space="preserve">В рамках профориентационной работы </w:t>
      </w:r>
      <w:proofErr w:type="gramStart"/>
      <w:r w:rsidRPr="00A70D41">
        <w:rPr>
          <w:rFonts w:ascii="Times New Roman" w:eastAsia="Times New Roman" w:hAnsi="Times New Roman" w:cs="Times New Roman"/>
          <w:sz w:val="24"/>
          <w:szCs w:val="24"/>
          <w:lang w:val="ru-RU"/>
        </w:rPr>
        <w:t>учащиеся  школы</w:t>
      </w:r>
      <w:proofErr w:type="gramEnd"/>
      <w:r w:rsidRPr="00A70D41">
        <w:rPr>
          <w:rFonts w:ascii="Times New Roman" w:eastAsia="Times New Roman" w:hAnsi="Times New Roman" w:cs="Times New Roman"/>
          <w:sz w:val="24"/>
          <w:szCs w:val="24"/>
          <w:lang w:val="ru-RU"/>
        </w:rPr>
        <w:t xml:space="preserve"> посещают предприятия города с обзорными экскурсиями: пекарня ИП «</w:t>
      </w:r>
      <w:proofErr w:type="spellStart"/>
      <w:r w:rsidRPr="00A70D41">
        <w:rPr>
          <w:rFonts w:ascii="Times New Roman" w:eastAsia="Times New Roman" w:hAnsi="Times New Roman" w:cs="Times New Roman"/>
          <w:sz w:val="24"/>
          <w:szCs w:val="24"/>
          <w:lang w:val="ru-RU"/>
        </w:rPr>
        <w:t>Карагулина</w:t>
      </w:r>
      <w:proofErr w:type="spellEnd"/>
      <w:r w:rsidRPr="00A70D41">
        <w:rPr>
          <w:rFonts w:ascii="Times New Roman" w:eastAsia="Times New Roman" w:hAnsi="Times New Roman" w:cs="Times New Roman"/>
          <w:sz w:val="24"/>
          <w:szCs w:val="24"/>
          <w:lang w:val="ru-RU"/>
        </w:rPr>
        <w:t>», ТОО «Лидер», ТОО «Село лесное», ТОО «</w:t>
      </w:r>
      <w:proofErr w:type="spellStart"/>
      <w:r>
        <w:rPr>
          <w:rFonts w:ascii="Times New Roman" w:eastAsia="Times New Roman" w:hAnsi="Times New Roman" w:cs="Times New Roman"/>
          <w:sz w:val="24"/>
          <w:szCs w:val="24"/>
        </w:rPr>
        <w:t>Aromika</w:t>
      </w:r>
      <w:proofErr w:type="spellEnd"/>
      <w:r w:rsidRPr="00A70D41">
        <w:rPr>
          <w:rFonts w:ascii="Times New Roman" w:eastAsia="Times New Roman" w:hAnsi="Times New Roman" w:cs="Times New Roman"/>
          <w:sz w:val="24"/>
          <w:szCs w:val="24"/>
          <w:lang w:val="ru-RU"/>
        </w:rPr>
        <w:t>», АО ССГПО.</w:t>
      </w:r>
      <w:r w:rsidR="00EF0151">
        <w:rPr>
          <w:rFonts w:ascii="Times New Roman" w:eastAsia="Times New Roman" w:hAnsi="Times New Roman" w:cs="Times New Roman"/>
          <w:lang w:val="ru-RU"/>
        </w:rPr>
        <w:t xml:space="preserve"> </w:t>
      </w:r>
      <w:r w:rsidRPr="00A70D41">
        <w:rPr>
          <w:rFonts w:ascii="Times New Roman" w:eastAsia="Times New Roman" w:hAnsi="Times New Roman" w:cs="Times New Roman"/>
          <w:sz w:val="24"/>
          <w:szCs w:val="24"/>
          <w:lang w:val="ru-RU"/>
        </w:rPr>
        <w:t>Также учащиеся посещают обзорные экскурсии в центральном штабе профессиональных военизированных аварийно-спасательных служб, пожарной части города Рудного, Управлении полиции, клинико-диагностическом центре «Олимп» г.</w:t>
      </w:r>
      <w:r w:rsidR="00EF0151">
        <w:rPr>
          <w:rFonts w:ascii="Times New Roman" w:eastAsia="Times New Roman" w:hAnsi="Times New Roman" w:cs="Times New Roman"/>
          <w:sz w:val="24"/>
          <w:szCs w:val="24"/>
          <w:lang w:val="ru-RU"/>
        </w:rPr>
        <w:t xml:space="preserve"> </w:t>
      </w:r>
      <w:r w:rsidRPr="00A70D41">
        <w:rPr>
          <w:rFonts w:ascii="Times New Roman" w:eastAsia="Times New Roman" w:hAnsi="Times New Roman" w:cs="Times New Roman"/>
          <w:sz w:val="24"/>
          <w:szCs w:val="24"/>
          <w:lang w:val="ru-RU"/>
        </w:rPr>
        <w:t>Костанай. В воспитательные планы классных руководителей включена тематика классных часов по профориентации, на которых учащихся знакомят с различными</w:t>
      </w:r>
      <w:r w:rsidR="00EF0151">
        <w:rPr>
          <w:rFonts w:ascii="Times New Roman" w:eastAsia="Times New Roman" w:hAnsi="Times New Roman" w:cs="Times New Roman"/>
          <w:sz w:val="24"/>
          <w:szCs w:val="24"/>
          <w:lang w:val="ru-RU"/>
        </w:rPr>
        <w:t xml:space="preserve"> </w:t>
      </w:r>
      <w:r w:rsidRPr="00A70D41">
        <w:rPr>
          <w:rFonts w:ascii="Times New Roman" w:eastAsia="Times New Roman" w:hAnsi="Times New Roman" w:cs="Times New Roman"/>
          <w:sz w:val="24"/>
          <w:szCs w:val="24"/>
          <w:lang w:val="ru-RU"/>
        </w:rPr>
        <w:t xml:space="preserve">видами профессий, </w:t>
      </w:r>
      <w:proofErr w:type="gramStart"/>
      <w:r w:rsidRPr="00A70D41">
        <w:rPr>
          <w:rFonts w:ascii="Times New Roman" w:eastAsia="Times New Roman" w:hAnsi="Times New Roman" w:cs="Times New Roman"/>
          <w:sz w:val="24"/>
          <w:szCs w:val="24"/>
          <w:lang w:val="ru-RU"/>
        </w:rPr>
        <w:t>развивают  живой</w:t>
      </w:r>
      <w:proofErr w:type="gramEnd"/>
      <w:r w:rsidRPr="00A70D41">
        <w:rPr>
          <w:rFonts w:ascii="Times New Roman" w:eastAsia="Times New Roman" w:hAnsi="Times New Roman" w:cs="Times New Roman"/>
          <w:sz w:val="24"/>
          <w:szCs w:val="24"/>
          <w:lang w:val="ru-RU"/>
        </w:rPr>
        <w:t xml:space="preserve"> интерес к многообразному миру профессий с использованием различных методик, помогают выявить способности к определённому виду деятельности.</w:t>
      </w:r>
    </w:p>
    <w:p w:rsidR="00665833" w:rsidRDefault="00B20219" w:rsidP="00665833">
      <w:pPr>
        <w:keepNext/>
        <w:keepLines/>
        <w:spacing w:after="0" w:line="240" w:lineRule="auto"/>
        <w:ind w:firstLine="700"/>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lastRenderedPageBreak/>
        <w:t xml:space="preserve">2025 год был объявлен годом рабочих профессий в Казахстане. В рамках данной инициативы в школе была объявлена неделя рабочих профессий с 27 по 31 января. В рамках недели были проведены следующие конкурсы: среди 10-11 классов – конкурс презентаций «Профессия будущего», среди 5-6 классов – конкурс плакатов «Мир профессий», среди 7-8 классов – фотоконкурс «Профессия в кадре». </w:t>
      </w:r>
      <w:proofErr w:type="gramStart"/>
      <w:r w:rsidRPr="00A70D41">
        <w:rPr>
          <w:rFonts w:ascii="Times New Roman" w:eastAsia="Times New Roman" w:hAnsi="Times New Roman" w:cs="Times New Roman"/>
          <w:sz w:val="24"/>
          <w:szCs w:val="24"/>
          <w:lang w:val="ru-RU"/>
        </w:rPr>
        <w:t>Среди  9</w:t>
      </w:r>
      <w:proofErr w:type="gramEnd"/>
      <w:r w:rsidRPr="00A70D41">
        <w:rPr>
          <w:rFonts w:ascii="Times New Roman" w:eastAsia="Times New Roman" w:hAnsi="Times New Roman" w:cs="Times New Roman"/>
          <w:sz w:val="24"/>
          <w:szCs w:val="24"/>
          <w:lang w:val="ru-RU"/>
        </w:rPr>
        <w:t>х классов было проведено мероприятие «Марафон профессий».</w:t>
      </w:r>
    </w:p>
    <w:p w:rsidR="00B20219" w:rsidRPr="00A70D41" w:rsidRDefault="00B20219" w:rsidP="00665833">
      <w:pPr>
        <w:keepNext/>
        <w:keepLines/>
        <w:spacing w:after="0" w:line="240" w:lineRule="auto"/>
        <w:ind w:firstLine="700"/>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В 2024-2025 учебном году обучающиеся школы посещали мастер-классы и дни открытых дверей в учебных заведениях города:</w:t>
      </w:r>
    </w:p>
    <w:p w:rsidR="00671453" w:rsidRPr="00671453" w:rsidRDefault="00B20219" w:rsidP="004F49EC">
      <w:pPr>
        <w:pStyle w:val="af3"/>
        <w:numPr>
          <w:ilvl w:val="0"/>
          <w:numId w:val="36"/>
        </w:numPr>
        <w:spacing w:after="0" w:line="276" w:lineRule="auto"/>
        <w:jc w:val="both"/>
        <w:rPr>
          <w:rFonts w:ascii="Times New Roman" w:eastAsia="Times New Roman" w:hAnsi="Times New Roman" w:cs="Times New Roman"/>
          <w:lang w:val="ru-RU"/>
        </w:rPr>
      </w:pPr>
      <w:r w:rsidRPr="00671453">
        <w:rPr>
          <w:rFonts w:ascii="Times New Roman" w:eastAsia="Times New Roman" w:hAnsi="Times New Roman" w:cs="Times New Roman"/>
          <w:sz w:val="24"/>
          <w:szCs w:val="24"/>
          <w:lang w:val="ru-RU"/>
        </w:rPr>
        <w:t xml:space="preserve">17, 26 сентября 2024 </w:t>
      </w:r>
      <w:proofErr w:type="spellStart"/>
      <w:r w:rsidRPr="00671453">
        <w:rPr>
          <w:rFonts w:ascii="Times New Roman" w:eastAsia="Times New Roman" w:hAnsi="Times New Roman" w:cs="Times New Roman"/>
          <w:sz w:val="24"/>
          <w:szCs w:val="24"/>
          <w:lang w:val="ru-RU"/>
        </w:rPr>
        <w:t>обучащиеся</w:t>
      </w:r>
      <w:proofErr w:type="spellEnd"/>
      <w:r w:rsidRPr="00671453">
        <w:rPr>
          <w:rFonts w:ascii="Times New Roman" w:eastAsia="Times New Roman" w:hAnsi="Times New Roman" w:cs="Times New Roman"/>
          <w:sz w:val="24"/>
          <w:szCs w:val="24"/>
          <w:lang w:val="ru-RU"/>
        </w:rPr>
        <w:t xml:space="preserve"> 9Б класса и 30 сентября, 10 октября 2024 года обучающиеся 9А класса посетили день открытых дверей учебного заведения РПТК;</w:t>
      </w:r>
    </w:p>
    <w:p w:rsidR="00671453" w:rsidRPr="00671453" w:rsidRDefault="00B20219" w:rsidP="004F49EC">
      <w:pPr>
        <w:pStyle w:val="af3"/>
        <w:numPr>
          <w:ilvl w:val="0"/>
          <w:numId w:val="36"/>
        </w:numPr>
        <w:spacing w:after="0" w:line="276" w:lineRule="auto"/>
        <w:jc w:val="both"/>
        <w:rPr>
          <w:rFonts w:ascii="Times New Roman" w:eastAsia="Times New Roman" w:hAnsi="Times New Roman" w:cs="Times New Roman"/>
          <w:lang w:val="ru-RU"/>
        </w:rPr>
      </w:pPr>
      <w:r w:rsidRPr="00671453">
        <w:rPr>
          <w:rFonts w:ascii="Times New Roman" w:eastAsia="Times New Roman" w:hAnsi="Times New Roman" w:cs="Times New Roman"/>
          <w:sz w:val="24"/>
          <w:szCs w:val="24"/>
          <w:lang w:val="ru-RU"/>
        </w:rPr>
        <w:t>9 октября 2024 года состоялась гостевая лекция с представителями РИУ 10-11 классы;</w:t>
      </w:r>
    </w:p>
    <w:p w:rsidR="00671453" w:rsidRPr="00671453" w:rsidRDefault="00B20219" w:rsidP="004F49EC">
      <w:pPr>
        <w:pStyle w:val="af3"/>
        <w:numPr>
          <w:ilvl w:val="0"/>
          <w:numId w:val="36"/>
        </w:numPr>
        <w:spacing w:after="0" w:line="276" w:lineRule="auto"/>
        <w:jc w:val="both"/>
        <w:rPr>
          <w:rFonts w:ascii="Times New Roman" w:eastAsia="Times New Roman" w:hAnsi="Times New Roman" w:cs="Times New Roman"/>
          <w:lang w:val="ru-RU"/>
        </w:rPr>
      </w:pPr>
      <w:r w:rsidRPr="00671453">
        <w:rPr>
          <w:rFonts w:ascii="Times New Roman" w:eastAsia="Times New Roman" w:hAnsi="Times New Roman" w:cs="Times New Roman"/>
          <w:sz w:val="24"/>
          <w:szCs w:val="24"/>
          <w:lang w:val="ru-RU"/>
        </w:rPr>
        <w:t xml:space="preserve">11 октября 2024 года гостевая лекция в форме </w:t>
      </w:r>
      <w:proofErr w:type="spellStart"/>
      <w:r w:rsidRPr="00671453">
        <w:rPr>
          <w:rFonts w:ascii="Times New Roman" w:eastAsia="Times New Roman" w:hAnsi="Times New Roman" w:cs="Times New Roman"/>
          <w:sz w:val="24"/>
          <w:szCs w:val="24"/>
          <w:lang w:val="ru-RU"/>
        </w:rPr>
        <w:t>КВИЗа</w:t>
      </w:r>
      <w:proofErr w:type="spellEnd"/>
      <w:r w:rsidRPr="00671453">
        <w:rPr>
          <w:rFonts w:ascii="Times New Roman" w:eastAsia="Times New Roman" w:hAnsi="Times New Roman" w:cs="Times New Roman"/>
          <w:sz w:val="24"/>
          <w:szCs w:val="24"/>
          <w:lang w:val="ru-RU"/>
        </w:rPr>
        <w:t xml:space="preserve"> представителями РГТК с обучающимися 9А и 9Б класса;</w:t>
      </w:r>
    </w:p>
    <w:p w:rsidR="00671453" w:rsidRPr="00671453" w:rsidRDefault="00B20219" w:rsidP="004F49EC">
      <w:pPr>
        <w:pStyle w:val="af3"/>
        <w:numPr>
          <w:ilvl w:val="0"/>
          <w:numId w:val="36"/>
        </w:numPr>
        <w:spacing w:after="0" w:line="276" w:lineRule="auto"/>
        <w:jc w:val="both"/>
        <w:rPr>
          <w:rFonts w:ascii="Times New Roman" w:eastAsia="Times New Roman" w:hAnsi="Times New Roman" w:cs="Times New Roman"/>
          <w:lang w:val="ru-RU"/>
        </w:rPr>
      </w:pPr>
      <w:r w:rsidRPr="00671453">
        <w:rPr>
          <w:rFonts w:ascii="Times New Roman" w:eastAsia="Times New Roman" w:hAnsi="Times New Roman" w:cs="Times New Roman"/>
          <w:sz w:val="24"/>
          <w:szCs w:val="24"/>
          <w:lang w:val="ru-RU"/>
        </w:rPr>
        <w:t>15 ноября 2024 года онлайн встреча с ДВД 10 класс мальчики;</w:t>
      </w:r>
    </w:p>
    <w:p w:rsidR="00B20219" w:rsidRPr="00671453" w:rsidRDefault="00B20219" w:rsidP="004F49EC">
      <w:pPr>
        <w:pStyle w:val="af3"/>
        <w:numPr>
          <w:ilvl w:val="0"/>
          <w:numId w:val="36"/>
        </w:numPr>
        <w:spacing w:after="0" w:line="276" w:lineRule="auto"/>
        <w:jc w:val="both"/>
        <w:rPr>
          <w:rFonts w:ascii="Times New Roman" w:eastAsia="Times New Roman" w:hAnsi="Times New Roman" w:cs="Times New Roman"/>
          <w:lang w:val="ru-RU"/>
        </w:rPr>
      </w:pPr>
      <w:r w:rsidRPr="00671453">
        <w:rPr>
          <w:rFonts w:ascii="Times New Roman" w:eastAsia="Times New Roman" w:hAnsi="Times New Roman" w:cs="Times New Roman"/>
          <w:sz w:val="24"/>
          <w:szCs w:val="24"/>
          <w:lang w:val="ru-RU"/>
        </w:rPr>
        <w:t>19 ноября 2024 года профориентационная встреча с ДВД в Горняке 11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22 ноября 2024 года обзорная экскурсия на День РИУ 11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22 ноября 2024 года экскурсия в КРУ 11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 xml:space="preserve">29 ноября 2024 года онлайн </w:t>
      </w:r>
      <w:proofErr w:type="spellStart"/>
      <w:r w:rsidRPr="00A70D41">
        <w:rPr>
          <w:rFonts w:ascii="Times New Roman" w:eastAsia="Times New Roman" w:hAnsi="Times New Roman" w:cs="Times New Roman"/>
          <w:sz w:val="24"/>
          <w:szCs w:val="24"/>
          <w:lang w:val="ru-RU"/>
        </w:rPr>
        <w:t>профвстреча</w:t>
      </w:r>
      <w:proofErr w:type="spellEnd"/>
      <w:r w:rsidRPr="00A70D41">
        <w:rPr>
          <w:rFonts w:ascii="Times New Roman" w:eastAsia="Times New Roman" w:hAnsi="Times New Roman" w:cs="Times New Roman"/>
          <w:sz w:val="24"/>
          <w:szCs w:val="24"/>
          <w:lang w:val="ru-RU"/>
        </w:rPr>
        <w:t xml:space="preserve"> с НИШ 6 классы;</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23 декабря 2024 года посещение открытой лекции в РИУ 8-9 классы;</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10 января 2025 года экскурсия в РПТК 9м2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14"/>
          <w:szCs w:val="14"/>
          <w:lang w:val="ru-RU"/>
        </w:rPr>
        <w:t xml:space="preserve"> </w:t>
      </w:r>
      <w:r w:rsidRPr="00A70D41">
        <w:rPr>
          <w:rFonts w:ascii="Times New Roman" w:eastAsia="Times New Roman" w:hAnsi="Times New Roman" w:cs="Times New Roman"/>
          <w:sz w:val="24"/>
          <w:szCs w:val="24"/>
          <w:lang w:val="ru-RU"/>
        </w:rPr>
        <w:t>24 января 2025 года гостевая лекция представителями МЧС РК 11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 xml:space="preserve">25 февраля 2025 года встреча с представителями </w:t>
      </w:r>
      <w:proofErr w:type="spellStart"/>
      <w:r w:rsidRPr="00A70D41">
        <w:rPr>
          <w:rFonts w:ascii="Times New Roman" w:eastAsia="Times New Roman" w:hAnsi="Times New Roman" w:cs="Times New Roman"/>
          <w:sz w:val="24"/>
          <w:szCs w:val="24"/>
          <w:lang w:val="ru-RU"/>
        </w:rPr>
        <w:t>КИНэУ</w:t>
      </w:r>
      <w:proofErr w:type="spellEnd"/>
      <w:r w:rsidRPr="00A70D41">
        <w:rPr>
          <w:rFonts w:ascii="Times New Roman" w:eastAsia="Times New Roman" w:hAnsi="Times New Roman" w:cs="Times New Roman"/>
          <w:sz w:val="24"/>
          <w:szCs w:val="24"/>
          <w:lang w:val="ru-RU"/>
        </w:rPr>
        <w:t xml:space="preserve"> </w:t>
      </w:r>
      <w:proofErr w:type="spellStart"/>
      <w:r w:rsidRPr="00A70D41">
        <w:rPr>
          <w:rFonts w:ascii="Times New Roman" w:eastAsia="Times New Roman" w:hAnsi="Times New Roman" w:cs="Times New Roman"/>
          <w:sz w:val="24"/>
          <w:szCs w:val="24"/>
          <w:lang w:val="ru-RU"/>
        </w:rPr>
        <w:t>им.Дулатова</w:t>
      </w:r>
      <w:proofErr w:type="spellEnd"/>
      <w:r w:rsidRPr="00A70D41">
        <w:rPr>
          <w:rFonts w:ascii="Times New Roman" w:eastAsia="Times New Roman" w:hAnsi="Times New Roman" w:cs="Times New Roman"/>
          <w:sz w:val="24"/>
          <w:szCs w:val="24"/>
          <w:lang w:val="ru-RU"/>
        </w:rPr>
        <w:t xml:space="preserve"> 11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25 февраля 2025 года онлайн встреча с Медицинским университетом города Караганды 11 класс;</w:t>
      </w:r>
    </w:p>
    <w:p w:rsidR="00B20219" w:rsidRPr="00A70D41" w:rsidRDefault="00B20219" w:rsidP="004F49EC">
      <w:pPr>
        <w:numPr>
          <w:ilvl w:val="0"/>
          <w:numId w:val="35"/>
        </w:numPr>
        <w:spacing w:after="0" w:line="276" w:lineRule="auto"/>
        <w:jc w:val="both"/>
        <w:rPr>
          <w:rFonts w:ascii="Times New Roman" w:eastAsia="Times New Roman" w:hAnsi="Times New Roman" w:cs="Times New Roman"/>
          <w:lang w:val="ru-RU"/>
        </w:rPr>
      </w:pPr>
      <w:r w:rsidRPr="00A70D41">
        <w:rPr>
          <w:rFonts w:ascii="Times New Roman" w:eastAsia="Times New Roman" w:hAnsi="Times New Roman" w:cs="Times New Roman"/>
          <w:sz w:val="24"/>
          <w:szCs w:val="24"/>
          <w:lang w:val="ru-RU"/>
        </w:rPr>
        <w:t>27 февраля 2025 года онлайн встреча Медицинский университет Астаны 11 класс;</w:t>
      </w:r>
    </w:p>
    <w:p w:rsidR="00B20219" w:rsidRDefault="00B20219" w:rsidP="004F49EC">
      <w:pPr>
        <w:numPr>
          <w:ilvl w:val="0"/>
          <w:numId w:val="35"/>
        </w:numPr>
        <w:spacing w:after="0" w:line="276" w:lineRule="auto"/>
        <w:jc w:val="both"/>
        <w:rPr>
          <w:rFonts w:ascii="Times New Roman" w:eastAsia="Times New Roman" w:hAnsi="Times New Roman" w:cs="Times New Roman"/>
        </w:rPr>
      </w:pPr>
      <w:r w:rsidRPr="00A70D41">
        <w:rPr>
          <w:rFonts w:ascii="Times New Roman" w:eastAsia="Times New Roman" w:hAnsi="Times New Roman" w:cs="Times New Roman"/>
          <w:sz w:val="14"/>
          <w:szCs w:val="14"/>
          <w:lang w:val="ru-RU"/>
        </w:rPr>
        <w:t xml:space="preserve"> </w:t>
      </w:r>
      <w:r w:rsidRPr="00A70D41">
        <w:rPr>
          <w:rFonts w:ascii="Times New Roman" w:eastAsia="Times New Roman" w:hAnsi="Times New Roman" w:cs="Times New Roman"/>
          <w:sz w:val="24"/>
          <w:szCs w:val="24"/>
          <w:lang w:val="ru-RU"/>
        </w:rPr>
        <w:t xml:space="preserve">04 марта 2025 года онлайн встреча </w:t>
      </w:r>
      <w:proofErr w:type="spellStart"/>
      <w:r w:rsidRPr="00A70D41">
        <w:rPr>
          <w:rFonts w:ascii="Times New Roman" w:eastAsia="Times New Roman" w:hAnsi="Times New Roman" w:cs="Times New Roman"/>
          <w:sz w:val="24"/>
          <w:szCs w:val="24"/>
          <w:lang w:val="ru-RU"/>
        </w:rPr>
        <w:t>КазНИТУ</w:t>
      </w:r>
      <w:proofErr w:type="spellEnd"/>
      <w:r w:rsidRPr="00A70D41">
        <w:rPr>
          <w:rFonts w:ascii="Times New Roman" w:eastAsia="Times New Roman" w:hAnsi="Times New Roman" w:cs="Times New Roman"/>
          <w:sz w:val="24"/>
          <w:szCs w:val="24"/>
          <w:lang w:val="ru-RU"/>
        </w:rPr>
        <w:t xml:space="preserve"> им. </w:t>
      </w:r>
      <w:proofErr w:type="spellStart"/>
      <w:r>
        <w:rPr>
          <w:rFonts w:ascii="Times New Roman" w:eastAsia="Times New Roman" w:hAnsi="Times New Roman" w:cs="Times New Roman"/>
          <w:sz w:val="24"/>
          <w:szCs w:val="24"/>
        </w:rPr>
        <w:t>Сатпаева</w:t>
      </w:r>
      <w:proofErr w:type="spellEnd"/>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класс</w:t>
      </w:r>
      <w:proofErr w:type="spellEnd"/>
      <w:r>
        <w:rPr>
          <w:rFonts w:ascii="Times New Roman" w:eastAsia="Times New Roman" w:hAnsi="Times New Roman" w:cs="Times New Roman"/>
          <w:sz w:val="24"/>
          <w:szCs w:val="24"/>
        </w:rPr>
        <w:t>;</w:t>
      </w:r>
    </w:p>
    <w:p w:rsidR="00B20219" w:rsidRDefault="00B20219" w:rsidP="004F49EC">
      <w:pPr>
        <w:numPr>
          <w:ilvl w:val="0"/>
          <w:numId w:val="35"/>
        </w:numPr>
        <w:spacing w:after="0" w:line="276" w:lineRule="auto"/>
        <w:jc w:val="both"/>
        <w:rPr>
          <w:rFonts w:ascii="Times New Roman" w:eastAsia="Times New Roman" w:hAnsi="Times New Roman" w:cs="Times New Roman"/>
        </w:rPr>
      </w:pPr>
      <w:r w:rsidRPr="00A70D41">
        <w:rPr>
          <w:rFonts w:ascii="Times New Roman" w:eastAsia="Times New Roman" w:hAnsi="Times New Roman" w:cs="Times New Roman"/>
          <w:sz w:val="24"/>
          <w:szCs w:val="24"/>
          <w:lang w:val="ru-RU"/>
        </w:rPr>
        <w:t xml:space="preserve">05 марта 2025 года онлайн встреча национальный медицинский университет им. </w:t>
      </w:r>
      <w:proofErr w:type="spellStart"/>
      <w:r>
        <w:rPr>
          <w:rFonts w:ascii="Times New Roman" w:eastAsia="Times New Roman" w:hAnsi="Times New Roman" w:cs="Times New Roman"/>
          <w:sz w:val="24"/>
          <w:szCs w:val="24"/>
        </w:rPr>
        <w:t>Асфандиярова</w:t>
      </w:r>
      <w:proofErr w:type="spellEnd"/>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класс</w:t>
      </w:r>
      <w:proofErr w:type="spellEnd"/>
      <w:r>
        <w:rPr>
          <w:rFonts w:ascii="Times New Roman" w:eastAsia="Times New Roman" w:hAnsi="Times New Roman" w:cs="Times New Roman"/>
          <w:sz w:val="24"/>
          <w:szCs w:val="24"/>
        </w:rPr>
        <w:t>.</w:t>
      </w:r>
    </w:p>
    <w:p w:rsidR="00B20219" w:rsidRPr="00A70D41" w:rsidRDefault="00B20219" w:rsidP="00B20219">
      <w:pPr>
        <w:spacing w:after="0" w:line="240" w:lineRule="auto"/>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 xml:space="preserve"> </w:t>
      </w:r>
      <w:r w:rsidRPr="00A70D41">
        <w:rPr>
          <w:rFonts w:ascii="Times New Roman" w:eastAsia="Times New Roman" w:hAnsi="Times New Roman" w:cs="Times New Roman"/>
          <w:sz w:val="24"/>
          <w:szCs w:val="24"/>
          <w:lang w:val="ru-RU"/>
        </w:rPr>
        <w:tab/>
        <w:t>Ежегодно наша школа принимает участие, и неоднократно занимает призовые места не только на городском уровне, но и на областном в форуме «Открываем мир профессий», что дает возможность активизации интереса обучающихся, находящихся в ситуации проектирования своего жизненного пути.</w:t>
      </w:r>
    </w:p>
    <w:p w:rsidR="00B20219" w:rsidRPr="00A70D41" w:rsidRDefault="00B20219" w:rsidP="00B20219">
      <w:pPr>
        <w:spacing w:after="0" w:line="240" w:lineRule="auto"/>
        <w:ind w:firstLine="720"/>
        <w:jc w:val="both"/>
        <w:rPr>
          <w:rFonts w:ascii="Times New Roman" w:eastAsia="Times New Roman" w:hAnsi="Times New Roman" w:cs="Times New Roman"/>
          <w:sz w:val="24"/>
          <w:szCs w:val="24"/>
          <w:lang w:val="ru-RU"/>
        </w:rPr>
      </w:pPr>
      <w:r w:rsidRPr="00A70D41">
        <w:rPr>
          <w:rFonts w:ascii="Times New Roman" w:eastAsia="Times New Roman" w:hAnsi="Times New Roman" w:cs="Times New Roman"/>
          <w:sz w:val="24"/>
          <w:szCs w:val="24"/>
          <w:lang w:val="ru-RU"/>
        </w:rPr>
        <w:t>Анализ поступления выпускников 9 и 11 классов за три последних года показывает стабильную тенденцию выбора дальнейшего образовательного маршрута. Большинство девятиклассников продолжают обучение в учреждениях среднего профессионального образования, тогда как выпускники 11 классов преимущественно поступают в вузы</w:t>
      </w:r>
    </w:p>
    <w:p w:rsidR="00B20219" w:rsidRPr="00FF7784" w:rsidRDefault="00FF7784" w:rsidP="00CE43A0">
      <w:pPr>
        <w:spacing w:before="240" w:after="0" w:line="276"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Таблица №</w:t>
      </w:r>
      <w:r w:rsidR="00CE43A0">
        <w:rPr>
          <w:rFonts w:ascii="Times New Roman" w:eastAsia="Times New Roman" w:hAnsi="Times New Roman" w:cs="Times New Roman"/>
          <w:b/>
          <w:bCs/>
          <w:sz w:val="24"/>
          <w:szCs w:val="24"/>
          <w:lang w:val="ru-RU"/>
        </w:rPr>
        <w:t>29.</w:t>
      </w:r>
      <w:r>
        <w:rPr>
          <w:rFonts w:ascii="Times New Roman" w:eastAsia="Times New Roman" w:hAnsi="Times New Roman" w:cs="Times New Roman"/>
          <w:b/>
          <w:bCs/>
          <w:sz w:val="24"/>
          <w:szCs w:val="24"/>
          <w:lang w:val="ru-RU"/>
        </w:rPr>
        <w:t xml:space="preserve"> </w:t>
      </w:r>
      <w:r w:rsidR="00B20219" w:rsidRPr="00FF7784">
        <w:rPr>
          <w:rFonts w:ascii="Times New Roman" w:eastAsia="Times New Roman" w:hAnsi="Times New Roman" w:cs="Times New Roman"/>
          <w:b/>
          <w:bCs/>
          <w:sz w:val="24"/>
          <w:szCs w:val="24"/>
          <w:lang w:val="ru-RU"/>
        </w:rPr>
        <w:t>Анализ поступления выпускников 9х классов:</w:t>
      </w:r>
    </w:p>
    <w:tbl>
      <w:tblPr>
        <w:tblW w:w="9353" w:type="dxa"/>
        <w:tblBorders>
          <w:top w:val="nil"/>
          <w:left w:val="nil"/>
          <w:bottom w:val="nil"/>
          <w:right w:val="nil"/>
          <w:insideH w:val="nil"/>
          <w:insideV w:val="nil"/>
        </w:tblBorders>
        <w:tblLayout w:type="fixed"/>
        <w:tblLook w:val="0600" w:firstRow="0" w:lastRow="0" w:firstColumn="0" w:lastColumn="0" w:noHBand="1" w:noVBand="1"/>
      </w:tblPr>
      <w:tblGrid>
        <w:gridCol w:w="1410"/>
        <w:gridCol w:w="1417"/>
        <w:gridCol w:w="2127"/>
        <w:gridCol w:w="2126"/>
        <w:gridCol w:w="2273"/>
      </w:tblGrid>
      <w:tr w:rsidR="00B20219" w:rsidRPr="00CE43A0" w:rsidTr="00FF7784">
        <w:trPr>
          <w:trHeight w:val="556"/>
        </w:trPr>
        <w:tc>
          <w:tcPr>
            <w:tcW w:w="2827"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b/>
                <w:bCs/>
                <w:sz w:val="24"/>
                <w:szCs w:val="24"/>
                <w:lang w:val="ru-RU"/>
              </w:rPr>
            </w:pPr>
            <w:r w:rsidRPr="00CE43A0">
              <w:rPr>
                <w:rFonts w:ascii="Times New Roman" w:hAnsi="Times New Roman" w:cs="Times New Roman"/>
                <w:b/>
                <w:bCs/>
                <w:sz w:val="24"/>
                <w:szCs w:val="24"/>
                <w:lang w:val="ru-RU"/>
              </w:rPr>
              <w:t>Год выпуска</w:t>
            </w:r>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b/>
                <w:bCs/>
                <w:sz w:val="24"/>
                <w:szCs w:val="24"/>
                <w:lang w:val="ru-RU"/>
              </w:rPr>
            </w:pPr>
            <w:r w:rsidRPr="00CE43A0">
              <w:rPr>
                <w:rFonts w:ascii="Times New Roman" w:hAnsi="Times New Roman" w:cs="Times New Roman"/>
                <w:b/>
                <w:bCs/>
                <w:sz w:val="24"/>
                <w:szCs w:val="24"/>
                <w:lang w:val="ru-RU"/>
              </w:rPr>
              <w:t>2023</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b/>
                <w:bCs/>
                <w:sz w:val="24"/>
                <w:szCs w:val="24"/>
                <w:lang w:val="ru-RU"/>
              </w:rPr>
            </w:pPr>
            <w:r w:rsidRPr="00CE43A0">
              <w:rPr>
                <w:rFonts w:ascii="Times New Roman" w:hAnsi="Times New Roman" w:cs="Times New Roman"/>
                <w:b/>
                <w:bCs/>
                <w:sz w:val="24"/>
                <w:szCs w:val="24"/>
                <w:lang w:val="ru-RU"/>
              </w:rPr>
              <w:t>2024</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b/>
                <w:bCs/>
                <w:sz w:val="24"/>
                <w:szCs w:val="24"/>
                <w:lang w:val="ru-RU"/>
              </w:rPr>
            </w:pPr>
            <w:proofErr w:type="gramStart"/>
            <w:r w:rsidRPr="00CE43A0">
              <w:rPr>
                <w:rFonts w:ascii="Times New Roman" w:hAnsi="Times New Roman" w:cs="Times New Roman"/>
                <w:b/>
                <w:bCs/>
                <w:sz w:val="24"/>
                <w:szCs w:val="24"/>
                <w:lang w:val="ru-RU"/>
              </w:rPr>
              <w:t>2025  (</w:t>
            </w:r>
            <w:proofErr w:type="gramEnd"/>
            <w:r w:rsidRPr="00CE43A0">
              <w:rPr>
                <w:rFonts w:ascii="Times New Roman" w:hAnsi="Times New Roman" w:cs="Times New Roman"/>
                <w:b/>
                <w:bCs/>
                <w:sz w:val="24"/>
                <w:szCs w:val="24"/>
                <w:lang w:val="ru-RU"/>
              </w:rPr>
              <w:t>предварительно)</w:t>
            </w:r>
          </w:p>
        </w:tc>
      </w:tr>
      <w:tr w:rsidR="00B20219" w:rsidRPr="00CE43A0" w:rsidTr="00FF7784">
        <w:trPr>
          <w:trHeight w:val="780"/>
        </w:trPr>
        <w:tc>
          <w:tcPr>
            <w:tcW w:w="2827"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sz w:val="24"/>
                <w:szCs w:val="24"/>
                <w:lang w:val="ru-RU"/>
              </w:rPr>
            </w:pPr>
            <w:r w:rsidRPr="00CE43A0">
              <w:rPr>
                <w:rFonts w:ascii="Times New Roman" w:hAnsi="Times New Roman" w:cs="Times New Roman"/>
                <w:sz w:val="24"/>
                <w:szCs w:val="24"/>
                <w:lang w:val="ru-RU"/>
              </w:rPr>
              <w:t>Всего окончили 9 класс</w:t>
            </w:r>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sz w:val="24"/>
                <w:szCs w:val="24"/>
                <w:lang w:val="ru-RU"/>
              </w:rPr>
            </w:pPr>
            <w:r w:rsidRPr="00CE43A0">
              <w:rPr>
                <w:rFonts w:ascii="Times New Roman" w:hAnsi="Times New Roman" w:cs="Times New Roman"/>
                <w:sz w:val="24"/>
                <w:szCs w:val="24"/>
                <w:lang w:val="ru-RU"/>
              </w:rPr>
              <w:t>122</w:t>
            </w:r>
            <w:r w:rsidR="00FF7784">
              <w:rPr>
                <w:rFonts w:ascii="Times New Roman" w:hAnsi="Times New Roman" w:cs="Times New Roman"/>
                <w:sz w:val="24"/>
                <w:szCs w:val="24"/>
                <w:lang w:val="ru-RU"/>
              </w:rPr>
              <w:t xml:space="preserve"> </w:t>
            </w:r>
            <w:r w:rsidRPr="00CE43A0">
              <w:rPr>
                <w:rFonts w:ascii="Times New Roman" w:hAnsi="Times New Roman" w:cs="Times New Roman"/>
                <w:sz w:val="24"/>
                <w:szCs w:val="24"/>
                <w:lang w:val="ru-RU"/>
              </w:rPr>
              <w:t>обучающихся</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sz w:val="24"/>
                <w:szCs w:val="24"/>
                <w:lang w:val="ru-RU"/>
              </w:rPr>
            </w:pPr>
            <w:r w:rsidRPr="00CE43A0">
              <w:rPr>
                <w:rFonts w:ascii="Times New Roman" w:hAnsi="Times New Roman" w:cs="Times New Roman"/>
                <w:sz w:val="24"/>
                <w:szCs w:val="24"/>
                <w:lang w:val="ru-RU"/>
              </w:rPr>
              <w:t>103</w:t>
            </w:r>
            <w:r w:rsidR="00FF7784">
              <w:rPr>
                <w:rFonts w:ascii="Times New Roman" w:hAnsi="Times New Roman" w:cs="Times New Roman"/>
                <w:sz w:val="24"/>
                <w:szCs w:val="24"/>
                <w:lang w:val="ru-RU"/>
              </w:rPr>
              <w:t xml:space="preserve"> </w:t>
            </w:r>
            <w:r w:rsidRPr="00CE43A0">
              <w:rPr>
                <w:rFonts w:ascii="Times New Roman" w:hAnsi="Times New Roman" w:cs="Times New Roman"/>
                <w:sz w:val="24"/>
                <w:szCs w:val="24"/>
                <w:lang w:val="ru-RU"/>
              </w:rPr>
              <w:t>обучающихся</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CE43A0" w:rsidRDefault="00B20219" w:rsidP="00FF7784">
            <w:pPr>
              <w:rPr>
                <w:rFonts w:ascii="Times New Roman" w:hAnsi="Times New Roman" w:cs="Times New Roman"/>
                <w:sz w:val="24"/>
                <w:szCs w:val="24"/>
                <w:lang w:val="ru-RU"/>
              </w:rPr>
            </w:pPr>
            <w:r w:rsidRPr="00CE43A0">
              <w:rPr>
                <w:rFonts w:ascii="Times New Roman" w:hAnsi="Times New Roman" w:cs="Times New Roman"/>
                <w:sz w:val="24"/>
                <w:szCs w:val="24"/>
                <w:lang w:val="ru-RU"/>
              </w:rPr>
              <w:t>127</w:t>
            </w:r>
            <w:r w:rsidR="00FF7784">
              <w:rPr>
                <w:rFonts w:ascii="Times New Roman" w:hAnsi="Times New Roman" w:cs="Times New Roman"/>
                <w:sz w:val="24"/>
                <w:szCs w:val="24"/>
                <w:lang w:val="ru-RU"/>
              </w:rPr>
              <w:t xml:space="preserve"> </w:t>
            </w:r>
            <w:r w:rsidRPr="00CE43A0">
              <w:rPr>
                <w:rFonts w:ascii="Times New Roman" w:hAnsi="Times New Roman" w:cs="Times New Roman"/>
                <w:sz w:val="24"/>
                <w:szCs w:val="24"/>
                <w:lang w:val="ru-RU"/>
              </w:rPr>
              <w:t>обучающихся</w:t>
            </w:r>
          </w:p>
        </w:tc>
      </w:tr>
      <w:tr w:rsidR="00B20219" w:rsidRPr="00FF7784" w:rsidTr="00FF7784">
        <w:trPr>
          <w:trHeight w:val="269"/>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CE43A0">
              <w:rPr>
                <w:rFonts w:ascii="Times New Roman" w:hAnsi="Times New Roman" w:cs="Times New Roman"/>
                <w:sz w:val="24"/>
                <w:szCs w:val="24"/>
                <w:lang w:val="ru-RU"/>
              </w:rPr>
              <w:t>Поступи</w:t>
            </w:r>
            <w:proofErr w:type="spellStart"/>
            <w:r w:rsidRPr="00FF7784">
              <w:rPr>
                <w:rFonts w:ascii="Times New Roman" w:hAnsi="Times New Roman" w:cs="Times New Roman"/>
                <w:sz w:val="24"/>
                <w:szCs w:val="24"/>
              </w:rPr>
              <w:t>ли</w:t>
            </w:r>
            <w:proofErr w:type="spellEnd"/>
          </w:p>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 xml:space="preserve">в 10 </w:t>
            </w:r>
            <w:proofErr w:type="spellStart"/>
            <w:r w:rsidRPr="00FF7784">
              <w:rPr>
                <w:rFonts w:ascii="Times New Roman" w:hAnsi="Times New Roman" w:cs="Times New Roman"/>
                <w:sz w:val="24"/>
                <w:szCs w:val="24"/>
              </w:rPr>
              <w:t>класс</w:t>
            </w:r>
            <w:proofErr w:type="spellEnd"/>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Всего</w:t>
            </w:r>
            <w:proofErr w:type="spellEnd"/>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73</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68</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80</w:t>
            </w:r>
          </w:p>
        </w:tc>
      </w:tr>
      <w:tr w:rsidR="00B20219" w:rsidRPr="00FF7784" w:rsidTr="00FF7784">
        <w:trPr>
          <w:trHeight w:val="217"/>
        </w:trPr>
        <w:tc>
          <w:tcPr>
            <w:tcW w:w="1410" w:type="dxa"/>
            <w:vMerge/>
            <w:tcBorders>
              <w:top w:val="single" w:sz="6" w:space="0" w:color="000000"/>
              <w:left w:val="single" w:sz="6" w:space="0" w:color="000000"/>
              <w:bottom w:val="single" w:sz="6" w:space="0" w:color="000000"/>
              <w:right w:val="single" w:sz="6" w:space="0" w:color="000000"/>
            </w:tcBorders>
          </w:tcPr>
          <w:p w:rsidR="00B20219" w:rsidRPr="00FF7784" w:rsidRDefault="00B20219" w:rsidP="00FF7784">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ШЛ №4</w:t>
            </w:r>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70</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53</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70</w:t>
            </w:r>
          </w:p>
        </w:tc>
      </w:tr>
      <w:tr w:rsidR="00B20219" w:rsidRPr="00FF7784" w:rsidTr="00FF7784">
        <w:trPr>
          <w:trHeight w:val="622"/>
        </w:trPr>
        <w:tc>
          <w:tcPr>
            <w:tcW w:w="1410" w:type="dxa"/>
            <w:vMerge/>
            <w:tcBorders>
              <w:top w:val="single" w:sz="6" w:space="0" w:color="000000"/>
              <w:left w:val="single" w:sz="6" w:space="0" w:color="000000"/>
              <w:bottom w:val="single" w:sz="6" w:space="0" w:color="000000"/>
              <w:right w:val="single" w:sz="6" w:space="0" w:color="000000"/>
            </w:tcBorders>
          </w:tcPr>
          <w:p w:rsidR="00B20219" w:rsidRPr="00FF7784" w:rsidRDefault="00B20219" w:rsidP="00FF7784">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другие</w:t>
            </w:r>
            <w:proofErr w:type="spellEnd"/>
            <w:r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школы</w:t>
            </w:r>
            <w:proofErr w:type="spellEnd"/>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3</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15</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10</w:t>
            </w:r>
          </w:p>
        </w:tc>
      </w:tr>
      <w:tr w:rsidR="00B20219" w:rsidRPr="00FF7784" w:rsidTr="00FF7784">
        <w:trPr>
          <w:trHeight w:val="420"/>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Поступили</w:t>
            </w:r>
            <w:proofErr w:type="spellEnd"/>
            <w:r w:rsidRPr="00FF7784">
              <w:rPr>
                <w:rFonts w:ascii="Times New Roman" w:hAnsi="Times New Roman" w:cs="Times New Roman"/>
                <w:sz w:val="24"/>
                <w:szCs w:val="24"/>
              </w:rPr>
              <w:t xml:space="preserve"> в </w:t>
            </w:r>
            <w:proofErr w:type="spellStart"/>
            <w:r w:rsidRPr="00FF7784">
              <w:rPr>
                <w:rFonts w:ascii="Times New Roman" w:hAnsi="Times New Roman" w:cs="Times New Roman"/>
                <w:sz w:val="24"/>
                <w:szCs w:val="24"/>
              </w:rPr>
              <w:t>колледжи</w:t>
            </w:r>
            <w:proofErr w:type="spellEnd"/>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Всего</w:t>
            </w:r>
            <w:proofErr w:type="spellEnd"/>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49</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32</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47</w:t>
            </w:r>
          </w:p>
        </w:tc>
      </w:tr>
      <w:tr w:rsidR="00B20219" w:rsidRPr="00FF7784" w:rsidTr="00FF7784">
        <w:trPr>
          <w:trHeight w:val="526"/>
        </w:trPr>
        <w:tc>
          <w:tcPr>
            <w:tcW w:w="1410" w:type="dxa"/>
            <w:vMerge/>
            <w:tcBorders>
              <w:top w:val="single" w:sz="6" w:space="0" w:color="000000"/>
              <w:left w:val="single" w:sz="6" w:space="0" w:color="000000"/>
              <w:bottom w:val="single" w:sz="6" w:space="0" w:color="000000"/>
              <w:right w:val="single" w:sz="6" w:space="0" w:color="000000"/>
            </w:tcBorders>
          </w:tcPr>
          <w:p w:rsidR="00B20219" w:rsidRPr="00FF7784" w:rsidRDefault="00B20219" w:rsidP="00FF7784">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колледжи</w:t>
            </w:r>
            <w:proofErr w:type="spellEnd"/>
            <w:r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Рудного</w:t>
            </w:r>
            <w:proofErr w:type="spellEnd"/>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28</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23</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41</w:t>
            </w:r>
          </w:p>
        </w:tc>
      </w:tr>
      <w:tr w:rsidR="00B20219" w:rsidRPr="00FF7784" w:rsidTr="00FF7784">
        <w:trPr>
          <w:trHeight w:val="608"/>
        </w:trPr>
        <w:tc>
          <w:tcPr>
            <w:tcW w:w="1410" w:type="dxa"/>
            <w:vMerge/>
            <w:tcBorders>
              <w:top w:val="single" w:sz="6" w:space="0" w:color="000000"/>
              <w:left w:val="single" w:sz="6" w:space="0" w:color="000000"/>
              <w:bottom w:val="single" w:sz="6" w:space="0" w:color="000000"/>
              <w:right w:val="single" w:sz="6" w:space="0" w:color="000000"/>
            </w:tcBorders>
          </w:tcPr>
          <w:p w:rsidR="00B20219" w:rsidRPr="00FF7784" w:rsidRDefault="00B20219" w:rsidP="00FF7784">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колледжи</w:t>
            </w:r>
            <w:proofErr w:type="spellEnd"/>
            <w:r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области</w:t>
            </w:r>
            <w:proofErr w:type="spellEnd"/>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13</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5</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3</w:t>
            </w:r>
          </w:p>
        </w:tc>
      </w:tr>
      <w:tr w:rsidR="00B20219" w:rsidRPr="00FF7784" w:rsidTr="00FF7784">
        <w:trPr>
          <w:trHeight w:val="406"/>
        </w:trPr>
        <w:tc>
          <w:tcPr>
            <w:tcW w:w="1410" w:type="dxa"/>
            <w:vMerge/>
            <w:tcBorders>
              <w:top w:val="single" w:sz="6" w:space="0" w:color="000000"/>
              <w:left w:val="single" w:sz="6" w:space="0" w:color="000000"/>
              <w:bottom w:val="single" w:sz="6" w:space="0" w:color="000000"/>
              <w:right w:val="single" w:sz="6" w:space="0" w:color="000000"/>
            </w:tcBorders>
          </w:tcPr>
          <w:p w:rsidR="00B20219" w:rsidRPr="00FF7784" w:rsidRDefault="00B20219" w:rsidP="00FF7784">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колледжи</w:t>
            </w:r>
            <w:proofErr w:type="spellEnd"/>
            <w:r w:rsidRPr="00FF7784">
              <w:rPr>
                <w:rFonts w:ascii="Times New Roman" w:hAnsi="Times New Roman" w:cs="Times New Roman"/>
                <w:sz w:val="24"/>
                <w:szCs w:val="24"/>
              </w:rPr>
              <w:t xml:space="preserve"> РК</w:t>
            </w:r>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3</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r>
      <w:tr w:rsidR="00B20219" w:rsidRPr="00FF7784" w:rsidTr="00FF7784">
        <w:trPr>
          <w:trHeight w:val="796"/>
        </w:trPr>
        <w:tc>
          <w:tcPr>
            <w:tcW w:w="1410" w:type="dxa"/>
            <w:vMerge/>
            <w:tcBorders>
              <w:top w:val="single" w:sz="6" w:space="0" w:color="000000"/>
              <w:left w:val="single" w:sz="6" w:space="0" w:color="000000"/>
              <w:bottom w:val="single" w:sz="6" w:space="0" w:color="000000"/>
              <w:right w:val="single" w:sz="6" w:space="0" w:color="000000"/>
            </w:tcBorders>
          </w:tcPr>
          <w:p w:rsidR="00B20219" w:rsidRPr="00FF7784" w:rsidRDefault="00B20219" w:rsidP="00FF7784">
            <w:pPr>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колледжи</w:t>
            </w:r>
            <w:proofErr w:type="spellEnd"/>
            <w:r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за</w:t>
            </w:r>
            <w:proofErr w:type="spellEnd"/>
            <w:r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пределами</w:t>
            </w:r>
            <w:proofErr w:type="spellEnd"/>
            <w:r w:rsidRPr="00FF7784">
              <w:rPr>
                <w:rFonts w:ascii="Times New Roman" w:hAnsi="Times New Roman" w:cs="Times New Roman"/>
                <w:sz w:val="24"/>
                <w:szCs w:val="24"/>
              </w:rPr>
              <w:t xml:space="preserve"> РК</w:t>
            </w:r>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r>
      <w:tr w:rsidR="00B20219" w:rsidRPr="00FF7784" w:rsidTr="00FF7784">
        <w:trPr>
          <w:trHeight w:val="301"/>
        </w:trPr>
        <w:tc>
          <w:tcPr>
            <w:tcW w:w="2827" w:type="dxa"/>
            <w:gridSpan w:val="2"/>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ПМЖ</w:t>
            </w:r>
          </w:p>
        </w:tc>
        <w:tc>
          <w:tcPr>
            <w:tcW w:w="2127"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0</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3</w:t>
            </w:r>
          </w:p>
        </w:tc>
        <w:tc>
          <w:tcPr>
            <w:tcW w:w="2273" w:type="dxa"/>
            <w:tcBorders>
              <w:top w:val="single" w:sz="6" w:space="0" w:color="000000"/>
              <w:left w:val="single" w:sz="6" w:space="0" w:color="000000"/>
              <w:bottom w:val="single" w:sz="6" w:space="0" w:color="000000"/>
              <w:right w:val="single" w:sz="6" w:space="0" w:color="000000"/>
            </w:tcBorders>
            <w:tcMar>
              <w:top w:w="0" w:type="dxa"/>
              <w:bottom w:w="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0</w:t>
            </w:r>
          </w:p>
        </w:tc>
      </w:tr>
    </w:tbl>
    <w:p w:rsidR="00B20219" w:rsidRPr="00FF7784" w:rsidRDefault="00FF7784" w:rsidP="00CE43A0">
      <w:pPr>
        <w:spacing w:before="240" w:after="0" w:line="276" w:lineRule="auto"/>
        <w:jc w:val="center"/>
        <w:rPr>
          <w:rFonts w:ascii="Times New Roman" w:eastAsia="Times New Roman" w:hAnsi="Times New Roman" w:cs="Times New Roman"/>
          <w:b/>
          <w:bCs/>
          <w:sz w:val="24"/>
          <w:szCs w:val="24"/>
          <w:lang w:val="ru-RU"/>
        </w:rPr>
      </w:pPr>
      <w:r w:rsidRPr="00FF7784">
        <w:rPr>
          <w:rFonts w:ascii="Times New Roman" w:eastAsia="Times New Roman" w:hAnsi="Times New Roman" w:cs="Times New Roman"/>
          <w:b/>
          <w:bCs/>
          <w:sz w:val="24"/>
          <w:szCs w:val="24"/>
          <w:lang w:val="ru-RU"/>
        </w:rPr>
        <w:t>Таблица №</w:t>
      </w:r>
      <w:r w:rsidR="00CE43A0">
        <w:rPr>
          <w:rFonts w:ascii="Times New Roman" w:eastAsia="Times New Roman" w:hAnsi="Times New Roman" w:cs="Times New Roman"/>
          <w:b/>
          <w:bCs/>
          <w:sz w:val="24"/>
          <w:szCs w:val="24"/>
          <w:lang w:val="ru-RU"/>
        </w:rPr>
        <w:t>30</w:t>
      </w:r>
      <w:r w:rsidR="00B20219" w:rsidRPr="0025321E">
        <w:rPr>
          <w:rFonts w:ascii="Times New Roman" w:eastAsia="Times New Roman" w:hAnsi="Times New Roman" w:cs="Times New Roman"/>
          <w:sz w:val="24"/>
          <w:szCs w:val="24"/>
          <w:lang w:val="ru-RU"/>
        </w:rPr>
        <w:t xml:space="preserve"> </w:t>
      </w:r>
      <w:r w:rsidR="00B20219" w:rsidRPr="00FF7784">
        <w:rPr>
          <w:rFonts w:ascii="Times New Roman" w:eastAsia="Times New Roman" w:hAnsi="Times New Roman" w:cs="Times New Roman"/>
          <w:b/>
          <w:bCs/>
          <w:sz w:val="24"/>
          <w:szCs w:val="24"/>
          <w:lang w:val="ru-RU"/>
        </w:rPr>
        <w:t>Анализ поступления выпускников 11х классов:</w:t>
      </w:r>
    </w:p>
    <w:tbl>
      <w:tblPr>
        <w:tblW w:w="9313" w:type="dxa"/>
        <w:tblBorders>
          <w:top w:val="nil"/>
          <w:left w:val="nil"/>
          <w:bottom w:val="nil"/>
          <w:right w:val="nil"/>
          <w:insideH w:val="nil"/>
          <w:insideV w:val="nil"/>
        </w:tblBorders>
        <w:tblLayout w:type="fixed"/>
        <w:tblLook w:val="0600" w:firstRow="0" w:lastRow="0" w:firstColumn="0" w:lastColumn="0" w:noHBand="1" w:noVBand="1"/>
      </w:tblPr>
      <w:tblGrid>
        <w:gridCol w:w="2301"/>
        <w:gridCol w:w="1519"/>
        <w:gridCol w:w="1680"/>
        <w:gridCol w:w="1528"/>
        <w:gridCol w:w="2285"/>
      </w:tblGrid>
      <w:tr w:rsidR="00B20219" w:rsidRPr="00FF7784" w:rsidTr="00842CDF">
        <w:trPr>
          <w:trHeight w:val="561"/>
        </w:trPr>
        <w:tc>
          <w:tcPr>
            <w:tcW w:w="38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b/>
                <w:bCs/>
                <w:sz w:val="24"/>
                <w:szCs w:val="24"/>
              </w:rPr>
            </w:pPr>
            <w:proofErr w:type="spellStart"/>
            <w:r w:rsidRPr="00FF7784">
              <w:rPr>
                <w:rFonts w:ascii="Times New Roman" w:hAnsi="Times New Roman" w:cs="Times New Roman"/>
                <w:b/>
                <w:bCs/>
                <w:sz w:val="24"/>
                <w:szCs w:val="24"/>
              </w:rPr>
              <w:t>Год</w:t>
            </w:r>
            <w:proofErr w:type="spellEnd"/>
            <w:r w:rsidRPr="00FF7784">
              <w:rPr>
                <w:rFonts w:ascii="Times New Roman" w:hAnsi="Times New Roman" w:cs="Times New Roman"/>
                <w:b/>
                <w:bCs/>
                <w:sz w:val="24"/>
                <w:szCs w:val="24"/>
              </w:rPr>
              <w:t xml:space="preserve"> </w:t>
            </w:r>
            <w:proofErr w:type="spellStart"/>
            <w:r w:rsidRPr="00FF7784">
              <w:rPr>
                <w:rFonts w:ascii="Times New Roman" w:hAnsi="Times New Roman" w:cs="Times New Roman"/>
                <w:b/>
                <w:bCs/>
                <w:sz w:val="24"/>
                <w:szCs w:val="24"/>
              </w:rPr>
              <w:t>выпуска</w:t>
            </w:r>
            <w:proofErr w:type="spellEnd"/>
          </w:p>
        </w:tc>
        <w:tc>
          <w:tcPr>
            <w:tcW w:w="16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b/>
                <w:bCs/>
                <w:sz w:val="24"/>
                <w:szCs w:val="24"/>
              </w:rPr>
            </w:pPr>
            <w:r w:rsidRPr="00FF7784">
              <w:rPr>
                <w:rFonts w:ascii="Times New Roman" w:hAnsi="Times New Roman" w:cs="Times New Roman"/>
                <w:b/>
                <w:bCs/>
                <w:sz w:val="24"/>
                <w:szCs w:val="24"/>
              </w:rPr>
              <w:t>2023</w:t>
            </w:r>
          </w:p>
        </w:tc>
        <w:tc>
          <w:tcPr>
            <w:tcW w:w="152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b/>
                <w:bCs/>
                <w:sz w:val="24"/>
                <w:szCs w:val="24"/>
              </w:rPr>
            </w:pPr>
            <w:r w:rsidRPr="00FF7784">
              <w:rPr>
                <w:rFonts w:ascii="Times New Roman" w:hAnsi="Times New Roman" w:cs="Times New Roman"/>
                <w:b/>
                <w:bCs/>
                <w:sz w:val="24"/>
                <w:szCs w:val="24"/>
              </w:rPr>
              <w:t>2024</w:t>
            </w:r>
          </w:p>
        </w:tc>
        <w:tc>
          <w:tcPr>
            <w:tcW w:w="228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b/>
                <w:bCs/>
                <w:sz w:val="24"/>
                <w:szCs w:val="24"/>
              </w:rPr>
            </w:pPr>
            <w:proofErr w:type="gramStart"/>
            <w:r w:rsidRPr="00FF7784">
              <w:rPr>
                <w:rFonts w:ascii="Times New Roman" w:hAnsi="Times New Roman" w:cs="Times New Roman"/>
                <w:b/>
                <w:bCs/>
                <w:sz w:val="24"/>
                <w:szCs w:val="24"/>
              </w:rPr>
              <w:t>2025  (</w:t>
            </w:r>
            <w:proofErr w:type="spellStart"/>
            <w:proofErr w:type="gramEnd"/>
            <w:r w:rsidRPr="00FF7784">
              <w:rPr>
                <w:rFonts w:ascii="Times New Roman" w:hAnsi="Times New Roman" w:cs="Times New Roman"/>
                <w:b/>
                <w:bCs/>
                <w:sz w:val="24"/>
                <w:szCs w:val="24"/>
              </w:rPr>
              <w:t>предварительно</w:t>
            </w:r>
            <w:proofErr w:type="spellEnd"/>
            <w:r w:rsidRPr="00FF7784">
              <w:rPr>
                <w:rFonts w:ascii="Times New Roman" w:hAnsi="Times New Roman" w:cs="Times New Roman"/>
                <w:b/>
                <w:bCs/>
                <w:sz w:val="24"/>
                <w:szCs w:val="24"/>
              </w:rPr>
              <w:t>)</w:t>
            </w:r>
          </w:p>
        </w:tc>
      </w:tr>
      <w:tr w:rsidR="00B20219" w:rsidRPr="00FF7784" w:rsidTr="00A93F4D">
        <w:trPr>
          <w:trHeight w:val="359"/>
        </w:trPr>
        <w:tc>
          <w:tcPr>
            <w:tcW w:w="382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Всего</w:t>
            </w:r>
            <w:proofErr w:type="spellEnd"/>
            <w:r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окончили</w:t>
            </w:r>
            <w:proofErr w:type="spellEnd"/>
            <w:r w:rsidR="00842CDF" w:rsidRPr="00FF7784">
              <w:rPr>
                <w:rFonts w:ascii="Times New Roman" w:hAnsi="Times New Roman" w:cs="Times New Roman"/>
                <w:sz w:val="24"/>
                <w:szCs w:val="24"/>
              </w:rPr>
              <w:t xml:space="preserve"> </w:t>
            </w:r>
            <w:r w:rsidRPr="00FF7784">
              <w:rPr>
                <w:rFonts w:ascii="Times New Roman" w:hAnsi="Times New Roman" w:cs="Times New Roman"/>
                <w:sz w:val="24"/>
                <w:szCs w:val="24"/>
              </w:rPr>
              <w:t xml:space="preserve">11е </w:t>
            </w:r>
            <w:proofErr w:type="spellStart"/>
            <w:r w:rsidRPr="00FF7784">
              <w:rPr>
                <w:rFonts w:ascii="Times New Roman" w:hAnsi="Times New Roman" w:cs="Times New Roman"/>
                <w:sz w:val="24"/>
                <w:szCs w:val="24"/>
              </w:rPr>
              <w:t>классы</w:t>
            </w:r>
            <w:proofErr w:type="spellEnd"/>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54</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46</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74</w:t>
            </w:r>
          </w:p>
        </w:tc>
      </w:tr>
      <w:tr w:rsidR="00B20219" w:rsidRPr="00FF7784" w:rsidTr="005A128E">
        <w:trPr>
          <w:trHeight w:val="166"/>
        </w:trPr>
        <w:tc>
          <w:tcPr>
            <w:tcW w:w="2301"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Поступили</w:t>
            </w:r>
            <w:proofErr w:type="spellEnd"/>
            <w:r w:rsidRPr="00FF7784">
              <w:rPr>
                <w:rFonts w:ascii="Times New Roman" w:hAnsi="Times New Roman" w:cs="Times New Roman"/>
                <w:sz w:val="24"/>
                <w:szCs w:val="24"/>
              </w:rPr>
              <w:t xml:space="preserve"> в </w:t>
            </w:r>
            <w:proofErr w:type="spellStart"/>
            <w:r w:rsidRPr="00FF7784">
              <w:rPr>
                <w:rFonts w:ascii="Times New Roman" w:hAnsi="Times New Roman" w:cs="Times New Roman"/>
                <w:sz w:val="24"/>
                <w:szCs w:val="24"/>
              </w:rPr>
              <w:t>колледжи</w:t>
            </w:r>
            <w:proofErr w:type="spellEnd"/>
          </w:p>
        </w:tc>
        <w:tc>
          <w:tcPr>
            <w:tcW w:w="15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Всего</w:t>
            </w:r>
            <w:proofErr w:type="spellEnd"/>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r>
      <w:tr w:rsidR="00B20219" w:rsidRPr="00FF7784" w:rsidTr="005A128E">
        <w:trPr>
          <w:trHeight w:val="187"/>
        </w:trPr>
        <w:tc>
          <w:tcPr>
            <w:tcW w:w="230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FF7784" w:rsidRDefault="00B20219" w:rsidP="00FF7784">
            <w:pPr>
              <w:rPr>
                <w:rFonts w:ascii="Times New Roman" w:hAnsi="Times New Roman" w:cs="Times New Roman"/>
                <w:sz w:val="24"/>
                <w:szCs w:val="24"/>
              </w:rPr>
            </w:pPr>
          </w:p>
        </w:tc>
        <w:tc>
          <w:tcPr>
            <w:tcW w:w="15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РК</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r>
      <w:tr w:rsidR="00B20219" w:rsidRPr="00FF7784" w:rsidTr="00842CDF">
        <w:trPr>
          <w:trHeight w:val="288"/>
        </w:trPr>
        <w:tc>
          <w:tcPr>
            <w:tcW w:w="230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FF7784" w:rsidRDefault="00B20219" w:rsidP="00FF7784">
            <w:pPr>
              <w:rPr>
                <w:rFonts w:ascii="Times New Roman" w:hAnsi="Times New Roman" w:cs="Times New Roman"/>
                <w:sz w:val="24"/>
                <w:szCs w:val="24"/>
              </w:rPr>
            </w:pPr>
          </w:p>
        </w:tc>
        <w:tc>
          <w:tcPr>
            <w:tcW w:w="15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РФ</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0</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0</w:t>
            </w:r>
          </w:p>
        </w:tc>
      </w:tr>
      <w:tr w:rsidR="00B20219" w:rsidRPr="00FF7784" w:rsidTr="00842CDF">
        <w:trPr>
          <w:trHeight w:val="288"/>
        </w:trPr>
        <w:tc>
          <w:tcPr>
            <w:tcW w:w="2301"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Поступили</w:t>
            </w:r>
            <w:proofErr w:type="spellEnd"/>
            <w:r w:rsidRPr="00FF7784">
              <w:rPr>
                <w:rFonts w:ascii="Times New Roman" w:hAnsi="Times New Roman" w:cs="Times New Roman"/>
                <w:sz w:val="24"/>
                <w:szCs w:val="24"/>
              </w:rPr>
              <w:t xml:space="preserve"> в ВУЗ</w:t>
            </w:r>
          </w:p>
        </w:tc>
        <w:tc>
          <w:tcPr>
            <w:tcW w:w="15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Всего</w:t>
            </w:r>
            <w:proofErr w:type="spellEnd"/>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45</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42</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69</w:t>
            </w:r>
          </w:p>
        </w:tc>
      </w:tr>
      <w:tr w:rsidR="00B20219" w:rsidRPr="00FF7784" w:rsidTr="00842CDF">
        <w:trPr>
          <w:trHeight w:val="288"/>
        </w:trPr>
        <w:tc>
          <w:tcPr>
            <w:tcW w:w="230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FF7784" w:rsidRDefault="00B20219" w:rsidP="00FF7784">
            <w:pPr>
              <w:rPr>
                <w:rFonts w:ascii="Times New Roman" w:hAnsi="Times New Roman" w:cs="Times New Roman"/>
                <w:sz w:val="24"/>
                <w:szCs w:val="24"/>
              </w:rPr>
            </w:pPr>
          </w:p>
        </w:tc>
        <w:tc>
          <w:tcPr>
            <w:tcW w:w="15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РК</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25</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20</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44</w:t>
            </w:r>
          </w:p>
        </w:tc>
      </w:tr>
      <w:tr w:rsidR="00B20219" w:rsidRPr="00FF7784" w:rsidTr="00842CDF">
        <w:trPr>
          <w:trHeight w:val="288"/>
        </w:trPr>
        <w:tc>
          <w:tcPr>
            <w:tcW w:w="230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FF7784" w:rsidRDefault="00B20219" w:rsidP="00FF7784">
            <w:pPr>
              <w:rPr>
                <w:rFonts w:ascii="Times New Roman" w:hAnsi="Times New Roman" w:cs="Times New Roman"/>
                <w:sz w:val="24"/>
                <w:szCs w:val="24"/>
              </w:rPr>
            </w:pPr>
          </w:p>
        </w:tc>
        <w:tc>
          <w:tcPr>
            <w:tcW w:w="151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РФ</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20</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22</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25</w:t>
            </w:r>
          </w:p>
        </w:tc>
      </w:tr>
      <w:tr w:rsidR="00B20219" w:rsidRPr="00FF7784" w:rsidTr="00842CDF">
        <w:trPr>
          <w:trHeight w:val="414"/>
        </w:trPr>
        <w:tc>
          <w:tcPr>
            <w:tcW w:w="382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Дальнее</w:t>
            </w:r>
            <w:proofErr w:type="spellEnd"/>
            <w:r w:rsidR="00842CDF" w:rsidRPr="00FF7784">
              <w:rPr>
                <w:rFonts w:ascii="Times New Roman" w:hAnsi="Times New Roman" w:cs="Times New Roman"/>
                <w:sz w:val="24"/>
                <w:szCs w:val="24"/>
              </w:rPr>
              <w:t xml:space="preserve"> </w:t>
            </w:r>
            <w:proofErr w:type="spellStart"/>
            <w:r w:rsidRPr="00FF7784">
              <w:rPr>
                <w:rFonts w:ascii="Times New Roman" w:hAnsi="Times New Roman" w:cs="Times New Roman"/>
                <w:sz w:val="24"/>
                <w:szCs w:val="24"/>
              </w:rPr>
              <w:t>зарубежье</w:t>
            </w:r>
            <w:proofErr w:type="spellEnd"/>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5</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r>
      <w:tr w:rsidR="00B20219" w:rsidRPr="00FF7784" w:rsidTr="00842CDF">
        <w:trPr>
          <w:trHeight w:val="99"/>
        </w:trPr>
        <w:tc>
          <w:tcPr>
            <w:tcW w:w="382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proofErr w:type="spellStart"/>
            <w:r w:rsidRPr="00FF7784">
              <w:rPr>
                <w:rFonts w:ascii="Times New Roman" w:hAnsi="Times New Roman" w:cs="Times New Roman"/>
                <w:sz w:val="24"/>
                <w:szCs w:val="24"/>
              </w:rPr>
              <w:t>Работа</w:t>
            </w:r>
            <w:proofErr w:type="spellEnd"/>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2</w:t>
            </w:r>
          </w:p>
        </w:tc>
        <w:tc>
          <w:tcPr>
            <w:tcW w:w="15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c>
          <w:tcPr>
            <w:tcW w:w="22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FF7784" w:rsidRDefault="00B20219" w:rsidP="00FF7784">
            <w:pPr>
              <w:rPr>
                <w:rFonts w:ascii="Times New Roman" w:hAnsi="Times New Roman" w:cs="Times New Roman"/>
                <w:sz w:val="24"/>
                <w:szCs w:val="24"/>
              </w:rPr>
            </w:pPr>
            <w:r w:rsidRPr="00FF7784">
              <w:rPr>
                <w:rFonts w:ascii="Times New Roman" w:hAnsi="Times New Roman" w:cs="Times New Roman"/>
                <w:sz w:val="24"/>
                <w:szCs w:val="24"/>
              </w:rPr>
              <w:t>1</w:t>
            </w:r>
          </w:p>
        </w:tc>
      </w:tr>
    </w:tbl>
    <w:p w:rsidR="00B20219" w:rsidRDefault="00B20219" w:rsidP="00B20219">
      <w:pPr>
        <w:spacing w:before="240"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Физическое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воспитание</w:t>
      </w:r>
      <w:proofErr w:type="spellEnd"/>
    </w:p>
    <w:p w:rsidR="00B20219" w:rsidRPr="0005767B" w:rsidRDefault="00B20219" w:rsidP="00B20219">
      <w:pPr>
        <w:spacing w:before="240" w:after="0" w:line="276" w:lineRule="auto"/>
        <w:jc w:val="both"/>
        <w:rPr>
          <w:rFonts w:ascii="Times New Roman" w:eastAsia="Times New Roman" w:hAnsi="Times New Roman" w:cs="Times New Roman"/>
          <w:sz w:val="24"/>
          <w:szCs w:val="24"/>
          <w:lang w:val="ru-RU"/>
        </w:rPr>
      </w:pPr>
      <w:r w:rsidRPr="0005767B">
        <w:rPr>
          <w:rFonts w:ascii="Times New Roman" w:eastAsia="Times New Roman" w:hAnsi="Times New Roman" w:cs="Times New Roman"/>
          <w:sz w:val="24"/>
          <w:szCs w:val="24"/>
          <w:lang w:val="ru-RU"/>
        </w:rPr>
        <w:t>Физическому воспитанию в школе уделяется особое внимание как важному фактору формирования здорового образа жизни и гармоничного развития личности:</w:t>
      </w:r>
    </w:p>
    <w:p w:rsidR="00B20219" w:rsidRPr="0005767B" w:rsidRDefault="00B20219" w:rsidP="004F49EC">
      <w:pPr>
        <w:numPr>
          <w:ilvl w:val="0"/>
          <w:numId w:val="3"/>
        </w:numPr>
        <w:spacing w:after="0" w:line="276" w:lineRule="auto"/>
        <w:jc w:val="both"/>
        <w:rPr>
          <w:rFonts w:ascii="Times New Roman" w:eastAsia="Times New Roman" w:hAnsi="Times New Roman" w:cs="Times New Roman"/>
          <w:lang w:val="ru-RU"/>
        </w:rPr>
      </w:pPr>
      <w:r w:rsidRPr="0005767B">
        <w:rPr>
          <w:rFonts w:ascii="Times New Roman" w:eastAsia="Times New Roman" w:hAnsi="Times New Roman" w:cs="Times New Roman"/>
          <w:sz w:val="24"/>
          <w:szCs w:val="24"/>
          <w:lang w:val="ru-RU"/>
        </w:rPr>
        <w:t xml:space="preserve">Проводятся </w:t>
      </w:r>
      <w:r w:rsidRPr="0005767B">
        <w:rPr>
          <w:rFonts w:ascii="Times New Roman" w:eastAsia="Times New Roman" w:hAnsi="Times New Roman" w:cs="Times New Roman"/>
          <w:b/>
          <w:sz w:val="24"/>
          <w:szCs w:val="24"/>
          <w:lang w:val="ru-RU"/>
        </w:rPr>
        <w:t>регулярные уроки физической культуры</w:t>
      </w:r>
      <w:r w:rsidRPr="0005767B">
        <w:rPr>
          <w:rFonts w:ascii="Times New Roman" w:eastAsia="Times New Roman" w:hAnsi="Times New Roman" w:cs="Times New Roman"/>
          <w:sz w:val="24"/>
          <w:szCs w:val="24"/>
          <w:lang w:val="ru-RU"/>
        </w:rPr>
        <w:t>, соответствующие государственным стандартам;</w:t>
      </w:r>
    </w:p>
    <w:p w:rsidR="00B20219" w:rsidRPr="0005767B" w:rsidRDefault="00B20219" w:rsidP="004F49EC">
      <w:pPr>
        <w:numPr>
          <w:ilvl w:val="0"/>
          <w:numId w:val="3"/>
        </w:numPr>
        <w:spacing w:after="0" w:line="276" w:lineRule="auto"/>
        <w:jc w:val="both"/>
        <w:rPr>
          <w:rFonts w:ascii="Times New Roman" w:eastAsia="Times New Roman" w:hAnsi="Times New Roman" w:cs="Times New Roman"/>
          <w:lang w:val="ru-RU"/>
        </w:rPr>
      </w:pPr>
      <w:r w:rsidRPr="0005767B">
        <w:rPr>
          <w:rFonts w:ascii="Times New Roman" w:eastAsia="Times New Roman" w:hAnsi="Times New Roman" w:cs="Times New Roman"/>
          <w:sz w:val="24"/>
          <w:szCs w:val="24"/>
          <w:lang w:val="ru-RU"/>
        </w:rPr>
        <w:t xml:space="preserve">Организована работа </w:t>
      </w:r>
      <w:r w:rsidRPr="0005767B">
        <w:rPr>
          <w:rFonts w:ascii="Times New Roman" w:eastAsia="Times New Roman" w:hAnsi="Times New Roman" w:cs="Times New Roman"/>
          <w:b/>
          <w:sz w:val="24"/>
          <w:szCs w:val="24"/>
          <w:lang w:val="ru-RU"/>
        </w:rPr>
        <w:t>спортивных секций и кружков</w:t>
      </w:r>
      <w:r w:rsidRPr="0005767B">
        <w:rPr>
          <w:rFonts w:ascii="Times New Roman" w:eastAsia="Times New Roman" w:hAnsi="Times New Roman" w:cs="Times New Roman"/>
          <w:sz w:val="24"/>
          <w:szCs w:val="24"/>
          <w:lang w:val="ru-RU"/>
        </w:rPr>
        <w:t xml:space="preserve"> по различным видам спорта;</w:t>
      </w:r>
    </w:p>
    <w:p w:rsidR="00B20219" w:rsidRPr="0005767B" w:rsidRDefault="00B20219" w:rsidP="004F49EC">
      <w:pPr>
        <w:numPr>
          <w:ilvl w:val="0"/>
          <w:numId w:val="3"/>
        </w:numPr>
        <w:spacing w:after="0" w:line="276" w:lineRule="auto"/>
        <w:jc w:val="both"/>
        <w:rPr>
          <w:rFonts w:ascii="Times New Roman" w:eastAsia="Times New Roman" w:hAnsi="Times New Roman" w:cs="Times New Roman"/>
          <w:lang w:val="ru-RU"/>
        </w:rPr>
      </w:pPr>
      <w:r w:rsidRPr="0005767B">
        <w:rPr>
          <w:rFonts w:ascii="Times New Roman" w:eastAsia="Times New Roman" w:hAnsi="Times New Roman" w:cs="Times New Roman"/>
          <w:sz w:val="14"/>
          <w:szCs w:val="14"/>
          <w:lang w:val="ru-RU"/>
        </w:rPr>
        <w:lastRenderedPageBreak/>
        <w:t xml:space="preserve"> </w:t>
      </w:r>
      <w:r w:rsidRPr="0005767B">
        <w:rPr>
          <w:rFonts w:ascii="Times New Roman" w:eastAsia="Times New Roman" w:hAnsi="Times New Roman" w:cs="Times New Roman"/>
          <w:sz w:val="24"/>
          <w:szCs w:val="24"/>
          <w:lang w:val="ru-RU"/>
        </w:rPr>
        <w:t xml:space="preserve">Традиционно проводятся </w:t>
      </w:r>
      <w:r w:rsidRPr="0005767B">
        <w:rPr>
          <w:rFonts w:ascii="Times New Roman" w:eastAsia="Times New Roman" w:hAnsi="Times New Roman" w:cs="Times New Roman"/>
          <w:b/>
          <w:sz w:val="24"/>
          <w:szCs w:val="24"/>
          <w:lang w:val="ru-RU"/>
        </w:rPr>
        <w:t>школьные и городские соревнования по различным направлениям;</w:t>
      </w:r>
    </w:p>
    <w:p w:rsidR="00B20219" w:rsidRPr="0005767B" w:rsidRDefault="00B20219" w:rsidP="004F49EC">
      <w:pPr>
        <w:numPr>
          <w:ilvl w:val="0"/>
          <w:numId w:val="3"/>
        </w:numPr>
        <w:spacing w:after="0" w:line="276" w:lineRule="auto"/>
        <w:jc w:val="both"/>
        <w:rPr>
          <w:rFonts w:ascii="Times New Roman" w:eastAsia="Times New Roman" w:hAnsi="Times New Roman" w:cs="Times New Roman"/>
          <w:lang w:val="ru-RU"/>
        </w:rPr>
      </w:pPr>
      <w:r w:rsidRPr="0005767B">
        <w:rPr>
          <w:rFonts w:ascii="Times New Roman" w:eastAsia="Times New Roman" w:hAnsi="Times New Roman" w:cs="Times New Roman"/>
          <w:sz w:val="14"/>
          <w:szCs w:val="14"/>
          <w:lang w:val="ru-RU"/>
        </w:rPr>
        <w:t xml:space="preserve"> </w:t>
      </w:r>
      <w:r w:rsidRPr="0005767B">
        <w:rPr>
          <w:rFonts w:ascii="Times New Roman" w:eastAsia="Times New Roman" w:hAnsi="Times New Roman" w:cs="Times New Roman"/>
          <w:sz w:val="24"/>
          <w:szCs w:val="24"/>
          <w:lang w:val="ru-RU"/>
        </w:rPr>
        <w:t xml:space="preserve">Школа участвует в </w:t>
      </w:r>
      <w:r w:rsidRPr="0005767B">
        <w:rPr>
          <w:rFonts w:ascii="Times New Roman" w:eastAsia="Times New Roman" w:hAnsi="Times New Roman" w:cs="Times New Roman"/>
          <w:b/>
          <w:sz w:val="24"/>
          <w:szCs w:val="24"/>
          <w:lang w:val="ru-RU"/>
        </w:rPr>
        <w:t>программах «</w:t>
      </w:r>
      <w:proofErr w:type="spellStart"/>
      <w:r w:rsidRPr="0005767B">
        <w:rPr>
          <w:rFonts w:ascii="Times New Roman" w:eastAsia="Times New Roman" w:hAnsi="Times New Roman" w:cs="Times New Roman"/>
          <w:b/>
          <w:sz w:val="24"/>
          <w:szCs w:val="24"/>
          <w:lang w:val="ru-RU"/>
        </w:rPr>
        <w:t>Саламатты</w:t>
      </w:r>
      <w:proofErr w:type="spellEnd"/>
      <w:r w:rsidRPr="0005767B">
        <w:rPr>
          <w:rFonts w:ascii="Times New Roman" w:eastAsia="Times New Roman" w:hAnsi="Times New Roman" w:cs="Times New Roman"/>
          <w:b/>
          <w:sz w:val="24"/>
          <w:szCs w:val="24"/>
          <w:lang w:val="ru-RU"/>
        </w:rPr>
        <w:t xml:space="preserve"> </w:t>
      </w:r>
      <w:proofErr w:type="spellStart"/>
      <w:r w:rsidRPr="0005767B">
        <w:rPr>
          <w:rFonts w:ascii="Times New Roman" w:eastAsia="Times New Roman" w:hAnsi="Times New Roman" w:cs="Times New Roman"/>
          <w:b/>
          <w:sz w:val="24"/>
          <w:szCs w:val="24"/>
          <w:lang w:val="ru-RU"/>
        </w:rPr>
        <w:t>мектеп</w:t>
      </w:r>
      <w:proofErr w:type="spellEnd"/>
      <w:r w:rsidRPr="0005767B">
        <w:rPr>
          <w:rFonts w:ascii="Times New Roman" w:eastAsia="Times New Roman" w:hAnsi="Times New Roman" w:cs="Times New Roman"/>
          <w:b/>
          <w:sz w:val="24"/>
          <w:szCs w:val="24"/>
          <w:lang w:val="ru-RU"/>
        </w:rPr>
        <w:t xml:space="preserve">», </w:t>
      </w:r>
      <w:r w:rsidRPr="0005767B">
        <w:rPr>
          <w:rFonts w:ascii="Times New Roman" w:eastAsia="Times New Roman" w:hAnsi="Times New Roman" w:cs="Times New Roman"/>
          <w:sz w:val="24"/>
          <w:szCs w:val="24"/>
          <w:lang w:val="ru-RU"/>
        </w:rPr>
        <w:t>а также в Днях здоровья и спортивных праздниках;</w:t>
      </w:r>
    </w:p>
    <w:p w:rsidR="00B20219" w:rsidRPr="0005767B" w:rsidRDefault="00B20219" w:rsidP="004F49EC">
      <w:pPr>
        <w:numPr>
          <w:ilvl w:val="0"/>
          <w:numId w:val="3"/>
        </w:numPr>
        <w:spacing w:after="0" w:line="276" w:lineRule="auto"/>
        <w:jc w:val="both"/>
        <w:rPr>
          <w:rFonts w:ascii="Times New Roman" w:eastAsia="Times New Roman" w:hAnsi="Times New Roman" w:cs="Times New Roman"/>
          <w:sz w:val="24"/>
          <w:szCs w:val="24"/>
          <w:lang w:val="ru-RU"/>
        </w:rPr>
      </w:pPr>
      <w:r w:rsidRPr="0005767B">
        <w:rPr>
          <w:rFonts w:ascii="Times New Roman" w:eastAsia="Times New Roman" w:hAnsi="Times New Roman" w:cs="Times New Roman"/>
          <w:sz w:val="24"/>
          <w:szCs w:val="24"/>
          <w:lang w:val="ru-RU"/>
        </w:rPr>
        <w:t>В результате учащиеся демонстрируют высокий уровень вовлечённости в спортивную жизнь школы, устойчивый интерес к занятиям физической культурой, улучшают показатели физической подготовки и укрепляют здоровье.</w:t>
      </w:r>
    </w:p>
    <w:p w:rsidR="00B20219" w:rsidRPr="0005767B"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05767B">
        <w:rPr>
          <w:rFonts w:ascii="Times New Roman" w:eastAsia="Times New Roman" w:hAnsi="Times New Roman" w:cs="Times New Roman"/>
          <w:b/>
          <w:i/>
          <w:sz w:val="24"/>
          <w:szCs w:val="24"/>
          <w:u w:val="single"/>
          <w:lang w:val="ru-RU"/>
        </w:rPr>
        <w:t>В 2022-2023 учебном году:</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14"/>
          <w:szCs w:val="14"/>
          <w:lang w:val="ru-RU"/>
        </w:rPr>
        <w:t xml:space="preserve"> </w:t>
      </w:r>
      <w:r w:rsidRPr="009848A6">
        <w:rPr>
          <w:rFonts w:ascii="Times New Roman" w:eastAsia="Times New Roman" w:hAnsi="Times New Roman" w:cs="Times New Roman"/>
          <w:sz w:val="24"/>
          <w:szCs w:val="24"/>
          <w:lang w:val="ru-RU"/>
        </w:rPr>
        <w:t>Школьная лига по мини-</w:t>
      </w:r>
      <w:proofErr w:type="spellStart"/>
      <w:r w:rsidRPr="009848A6">
        <w:rPr>
          <w:rFonts w:ascii="Times New Roman" w:eastAsia="Times New Roman" w:hAnsi="Times New Roman" w:cs="Times New Roman"/>
          <w:sz w:val="24"/>
          <w:szCs w:val="24"/>
          <w:lang w:val="ru-RU"/>
        </w:rPr>
        <w:t>футбоул</w:t>
      </w:r>
      <w:proofErr w:type="spellEnd"/>
      <w:r w:rsidRPr="009848A6">
        <w:rPr>
          <w:rFonts w:ascii="Times New Roman" w:eastAsia="Times New Roman" w:hAnsi="Times New Roman" w:cs="Times New Roman"/>
          <w:sz w:val="24"/>
          <w:szCs w:val="24"/>
          <w:lang w:val="ru-RU"/>
        </w:rPr>
        <w:t xml:space="preserve"> (5-6 классы, юноши) – 1 место</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Школьная лига по настольному теннису – 1 место (девочки), 1 место (мальчики)</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 xml:space="preserve">Соревнования по </w:t>
      </w:r>
      <w:proofErr w:type="spellStart"/>
      <w:r w:rsidRPr="009848A6">
        <w:rPr>
          <w:rFonts w:ascii="Times New Roman" w:eastAsia="Times New Roman" w:hAnsi="Times New Roman" w:cs="Times New Roman"/>
          <w:sz w:val="24"/>
          <w:szCs w:val="24"/>
          <w:lang w:val="ru-RU"/>
        </w:rPr>
        <w:t>Асық</w:t>
      </w:r>
      <w:proofErr w:type="spellEnd"/>
      <w:r w:rsidRPr="009848A6">
        <w:rPr>
          <w:rFonts w:ascii="Times New Roman" w:eastAsia="Times New Roman" w:hAnsi="Times New Roman" w:cs="Times New Roman"/>
          <w:sz w:val="24"/>
          <w:szCs w:val="24"/>
          <w:lang w:val="ru-RU"/>
        </w:rPr>
        <w:t xml:space="preserve"> ату – 2 место (девочки)</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Школьная лига по баскетболу (5-6 классы) – 3 место (мальчики), 1 место (девочки)</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Школьная лига по баскетболу (9-11 классы)- 4 место</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14"/>
          <w:szCs w:val="14"/>
          <w:lang w:val="ru-RU"/>
        </w:rPr>
        <w:t xml:space="preserve"> </w:t>
      </w:r>
      <w:r w:rsidRPr="009848A6">
        <w:rPr>
          <w:rFonts w:ascii="Times New Roman" w:eastAsia="Times New Roman" w:hAnsi="Times New Roman" w:cs="Times New Roman"/>
          <w:sz w:val="24"/>
          <w:szCs w:val="24"/>
          <w:lang w:val="ru-RU"/>
        </w:rPr>
        <w:t xml:space="preserve">Соревнования по шахматам – 1 </w:t>
      </w:r>
      <w:proofErr w:type="spellStart"/>
      <w:r w:rsidRPr="009848A6">
        <w:rPr>
          <w:rFonts w:ascii="Times New Roman" w:eastAsia="Times New Roman" w:hAnsi="Times New Roman" w:cs="Times New Roman"/>
          <w:sz w:val="24"/>
          <w:szCs w:val="24"/>
          <w:lang w:val="ru-RU"/>
        </w:rPr>
        <w:t>местл</w:t>
      </w:r>
      <w:proofErr w:type="spellEnd"/>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Школьная лига по волейболу (5-6 классы) – 1 место (мальчики), 1 место (девочки)</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Школьная лига по волейболу (7-8 классы)- 3 место (девочки)</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14"/>
          <w:szCs w:val="14"/>
          <w:lang w:val="ru-RU"/>
        </w:rPr>
        <w:t xml:space="preserve"> </w:t>
      </w:r>
      <w:r w:rsidRPr="009848A6">
        <w:rPr>
          <w:rFonts w:ascii="Times New Roman" w:eastAsia="Times New Roman" w:hAnsi="Times New Roman" w:cs="Times New Roman"/>
          <w:sz w:val="24"/>
          <w:szCs w:val="24"/>
          <w:lang w:val="ru-RU"/>
        </w:rPr>
        <w:t>Школьная лига по волейболу (9-11 классы)- 1 место (девочки)</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Легкоатлетический кросс – 1 место</w:t>
      </w:r>
    </w:p>
    <w:p w:rsidR="00B20219" w:rsidRPr="009848A6" w:rsidRDefault="00B20219" w:rsidP="004F49EC">
      <w:pPr>
        <w:pStyle w:val="af3"/>
        <w:numPr>
          <w:ilvl w:val="0"/>
          <w:numId w:val="37"/>
        </w:numPr>
        <w:spacing w:after="0" w:line="276" w:lineRule="auto"/>
        <w:ind w:left="851"/>
        <w:jc w:val="both"/>
        <w:rPr>
          <w:rFonts w:ascii="Times New Roman" w:eastAsia="Times New Roman" w:hAnsi="Times New Roman" w:cs="Times New Roman"/>
          <w:sz w:val="24"/>
          <w:szCs w:val="24"/>
          <w:lang w:val="ru-RU"/>
        </w:rPr>
      </w:pPr>
      <w:r w:rsidRPr="009848A6">
        <w:rPr>
          <w:rFonts w:ascii="Times New Roman" w:eastAsia="Times New Roman" w:hAnsi="Times New Roman" w:cs="Times New Roman"/>
          <w:sz w:val="24"/>
          <w:szCs w:val="24"/>
          <w:lang w:val="ru-RU"/>
        </w:rPr>
        <w:t>Легкоатлетические соревнования (область) – 3 место (девочки)</w:t>
      </w:r>
    </w:p>
    <w:p w:rsidR="00B20219" w:rsidRPr="0005767B" w:rsidRDefault="00B20219" w:rsidP="00B20219">
      <w:pPr>
        <w:spacing w:before="240" w:after="0" w:line="276" w:lineRule="auto"/>
        <w:jc w:val="both"/>
        <w:rPr>
          <w:rFonts w:ascii="Times New Roman" w:eastAsia="Times New Roman" w:hAnsi="Times New Roman" w:cs="Times New Roman"/>
          <w:b/>
          <w:i/>
          <w:sz w:val="24"/>
          <w:szCs w:val="24"/>
          <w:u w:val="single"/>
          <w:lang w:val="ru-RU"/>
        </w:rPr>
      </w:pPr>
      <w:r w:rsidRPr="0005767B">
        <w:rPr>
          <w:rFonts w:ascii="Times New Roman" w:eastAsia="Times New Roman" w:hAnsi="Times New Roman" w:cs="Times New Roman"/>
          <w:b/>
          <w:i/>
          <w:sz w:val="24"/>
          <w:szCs w:val="24"/>
          <w:u w:val="single"/>
          <w:lang w:val="ru-RU"/>
        </w:rPr>
        <w:t>В 2023-2024 учебном году:</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Городская лига по баскетболу 9-11 классы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Кубок директора РПТК по баскетболу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Городской фестиваль «Лыжня здоровья» - 2 место (</w:t>
      </w:r>
      <w:proofErr w:type="spellStart"/>
      <w:r w:rsidRPr="00155DD5">
        <w:rPr>
          <w:rFonts w:ascii="Times New Roman" w:eastAsia="Times New Roman" w:hAnsi="Times New Roman" w:cs="Times New Roman"/>
          <w:sz w:val="24"/>
          <w:szCs w:val="24"/>
          <w:lang w:val="ru-RU"/>
        </w:rPr>
        <w:t>Чибирева</w:t>
      </w:r>
      <w:proofErr w:type="spellEnd"/>
      <w:r w:rsidRPr="00155DD5">
        <w:rPr>
          <w:rFonts w:ascii="Times New Roman" w:eastAsia="Times New Roman" w:hAnsi="Times New Roman" w:cs="Times New Roman"/>
          <w:sz w:val="24"/>
          <w:szCs w:val="24"/>
          <w:lang w:val="ru-RU"/>
        </w:rPr>
        <w:t xml:space="preserve"> Т.), 3 место (Шевцова М.), 3 место (Дворников Р.)</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Городская лига по баскетболу 7-8 классы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Соревнования по шашкам – 1 место (</w:t>
      </w:r>
      <w:proofErr w:type="spellStart"/>
      <w:r w:rsidRPr="00155DD5">
        <w:rPr>
          <w:rFonts w:ascii="Times New Roman" w:eastAsia="Times New Roman" w:hAnsi="Times New Roman" w:cs="Times New Roman"/>
          <w:sz w:val="24"/>
          <w:szCs w:val="24"/>
          <w:lang w:val="ru-RU"/>
        </w:rPr>
        <w:t>Еркен</w:t>
      </w:r>
      <w:proofErr w:type="spellEnd"/>
      <w:r w:rsidRPr="00155DD5">
        <w:rPr>
          <w:rFonts w:ascii="Times New Roman" w:eastAsia="Times New Roman" w:hAnsi="Times New Roman" w:cs="Times New Roman"/>
          <w:sz w:val="24"/>
          <w:szCs w:val="24"/>
          <w:lang w:val="ru-RU"/>
        </w:rPr>
        <w:t xml:space="preserve"> И.), 2 место (Ринг В.)</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Соревнования по «Бес </w:t>
      </w:r>
      <w:proofErr w:type="spellStart"/>
      <w:r w:rsidRPr="00155DD5">
        <w:rPr>
          <w:rFonts w:ascii="Times New Roman" w:eastAsia="Times New Roman" w:hAnsi="Times New Roman" w:cs="Times New Roman"/>
          <w:sz w:val="24"/>
          <w:szCs w:val="24"/>
          <w:lang w:val="ru-RU"/>
        </w:rPr>
        <w:t>асық</w:t>
      </w:r>
      <w:proofErr w:type="spellEnd"/>
      <w:r w:rsidRPr="00155DD5">
        <w:rPr>
          <w:rFonts w:ascii="Times New Roman" w:eastAsia="Times New Roman" w:hAnsi="Times New Roman" w:cs="Times New Roman"/>
          <w:sz w:val="24"/>
          <w:szCs w:val="24"/>
          <w:lang w:val="ru-RU"/>
        </w:rPr>
        <w:t>»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Соревнования по «</w:t>
      </w:r>
      <w:proofErr w:type="spellStart"/>
      <w:r w:rsidRPr="00155DD5">
        <w:rPr>
          <w:rFonts w:ascii="Times New Roman" w:eastAsia="Times New Roman" w:hAnsi="Times New Roman" w:cs="Times New Roman"/>
          <w:sz w:val="24"/>
          <w:szCs w:val="24"/>
          <w:lang w:val="ru-RU"/>
        </w:rPr>
        <w:t>Тоғыз</w:t>
      </w:r>
      <w:proofErr w:type="spellEnd"/>
      <w:r w:rsidRPr="00155DD5">
        <w:rPr>
          <w:rFonts w:ascii="Times New Roman" w:eastAsia="Times New Roman" w:hAnsi="Times New Roman" w:cs="Times New Roman"/>
          <w:sz w:val="24"/>
          <w:szCs w:val="24"/>
          <w:lang w:val="ru-RU"/>
        </w:rPr>
        <w:t xml:space="preserve"> </w:t>
      </w:r>
      <w:proofErr w:type="spellStart"/>
      <w:r w:rsidRPr="00155DD5">
        <w:rPr>
          <w:rFonts w:ascii="Times New Roman" w:eastAsia="Times New Roman" w:hAnsi="Times New Roman" w:cs="Times New Roman"/>
          <w:sz w:val="24"/>
          <w:szCs w:val="24"/>
          <w:lang w:val="ru-RU"/>
        </w:rPr>
        <w:t>құмалақ</w:t>
      </w:r>
      <w:proofErr w:type="spellEnd"/>
      <w:r w:rsidRPr="00155DD5">
        <w:rPr>
          <w:rFonts w:ascii="Times New Roman" w:eastAsia="Times New Roman" w:hAnsi="Times New Roman" w:cs="Times New Roman"/>
          <w:sz w:val="24"/>
          <w:szCs w:val="24"/>
          <w:lang w:val="ru-RU"/>
        </w:rPr>
        <w:t>» - 3 место (</w:t>
      </w:r>
      <w:proofErr w:type="spellStart"/>
      <w:r w:rsidRPr="00155DD5">
        <w:rPr>
          <w:rFonts w:ascii="Times New Roman" w:eastAsia="Times New Roman" w:hAnsi="Times New Roman" w:cs="Times New Roman"/>
          <w:sz w:val="24"/>
          <w:szCs w:val="24"/>
          <w:lang w:val="ru-RU"/>
        </w:rPr>
        <w:t>Актанов</w:t>
      </w:r>
      <w:proofErr w:type="spellEnd"/>
      <w:r w:rsidRPr="00155DD5">
        <w:rPr>
          <w:rFonts w:ascii="Times New Roman" w:eastAsia="Times New Roman" w:hAnsi="Times New Roman" w:cs="Times New Roman"/>
          <w:sz w:val="24"/>
          <w:szCs w:val="24"/>
          <w:lang w:val="ru-RU"/>
        </w:rPr>
        <w:t xml:space="preserve"> Ч., Деменко Е.)</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Международный фестиваль «</w:t>
      </w:r>
      <w:r w:rsidRPr="00155DD5">
        <w:rPr>
          <w:rFonts w:ascii="Times New Roman" w:eastAsia="Times New Roman" w:hAnsi="Times New Roman" w:cs="Times New Roman"/>
          <w:sz w:val="24"/>
          <w:szCs w:val="24"/>
        </w:rPr>
        <w:t>Asian</w:t>
      </w:r>
      <w:r w:rsidRPr="00155DD5">
        <w:rPr>
          <w:rFonts w:ascii="Times New Roman" w:eastAsia="Times New Roman" w:hAnsi="Times New Roman" w:cs="Times New Roman"/>
          <w:sz w:val="24"/>
          <w:szCs w:val="24"/>
          <w:lang w:val="ru-RU"/>
        </w:rPr>
        <w:t xml:space="preserve"> </w:t>
      </w:r>
      <w:r w:rsidRPr="00155DD5">
        <w:rPr>
          <w:rFonts w:ascii="Times New Roman" w:eastAsia="Times New Roman" w:hAnsi="Times New Roman" w:cs="Times New Roman"/>
          <w:sz w:val="24"/>
          <w:szCs w:val="24"/>
        </w:rPr>
        <w:t>Grand</w:t>
      </w:r>
      <w:r w:rsidRPr="00155DD5">
        <w:rPr>
          <w:rFonts w:ascii="Times New Roman" w:eastAsia="Times New Roman" w:hAnsi="Times New Roman" w:cs="Times New Roman"/>
          <w:sz w:val="24"/>
          <w:szCs w:val="24"/>
          <w:lang w:val="ru-RU"/>
        </w:rPr>
        <w:t xml:space="preserve"> </w:t>
      </w:r>
      <w:r w:rsidRPr="00155DD5">
        <w:rPr>
          <w:rFonts w:ascii="Times New Roman" w:eastAsia="Times New Roman" w:hAnsi="Times New Roman" w:cs="Times New Roman"/>
          <w:sz w:val="24"/>
          <w:szCs w:val="24"/>
        </w:rPr>
        <w:t>Prix</w:t>
      </w:r>
      <w:r w:rsidRPr="00155DD5">
        <w:rPr>
          <w:rFonts w:ascii="Times New Roman" w:eastAsia="Times New Roman" w:hAnsi="Times New Roman" w:cs="Times New Roman"/>
          <w:sz w:val="24"/>
          <w:szCs w:val="24"/>
          <w:lang w:val="ru-RU"/>
        </w:rPr>
        <w:t>» Астана – 3 место (</w:t>
      </w:r>
      <w:proofErr w:type="spellStart"/>
      <w:r w:rsidRPr="00155DD5">
        <w:rPr>
          <w:rFonts w:ascii="Times New Roman" w:eastAsia="Times New Roman" w:hAnsi="Times New Roman" w:cs="Times New Roman"/>
          <w:sz w:val="24"/>
          <w:szCs w:val="24"/>
          <w:lang w:val="ru-RU"/>
        </w:rPr>
        <w:t>Тарабанова</w:t>
      </w:r>
      <w:proofErr w:type="spellEnd"/>
      <w:r w:rsidRPr="00155DD5">
        <w:rPr>
          <w:rFonts w:ascii="Times New Roman" w:eastAsia="Times New Roman" w:hAnsi="Times New Roman" w:cs="Times New Roman"/>
          <w:sz w:val="24"/>
          <w:szCs w:val="24"/>
          <w:lang w:val="ru-RU"/>
        </w:rPr>
        <w:t xml:space="preserve"> Е., Хохряков В.)</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Республиканский турнир по танцевальному спорту «</w:t>
      </w:r>
      <w:r w:rsidRPr="00155DD5">
        <w:rPr>
          <w:rFonts w:ascii="Times New Roman" w:eastAsia="Times New Roman" w:hAnsi="Times New Roman" w:cs="Times New Roman"/>
          <w:sz w:val="24"/>
          <w:szCs w:val="24"/>
        </w:rPr>
        <w:t>Almaty</w:t>
      </w:r>
      <w:r w:rsidRPr="00155DD5">
        <w:rPr>
          <w:rFonts w:ascii="Times New Roman" w:eastAsia="Times New Roman" w:hAnsi="Times New Roman" w:cs="Times New Roman"/>
          <w:sz w:val="24"/>
          <w:szCs w:val="24"/>
          <w:lang w:val="ru-RU"/>
        </w:rPr>
        <w:t xml:space="preserve"> </w:t>
      </w:r>
      <w:r w:rsidRPr="00155DD5">
        <w:rPr>
          <w:rFonts w:ascii="Times New Roman" w:eastAsia="Times New Roman" w:hAnsi="Times New Roman" w:cs="Times New Roman"/>
          <w:sz w:val="24"/>
          <w:szCs w:val="24"/>
        </w:rPr>
        <w:t>Grand</w:t>
      </w:r>
      <w:r w:rsidRPr="00155DD5">
        <w:rPr>
          <w:rFonts w:ascii="Times New Roman" w:eastAsia="Times New Roman" w:hAnsi="Times New Roman" w:cs="Times New Roman"/>
          <w:sz w:val="24"/>
          <w:szCs w:val="24"/>
          <w:lang w:val="ru-RU"/>
        </w:rPr>
        <w:t xml:space="preserve"> </w:t>
      </w:r>
      <w:r w:rsidRPr="00155DD5">
        <w:rPr>
          <w:rFonts w:ascii="Times New Roman" w:eastAsia="Times New Roman" w:hAnsi="Times New Roman" w:cs="Times New Roman"/>
          <w:sz w:val="24"/>
          <w:szCs w:val="24"/>
        </w:rPr>
        <w:t>Cup</w:t>
      </w:r>
      <w:r w:rsidRPr="00155DD5">
        <w:rPr>
          <w:rFonts w:ascii="Times New Roman" w:eastAsia="Times New Roman" w:hAnsi="Times New Roman" w:cs="Times New Roman"/>
          <w:sz w:val="24"/>
          <w:szCs w:val="24"/>
          <w:lang w:val="ru-RU"/>
        </w:rPr>
        <w:t xml:space="preserve"> 2023» Алматы – 2 и 3 место (Уткина У.)</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Областное первенство по спортивным танцам «</w:t>
      </w:r>
      <w:r w:rsidRPr="00155DD5">
        <w:rPr>
          <w:rFonts w:ascii="Times New Roman" w:eastAsia="Times New Roman" w:hAnsi="Times New Roman" w:cs="Times New Roman"/>
          <w:sz w:val="24"/>
          <w:szCs w:val="24"/>
        </w:rPr>
        <w:t>Kostanay</w:t>
      </w:r>
      <w:r w:rsidRPr="00155DD5">
        <w:rPr>
          <w:rFonts w:ascii="Times New Roman" w:eastAsia="Times New Roman" w:hAnsi="Times New Roman" w:cs="Times New Roman"/>
          <w:sz w:val="24"/>
          <w:szCs w:val="24"/>
          <w:lang w:val="ru-RU"/>
        </w:rPr>
        <w:t xml:space="preserve"> </w:t>
      </w:r>
      <w:r w:rsidRPr="00155DD5">
        <w:rPr>
          <w:rFonts w:ascii="Times New Roman" w:eastAsia="Times New Roman" w:hAnsi="Times New Roman" w:cs="Times New Roman"/>
          <w:sz w:val="24"/>
          <w:szCs w:val="24"/>
        </w:rPr>
        <w:t>Open</w:t>
      </w:r>
      <w:r w:rsidRPr="00155DD5">
        <w:rPr>
          <w:rFonts w:ascii="Times New Roman" w:eastAsia="Times New Roman" w:hAnsi="Times New Roman" w:cs="Times New Roman"/>
          <w:sz w:val="24"/>
          <w:szCs w:val="24"/>
          <w:lang w:val="ru-RU"/>
        </w:rPr>
        <w:t xml:space="preserve"> 2024» - 1 место (</w:t>
      </w:r>
      <w:proofErr w:type="spellStart"/>
      <w:r w:rsidRPr="00155DD5">
        <w:rPr>
          <w:rFonts w:ascii="Times New Roman" w:eastAsia="Times New Roman" w:hAnsi="Times New Roman" w:cs="Times New Roman"/>
          <w:sz w:val="24"/>
          <w:szCs w:val="24"/>
          <w:lang w:val="ru-RU"/>
        </w:rPr>
        <w:t>Исмагулов</w:t>
      </w:r>
      <w:proofErr w:type="spellEnd"/>
      <w:r w:rsidRPr="00155DD5">
        <w:rPr>
          <w:rFonts w:ascii="Times New Roman" w:eastAsia="Times New Roman" w:hAnsi="Times New Roman" w:cs="Times New Roman"/>
          <w:sz w:val="24"/>
          <w:szCs w:val="24"/>
          <w:lang w:val="ru-RU"/>
        </w:rPr>
        <w:t xml:space="preserve"> Б., Кречко Ю.), 3 место (Баков А., </w:t>
      </w:r>
      <w:proofErr w:type="spellStart"/>
      <w:r w:rsidRPr="00155DD5">
        <w:rPr>
          <w:rFonts w:ascii="Times New Roman" w:eastAsia="Times New Roman" w:hAnsi="Times New Roman" w:cs="Times New Roman"/>
          <w:sz w:val="24"/>
          <w:szCs w:val="24"/>
          <w:lang w:val="ru-RU"/>
        </w:rPr>
        <w:t>Наурызбай</w:t>
      </w:r>
      <w:proofErr w:type="spellEnd"/>
      <w:r w:rsidRPr="00155DD5">
        <w:rPr>
          <w:rFonts w:ascii="Times New Roman" w:eastAsia="Times New Roman" w:hAnsi="Times New Roman" w:cs="Times New Roman"/>
          <w:sz w:val="24"/>
          <w:szCs w:val="24"/>
          <w:lang w:val="ru-RU"/>
        </w:rPr>
        <w:t xml:space="preserve"> Н.), 2 место (</w:t>
      </w:r>
      <w:proofErr w:type="spellStart"/>
      <w:r w:rsidRPr="00155DD5">
        <w:rPr>
          <w:rFonts w:ascii="Times New Roman" w:eastAsia="Times New Roman" w:hAnsi="Times New Roman" w:cs="Times New Roman"/>
          <w:sz w:val="24"/>
          <w:szCs w:val="24"/>
          <w:lang w:val="ru-RU"/>
        </w:rPr>
        <w:t>Мухамбетова</w:t>
      </w:r>
      <w:proofErr w:type="spellEnd"/>
      <w:r w:rsidRPr="00155DD5">
        <w:rPr>
          <w:rFonts w:ascii="Times New Roman" w:eastAsia="Times New Roman" w:hAnsi="Times New Roman" w:cs="Times New Roman"/>
          <w:sz w:val="24"/>
          <w:szCs w:val="24"/>
          <w:lang w:val="ru-RU"/>
        </w:rPr>
        <w:t xml:space="preserve"> А.), 3 место (</w:t>
      </w:r>
      <w:proofErr w:type="spellStart"/>
      <w:r w:rsidRPr="00155DD5">
        <w:rPr>
          <w:rFonts w:ascii="Times New Roman" w:eastAsia="Times New Roman" w:hAnsi="Times New Roman" w:cs="Times New Roman"/>
          <w:sz w:val="24"/>
          <w:szCs w:val="24"/>
          <w:lang w:val="ru-RU"/>
        </w:rPr>
        <w:t>Олжабаева</w:t>
      </w:r>
      <w:proofErr w:type="spellEnd"/>
      <w:r w:rsidRPr="00155DD5">
        <w:rPr>
          <w:rFonts w:ascii="Times New Roman" w:eastAsia="Times New Roman" w:hAnsi="Times New Roman" w:cs="Times New Roman"/>
          <w:sz w:val="24"/>
          <w:szCs w:val="24"/>
          <w:lang w:val="ru-RU"/>
        </w:rPr>
        <w:t xml:space="preserve"> И.), 1 место (</w:t>
      </w:r>
      <w:proofErr w:type="spellStart"/>
      <w:r w:rsidRPr="00155DD5">
        <w:rPr>
          <w:rFonts w:ascii="Times New Roman" w:eastAsia="Times New Roman" w:hAnsi="Times New Roman" w:cs="Times New Roman"/>
          <w:sz w:val="24"/>
          <w:szCs w:val="24"/>
          <w:lang w:val="ru-RU"/>
        </w:rPr>
        <w:t>Развенков</w:t>
      </w:r>
      <w:proofErr w:type="spellEnd"/>
      <w:r w:rsidRPr="00155DD5">
        <w:rPr>
          <w:rFonts w:ascii="Times New Roman" w:eastAsia="Times New Roman" w:hAnsi="Times New Roman" w:cs="Times New Roman"/>
          <w:sz w:val="24"/>
          <w:szCs w:val="24"/>
          <w:lang w:val="ru-RU"/>
        </w:rPr>
        <w:t xml:space="preserve"> В., Путинцева В.), 3 место (Усманова А.), 3 место (</w:t>
      </w:r>
      <w:proofErr w:type="spellStart"/>
      <w:r w:rsidRPr="00155DD5">
        <w:rPr>
          <w:rFonts w:ascii="Times New Roman" w:eastAsia="Times New Roman" w:hAnsi="Times New Roman" w:cs="Times New Roman"/>
          <w:sz w:val="24"/>
          <w:szCs w:val="24"/>
          <w:lang w:val="ru-RU"/>
        </w:rPr>
        <w:t>Юрчук</w:t>
      </w:r>
      <w:proofErr w:type="spellEnd"/>
      <w:r w:rsidRPr="00155DD5">
        <w:rPr>
          <w:rFonts w:ascii="Times New Roman" w:eastAsia="Times New Roman" w:hAnsi="Times New Roman" w:cs="Times New Roman"/>
          <w:sz w:val="24"/>
          <w:szCs w:val="24"/>
          <w:lang w:val="ru-RU"/>
        </w:rPr>
        <w:t xml:space="preserve"> С.), 1 место (Уткина У.)</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Чемпионат Костанайской области по спортивным танцам – 1 место, 2 </w:t>
      </w:r>
      <w:proofErr w:type="gramStart"/>
      <w:r w:rsidRPr="00155DD5">
        <w:rPr>
          <w:rFonts w:ascii="Times New Roman" w:eastAsia="Times New Roman" w:hAnsi="Times New Roman" w:cs="Times New Roman"/>
          <w:sz w:val="24"/>
          <w:szCs w:val="24"/>
          <w:lang w:val="ru-RU"/>
        </w:rPr>
        <w:t xml:space="preserve">место  </w:t>
      </w:r>
      <w:proofErr w:type="spellStart"/>
      <w:r w:rsidRPr="00155DD5">
        <w:rPr>
          <w:rFonts w:ascii="Times New Roman" w:eastAsia="Times New Roman" w:hAnsi="Times New Roman" w:cs="Times New Roman"/>
          <w:sz w:val="24"/>
          <w:szCs w:val="24"/>
          <w:lang w:val="ru-RU"/>
        </w:rPr>
        <w:t>Тарабанова</w:t>
      </w:r>
      <w:proofErr w:type="spellEnd"/>
      <w:proofErr w:type="gramEnd"/>
      <w:r w:rsidRPr="00155DD5">
        <w:rPr>
          <w:rFonts w:ascii="Times New Roman" w:eastAsia="Times New Roman" w:hAnsi="Times New Roman" w:cs="Times New Roman"/>
          <w:sz w:val="24"/>
          <w:szCs w:val="24"/>
          <w:lang w:val="ru-RU"/>
        </w:rPr>
        <w:t xml:space="preserve"> Е., Хохряков В.)</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Областной турнир по </w:t>
      </w:r>
      <w:proofErr w:type="gramStart"/>
      <w:r w:rsidRPr="00155DD5">
        <w:rPr>
          <w:rFonts w:ascii="Times New Roman" w:eastAsia="Times New Roman" w:hAnsi="Times New Roman" w:cs="Times New Roman"/>
          <w:sz w:val="24"/>
          <w:szCs w:val="24"/>
          <w:lang w:val="ru-RU"/>
        </w:rPr>
        <w:t>шахматам  Кубка</w:t>
      </w:r>
      <w:proofErr w:type="gramEnd"/>
      <w:r w:rsidRPr="00155DD5">
        <w:rPr>
          <w:rFonts w:ascii="Times New Roman" w:eastAsia="Times New Roman" w:hAnsi="Times New Roman" w:cs="Times New Roman"/>
          <w:sz w:val="24"/>
          <w:szCs w:val="24"/>
          <w:lang w:val="ru-RU"/>
        </w:rPr>
        <w:t xml:space="preserve">  РУМЦ   «Костанай </w:t>
      </w:r>
      <w:proofErr w:type="spellStart"/>
      <w:r w:rsidRPr="00155DD5">
        <w:rPr>
          <w:rFonts w:ascii="Times New Roman" w:eastAsia="Times New Roman" w:hAnsi="Times New Roman" w:cs="Times New Roman"/>
          <w:sz w:val="24"/>
          <w:szCs w:val="24"/>
          <w:lang w:val="ru-RU"/>
        </w:rPr>
        <w:t>дарын</w:t>
      </w:r>
      <w:proofErr w:type="spellEnd"/>
      <w:r w:rsidRPr="00155DD5">
        <w:rPr>
          <w:rFonts w:ascii="Times New Roman" w:eastAsia="Times New Roman" w:hAnsi="Times New Roman" w:cs="Times New Roman"/>
          <w:sz w:val="24"/>
          <w:szCs w:val="24"/>
          <w:lang w:val="ru-RU"/>
        </w:rPr>
        <w:t>» - 2 общекомандное место, 1 место (</w:t>
      </w:r>
      <w:proofErr w:type="spellStart"/>
      <w:r w:rsidRPr="00155DD5">
        <w:rPr>
          <w:rFonts w:ascii="Times New Roman" w:eastAsia="Times New Roman" w:hAnsi="Times New Roman" w:cs="Times New Roman"/>
          <w:sz w:val="24"/>
          <w:szCs w:val="24"/>
          <w:lang w:val="ru-RU"/>
        </w:rPr>
        <w:t>Жантемиров</w:t>
      </w:r>
      <w:proofErr w:type="spellEnd"/>
      <w:r w:rsidRPr="00155DD5">
        <w:rPr>
          <w:rFonts w:ascii="Times New Roman" w:eastAsia="Times New Roman" w:hAnsi="Times New Roman" w:cs="Times New Roman"/>
          <w:sz w:val="24"/>
          <w:szCs w:val="24"/>
          <w:lang w:val="ru-RU"/>
        </w:rPr>
        <w:t xml:space="preserve"> А.), 2 место (</w:t>
      </w:r>
      <w:proofErr w:type="spellStart"/>
      <w:r w:rsidRPr="00155DD5">
        <w:rPr>
          <w:rFonts w:ascii="Times New Roman" w:eastAsia="Times New Roman" w:hAnsi="Times New Roman" w:cs="Times New Roman"/>
          <w:sz w:val="24"/>
          <w:szCs w:val="24"/>
          <w:lang w:val="ru-RU"/>
        </w:rPr>
        <w:t>Балабаева</w:t>
      </w:r>
      <w:proofErr w:type="spellEnd"/>
      <w:r w:rsidRPr="00155DD5">
        <w:rPr>
          <w:rFonts w:ascii="Times New Roman" w:eastAsia="Times New Roman" w:hAnsi="Times New Roman" w:cs="Times New Roman"/>
          <w:sz w:val="24"/>
          <w:szCs w:val="24"/>
          <w:lang w:val="ru-RU"/>
        </w:rPr>
        <w:t xml:space="preserve"> А.), 2 место (</w:t>
      </w:r>
      <w:proofErr w:type="spellStart"/>
      <w:r w:rsidRPr="00155DD5">
        <w:rPr>
          <w:rFonts w:ascii="Times New Roman" w:eastAsia="Times New Roman" w:hAnsi="Times New Roman" w:cs="Times New Roman"/>
          <w:sz w:val="24"/>
          <w:szCs w:val="24"/>
          <w:lang w:val="ru-RU"/>
        </w:rPr>
        <w:t>Жантемирова</w:t>
      </w:r>
      <w:proofErr w:type="spellEnd"/>
      <w:r w:rsidRPr="00155DD5">
        <w:rPr>
          <w:rFonts w:ascii="Times New Roman" w:eastAsia="Times New Roman" w:hAnsi="Times New Roman" w:cs="Times New Roman"/>
          <w:sz w:val="24"/>
          <w:szCs w:val="24"/>
          <w:lang w:val="ru-RU"/>
        </w:rPr>
        <w:t xml:space="preserve"> А.), 2 место (</w:t>
      </w:r>
      <w:proofErr w:type="spellStart"/>
      <w:r w:rsidRPr="00155DD5">
        <w:rPr>
          <w:rFonts w:ascii="Times New Roman" w:eastAsia="Times New Roman" w:hAnsi="Times New Roman" w:cs="Times New Roman"/>
          <w:sz w:val="24"/>
          <w:szCs w:val="24"/>
          <w:lang w:val="ru-RU"/>
        </w:rPr>
        <w:t>Әсемхан</w:t>
      </w:r>
      <w:proofErr w:type="spellEnd"/>
      <w:r w:rsidRPr="00155DD5">
        <w:rPr>
          <w:rFonts w:ascii="Times New Roman" w:eastAsia="Times New Roman" w:hAnsi="Times New Roman" w:cs="Times New Roman"/>
          <w:sz w:val="24"/>
          <w:szCs w:val="24"/>
          <w:lang w:val="ru-RU"/>
        </w:rPr>
        <w:t xml:space="preserve"> Ж.)</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lastRenderedPageBreak/>
        <w:t xml:space="preserve">Городская Шахматная </w:t>
      </w:r>
      <w:proofErr w:type="gramStart"/>
      <w:r w:rsidRPr="00155DD5">
        <w:rPr>
          <w:rFonts w:ascii="Times New Roman" w:eastAsia="Times New Roman" w:hAnsi="Times New Roman" w:cs="Times New Roman"/>
          <w:sz w:val="24"/>
          <w:szCs w:val="24"/>
          <w:lang w:val="ru-RU"/>
        </w:rPr>
        <w:t>лига  «</w:t>
      </w:r>
      <w:proofErr w:type="spellStart"/>
      <w:proofErr w:type="gramEnd"/>
      <w:r w:rsidRPr="00155DD5">
        <w:rPr>
          <w:rFonts w:ascii="Times New Roman" w:eastAsia="Times New Roman" w:hAnsi="Times New Roman" w:cs="Times New Roman"/>
          <w:sz w:val="24"/>
          <w:szCs w:val="24"/>
          <w:lang w:val="ru-RU"/>
        </w:rPr>
        <w:t>Ақбозат</w:t>
      </w:r>
      <w:proofErr w:type="spellEnd"/>
      <w:r w:rsidRPr="00155DD5">
        <w:rPr>
          <w:rFonts w:ascii="Times New Roman" w:eastAsia="Times New Roman" w:hAnsi="Times New Roman" w:cs="Times New Roman"/>
          <w:sz w:val="24"/>
          <w:szCs w:val="24"/>
          <w:lang w:val="ru-RU"/>
        </w:rPr>
        <w:t>» 5-6 классы – 1 место (</w:t>
      </w:r>
      <w:proofErr w:type="spellStart"/>
      <w:r w:rsidRPr="00155DD5">
        <w:rPr>
          <w:rFonts w:ascii="Times New Roman" w:eastAsia="Times New Roman" w:hAnsi="Times New Roman" w:cs="Times New Roman"/>
          <w:sz w:val="24"/>
          <w:szCs w:val="24"/>
          <w:lang w:val="ru-RU"/>
        </w:rPr>
        <w:t>Жалмагамбетов</w:t>
      </w:r>
      <w:proofErr w:type="spellEnd"/>
      <w:r w:rsidRPr="00155DD5">
        <w:rPr>
          <w:rFonts w:ascii="Times New Roman" w:eastAsia="Times New Roman" w:hAnsi="Times New Roman" w:cs="Times New Roman"/>
          <w:sz w:val="24"/>
          <w:szCs w:val="24"/>
          <w:lang w:val="ru-RU"/>
        </w:rPr>
        <w:t xml:space="preserve"> Н.), 1 место (</w:t>
      </w:r>
      <w:proofErr w:type="spellStart"/>
      <w:r w:rsidRPr="00155DD5">
        <w:rPr>
          <w:rFonts w:ascii="Times New Roman" w:eastAsia="Times New Roman" w:hAnsi="Times New Roman" w:cs="Times New Roman"/>
          <w:sz w:val="24"/>
          <w:szCs w:val="24"/>
          <w:lang w:val="ru-RU"/>
        </w:rPr>
        <w:t>Жантемиров</w:t>
      </w:r>
      <w:proofErr w:type="spellEnd"/>
      <w:r w:rsidRPr="00155DD5">
        <w:rPr>
          <w:rFonts w:ascii="Times New Roman" w:eastAsia="Times New Roman" w:hAnsi="Times New Roman" w:cs="Times New Roman"/>
          <w:sz w:val="24"/>
          <w:szCs w:val="24"/>
          <w:lang w:val="ru-RU"/>
        </w:rPr>
        <w:t xml:space="preserve"> А.), 1 место (</w:t>
      </w:r>
      <w:proofErr w:type="spellStart"/>
      <w:r w:rsidRPr="00155DD5">
        <w:rPr>
          <w:rFonts w:ascii="Times New Roman" w:eastAsia="Times New Roman" w:hAnsi="Times New Roman" w:cs="Times New Roman"/>
          <w:sz w:val="24"/>
          <w:szCs w:val="24"/>
          <w:lang w:val="ru-RU"/>
        </w:rPr>
        <w:t>Садвакасов</w:t>
      </w:r>
      <w:proofErr w:type="spellEnd"/>
      <w:r w:rsidRPr="00155DD5">
        <w:rPr>
          <w:rFonts w:ascii="Times New Roman" w:eastAsia="Times New Roman" w:hAnsi="Times New Roman" w:cs="Times New Roman"/>
          <w:sz w:val="24"/>
          <w:szCs w:val="24"/>
          <w:lang w:val="ru-RU"/>
        </w:rPr>
        <w:t xml:space="preserve"> А.)</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Городская Шахматная </w:t>
      </w:r>
      <w:proofErr w:type="gramStart"/>
      <w:r w:rsidRPr="00155DD5">
        <w:rPr>
          <w:rFonts w:ascii="Times New Roman" w:eastAsia="Times New Roman" w:hAnsi="Times New Roman" w:cs="Times New Roman"/>
          <w:sz w:val="24"/>
          <w:szCs w:val="24"/>
          <w:lang w:val="ru-RU"/>
        </w:rPr>
        <w:t>лига  «</w:t>
      </w:r>
      <w:proofErr w:type="spellStart"/>
      <w:proofErr w:type="gramEnd"/>
      <w:r w:rsidRPr="00155DD5">
        <w:rPr>
          <w:rFonts w:ascii="Times New Roman" w:eastAsia="Times New Roman" w:hAnsi="Times New Roman" w:cs="Times New Roman"/>
          <w:sz w:val="24"/>
          <w:szCs w:val="24"/>
          <w:lang w:val="ru-RU"/>
        </w:rPr>
        <w:t>Ақбозат</w:t>
      </w:r>
      <w:proofErr w:type="spellEnd"/>
      <w:r w:rsidRPr="00155DD5">
        <w:rPr>
          <w:rFonts w:ascii="Times New Roman" w:eastAsia="Times New Roman" w:hAnsi="Times New Roman" w:cs="Times New Roman"/>
          <w:sz w:val="24"/>
          <w:szCs w:val="24"/>
          <w:lang w:val="ru-RU"/>
        </w:rPr>
        <w:t>» 7-8 классы – 3 место (Андерсон Ю.), 2 место (Ахметжанов Г.), 3 место (</w:t>
      </w:r>
      <w:proofErr w:type="spellStart"/>
      <w:r w:rsidRPr="00155DD5">
        <w:rPr>
          <w:rFonts w:ascii="Times New Roman" w:eastAsia="Times New Roman" w:hAnsi="Times New Roman" w:cs="Times New Roman"/>
          <w:sz w:val="24"/>
          <w:szCs w:val="24"/>
          <w:lang w:val="ru-RU"/>
        </w:rPr>
        <w:t>Айтугулов</w:t>
      </w:r>
      <w:proofErr w:type="spellEnd"/>
      <w:r w:rsidRPr="00155DD5">
        <w:rPr>
          <w:rFonts w:ascii="Times New Roman" w:eastAsia="Times New Roman" w:hAnsi="Times New Roman" w:cs="Times New Roman"/>
          <w:sz w:val="24"/>
          <w:szCs w:val="24"/>
          <w:lang w:val="ru-RU"/>
        </w:rPr>
        <w:t xml:space="preserve"> Е.)</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Городская Шахматная </w:t>
      </w:r>
      <w:proofErr w:type="gramStart"/>
      <w:r w:rsidRPr="00155DD5">
        <w:rPr>
          <w:rFonts w:ascii="Times New Roman" w:eastAsia="Times New Roman" w:hAnsi="Times New Roman" w:cs="Times New Roman"/>
          <w:sz w:val="24"/>
          <w:szCs w:val="24"/>
          <w:lang w:val="ru-RU"/>
        </w:rPr>
        <w:t>лига  «</w:t>
      </w:r>
      <w:proofErr w:type="spellStart"/>
      <w:proofErr w:type="gramEnd"/>
      <w:r w:rsidRPr="00155DD5">
        <w:rPr>
          <w:rFonts w:ascii="Times New Roman" w:eastAsia="Times New Roman" w:hAnsi="Times New Roman" w:cs="Times New Roman"/>
          <w:sz w:val="24"/>
          <w:szCs w:val="24"/>
          <w:lang w:val="ru-RU"/>
        </w:rPr>
        <w:t>Ақбозат</w:t>
      </w:r>
      <w:proofErr w:type="spellEnd"/>
      <w:r w:rsidRPr="00155DD5">
        <w:rPr>
          <w:rFonts w:ascii="Times New Roman" w:eastAsia="Times New Roman" w:hAnsi="Times New Roman" w:cs="Times New Roman"/>
          <w:sz w:val="24"/>
          <w:szCs w:val="24"/>
          <w:lang w:val="ru-RU"/>
        </w:rPr>
        <w:t>» 9-11 – 2 место (</w:t>
      </w:r>
      <w:proofErr w:type="spellStart"/>
      <w:r w:rsidRPr="00155DD5">
        <w:rPr>
          <w:rFonts w:ascii="Times New Roman" w:eastAsia="Times New Roman" w:hAnsi="Times New Roman" w:cs="Times New Roman"/>
          <w:sz w:val="24"/>
          <w:szCs w:val="24"/>
          <w:lang w:val="ru-RU"/>
        </w:rPr>
        <w:t>Кенжигарин</w:t>
      </w:r>
      <w:proofErr w:type="spellEnd"/>
      <w:r w:rsidRPr="00155DD5">
        <w:rPr>
          <w:rFonts w:ascii="Times New Roman" w:eastAsia="Times New Roman" w:hAnsi="Times New Roman" w:cs="Times New Roman"/>
          <w:sz w:val="24"/>
          <w:szCs w:val="24"/>
          <w:lang w:val="ru-RU"/>
        </w:rPr>
        <w:t xml:space="preserve"> А.), 3 место (</w:t>
      </w:r>
      <w:proofErr w:type="spellStart"/>
      <w:r w:rsidRPr="00155DD5">
        <w:rPr>
          <w:rFonts w:ascii="Times New Roman" w:eastAsia="Times New Roman" w:hAnsi="Times New Roman" w:cs="Times New Roman"/>
          <w:sz w:val="24"/>
          <w:szCs w:val="24"/>
          <w:lang w:val="ru-RU"/>
        </w:rPr>
        <w:t>Жалмагамбетоа</w:t>
      </w:r>
      <w:proofErr w:type="spellEnd"/>
      <w:r w:rsidRPr="00155DD5">
        <w:rPr>
          <w:rFonts w:ascii="Times New Roman" w:eastAsia="Times New Roman" w:hAnsi="Times New Roman" w:cs="Times New Roman"/>
          <w:sz w:val="24"/>
          <w:szCs w:val="24"/>
          <w:lang w:val="ru-RU"/>
        </w:rPr>
        <w:t xml:space="preserve"> Д.)</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Областная Шахматная </w:t>
      </w:r>
      <w:proofErr w:type="gramStart"/>
      <w:r w:rsidRPr="00155DD5">
        <w:rPr>
          <w:rFonts w:ascii="Times New Roman" w:eastAsia="Times New Roman" w:hAnsi="Times New Roman" w:cs="Times New Roman"/>
          <w:sz w:val="24"/>
          <w:szCs w:val="24"/>
          <w:lang w:val="ru-RU"/>
        </w:rPr>
        <w:t>лига  «</w:t>
      </w:r>
      <w:proofErr w:type="spellStart"/>
      <w:proofErr w:type="gramEnd"/>
      <w:r w:rsidRPr="00155DD5">
        <w:rPr>
          <w:rFonts w:ascii="Times New Roman" w:eastAsia="Times New Roman" w:hAnsi="Times New Roman" w:cs="Times New Roman"/>
          <w:sz w:val="24"/>
          <w:szCs w:val="24"/>
          <w:lang w:val="ru-RU"/>
        </w:rPr>
        <w:t>Ақбозат</w:t>
      </w:r>
      <w:proofErr w:type="spellEnd"/>
      <w:r w:rsidRPr="00155DD5">
        <w:rPr>
          <w:rFonts w:ascii="Times New Roman" w:eastAsia="Times New Roman" w:hAnsi="Times New Roman" w:cs="Times New Roman"/>
          <w:sz w:val="24"/>
          <w:szCs w:val="24"/>
          <w:lang w:val="ru-RU"/>
        </w:rPr>
        <w:t>» 5-6 классы – 3 место (</w:t>
      </w:r>
      <w:proofErr w:type="spellStart"/>
      <w:r w:rsidRPr="00155DD5">
        <w:rPr>
          <w:rFonts w:ascii="Times New Roman" w:eastAsia="Times New Roman" w:hAnsi="Times New Roman" w:cs="Times New Roman"/>
          <w:sz w:val="24"/>
          <w:szCs w:val="24"/>
          <w:lang w:val="ru-RU"/>
        </w:rPr>
        <w:t>Жантемиров</w:t>
      </w:r>
      <w:proofErr w:type="spellEnd"/>
      <w:r w:rsidRPr="00155DD5">
        <w:rPr>
          <w:rFonts w:ascii="Times New Roman" w:eastAsia="Times New Roman" w:hAnsi="Times New Roman" w:cs="Times New Roman"/>
          <w:sz w:val="24"/>
          <w:szCs w:val="24"/>
          <w:lang w:val="ru-RU"/>
        </w:rPr>
        <w:t xml:space="preserve"> А.), 3 место (</w:t>
      </w:r>
      <w:proofErr w:type="spellStart"/>
      <w:r w:rsidRPr="00155DD5">
        <w:rPr>
          <w:rFonts w:ascii="Times New Roman" w:eastAsia="Times New Roman" w:hAnsi="Times New Roman" w:cs="Times New Roman"/>
          <w:sz w:val="24"/>
          <w:szCs w:val="24"/>
          <w:lang w:val="ru-RU"/>
        </w:rPr>
        <w:t>Жалмагамбетов</w:t>
      </w:r>
      <w:proofErr w:type="spellEnd"/>
      <w:r w:rsidRPr="00155DD5">
        <w:rPr>
          <w:rFonts w:ascii="Times New Roman" w:eastAsia="Times New Roman" w:hAnsi="Times New Roman" w:cs="Times New Roman"/>
          <w:sz w:val="24"/>
          <w:szCs w:val="24"/>
          <w:lang w:val="ru-RU"/>
        </w:rPr>
        <w:t xml:space="preserve"> Н.), 3 место (</w:t>
      </w:r>
      <w:proofErr w:type="spellStart"/>
      <w:r w:rsidRPr="00155DD5">
        <w:rPr>
          <w:rFonts w:ascii="Times New Roman" w:eastAsia="Times New Roman" w:hAnsi="Times New Roman" w:cs="Times New Roman"/>
          <w:sz w:val="24"/>
          <w:szCs w:val="24"/>
          <w:lang w:val="ru-RU"/>
        </w:rPr>
        <w:t>Садвакасов</w:t>
      </w:r>
      <w:proofErr w:type="spellEnd"/>
      <w:r w:rsidRPr="00155DD5">
        <w:rPr>
          <w:rFonts w:ascii="Times New Roman" w:eastAsia="Times New Roman" w:hAnsi="Times New Roman" w:cs="Times New Roman"/>
          <w:sz w:val="24"/>
          <w:szCs w:val="24"/>
          <w:lang w:val="ru-RU"/>
        </w:rPr>
        <w:t xml:space="preserve"> А.), 3 место (</w:t>
      </w:r>
      <w:proofErr w:type="spellStart"/>
      <w:r w:rsidRPr="00155DD5">
        <w:rPr>
          <w:rFonts w:ascii="Times New Roman" w:eastAsia="Times New Roman" w:hAnsi="Times New Roman" w:cs="Times New Roman"/>
          <w:sz w:val="24"/>
          <w:szCs w:val="24"/>
          <w:lang w:val="ru-RU"/>
        </w:rPr>
        <w:t>Жолдасова</w:t>
      </w:r>
      <w:proofErr w:type="spellEnd"/>
      <w:r w:rsidRPr="00155DD5">
        <w:rPr>
          <w:rFonts w:ascii="Times New Roman" w:eastAsia="Times New Roman" w:hAnsi="Times New Roman" w:cs="Times New Roman"/>
          <w:sz w:val="24"/>
          <w:szCs w:val="24"/>
          <w:lang w:val="ru-RU"/>
        </w:rPr>
        <w:t xml:space="preserve"> Д.)</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Городская лига по баскетболу «</w:t>
      </w:r>
      <w:proofErr w:type="spellStart"/>
      <w:r w:rsidRPr="00155DD5">
        <w:rPr>
          <w:rFonts w:ascii="Times New Roman" w:eastAsia="Times New Roman" w:hAnsi="Times New Roman" w:cs="Times New Roman"/>
          <w:sz w:val="24"/>
          <w:szCs w:val="24"/>
        </w:rPr>
        <w:t>Alzhan</w:t>
      </w:r>
      <w:proofErr w:type="spellEnd"/>
      <w:r w:rsidRPr="00155DD5">
        <w:rPr>
          <w:rFonts w:ascii="Times New Roman" w:eastAsia="Times New Roman" w:hAnsi="Times New Roman" w:cs="Times New Roman"/>
          <w:sz w:val="24"/>
          <w:szCs w:val="24"/>
          <w:lang w:val="ru-RU"/>
        </w:rPr>
        <w:t>» - Лучший игрок Борисов А.</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волейболу среди девочек 7-8 классов – город – 1 место, область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волейболу среди мальчиков 7-8 классов – город-1 место, область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волейболу среди мальчиков 5-6 классов – город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волейболу среди девочек 5-6 классов – город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волейболу среди мальчиков 9-11 классов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волейболу среди девочек 9-11 классов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настольному теннису 7-8 классы – город- 1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Школьная лига по настольному теннису 5-6 классы – город – 1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Городской этап школьной лиги по настольному теннису среди 9-11 классов – 1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Городской этап национальной школьной лиги по футзалу «</w:t>
      </w:r>
      <w:proofErr w:type="spellStart"/>
      <w:r w:rsidRPr="00155DD5">
        <w:rPr>
          <w:rFonts w:ascii="Times New Roman" w:eastAsia="Times New Roman" w:hAnsi="Times New Roman" w:cs="Times New Roman"/>
          <w:sz w:val="24"/>
          <w:szCs w:val="24"/>
          <w:lang w:val="ru-RU"/>
        </w:rPr>
        <w:t>Теңбіл</w:t>
      </w:r>
      <w:proofErr w:type="spellEnd"/>
      <w:r w:rsidRPr="00155DD5">
        <w:rPr>
          <w:rFonts w:ascii="Times New Roman" w:eastAsia="Times New Roman" w:hAnsi="Times New Roman" w:cs="Times New Roman"/>
          <w:sz w:val="24"/>
          <w:szCs w:val="24"/>
          <w:lang w:val="ru-RU"/>
        </w:rPr>
        <w:t xml:space="preserve"> </w:t>
      </w:r>
      <w:proofErr w:type="spellStart"/>
      <w:r w:rsidRPr="00155DD5">
        <w:rPr>
          <w:rFonts w:ascii="Times New Roman" w:eastAsia="Times New Roman" w:hAnsi="Times New Roman" w:cs="Times New Roman"/>
          <w:sz w:val="24"/>
          <w:szCs w:val="24"/>
          <w:lang w:val="ru-RU"/>
        </w:rPr>
        <w:t>доп</w:t>
      </w:r>
      <w:proofErr w:type="spellEnd"/>
      <w:r w:rsidRPr="00155DD5">
        <w:rPr>
          <w:rFonts w:ascii="Times New Roman" w:eastAsia="Times New Roman" w:hAnsi="Times New Roman" w:cs="Times New Roman"/>
          <w:sz w:val="24"/>
          <w:szCs w:val="24"/>
          <w:lang w:val="ru-RU"/>
        </w:rPr>
        <w:t>» для юношей 7-8 классов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Городской </w:t>
      </w:r>
      <w:proofErr w:type="gramStart"/>
      <w:r w:rsidRPr="00155DD5">
        <w:rPr>
          <w:rFonts w:ascii="Times New Roman" w:eastAsia="Times New Roman" w:hAnsi="Times New Roman" w:cs="Times New Roman"/>
          <w:sz w:val="24"/>
          <w:szCs w:val="24"/>
          <w:lang w:val="ru-RU"/>
        </w:rPr>
        <w:t>этап  национальной</w:t>
      </w:r>
      <w:proofErr w:type="gramEnd"/>
      <w:r w:rsidRPr="00155DD5">
        <w:rPr>
          <w:rFonts w:ascii="Times New Roman" w:eastAsia="Times New Roman" w:hAnsi="Times New Roman" w:cs="Times New Roman"/>
          <w:sz w:val="24"/>
          <w:szCs w:val="24"/>
          <w:lang w:val="ru-RU"/>
        </w:rPr>
        <w:t xml:space="preserve"> школьной лиги по баскетболу  среди девочек 7-8 классов «Алтын </w:t>
      </w:r>
      <w:proofErr w:type="spellStart"/>
      <w:r w:rsidRPr="00155DD5">
        <w:rPr>
          <w:rFonts w:ascii="Times New Roman" w:eastAsia="Times New Roman" w:hAnsi="Times New Roman" w:cs="Times New Roman"/>
          <w:sz w:val="24"/>
          <w:szCs w:val="24"/>
          <w:lang w:val="ru-RU"/>
        </w:rPr>
        <w:t>доп</w:t>
      </w:r>
      <w:proofErr w:type="spellEnd"/>
      <w:r w:rsidRPr="00155DD5">
        <w:rPr>
          <w:rFonts w:ascii="Times New Roman" w:eastAsia="Times New Roman" w:hAnsi="Times New Roman" w:cs="Times New Roman"/>
          <w:sz w:val="24"/>
          <w:szCs w:val="24"/>
          <w:lang w:val="ru-RU"/>
        </w:rPr>
        <w:t>»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 xml:space="preserve">Городской </w:t>
      </w:r>
      <w:proofErr w:type="gramStart"/>
      <w:r w:rsidRPr="00155DD5">
        <w:rPr>
          <w:rFonts w:ascii="Times New Roman" w:eastAsia="Times New Roman" w:hAnsi="Times New Roman" w:cs="Times New Roman"/>
          <w:sz w:val="24"/>
          <w:szCs w:val="24"/>
          <w:lang w:val="ru-RU"/>
        </w:rPr>
        <w:t>этап  национальной</w:t>
      </w:r>
      <w:proofErr w:type="gramEnd"/>
      <w:r w:rsidRPr="00155DD5">
        <w:rPr>
          <w:rFonts w:ascii="Times New Roman" w:eastAsia="Times New Roman" w:hAnsi="Times New Roman" w:cs="Times New Roman"/>
          <w:sz w:val="24"/>
          <w:szCs w:val="24"/>
          <w:lang w:val="ru-RU"/>
        </w:rPr>
        <w:t xml:space="preserve"> школьной лиги по баскетболу  среди мальчиков 7-8 классов «Алтын </w:t>
      </w:r>
      <w:proofErr w:type="spellStart"/>
      <w:r w:rsidRPr="00155DD5">
        <w:rPr>
          <w:rFonts w:ascii="Times New Roman" w:eastAsia="Times New Roman" w:hAnsi="Times New Roman" w:cs="Times New Roman"/>
          <w:sz w:val="24"/>
          <w:szCs w:val="24"/>
          <w:lang w:val="ru-RU"/>
        </w:rPr>
        <w:t>доп</w:t>
      </w:r>
      <w:proofErr w:type="spellEnd"/>
      <w:r w:rsidRPr="00155DD5">
        <w:rPr>
          <w:rFonts w:ascii="Times New Roman" w:eastAsia="Times New Roman" w:hAnsi="Times New Roman" w:cs="Times New Roman"/>
          <w:sz w:val="24"/>
          <w:szCs w:val="24"/>
          <w:lang w:val="ru-RU"/>
        </w:rPr>
        <w:t>» - 3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Областные соревнования школьной лиги по настольному теннису – 2 место (</w:t>
      </w:r>
      <w:proofErr w:type="spellStart"/>
      <w:r w:rsidRPr="00155DD5">
        <w:rPr>
          <w:rFonts w:ascii="Times New Roman" w:eastAsia="Times New Roman" w:hAnsi="Times New Roman" w:cs="Times New Roman"/>
          <w:sz w:val="24"/>
          <w:szCs w:val="24"/>
          <w:lang w:val="ru-RU"/>
        </w:rPr>
        <w:t>Нагорская</w:t>
      </w:r>
      <w:proofErr w:type="spellEnd"/>
      <w:r w:rsidRPr="00155DD5">
        <w:rPr>
          <w:rFonts w:ascii="Times New Roman" w:eastAsia="Times New Roman" w:hAnsi="Times New Roman" w:cs="Times New Roman"/>
          <w:sz w:val="24"/>
          <w:szCs w:val="24"/>
          <w:lang w:val="ru-RU"/>
        </w:rPr>
        <w:t xml:space="preserve"> В.)</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Городской этап национальной школьной лиги по футзалу «</w:t>
      </w:r>
      <w:proofErr w:type="spellStart"/>
      <w:r w:rsidRPr="00155DD5">
        <w:rPr>
          <w:rFonts w:ascii="Times New Roman" w:eastAsia="Times New Roman" w:hAnsi="Times New Roman" w:cs="Times New Roman"/>
          <w:sz w:val="24"/>
          <w:szCs w:val="24"/>
          <w:lang w:val="ru-RU"/>
        </w:rPr>
        <w:t>Теңбіл</w:t>
      </w:r>
      <w:proofErr w:type="spellEnd"/>
      <w:r w:rsidRPr="00155DD5">
        <w:rPr>
          <w:rFonts w:ascii="Times New Roman" w:eastAsia="Times New Roman" w:hAnsi="Times New Roman" w:cs="Times New Roman"/>
          <w:sz w:val="24"/>
          <w:szCs w:val="24"/>
          <w:lang w:val="ru-RU"/>
        </w:rPr>
        <w:t xml:space="preserve"> </w:t>
      </w:r>
      <w:proofErr w:type="spellStart"/>
      <w:r w:rsidRPr="00155DD5">
        <w:rPr>
          <w:rFonts w:ascii="Times New Roman" w:eastAsia="Times New Roman" w:hAnsi="Times New Roman" w:cs="Times New Roman"/>
          <w:sz w:val="24"/>
          <w:szCs w:val="24"/>
          <w:lang w:val="ru-RU"/>
        </w:rPr>
        <w:t>доп</w:t>
      </w:r>
      <w:proofErr w:type="spellEnd"/>
      <w:r w:rsidRPr="00155DD5">
        <w:rPr>
          <w:rFonts w:ascii="Times New Roman" w:eastAsia="Times New Roman" w:hAnsi="Times New Roman" w:cs="Times New Roman"/>
          <w:sz w:val="24"/>
          <w:szCs w:val="24"/>
          <w:lang w:val="ru-RU"/>
        </w:rPr>
        <w:t>» для девушек 9-11 классов – 2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Финал городского этапа национальной школьной лиги по футзалу «</w:t>
      </w:r>
      <w:proofErr w:type="spellStart"/>
      <w:r w:rsidRPr="00155DD5">
        <w:rPr>
          <w:rFonts w:ascii="Times New Roman" w:eastAsia="Times New Roman" w:hAnsi="Times New Roman" w:cs="Times New Roman"/>
          <w:sz w:val="24"/>
          <w:szCs w:val="24"/>
          <w:lang w:val="ru-RU"/>
        </w:rPr>
        <w:t>Теңбіл</w:t>
      </w:r>
      <w:proofErr w:type="spellEnd"/>
      <w:r w:rsidRPr="00155DD5">
        <w:rPr>
          <w:rFonts w:ascii="Times New Roman" w:eastAsia="Times New Roman" w:hAnsi="Times New Roman" w:cs="Times New Roman"/>
          <w:sz w:val="24"/>
          <w:szCs w:val="24"/>
          <w:lang w:val="ru-RU"/>
        </w:rPr>
        <w:t xml:space="preserve"> </w:t>
      </w:r>
      <w:proofErr w:type="spellStart"/>
      <w:r w:rsidRPr="00155DD5">
        <w:rPr>
          <w:rFonts w:ascii="Times New Roman" w:eastAsia="Times New Roman" w:hAnsi="Times New Roman" w:cs="Times New Roman"/>
          <w:sz w:val="24"/>
          <w:szCs w:val="24"/>
          <w:lang w:val="ru-RU"/>
        </w:rPr>
        <w:t>доп</w:t>
      </w:r>
      <w:proofErr w:type="spellEnd"/>
      <w:r w:rsidRPr="00155DD5">
        <w:rPr>
          <w:rFonts w:ascii="Times New Roman" w:eastAsia="Times New Roman" w:hAnsi="Times New Roman" w:cs="Times New Roman"/>
          <w:sz w:val="24"/>
          <w:szCs w:val="24"/>
          <w:lang w:val="ru-RU"/>
        </w:rPr>
        <w:t>» для девушек 9-11 классов – 1 место</w:t>
      </w:r>
    </w:p>
    <w:p w:rsidR="00B20219" w:rsidRPr="00155DD5" w:rsidRDefault="00B20219" w:rsidP="004F49EC">
      <w:pPr>
        <w:pStyle w:val="af3"/>
        <w:numPr>
          <w:ilvl w:val="0"/>
          <w:numId w:val="38"/>
        </w:numPr>
        <w:spacing w:after="0" w:line="276" w:lineRule="auto"/>
        <w:ind w:left="851" w:hanging="425"/>
        <w:jc w:val="both"/>
        <w:rPr>
          <w:rFonts w:ascii="Times New Roman" w:eastAsia="Times New Roman" w:hAnsi="Times New Roman" w:cs="Times New Roman"/>
          <w:sz w:val="24"/>
          <w:szCs w:val="24"/>
          <w:lang w:val="ru-RU"/>
        </w:rPr>
      </w:pPr>
      <w:r w:rsidRPr="00155DD5">
        <w:rPr>
          <w:rFonts w:ascii="Times New Roman" w:eastAsia="Times New Roman" w:hAnsi="Times New Roman" w:cs="Times New Roman"/>
          <w:sz w:val="24"/>
          <w:szCs w:val="24"/>
          <w:lang w:val="ru-RU"/>
        </w:rPr>
        <w:t>Городской кросс – 1 место</w:t>
      </w:r>
    </w:p>
    <w:p w:rsidR="00B20219" w:rsidRPr="00011FE0" w:rsidRDefault="00B20219" w:rsidP="00B20219">
      <w:pPr>
        <w:spacing w:after="0" w:line="276" w:lineRule="auto"/>
        <w:ind w:left="708"/>
        <w:jc w:val="both"/>
        <w:rPr>
          <w:rFonts w:ascii="Times New Roman" w:eastAsia="Times New Roman" w:hAnsi="Times New Roman" w:cs="Times New Roman"/>
          <w:sz w:val="24"/>
          <w:szCs w:val="24"/>
          <w:lang w:val="ru-RU"/>
        </w:rPr>
      </w:pPr>
    </w:p>
    <w:p w:rsidR="00B20219" w:rsidRPr="00011FE0" w:rsidRDefault="00B20219" w:rsidP="00B20219">
      <w:pPr>
        <w:spacing w:after="0" w:line="276" w:lineRule="auto"/>
        <w:jc w:val="both"/>
        <w:rPr>
          <w:rFonts w:ascii="Times New Roman" w:eastAsia="Times New Roman" w:hAnsi="Times New Roman" w:cs="Times New Roman"/>
          <w:b/>
          <w:i/>
          <w:sz w:val="24"/>
          <w:szCs w:val="24"/>
          <w:u w:val="single"/>
          <w:lang w:val="ru-RU"/>
        </w:rPr>
      </w:pPr>
      <w:r w:rsidRPr="00011FE0">
        <w:rPr>
          <w:rFonts w:ascii="Times New Roman" w:eastAsia="Times New Roman" w:hAnsi="Times New Roman" w:cs="Times New Roman"/>
          <w:b/>
          <w:i/>
          <w:sz w:val="24"/>
          <w:szCs w:val="24"/>
          <w:u w:val="single"/>
          <w:lang w:val="ru-RU"/>
        </w:rPr>
        <w:t>В 2024-2025 учебном году:</w:t>
      </w:r>
    </w:p>
    <w:p w:rsid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 xml:space="preserve">Городские соревнования по </w:t>
      </w:r>
      <w:proofErr w:type="spellStart"/>
      <w:r w:rsidRPr="00D83EFE">
        <w:rPr>
          <w:rFonts w:ascii="Times New Roman" w:eastAsia="Times New Roman" w:hAnsi="Times New Roman" w:cs="Times New Roman"/>
          <w:sz w:val="24"/>
          <w:szCs w:val="24"/>
          <w:lang w:val="ru-RU"/>
        </w:rPr>
        <w:t>Тоғызқұмалақ</w:t>
      </w:r>
      <w:proofErr w:type="spellEnd"/>
      <w:r w:rsidRPr="00D83EFE">
        <w:rPr>
          <w:rFonts w:ascii="Times New Roman" w:eastAsia="Times New Roman" w:hAnsi="Times New Roman" w:cs="Times New Roman"/>
          <w:sz w:val="24"/>
          <w:szCs w:val="24"/>
          <w:lang w:val="ru-RU"/>
        </w:rPr>
        <w:t xml:space="preserve"> – 3 место</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Городской легкоатлетический кросс – 1 место (7-8 класс), 2 место (9-11 класс, юноши),</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Школьная лига по волейболу среди учащихся 7-8 классов (юноши) – 1 место (город), 2 место (область)</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Школьная лига по волейболу среди учащихся 9-11классов (юноши) – 2 место</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Школьная лига по волейболу среди учащихся 7-8 классов (девушки) – 1 место (город)</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lastRenderedPageBreak/>
        <w:t>Школьная лига по волейболу среди учащихся 9-11классов (девушки) – 1 место (город)</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Школьная лига по футболу среди учащихся 7-8 классов (юноши) – 1 место (город), 2 место (область)</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Школьная лига по настольному теннису – 1 место (город), 1 место (область)</w:t>
      </w:r>
    </w:p>
    <w:p w:rsidR="00B20219" w:rsidRPr="00D83EFE" w:rsidRDefault="00B20219" w:rsidP="004F49EC">
      <w:pPr>
        <w:pStyle w:val="af3"/>
        <w:numPr>
          <w:ilvl w:val="0"/>
          <w:numId w:val="39"/>
        </w:numPr>
        <w:spacing w:after="0" w:line="276" w:lineRule="auto"/>
        <w:ind w:left="851"/>
        <w:jc w:val="both"/>
        <w:rPr>
          <w:rFonts w:ascii="Times New Roman" w:eastAsia="Times New Roman" w:hAnsi="Times New Roman" w:cs="Times New Roman"/>
          <w:sz w:val="24"/>
          <w:szCs w:val="24"/>
          <w:lang w:val="ru-RU"/>
        </w:rPr>
      </w:pPr>
      <w:r w:rsidRPr="00D83EFE">
        <w:rPr>
          <w:rFonts w:ascii="Times New Roman" w:eastAsia="Times New Roman" w:hAnsi="Times New Roman" w:cs="Times New Roman"/>
          <w:sz w:val="24"/>
          <w:szCs w:val="24"/>
          <w:lang w:val="ru-RU"/>
        </w:rPr>
        <w:t xml:space="preserve">Школьная лига </w:t>
      </w:r>
      <w:proofErr w:type="spellStart"/>
      <w:r w:rsidRPr="00D83EFE">
        <w:rPr>
          <w:rFonts w:ascii="Times New Roman" w:eastAsia="Times New Roman" w:hAnsi="Times New Roman" w:cs="Times New Roman"/>
          <w:sz w:val="24"/>
          <w:szCs w:val="24"/>
        </w:rPr>
        <w:t>Alzhan</w:t>
      </w:r>
      <w:proofErr w:type="spellEnd"/>
      <w:r w:rsidRPr="00D83EFE">
        <w:rPr>
          <w:rFonts w:ascii="Times New Roman" w:eastAsia="Times New Roman" w:hAnsi="Times New Roman" w:cs="Times New Roman"/>
          <w:sz w:val="24"/>
          <w:szCs w:val="24"/>
          <w:lang w:val="ru-RU"/>
        </w:rPr>
        <w:t xml:space="preserve"> </w:t>
      </w:r>
      <w:r w:rsidRPr="00D83EFE">
        <w:rPr>
          <w:rFonts w:ascii="Times New Roman" w:eastAsia="Times New Roman" w:hAnsi="Times New Roman" w:cs="Times New Roman"/>
          <w:sz w:val="24"/>
          <w:szCs w:val="24"/>
        </w:rPr>
        <w:t>LIAGUI</w:t>
      </w:r>
      <w:r w:rsidRPr="00D83EFE">
        <w:rPr>
          <w:rFonts w:ascii="Times New Roman" w:eastAsia="Times New Roman" w:hAnsi="Times New Roman" w:cs="Times New Roman"/>
          <w:sz w:val="24"/>
          <w:szCs w:val="24"/>
          <w:lang w:val="ru-RU"/>
        </w:rPr>
        <w:t xml:space="preserve"> по баскетболу 5-6 классы– 3 место</w:t>
      </w:r>
    </w:p>
    <w:p w:rsidR="00B20219" w:rsidRPr="00011FE0" w:rsidRDefault="00B20219" w:rsidP="00B20219">
      <w:pPr>
        <w:spacing w:before="240" w:after="0" w:line="276" w:lineRule="auto"/>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Формирование ЗОЖ ведется через систему школьных мероприятий:</w:t>
      </w:r>
    </w:p>
    <w:p w:rsidR="00B20219" w:rsidRDefault="00B20219" w:rsidP="004F49EC">
      <w:pPr>
        <w:numPr>
          <w:ilvl w:val="0"/>
          <w:numId w:val="40"/>
        </w:numPr>
        <w:spacing w:after="0" w:line="276" w:lineRule="auto"/>
        <w:ind w:left="851"/>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спортивные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соревнования</w:t>
      </w:r>
      <w:proofErr w:type="spellEnd"/>
      <w:r>
        <w:rPr>
          <w:rFonts w:ascii="Times New Roman" w:eastAsia="Times New Roman" w:hAnsi="Times New Roman" w:cs="Times New Roman"/>
          <w:sz w:val="24"/>
          <w:szCs w:val="24"/>
        </w:rPr>
        <w:t>;</w:t>
      </w:r>
    </w:p>
    <w:p w:rsidR="00B20219" w:rsidRPr="00011FE0" w:rsidRDefault="00B20219" w:rsidP="004F49EC">
      <w:pPr>
        <w:numPr>
          <w:ilvl w:val="0"/>
          <w:numId w:val="40"/>
        </w:numPr>
        <w:spacing w:after="0" w:line="276" w:lineRule="auto"/>
        <w:ind w:left="851"/>
        <w:jc w:val="both"/>
        <w:rPr>
          <w:rFonts w:ascii="Times New Roman" w:eastAsia="Times New Roman" w:hAnsi="Times New Roman" w:cs="Times New Roman"/>
          <w:lang w:val="ru-RU"/>
        </w:rPr>
      </w:pPr>
      <w:r w:rsidRPr="00011FE0">
        <w:rPr>
          <w:rFonts w:ascii="Times New Roman" w:eastAsia="Times New Roman" w:hAnsi="Times New Roman" w:cs="Times New Roman"/>
          <w:sz w:val="24"/>
          <w:szCs w:val="24"/>
          <w:lang w:val="ru-RU"/>
        </w:rPr>
        <w:t xml:space="preserve">классные часы «Режим питания. Правила поведения за столом», «Твоё здоровье в твоих руках», «Как следует питаться», «О чём может рассказать упаковка», «Здоровое поколение – международные ориентиры </w:t>
      </w:r>
      <w:r>
        <w:rPr>
          <w:rFonts w:ascii="Times New Roman" w:eastAsia="Times New Roman" w:hAnsi="Times New Roman" w:cs="Times New Roman"/>
          <w:sz w:val="24"/>
          <w:szCs w:val="24"/>
        </w:rPr>
        <w:t>XXI</w:t>
      </w:r>
      <w:r w:rsidRPr="00011FE0">
        <w:rPr>
          <w:rFonts w:ascii="Times New Roman" w:eastAsia="Times New Roman" w:hAnsi="Times New Roman" w:cs="Times New Roman"/>
          <w:sz w:val="24"/>
          <w:szCs w:val="24"/>
          <w:lang w:val="ru-RU"/>
        </w:rPr>
        <w:t xml:space="preserve"> века»;</w:t>
      </w:r>
    </w:p>
    <w:p w:rsidR="00B20219" w:rsidRPr="00011FE0" w:rsidRDefault="00B20219" w:rsidP="004F49EC">
      <w:pPr>
        <w:numPr>
          <w:ilvl w:val="0"/>
          <w:numId w:val="40"/>
        </w:numPr>
        <w:spacing w:after="0" w:line="276" w:lineRule="auto"/>
        <w:ind w:left="851"/>
        <w:jc w:val="both"/>
        <w:rPr>
          <w:rFonts w:ascii="Times New Roman" w:eastAsia="Times New Roman" w:hAnsi="Times New Roman" w:cs="Times New Roman"/>
          <w:lang w:val="ru-RU"/>
        </w:rPr>
      </w:pPr>
      <w:r w:rsidRPr="00011FE0">
        <w:rPr>
          <w:rFonts w:ascii="Times New Roman" w:eastAsia="Times New Roman" w:hAnsi="Times New Roman" w:cs="Times New Roman"/>
          <w:sz w:val="14"/>
          <w:szCs w:val="14"/>
          <w:lang w:val="ru-RU"/>
        </w:rPr>
        <w:t xml:space="preserve"> </w:t>
      </w:r>
      <w:r w:rsidRPr="00011FE0">
        <w:rPr>
          <w:rFonts w:ascii="Times New Roman" w:eastAsia="Times New Roman" w:hAnsi="Times New Roman" w:cs="Times New Roman"/>
          <w:sz w:val="24"/>
          <w:szCs w:val="24"/>
          <w:lang w:val="ru-RU"/>
        </w:rPr>
        <w:t>встречи учащихся с медицинскими работниками;</w:t>
      </w:r>
    </w:p>
    <w:p w:rsidR="00B20219" w:rsidRPr="00011FE0" w:rsidRDefault="00B20219" w:rsidP="004F49EC">
      <w:pPr>
        <w:numPr>
          <w:ilvl w:val="0"/>
          <w:numId w:val="40"/>
        </w:numPr>
        <w:spacing w:after="0" w:line="276" w:lineRule="auto"/>
        <w:ind w:left="851"/>
        <w:jc w:val="both"/>
        <w:rPr>
          <w:rFonts w:ascii="Times New Roman" w:eastAsia="Times New Roman" w:hAnsi="Times New Roman" w:cs="Times New Roman"/>
          <w:lang w:val="ru-RU"/>
        </w:rPr>
      </w:pPr>
      <w:r w:rsidRPr="00011FE0">
        <w:rPr>
          <w:rFonts w:ascii="Times New Roman" w:eastAsia="Times New Roman" w:hAnsi="Times New Roman" w:cs="Times New Roman"/>
          <w:sz w:val="14"/>
          <w:szCs w:val="14"/>
          <w:lang w:val="ru-RU"/>
        </w:rPr>
        <w:t xml:space="preserve"> </w:t>
      </w:r>
      <w:r w:rsidRPr="00011FE0">
        <w:rPr>
          <w:rFonts w:ascii="Times New Roman" w:eastAsia="Times New Roman" w:hAnsi="Times New Roman" w:cs="Times New Roman"/>
          <w:sz w:val="24"/>
          <w:szCs w:val="24"/>
          <w:lang w:val="ru-RU"/>
        </w:rPr>
        <w:t xml:space="preserve">акции по профилактике табакокурения, наркомании, </w:t>
      </w:r>
      <w:proofErr w:type="spellStart"/>
      <w:r w:rsidRPr="00011FE0">
        <w:rPr>
          <w:rFonts w:ascii="Times New Roman" w:eastAsia="Times New Roman" w:hAnsi="Times New Roman" w:cs="Times New Roman"/>
          <w:sz w:val="24"/>
          <w:szCs w:val="24"/>
          <w:lang w:val="ru-RU"/>
        </w:rPr>
        <w:t>вейпинга</w:t>
      </w:r>
      <w:proofErr w:type="spellEnd"/>
      <w:r w:rsidRPr="00011FE0">
        <w:rPr>
          <w:rFonts w:ascii="Times New Roman" w:eastAsia="Times New Roman" w:hAnsi="Times New Roman" w:cs="Times New Roman"/>
          <w:sz w:val="24"/>
          <w:szCs w:val="24"/>
          <w:lang w:val="ru-RU"/>
        </w:rPr>
        <w:t>, СПИДа;</w:t>
      </w:r>
    </w:p>
    <w:p w:rsidR="00B20219" w:rsidRDefault="00B20219" w:rsidP="004F49EC">
      <w:pPr>
        <w:numPr>
          <w:ilvl w:val="0"/>
          <w:numId w:val="40"/>
        </w:numPr>
        <w:spacing w:after="0" w:line="276" w:lineRule="auto"/>
        <w:ind w:left="851"/>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круглые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столы</w:t>
      </w:r>
      <w:proofErr w:type="spellEnd"/>
      <w:r>
        <w:rPr>
          <w:rFonts w:ascii="Times New Roman" w:eastAsia="Times New Roman" w:hAnsi="Times New Roman" w:cs="Times New Roman"/>
          <w:sz w:val="24"/>
          <w:szCs w:val="24"/>
        </w:rPr>
        <w:t>;</w:t>
      </w:r>
    </w:p>
    <w:p w:rsidR="00B20219" w:rsidRDefault="00B20219" w:rsidP="004F49EC">
      <w:pPr>
        <w:numPr>
          <w:ilvl w:val="0"/>
          <w:numId w:val="40"/>
        </w:numPr>
        <w:spacing w:after="0" w:line="276" w:lineRule="auto"/>
        <w:ind w:left="851"/>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конкурсы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рисунков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плакатов</w:t>
      </w:r>
      <w:proofErr w:type="spellEnd"/>
      <w:r>
        <w:rPr>
          <w:rFonts w:ascii="Times New Roman" w:eastAsia="Times New Roman" w:hAnsi="Times New Roman" w:cs="Times New Roman"/>
          <w:sz w:val="24"/>
          <w:szCs w:val="24"/>
        </w:rPr>
        <w:t>;</w:t>
      </w:r>
    </w:p>
    <w:p w:rsidR="00B20219" w:rsidRPr="00011FE0" w:rsidRDefault="00B20219" w:rsidP="004F49EC">
      <w:pPr>
        <w:numPr>
          <w:ilvl w:val="0"/>
          <w:numId w:val="40"/>
        </w:numPr>
        <w:spacing w:after="0" w:line="276" w:lineRule="auto"/>
        <w:ind w:left="851"/>
        <w:jc w:val="both"/>
        <w:rPr>
          <w:rFonts w:ascii="Times New Roman" w:eastAsia="Times New Roman" w:hAnsi="Times New Roman" w:cs="Times New Roman"/>
          <w:lang w:val="ru-RU"/>
        </w:rPr>
      </w:pPr>
      <w:r w:rsidRPr="00011FE0">
        <w:rPr>
          <w:rFonts w:ascii="Times New Roman" w:eastAsia="Times New Roman" w:hAnsi="Times New Roman" w:cs="Times New Roman"/>
          <w:sz w:val="24"/>
          <w:szCs w:val="24"/>
          <w:lang w:val="ru-RU"/>
        </w:rPr>
        <w:t>заседание бракеражной комиссии по мониторингу за качеством питания по мониторингу за качеством горячего питания:</w:t>
      </w:r>
    </w:p>
    <w:p w:rsidR="001D58DF" w:rsidRDefault="00B20219" w:rsidP="004F49EC">
      <w:pPr>
        <w:numPr>
          <w:ilvl w:val="0"/>
          <w:numId w:val="40"/>
        </w:numPr>
        <w:spacing w:after="0" w:line="276" w:lineRule="auto"/>
        <w:ind w:left="851"/>
        <w:jc w:val="both"/>
        <w:rPr>
          <w:rFonts w:ascii="Times New Roman" w:eastAsia="Times New Roman" w:hAnsi="Times New Roman" w:cs="Times New Roman"/>
          <w:lang w:val="ru-RU"/>
        </w:rPr>
      </w:pPr>
      <w:r w:rsidRPr="00011FE0">
        <w:rPr>
          <w:rFonts w:ascii="Times New Roman" w:eastAsia="Times New Roman" w:hAnsi="Times New Roman" w:cs="Times New Roman"/>
          <w:sz w:val="14"/>
          <w:szCs w:val="14"/>
          <w:lang w:val="ru-RU"/>
        </w:rPr>
        <w:t xml:space="preserve"> </w:t>
      </w:r>
      <w:r w:rsidRPr="00011FE0">
        <w:rPr>
          <w:rFonts w:ascii="Times New Roman" w:eastAsia="Times New Roman" w:hAnsi="Times New Roman" w:cs="Times New Roman"/>
          <w:sz w:val="24"/>
          <w:szCs w:val="24"/>
          <w:lang w:val="ru-RU"/>
        </w:rPr>
        <w:t>консультации для учащихся и их родителей;</w:t>
      </w:r>
    </w:p>
    <w:p w:rsidR="00B20219" w:rsidRPr="001D58DF" w:rsidRDefault="00B20219" w:rsidP="004F49EC">
      <w:pPr>
        <w:numPr>
          <w:ilvl w:val="0"/>
          <w:numId w:val="40"/>
        </w:numPr>
        <w:spacing w:after="0" w:line="276" w:lineRule="auto"/>
        <w:ind w:left="851"/>
        <w:jc w:val="both"/>
        <w:rPr>
          <w:rFonts w:ascii="Times New Roman" w:eastAsia="Times New Roman" w:hAnsi="Times New Roman" w:cs="Times New Roman"/>
          <w:lang w:val="ru-RU"/>
        </w:rPr>
      </w:pPr>
      <w:r w:rsidRPr="001D58DF">
        <w:rPr>
          <w:rFonts w:ascii="Times New Roman" w:eastAsia="Times New Roman" w:hAnsi="Times New Roman" w:cs="Times New Roman"/>
          <w:sz w:val="24"/>
          <w:szCs w:val="24"/>
          <w:lang w:val="ru-RU"/>
        </w:rPr>
        <w:t>родительские собрания по темам ЗОЖ</w:t>
      </w:r>
    </w:p>
    <w:p w:rsidR="002E3D9C" w:rsidRDefault="00B20219" w:rsidP="002E3D9C">
      <w:pPr>
        <w:spacing w:after="0" w:line="240" w:lineRule="auto"/>
        <w:ind w:firstLine="709"/>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Также в 1-4 классах обеспечивается обязательное изучение учебного курса «Основы безопасности жизнедеятельности» в рамках учебного предмета «Познание мира» учителями начальных классов.  В 1-3 классах – 6 часов в год, в 4 классах – 10 часов в год.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 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B20219" w:rsidRPr="00011FE0" w:rsidRDefault="00B20219" w:rsidP="002E3D9C">
      <w:pPr>
        <w:spacing w:after="0" w:line="240" w:lineRule="auto"/>
        <w:ind w:firstLine="709"/>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В 10-х классах общеобразовательных средних школ изучается раздел «ОБЖ» (12 часов), который входит в программу начальной военной и технологической подготовки. В 11-х классах общеобразовательных средних школ изучается раздел «Технологическая подготовка» (34 часа), где предусмотрено изучение правил дорожного движения и безопасного вождения автотранспортных средств.</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Большое внимание в воспитательной работе уделяется работа по профилактике ДТП. В этом направлении проведены следующие мероприятия:</w:t>
      </w:r>
    </w:p>
    <w:p w:rsidR="008D6FCB"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proofErr w:type="gramStart"/>
      <w:r w:rsidRPr="008D6FCB">
        <w:rPr>
          <w:rFonts w:ascii="Times New Roman" w:eastAsia="Times New Roman" w:hAnsi="Times New Roman" w:cs="Times New Roman"/>
          <w:sz w:val="24"/>
          <w:szCs w:val="24"/>
          <w:lang w:val="ru-RU"/>
        </w:rPr>
        <w:t>реализуется  обязательный</w:t>
      </w:r>
      <w:proofErr w:type="gramEnd"/>
      <w:r w:rsidRPr="008D6FCB">
        <w:rPr>
          <w:rFonts w:ascii="Times New Roman" w:eastAsia="Times New Roman" w:hAnsi="Times New Roman" w:cs="Times New Roman"/>
          <w:sz w:val="24"/>
          <w:szCs w:val="24"/>
          <w:lang w:val="ru-RU"/>
        </w:rPr>
        <w:t xml:space="preserve"> учебный курса «Правила дорожного движения» осуществляется классными руководителями за счёт классных часов и во внеурочное время : в 1 – 4 классах в количестве 6 часов в год, в 5-8 классах в количестве 10 часов в год</w:t>
      </w:r>
    </w:p>
    <w:p w:rsidR="008D6FCB"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8D6FCB">
        <w:rPr>
          <w:rFonts w:ascii="Times New Roman" w:eastAsia="Times New Roman" w:hAnsi="Times New Roman" w:cs="Times New Roman"/>
          <w:sz w:val="24"/>
          <w:szCs w:val="24"/>
          <w:lang w:val="ru-RU"/>
        </w:rPr>
        <w:t xml:space="preserve">оперативно-профилактическое мероприятие «Внимание, дети!» </w:t>
      </w:r>
    </w:p>
    <w:p w:rsidR="008D6FCB"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8D6FCB">
        <w:rPr>
          <w:rFonts w:ascii="Times New Roman" w:eastAsia="Times New Roman" w:hAnsi="Times New Roman" w:cs="Times New Roman"/>
          <w:sz w:val="24"/>
          <w:szCs w:val="24"/>
          <w:lang w:val="ru-RU"/>
        </w:rPr>
        <w:t>профилактическая беседа «Ваш пассажир – ребенок!»;</w:t>
      </w:r>
    </w:p>
    <w:p w:rsidR="008D6FCB"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8D6FCB">
        <w:rPr>
          <w:rFonts w:ascii="Times New Roman" w:eastAsia="Times New Roman" w:hAnsi="Times New Roman" w:cs="Times New Roman"/>
          <w:sz w:val="24"/>
          <w:szCs w:val="24"/>
          <w:lang w:val="ru-RU"/>
        </w:rPr>
        <w:t>беседы «Безопасный маршрут от дома до школы», «Светоотражающие элементы», «Культура дорожного движения», «Мы – за безопасность на дорогах»;</w:t>
      </w:r>
    </w:p>
    <w:p w:rsidR="00E65C0A"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8D6FCB">
        <w:rPr>
          <w:rFonts w:ascii="Times New Roman" w:eastAsia="Times New Roman" w:hAnsi="Times New Roman" w:cs="Times New Roman"/>
          <w:sz w:val="24"/>
          <w:szCs w:val="24"/>
          <w:lang w:val="ru-RU"/>
        </w:rPr>
        <w:t>разработка памяток «Безопасное поведение на улице» на школьной странице Инстаграм, рассылка в родительские и детские чаты;</w:t>
      </w:r>
    </w:p>
    <w:p w:rsidR="00E65C0A"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E65C0A">
        <w:rPr>
          <w:rFonts w:ascii="Times New Roman" w:eastAsia="Times New Roman" w:hAnsi="Times New Roman" w:cs="Times New Roman"/>
          <w:sz w:val="24"/>
          <w:szCs w:val="24"/>
          <w:lang w:val="ru-RU"/>
        </w:rPr>
        <w:lastRenderedPageBreak/>
        <w:t>деятельность отряда ЮИД «Четыре колеса»;</w:t>
      </w:r>
    </w:p>
    <w:p w:rsidR="00554D98" w:rsidRDefault="00E65C0A"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B20219" w:rsidRPr="00E65C0A">
        <w:rPr>
          <w:rFonts w:ascii="Times New Roman" w:eastAsia="Times New Roman" w:hAnsi="Times New Roman" w:cs="Times New Roman"/>
          <w:sz w:val="24"/>
          <w:szCs w:val="24"/>
          <w:lang w:val="ru-RU"/>
        </w:rPr>
        <w:t>екада «Предупреждение дорожно-транспортных происшествий»;</w:t>
      </w:r>
    </w:p>
    <w:p w:rsidR="00554D98"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554D98">
        <w:rPr>
          <w:rFonts w:ascii="Times New Roman" w:eastAsia="Times New Roman" w:hAnsi="Times New Roman" w:cs="Times New Roman"/>
          <w:sz w:val="24"/>
          <w:szCs w:val="24"/>
          <w:lang w:val="ru-RU"/>
        </w:rPr>
        <w:t>уроки безопасности «Безопасность на дорогах - забота глобальная» по разъяснению правил безопасного поведения на улице, на дороге;</w:t>
      </w:r>
    </w:p>
    <w:p w:rsidR="00554D98"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554D98">
        <w:rPr>
          <w:rFonts w:ascii="Times New Roman" w:eastAsia="Times New Roman" w:hAnsi="Times New Roman" w:cs="Times New Roman"/>
          <w:sz w:val="24"/>
          <w:szCs w:val="24"/>
          <w:lang w:val="ru-RU"/>
        </w:rPr>
        <w:t>декады «Опасные забавы», «Зимние каникулы»;</w:t>
      </w:r>
    </w:p>
    <w:p w:rsidR="00B20219" w:rsidRPr="00554D98" w:rsidRDefault="00B20219" w:rsidP="004F49EC">
      <w:pPr>
        <w:pStyle w:val="af3"/>
        <w:numPr>
          <w:ilvl w:val="0"/>
          <w:numId w:val="41"/>
        </w:numPr>
        <w:tabs>
          <w:tab w:val="left" w:pos="993"/>
        </w:tabs>
        <w:spacing w:after="0" w:line="276" w:lineRule="auto"/>
        <w:ind w:left="0" w:firstLine="709"/>
        <w:jc w:val="both"/>
        <w:rPr>
          <w:rFonts w:ascii="Times New Roman" w:eastAsia="Times New Roman" w:hAnsi="Times New Roman" w:cs="Times New Roman"/>
          <w:sz w:val="24"/>
          <w:szCs w:val="24"/>
          <w:lang w:val="ru-RU"/>
        </w:rPr>
      </w:pPr>
      <w:r w:rsidRPr="00554D98">
        <w:rPr>
          <w:rFonts w:ascii="Times New Roman" w:eastAsia="Times New Roman" w:hAnsi="Times New Roman" w:cs="Times New Roman"/>
          <w:sz w:val="24"/>
          <w:szCs w:val="24"/>
          <w:lang w:val="ru-RU"/>
        </w:rPr>
        <w:t>месячник по профилактике травматизма «Нарушение правил безопасного поведения – опасность для вашего здоровья»</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 xml:space="preserve">Классными руководителями на постоянной основе проводятся правовые пятиминутки, разъяснительные беседы, интеллектуальные игры, викторины, </w:t>
      </w:r>
      <w:proofErr w:type="spellStart"/>
      <w:r w:rsidRPr="00011FE0">
        <w:rPr>
          <w:rFonts w:ascii="Times New Roman" w:eastAsia="Times New Roman" w:hAnsi="Times New Roman" w:cs="Times New Roman"/>
          <w:sz w:val="24"/>
          <w:szCs w:val="24"/>
          <w:lang w:val="ru-RU"/>
        </w:rPr>
        <w:t>брейн</w:t>
      </w:r>
      <w:proofErr w:type="spellEnd"/>
      <w:r w:rsidRPr="00011FE0">
        <w:rPr>
          <w:rFonts w:ascii="Times New Roman" w:eastAsia="Times New Roman" w:hAnsi="Times New Roman" w:cs="Times New Roman"/>
          <w:sz w:val="24"/>
          <w:szCs w:val="24"/>
          <w:lang w:val="ru-RU"/>
        </w:rPr>
        <w:t>-ринги по ПДД, классные часы «Азбука дорожного движения», «Дорожные знаки», «Дорога без опасностей», «Внимание - пешеход!», «Правила поведения пешехода на дорогах» и т.д. Учителя начальных классов основываются на использовании игровых технологий, так как дидактическая игра позволяет в интересной, непринужденной  форме преподать материал, который более прочно закрепляется в сознании учащихся.</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 xml:space="preserve">В школе-лицее №4 создан отряд ЮИД «Четыре колеса», руководит отрядом заместитель директора по воспитательной работе. Члены отряда ЮИД ведут активную профилактическую работу по недопущение дорожного травматизма и пропаганду правил дорожного движения среди учащихся лицея. </w:t>
      </w:r>
      <w:proofErr w:type="spellStart"/>
      <w:r w:rsidRPr="00011FE0">
        <w:rPr>
          <w:rFonts w:ascii="Times New Roman" w:eastAsia="Times New Roman" w:hAnsi="Times New Roman" w:cs="Times New Roman"/>
          <w:sz w:val="24"/>
          <w:szCs w:val="24"/>
          <w:lang w:val="ru-RU"/>
        </w:rPr>
        <w:t>ЮИДовцы</w:t>
      </w:r>
      <w:proofErr w:type="spellEnd"/>
      <w:r w:rsidRPr="00011FE0">
        <w:rPr>
          <w:rFonts w:ascii="Times New Roman" w:eastAsia="Times New Roman" w:hAnsi="Times New Roman" w:cs="Times New Roman"/>
          <w:sz w:val="24"/>
          <w:szCs w:val="24"/>
          <w:lang w:val="ru-RU"/>
        </w:rPr>
        <w:t xml:space="preserve"> ведут активную пропаганду правил дорожного движения </w:t>
      </w:r>
      <w:proofErr w:type="gramStart"/>
      <w:r w:rsidRPr="00011FE0">
        <w:rPr>
          <w:rFonts w:ascii="Times New Roman" w:eastAsia="Times New Roman" w:hAnsi="Times New Roman" w:cs="Times New Roman"/>
          <w:sz w:val="24"/>
          <w:szCs w:val="24"/>
          <w:lang w:val="ru-RU"/>
        </w:rPr>
        <w:t>среди учащихся</w:t>
      </w:r>
      <w:proofErr w:type="gramEnd"/>
      <w:r w:rsidRPr="00011FE0">
        <w:rPr>
          <w:rFonts w:ascii="Times New Roman" w:eastAsia="Times New Roman" w:hAnsi="Times New Roman" w:cs="Times New Roman"/>
          <w:sz w:val="24"/>
          <w:szCs w:val="24"/>
          <w:lang w:val="ru-RU"/>
        </w:rPr>
        <w:t xml:space="preserve"> и предупреждение их нарушений. В папке ЮИД имеются готовые и разработанные тестовые задания, сценарии проводимых мероприятий, памятки о правилах поведения, ПДД и ЮИД.</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 xml:space="preserve">В результате проводимых мероприятий по профилактике ДТП обучающиеся школы в 2022-2023, 2023-2024, 2024-2025 учебном году не были участниками </w:t>
      </w:r>
      <w:proofErr w:type="spellStart"/>
      <w:r w:rsidRPr="00011FE0">
        <w:rPr>
          <w:rFonts w:ascii="Times New Roman" w:eastAsia="Times New Roman" w:hAnsi="Times New Roman" w:cs="Times New Roman"/>
          <w:sz w:val="24"/>
          <w:szCs w:val="24"/>
          <w:lang w:val="ru-RU"/>
        </w:rPr>
        <w:t>дорожно</w:t>
      </w:r>
      <w:proofErr w:type="spellEnd"/>
      <w:r w:rsidRPr="00011FE0">
        <w:rPr>
          <w:rFonts w:ascii="Times New Roman" w:eastAsia="Times New Roman" w:hAnsi="Times New Roman" w:cs="Times New Roman"/>
          <w:sz w:val="24"/>
          <w:szCs w:val="24"/>
          <w:lang w:val="ru-RU"/>
        </w:rPr>
        <w:t>–транспортных происшествий, что говорит о том, что проводимая работа дает положительный результат.</w:t>
      </w:r>
    </w:p>
    <w:p w:rsidR="00356CCE" w:rsidRDefault="00356CCE" w:rsidP="00356CCE">
      <w:pPr>
        <w:spacing w:after="0" w:line="240" w:lineRule="auto"/>
        <w:jc w:val="both"/>
        <w:rPr>
          <w:rFonts w:ascii="Times New Roman" w:eastAsia="Times New Roman" w:hAnsi="Times New Roman" w:cs="Times New Roman"/>
          <w:b/>
          <w:sz w:val="24"/>
          <w:szCs w:val="24"/>
          <w:lang w:val="ru-RU"/>
        </w:rPr>
      </w:pPr>
    </w:p>
    <w:p w:rsidR="00B20219" w:rsidRPr="00011FE0" w:rsidRDefault="00B20219" w:rsidP="00356CCE">
      <w:pPr>
        <w:spacing w:after="0" w:line="240" w:lineRule="auto"/>
        <w:jc w:val="both"/>
        <w:rPr>
          <w:rFonts w:ascii="Times New Roman" w:eastAsia="Times New Roman" w:hAnsi="Times New Roman" w:cs="Times New Roman"/>
          <w:b/>
          <w:sz w:val="24"/>
          <w:szCs w:val="24"/>
          <w:lang w:val="ru-RU"/>
        </w:rPr>
      </w:pPr>
      <w:r w:rsidRPr="00011FE0">
        <w:rPr>
          <w:rFonts w:ascii="Times New Roman" w:eastAsia="Times New Roman" w:hAnsi="Times New Roman" w:cs="Times New Roman"/>
          <w:b/>
          <w:sz w:val="24"/>
          <w:szCs w:val="24"/>
          <w:lang w:val="ru-RU"/>
        </w:rPr>
        <w:t>Работа школьного самоуправления.</w:t>
      </w:r>
    </w:p>
    <w:p w:rsidR="00B20219" w:rsidRPr="00011FE0" w:rsidRDefault="00B20219" w:rsidP="00356CCE">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 xml:space="preserve">Практика показала, что самоуправление в школе возможно лишь при демократичном управлении. Что управление, самоуправление и </w:t>
      </w:r>
      <w:proofErr w:type="spellStart"/>
      <w:r w:rsidRPr="00011FE0">
        <w:rPr>
          <w:rFonts w:ascii="Times New Roman" w:eastAsia="Times New Roman" w:hAnsi="Times New Roman" w:cs="Times New Roman"/>
          <w:sz w:val="24"/>
          <w:szCs w:val="24"/>
          <w:lang w:val="ru-RU"/>
        </w:rPr>
        <w:t>соуправление</w:t>
      </w:r>
      <w:proofErr w:type="spellEnd"/>
      <w:r w:rsidRPr="00011FE0">
        <w:rPr>
          <w:rFonts w:ascii="Times New Roman" w:eastAsia="Times New Roman" w:hAnsi="Times New Roman" w:cs="Times New Roman"/>
          <w:sz w:val="24"/>
          <w:szCs w:val="24"/>
          <w:lang w:val="ru-RU"/>
        </w:rPr>
        <w:t xml:space="preserve"> – звенья одной цепи. Демократическое управление в нашем учебном заведении обеспечивало детским коллективам право на самоопределение, саморазвитие и самоуправление в школьном коллективе.</w:t>
      </w:r>
    </w:p>
    <w:p w:rsidR="00B20219" w:rsidRPr="00011FE0" w:rsidRDefault="00B20219" w:rsidP="003403A7">
      <w:pPr>
        <w:spacing w:before="240" w:after="0" w:line="276" w:lineRule="auto"/>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С 2021 года в школе-лицее ведется активная работа Школьного Парламента.</w:t>
      </w:r>
    </w:p>
    <w:p w:rsidR="00B20219" w:rsidRPr="00011FE0" w:rsidRDefault="00B20219" w:rsidP="00B20219">
      <w:pPr>
        <w:spacing w:after="0" w:line="276"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b/>
          <w:sz w:val="24"/>
          <w:szCs w:val="24"/>
          <w:lang w:val="ru-RU"/>
        </w:rPr>
        <w:t>Цель Парламента:</w:t>
      </w:r>
      <w:r w:rsidRPr="00011FE0">
        <w:rPr>
          <w:rFonts w:ascii="Times New Roman" w:eastAsia="Times New Roman" w:hAnsi="Times New Roman" w:cs="Times New Roman"/>
          <w:sz w:val="24"/>
          <w:szCs w:val="24"/>
          <w:lang w:val="ru-RU"/>
        </w:rPr>
        <w:t xml:space="preserve"> развитие у обучающихся навыков гражданской активности, социальной компетентности, гражданской ответственности, воспитание гражданина высокой культуры, гуманистической направленности, способного к социальному творчеству, умеющего действовать в интересах совершенствования своей личности, общества и государства.</w:t>
      </w:r>
    </w:p>
    <w:p w:rsidR="00B20219" w:rsidRPr="00011FE0" w:rsidRDefault="00B20219" w:rsidP="00B20219">
      <w:pPr>
        <w:spacing w:after="0" w:line="276"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 xml:space="preserve">   Работа Парламента строится на принципах взаимопомощи и доверия, стремления к развитию, равноправия всех обучающихся, коллективности принятия решений, приоритетности прав и интересов обучающихся, гуманности по отношению к каждой отдельной личности, открытости, добровольности, честности и уважения партнёров.</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Структура Парламента состоит из 8 фракций:</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1.   Фракция права и порядка.</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2.   Фракция информации.</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3.   Фракция спорта и здорового образа жизни.</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4.   Фракция самопознания и счастья (психология).</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5.   Фракция заботы (</w:t>
      </w:r>
      <w:proofErr w:type="spellStart"/>
      <w:r w:rsidRPr="00011FE0">
        <w:rPr>
          <w:rFonts w:ascii="Times New Roman" w:eastAsia="Times New Roman" w:hAnsi="Times New Roman" w:cs="Times New Roman"/>
          <w:sz w:val="24"/>
          <w:szCs w:val="24"/>
          <w:lang w:val="ru-RU"/>
        </w:rPr>
        <w:t>волонтерство</w:t>
      </w:r>
      <w:proofErr w:type="spellEnd"/>
      <w:r w:rsidRPr="00011FE0">
        <w:rPr>
          <w:rFonts w:ascii="Times New Roman" w:eastAsia="Times New Roman" w:hAnsi="Times New Roman" w:cs="Times New Roman"/>
          <w:sz w:val="24"/>
          <w:szCs w:val="24"/>
          <w:lang w:val="ru-RU"/>
        </w:rPr>
        <w:t>).</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lastRenderedPageBreak/>
        <w:t>6.   Фракция культуры и искусства (музыкальное, художественное творчество).</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 xml:space="preserve">7.   Фракция </w:t>
      </w:r>
      <w:proofErr w:type="spellStart"/>
      <w:r w:rsidRPr="00011FE0">
        <w:rPr>
          <w:rFonts w:ascii="Times New Roman" w:eastAsia="Times New Roman" w:hAnsi="Times New Roman" w:cs="Times New Roman"/>
          <w:sz w:val="24"/>
          <w:szCs w:val="24"/>
          <w:lang w:val="ru-RU"/>
        </w:rPr>
        <w:t>дебатного</w:t>
      </w:r>
      <w:proofErr w:type="spellEnd"/>
      <w:r w:rsidRPr="00011FE0">
        <w:rPr>
          <w:rFonts w:ascii="Times New Roman" w:eastAsia="Times New Roman" w:hAnsi="Times New Roman" w:cs="Times New Roman"/>
          <w:sz w:val="24"/>
          <w:szCs w:val="24"/>
          <w:lang w:val="ru-RU"/>
        </w:rPr>
        <w:t xml:space="preserve"> движения.</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8.   Фракция экологии и труда.</w:t>
      </w:r>
    </w:p>
    <w:p w:rsidR="00B20219" w:rsidRPr="00011FE0" w:rsidRDefault="00B20219" w:rsidP="00B20219">
      <w:pPr>
        <w:spacing w:after="0" w:line="240" w:lineRule="auto"/>
        <w:ind w:firstLine="700"/>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Высший орган Парламента – общее собрание лидеров фракций.</w:t>
      </w:r>
    </w:p>
    <w:p w:rsidR="00B20219" w:rsidRPr="00011FE0" w:rsidRDefault="00B20219" w:rsidP="00B20219">
      <w:pPr>
        <w:spacing w:after="0" w:line="240" w:lineRule="auto"/>
        <w:jc w:val="both"/>
        <w:rPr>
          <w:rFonts w:ascii="Times New Roman" w:eastAsia="Times New Roman" w:hAnsi="Times New Roman" w:cs="Times New Roman"/>
          <w:sz w:val="24"/>
          <w:szCs w:val="24"/>
          <w:lang w:val="ru-RU"/>
        </w:rPr>
      </w:pPr>
      <w:r w:rsidRPr="00011FE0">
        <w:rPr>
          <w:rFonts w:ascii="Times New Roman" w:eastAsia="Times New Roman" w:hAnsi="Times New Roman" w:cs="Times New Roman"/>
          <w:sz w:val="24"/>
          <w:szCs w:val="24"/>
          <w:lang w:val="ru-RU"/>
        </w:rPr>
        <w:t>Со всеми депутатами фракций велась активная работа</w:t>
      </w:r>
    </w:p>
    <w:p w:rsidR="00B20219" w:rsidRPr="00011FE0" w:rsidRDefault="00B20219" w:rsidP="00B20219">
      <w:pPr>
        <w:spacing w:before="240" w:after="0" w:line="276" w:lineRule="auto"/>
        <w:jc w:val="both"/>
        <w:rPr>
          <w:rFonts w:ascii="Times New Roman" w:eastAsia="Times New Roman" w:hAnsi="Times New Roman" w:cs="Times New Roman"/>
          <w:b/>
          <w:sz w:val="24"/>
          <w:szCs w:val="24"/>
          <w:lang w:val="ru-RU"/>
        </w:rPr>
      </w:pPr>
      <w:r w:rsidRPr="00011FE0">
        <w:rPr>
          <w:rFonts w:ascii="Times New Roman" w:eastAsia="Times New Roman" w:hAnsi="Times New Roman" w:cs="Times New Roman"/>
          <w:b/>
          <w:sz w:val="24"/>
          <w:szCs w:val="24"/>
          <w:lang w:val="ru-RU"/>
        </w:rPr>
        <w:t xml:space="preserve">В 2022-2023 учебном </w:t>
      </w:r>
      <w:proofErr w:type="gramStart"/>
      <w:r w:rsidRPr="00011FE0">
        <w:rPr>
          <w:rFonts w:ascii="Times New Roman" w:eastAsia="Times New Roman" w:hAnsi="Times New Roman" w:cs="Times New Roman"/>
          <w:b/>
          <w:sz w:val="24"/>
          <w:szCs w:val="24"/>
          <w:lang w:val="ru-RU"/>
        </w:rPr>
        <w:t>году :</w:t>
      </w:r>
      <w:proofErr w:type="gramEnd"/>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 xml:space="preserve">конкурс «Хороший поступок», акция «Покорми птиц и бездомных животных» среди депутатов фракции «Забота и </w:t>
      </w:r>
      <w:proofErr w:type="spellStart"/>
      <w:r w:rsidRPr="00E66A3E">
        <w:rPr>
          <w:rFonts w:ascii="Times New Roman" w:eastAsia="Times New Roman" w:hAnsi="Times New Roman" w:cs="Times New Roman"/>
          <w:sz w:val="24"/>
          <w:szCs w:val="24"/>
          <w:lang w:val="ru-RU"/>
        </w:rPr>
        <w:t>волонтёрство</w:t>
      </w:r>
      <w:proofErr w:type="spellEnd"/>
      <w:r w:rsidRPr="00E66A3E">
        <w:rPr>
          <w:rFonts w:ascii="Times New Roman" w:eastAsia="Times New Roman" w:hAnsi="Times New Roman" w:cs="Times New Roman"/>
          <w:sz w:val="24"/>
          <w:szCs w:val="24"/>
          <w:lang w:val="ru-RU"/>
        </w:rPr>
        <w:t>»</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конкурс стендов ко Дню Республики среди депутатов фракции печати и информации</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конкурс плакатов «Я и мои права» среди депутатов фракции права и порядка</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конкурс самопрезентаций «Я лидер самоуправления» среди президентов классов</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конкурс сочинение-эссе «Каким я вижу ученическое самоуправление в школе будущего» для депутатов фракции печати и информации</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конкурс видеороликов «Профилактика гриппа и ОРВИ» среди депутатов фракции спорта и ЗОЖ</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 xml:space="preserve">конкурс видеороликов «Люблю тебя мой Казахстан» </w:t>
      </w:r>
      <w:proofErr w:type="spellStart"/>
      <w:r w:rsidRPr="00E66A3E">
        <w:rPr>
          <w:rFonts w:ascii="Times New Roman" w:eastAsia="Times New Roman" w:hAnsi="Times New Roman" w:cs="Times New Roman"/>
          <w:sz w:val="24"/>
          <w:szCs w:val="24"/>
          <w:lang w:val="ru-RU"/>
        </w:rPr>
        <w:t>среджи</w:t>
      </w:r>
      <w:proofErr w:type="spellEnd"/>
      <w:r w:rsidRPr="00E66A3E">
        <w:rPr>
          <w:rFonts w:ascii="Times New Roman" w:eastAsia="Times New Roman" w:hAnsi="Times New Roman" w:cs="Times New Roman"/>
          <w:sz w:val="24"/>
          <w:szCs w:val="24"/>
          <w:lang w:val="ru-RU"/>
        </w:rPr>
        <w:t xml:space="preserve"> депутатов фракции культуры и искусства</w:t>
      </w:r>
    </w:p>
    <w:p w:rsidR="00B20219" w:rsidRPr="00E66A3E" w:rsidRDefault="00B20219" w:rsidP="004F49EC">
      <w:pPr>
        <w:pStyle w:val="af3"/>
        <w:numPr>
          <w:ilvl w:val="0"/>
          <w:numId w:val="42"/>
        </w:numPr>
        <w:spacing w:after="0" w:line="276" w:lineRule="auto"/>
        <w:ind w:left="993"/>
        <w:jc w:val="both"/>
        <w:rPr>
          <w:rFonts w:ascii="Times New Roman" w:eastAsia="Times New Roman" w:hAnsi="Times New Roman" w:cs="Times New Roman"/>
          <w:sz w:val="24"/>
          <w:szCs w:val="24"/>
          <w:lang w:val="ru-RU"/>
        </w:rPr>
      </w:pPr>
      <w:r w:rsidRPr="00E66A3E">
        <w:rPr>
          <w:rFonts w:ascii="Times New Roman" w:eastAsia="Times New Roman" w:hAnsi="Times New Roman" w:cs="Times New Roman"/>
          <w:sz w:val="24"/>
          <w:szCs w:val="24"/>
          <w:lang w:val="ru-RU"/>
        </w:rPr>
        <w:t>конкурс видеороликов ко Дню Благодарности среди депутатов фракции самопознания и счастья</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 xml:space="preserve">В 2023-2024 учебном </w:t>
      </w:r>
      <w:proofErr w:type="gramStart"/>
      <w:r w:rsidRPr="00CD3250">
        <w:rPr>
          <w:rFonts w:ascii="Times New Roman" w:eastAsia="Times New Roman" w:hAnsi="Times New Roman" w:cs="Times New Roman"/>
          <w:b/>
          <w:sz w:val="24"/>
          <w:szCs w:val="24"/>
          <w:lang w:val="ru-RU"/>
        </w:rPr>
        <w:t>году :</w:t>
      </w:r>
      <w:proofErr w:type="gramEnd"/>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24"/>
          <w:szCs w:val="24"/>
          <w:lang w:val="ru-RU"/>
        </w:rPr>
        <w:t xml:space="preserve">конкурс «Хороший поступок», «Накорми бездомных животных», «Корзина добра», конкурс плакатов «Я-волонтёр» среди депутатов фракции «Забота и </w:t>
      </w:r>
      <w:proofErr w:type="spellStart"/>
      <w:r w:rsidRPr="00FA4CFF">
        <w:rPr>
          <w:rFonts w:ascii="Times New Roman" w:eastAsia="Times New Roman" w:hAnsi="Times New Roman" w:cs="Times New Roman"/>
          <w:sz w:val="24"/>
          <w:szCs w:val="24"/>
          <w:lang w:val="ru-RU"/>
        </w:rPr>
        <w:t>волонтёрство</w:t>
      </w:r>
      <w:proofErr w:type="spellEnd"/>
      <w:r w:rsidRPr="00FA4CFF">
        <w:rPr>
          <w:rFonts w:ascii="Times New Roman" w:eastAsia="Times New Roman" w:hAnsi="Times New Roman" w:cs="Times New Roman"/>
          <w:sz w:val="24"/>
          <w:szCs w:val="24"/>
          <w:lang w:val="ru-RU"/>
        </w:rPr>
        <w:t>»</w:t>
      </w:r>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24"/>
          <w:szCs w:val="24"/>
          <w:lang w:val="ru-RU"/>
        </w:rPr>
        <w:t xml:space="preserve">акция «Вторая жизнь вещей», конкурс «Добрые крышечки», «Экологические субботники», </w:t>
      </w:r>
      <w:proofErr w:type="spellStart"/>
      <w:r w:rsidRPr="00FA4CFF">
        <w:rPr>
          <w:rFonts w:ascii="Times New Roman" w:eastAsia="Times New Roman" w:hAnsi="Times New Roman" w:cs="Times New Roman"/>
          <w:sz w:val="24"/>
          <w:szCs w:val="24"/>
          <w:lang w:val="ru-RU"/>
        </w:rPr>
        <w:t>челлендж</w:t>
      </w:r>
      <w:proofErr w:type="spellEnd"/>
      <w:r w:rsidRPr="00FA4CFF">
        <w:rPr>
          <w:rFonts w:ascii="Times New Roman" w:eastAsia="Times New Roman" w:hAnsi="Times New Roman" w:cs="Times New Roman"/>
          <w:sz w:val="24"/>
          <w:szCs w:val="24"/>
          <w:lang w:val="ru-RU"/>
        </w:rPr>
        <w:t xml:space="preserve"> в рамках Всемирного дня </w:t>
      </w:r>
      <w:proofErr w:type="gramStart"/>
      <w:r w:rsidRPr="00FA4CFF">
        <w:rPr>
          <w:rFonts w:ascii="Times New Roman" w:eastAsia="Times New Roman" w:hAnsi="Times New Roman" w:cs="Times New Roman"/>
          <w:sz w:val="24"/>
          <w:szCs w:val="24"/>
          <w:lang w:val="ru-RU"/>
        </w:rPr>
        <w:t>воды  среди</w:t>
      </w:r>
      <w:proofErr w:type="gramEnd"/>
      <w:r w:rsidRPr="00FA4CFF">
        <w:rPr>
          <w:rFonts w:ascii="Times New Roman" w:eastAsia="Times New Roman" w:hAnsi="Times New Roman" w:cs="Times New Roman"/>
          <w:sz w:val="24"/>
          <w:szCs w:val="24"/>
          <w:lang w:val="ru-RU"/>
        </w:rPr>
        <w:t xml:space="preserve"> депутатов фракции «Экология и труд»</w:t>
      </w:r>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24"/>
          <w:szCs w:val="24"/>
          <w:lang w:val="ru-RU"/>
        </w:rPr>
        <w:t>конкурс стендов ко Дню Республики, конкурс видео ко Дню Благодарности среди депутатов фракции печати и информации</w:t>
      </w:r>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24"/>
          <w:szCs w:val="24"/>
          <w:lang w:val="ru-RU"/>
        </w:rPr>
        <w:t>конкурс плакатов «Я и мои права» среди депутатов фракции права и порядка</w:t>
      </w:r>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24"/>
          <w:szCs w:val="24"/>
          <w:lang w:val="ru-RU"/>
        </w:rPr>
        <w:t xml:space="preserve">конкурс рисунков «Мы против </w:t>
      </w:r>
      <w:proofErr w:type="spellStart"/>
      <w:r w:rsidRPr="00FA4CFF">
        <w:rPr>
          <w:rFonts w:ascii="Times New Roman" w:eastAsia="Times New Roman" w:hAnsi="Times New Roman" w:cs="Times New Roman"/>
          <w:sz w:val="24"/>
          <w:szCs w:val="24"/>
          <w:lang w:val="ru-RU"/>
        </w:rPr>
        <w:t>вейпа</w:t>
      </w:r>
      <w:proofErr w:type="spellEnd"/>
      <w:r w:rsidRPr="00FA4CFF">
        <w:rPr>
          <w:rFonts w:ascii="Times New Roman" w:eastAsia="Times New Roman" w:hAnsi="Times New Roman" w:cs="Times New Roman"/>
          <w:sz w:val="24"/>
          <w:szCs w:val="24"/>
          <w:lang w:val="ru-RU"/>
        </w:rPr>
        <w:t>», конкурс «Лучший в планке» среди депутатов фракции спорта и ЗОЖ</w:t>
      </w:r>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14"/>
          <w:szCs w:val="14"/>
          <w:lang w:val="ru-RU"/>
        </w:rPr>
        <w:t xml:space="preserve"> </w:t>
      </w:r>
      <w:r w:rsidRPr="00FA4CFF">
        <w:rPr>
          <w:rFonts w:ascii="Times New Roman" w:eastAsia="Times New Roman" w:hAnsi="Times New Roman" w:cs="Times New Roman"/>
          <w:sz w:val="24"/>
          <w:szCs w:val="24"/>
          <w:lang w:val="ru-RU"/>
        </w:rPr>
        <w:t>конкурс видеороликов «Моя домашняя библиотека», конкурс «</w:t>
      </w:r>
      <w:r w:rsidRPr="00FA4CFF">
        <w:rPr>
          <w:rFonts w:ascii="Times New Roman" w:eastAsia="Times New Roman" w:hAnsi="Times New Roman" w:cs="Times New Roman"/>
          <w:sz w:val="24"/>
          <w:szCs w:val="24"/>
        </w:rPr>
        <w:t>PRO</w:t>
      </w:r>
      <w:r w:rsidRPr="00FA4CFF">
        <w:rPr>
          <w:rFonts w:ascii="Times New Roman" w:eastAsia="Times New Roman" w:hAnsi="Times New Roman" w:cs="Times New Roman"/>
          <w:sz w:val="24"/>
          <w:szCs w:val="24"/>
          <w:lang w:val="ru-RU"/>
        </w:rPr>
        <w:t xml:space="preserve"> музыку», акция «Национальный колорит», «Уголок национальной культуры» среди депутатов фракции культуры и искусства</w:t>
      </w:r>
    </w:p>
    <w:p w:rsidR="00B20219" w:rsidRPr="00FA4CFF" w:rsidRDefault="00B20219" w:rsidP="004F49EC">
      <w:pPr>
        <w:pStyle w:val="af3"/>
        <w:numPr>
          <w:ilvl w:val="0"/>
          <w:numId w:val="43"/>
        </w:numPr>
        <w:spacing w:after="0" w:line="276" w:lineRule="auto"/>
        <w:ind w:left="993" w:hanging="426"/>
        <w:jc w:val="both"/>
        <w:rPr>
          <w:rFonts w:ascii="Times New Roman" w:eastAsia="Times New Roman" w:hAnsi="Times New Roman" w:cs="Times New Roman"/>
          <w:sz w:val="24"/>
          <w:szCs w:val="24"/>
          <w:lang w:val="ru-RU"/>
        </w:rPr>
      </w:pPr>
      <w:r w:rsidRPr="00FA4CFF">
        <w:rPr>
          <w:rFonts w:ascii="Times New Roman" w:eastAsia="Times New Roman" w:hAnsi="Times New Roman" w:cs="Times New Roman"/>
          <w:sz w:val="24"/>
          <w:szCs w:val="24"/>
          <w:lang w:val="ru-RU"/>
        </w:rPr>
        <w:t>конкурс «Новогодняя игрушка», онлайн-</w:t>
      </w:r>
      <w:proofErr w:type="spellStart"/>
      <w:r w:rsidRPr="00FA4CFF">
        <w:rPr>
          <w:rFonts w:ascii="Times New Roman" w:eastAsia="Times New Roman" w:hAnsi="Times New Roman" w:cs="Times New Roman"/>
          <w:sz w:val="24"/>
          <w:szCs w:val="24"/>
          <w:lang w:val="ru-RU"/>
        </w:rPr>
        <w:t>челлендж</w:t>
      </w:r>
      <w:proofErr w:type="spellEnd"/>
      <w:r w:rsidRPr="00FA4CFF">
        <w:rPr>
          <w:rFonts w:ascii="Times New Roman" w:eastAsia="Times New Roman" w:hAnsi="Times New Roman" w:cs="Times New Roman"/>
          <w:sz w:val="24"/>
          <w:szCs w:val="24"/>
          <w:lang w:val="ru-RU"/>
        </w:rPr>
        <w:t xml:space="preserve"> «Пусть всегда будет мама» среди депутатов фракции самопознания и счастья</w:t>
      </w:r>
    </w:p>
    <w:p w:rsidR="00B20219" w:rsidRPr="00CD3250" w:rsidRDefault="00B20219" w:rsidP="00B20219">
      <w:pPr>
        <w:spacing w:before="240" w:after="0" w:line="276" w:lineRule="auto"/>
        <w:ind w:firstLine="708"/>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течение года вёлся рейтинг участия депутатов в мероприятиях. Наибольшую активность проявили классные коллективы: 5м1, 5м3. 5А, 5Б, 5В, 6м2, 6Б, 7м3, 8м2, 8А, 9м3, 10м1, 10м2, 10м3. Звание Класс-Лидер в 2023-2024 учебном году удостоились: 5м3, 6Б, 7м3, 8м2, 8А, 9м3, 10м1.</w:t>
      </w:r>
    </w:p>
    <w:p w:rsidR="00B20219" w:rsidRPr="00CD3250" w:rsidRDefault="00B20219" w:rsidP="00B20219">
      <w:pPr>
        <w:spacing w:before="240" w:after="0" w:line="276"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b/>
          <w:sz w:val="24"/>
          <w:szCs w:val="24"/>
          <w:lang w:val="ru-RU"/>
        </w:rPr>
        <w:t xml:space="preserve">В 2024-2025 учебном </w:t>
      </w:r>
      <w:proofErr w:type="gramStart"/>
      <w:r w:rsidRPr="00CD3250">
        <w:rPr>
          <w:rFonts w:ascii="Times New Roman" w:eastAsia="Times New Roman" w:hAnsi="Times New Roman" w:cs="Times New Roman"/>
          <w:b/>
          <w:sz w:val="24"/>
          <w:szCs w:val="24"/>
          <w:lang w:val="ru-RU"/>
        </w:rPr>
        <w:t>году :</w:t>
      </w:r>
      <w:proofErr w:type="gramEnd"/>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lastRenderedPageBreak/>
        <w:t>выборы Президента Школьного Парламента</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proofErr w:type="spellStart"/>
      <w:r w:rsidRPr="00432278">
        <w:rPr>
          <w:rFonts w:ascii="Times New Roman" w:eastAsia="Times New Roman" w:hAnsi="Times New Roman" w:cs="Times New Roman"/>
          <w:sz w:val="24"/>
          <w:szCs w:val="24"/>
          <w:lang w:val="ru-RU"/>
        </w:rPr>
        <w:t>челлендж</w:t>
      </w:r>
      <w:proofErr w:type="spellEnd"/>
      <w:r w:rsidRPr="00432278">
        <w:rPr>
          <w:rFonts w:ascii="Times New Roman" w:eastAsia="Times New Roman" w:hAnsi="Times New Roman" w:cs="Times New Roman"/>
          <w:sz w:val="24"/>
          <w:szCs w:val="24"/>
          <w:lang w:val="ru-RU"/>
        </w:rPr>
        <w:t xml:space="preserve"> «Дружба вовеки» в преддверии дня пожилого человека</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 xml:space="preserve">акция «Волонтёром быть легко» среди депутатов фракции </w:t>
      </w:r>
      <w:proofErr w:type="spellStart"/>
      <w:r w:rsidRPr="00432278">
        <w:rPr>
          <w:rFonts w:ascii="Times New Roman" w:eastAsia="Times New Roman" w:hAnsi="Times New Roman" w:cs="Times New Roman"/>
          <w:sz w:val="24"/>
          <w:szCs w:val="24"/>
          <w:lang w:val="ru-RU"/>
        </w:rPr>
        <w:t>заботыи</w:t>
      </w:r>
      <w:proofErr w:type="spellEnd"/>
      <w:r w:rsidRPr="00432278">
        <w:rPr>
          <w:rFonts w:ascii="Times New Roman" w:eastAsia="Times New Roman" w:hAnsi="Times New Roman" w:cs="Times New Roman"/>
          <w:sz w:val="24"/>
          <w:szCs w:val="24"/>
          <w:lang w:val="ru-RU"/>
        </w:rPr>
        <w:t xml:space="preserve"> </w:t>
      </w:r>
      <w:proofErr w:type="spellStart"/>
      <w:r w:rsidRPr="00432278">
        <w:rPr>
          <w:rFonts w:ascii="Times New Roman" w:eastAsia="Times New Roman" w:hAnsi="Times New Roman" w:cs="Times New Roman"/>
          <w:sz w:val="24"/>
          <w:szCs w:val="24"/>
          <w:lang w:val="ru-RU"/>
        </w:rPr>
        <w:t>волонтерства</w:t>
      </w:r>
      <w:proofErr w:type="spellEnd"/>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14"/>
          <w:szCs w:val="14"/>
          <w:lang w:val="ru-RU"/>
        </w:rPr>
        <w:t xml:space="preserve"> </w:t>
      </w:r>
      <w:r w:rsidRPr="00432278">
        <w:rPr>
          <w:rFonts w:ascii="Times New Roman" w:eastAsia="Times New Roman" w:hAnsi="Times New Roman" w:cs="Times New Roman"/>
          <w:sz w:val="24"/>
          <w:szCs w:val="24"/>
          <w:lang w:val="ru-RU"/>
        </w:rPr>
        <w:t>соревнования по волейболу среди учащихся фракции спорта и ЗОЖ</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конкурс «История моей семьи в истории Казахстана»</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конкурс рисунков «Вода-источник жизни»</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proofErr w:type="spellStart"/>
      <w:r w:rsidRPr="00432278">
        <w:rPr>
          <w:rFonts w:ascii="Times New Roman" w:eastAsia="Times New Roman" w:hAnsi="Times New Roman" w:cs="Times New Roman"/>
          <w:sz w:val="24"/>
          <w:szCs w:val="24"/>
          <w:lang w:val="ru-RU"/>
        </w:rPr>
        <w:t>челлендж</w:t>
      </w:r>
      <w:proofErr w:type="spellEnd"/>
      <w:r w:rsidRPr="00432278">
        <w:rPr>
          <w:rFonts w:ascii="Times New Roman" w:eastAsia="Times New Roman" w:hAnsi="Times New Roman" w:cs="Times New Roman"/>
          <w:sz w:val="24"/>
          <w:szCs w:val="24"/>
          <w:lang w:val="ru-RU"/>
        </w:rPr>
        <w:t xml:space="preserve"> «Мои достижения»</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акция «Наш дружный класс»</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акция «Покормите птиц зимой»</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неделя профориентации</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конкурс на лучший логотип и название Школьного Парламента</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конкурс «Мисс Весна-2025»</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акция ко Дню Благодарности «Спасибо!»</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24"/>
          <w:szCs w:val="24"/>
          <w:lang w:val="ru-RU"/>
        </w:rPr>
        <w:t>акция «Национальное наследие»</w:t>
      </w:r>
    </w:p>
    <w:p w:rsidR="00B20219" w:rsidRPr="00432278" w:rsidRDefault="00B20219" w:rsidP="004F49EC">
      <w:pPr>
        <w:pStyle w:val="af3"/>
        <w:numPr>
          <w:ilvl w:val="0"/>
          <w:numId w:val="44"/>
        </w:numPr>
        <w:spacing w:after="0" w:line="276" w:lineRule="auto"/>
        <w:jc w:val="both"/>
        <w:rPr>
          <w:rFonts w:ascii="Times New Roman" w:eastAsia="Times New Roman" w:hAnsi="Times New Roman" w:cs="Times New Roman"/>
          <w:sz w:val="24"/>
          <w:szCs w:val="24"/>
          <w:lang w:val="ru-RU"/>
        </w:rPr>
      </w:pPr>
      <w:r w:rsidRPr="00432278">
        <w:rPr>
          <w:rFonts w:ascii="Times New Roman" w:eastAsia="Times New Roman" w:hAnsi="Times New Roman" w:cs="Times New Roman"/>
          <w:sz w:val="14"/>
          <w:szCs w:val="14"/>
          <w:lang w:val="ru-RU"/>
        </w:rPr>
        <w:t xml:space="preserve"> </w:t>
      </w:r>
      <w:r w:rsidRPr="00432278">
        <w:rPr>
          <w:rFonts w:ascii="Times New Roman" w:eastAsia="Times New Roman" w:hAnsi="Times New Roman" w:cs="Times New Roman"/>
          <w:sz w:val="24"/>
          <w:szCs w:val="24"/>
          <w:lang w:val="ru-RU"/>
        </w:rPr>
        <w:t>акция «Корзина добра»</w:t>
      </w:r>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Несмотря на положительные тенденции в работе школьного   самоуправления, прослеживается ряд проблем:</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а) безынициативность отдельных участников школьного самоуправления;</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б) неумение отдельных членов школьного самоуправления нести ответственность за порученное дело.</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Для решения данных проблем необходимо:</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а) от школьных коллективов выдвигать на пост президента класса инициативных, ответственных   учащихся;</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б) классным руководителям вовлекать как можно большее количество обучающихся к участию в предложенных мероприятиях, с закреплением отдельных поручений;</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взаимодействовать с дополнительными организациями города.</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Взаимодействие с родителями в процессе воспитательной работы по формированию ценностных ориентиров и культурной идентичности обучающихся</w:t>
      </w:r>
      <w:r w:rsidRPr="00CD3250">
        <w:rPr>
          <w:rFonts w:ascii="Times New Roman" w:eastAsia="Times New Roman" w:hAnsi="Times New Roman" w:cs="Times New Roman"/>
          <w:b/>
          <w:sz w:val="24"/>
          <w:szCs w:val="24"/>
          <w:lang w:val="ru-RU"/>
        </w:rPr>
        <w:tab/>
      </w:r>
    </w:p>
    <w:p w:rsidR="00B20219" w:rsidRPr="00CD3250" w:rsidRDefault="00B20219" w:rsidP="00B20219">
      <w:pPr>
        <w:spacing w:before="240" w:after="0" w:line="276"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школе ведёт активную работу </w:t>
      </w:r>
      <w:r w:rsidRPr="00CD3250">
        <w:rPr>
          <w:rFonts w:ascii="Times New Roman" w:eastAsia="Times New Roman" w:hAnsi="Times New Roman" w:cs="Times New Roman"/>
          <w:b/>
          <w:sz w:val="24"/>
          <w:szCs w:val="24"/>
          <w:lang w:val="ru-RU"/>
        </w:rPr>
        <w:t>Центр педагогической поддержки родителей (ЦППР)</w:t>
      </w:r>
      <w:r w:rsidRPr="00CD3250">
        <w:rPr>
          <w:rFonts w:ascii="Times New Roman" w:eastAsia="Times New Roman" w:hAnsi="Times New Roman" w:cs="Times New Roman"/>
          <w:sz w:val="24"/>
          <w:szCs w:val="24"/>
          <w:lang w:val="ru-RU"/>
        </w:rPr>
        <w:t>, основной целью которого является укрепление взаимодействия между семьёй и школой, повышение педагогической культуры родителей и вовлечение их в воспитательный процесс. Центр организует консультации, семинары, мастер-классы и практикумы, направленные на поддержку родителей в вопросах воспитания, развития и социализации детей. Особое внимание уделяется формированию духовно-нравственных ориентиров, уважению к национальной культуре и традициям, а также развитию позитивного семейного климата.</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Также при школе действует </w:t>
      </w:r>
      <w:r w:rsidRPr="00CD3250">
        <w:rPr>
          <w:rFonts w:ascii="Times New Roman" w:eastAsia="Times New Roman" w:hAnsi="Times New Roman" w:cs="Times New Roman"/>
          <w:b/>
          <w:sz w:val="24"/>
          <w:szCs w:val="24"/>
          <w:lang w:val="ru-RU"/>
        </w:rPr>
        <w:t>Семейный клуб</w:t>
      </w:r>
      <w:r w:rsidRPr="00CD3250">
        <w:rPr>
          <w:rFonts w:ascii="Times New Roman" w:eastAsia="Times New Roman" w:hAnsi="Times New Roman" w:cs="Times New Roman"/>
          <w:sz w:val="24"/>
          <w:szCs w:val="24"/>
          <w:lang w:val="ru-RU"/>
        </w:rPr>
        <w:t xml:space="preserve">, ставший открытой площадкой для общения, обмена опытом и совместной деятельности родителей, педагогов и учащихся. В рамках работы клуба проводятся тематические встречи, тренинги, круглые столы, творческие мероприятия, способствующие укреплению семейных ценностей, развитию </w:t>
      </w:r>
      <w:proofErr w:type="spellStart"/>
      <w:r w:rsidRPr="00CD3250">
        <w:rPr>
          <w:rFonts w:ascii="Times New Roman" w:eastAsia="Times New Roman" w:hAnsi="Times New Roman" w:cs="Times New Roman"/>
          <w:sz w:val="24"/>
          <w:szCs w:val="24"/>
          <w:lang w:val="ru-RU"/>
        </w:rPr>
        <w:t>межпоколенческого</w:t>
      </w:r>
      <w:proofErr w:type="spellEnd"/>
      <w:r w:rsidRPr="00CD3250">
        <w:rPr>
          <w:rFonts w:ascii="Times New Roman" w:eastAsia="Times New Roman" w:hAnsi="Times New Roman" w:cs="Times New Roman"/>
          <w:sz w:val="24"/>
          <w:szCs w:val="24"/>
          <w:lang w:val="ru-RU"/>
        </w:rPr>
        <w:t xml:space="preserve"> диалога и сохранению культурного наследия. Родители становятся активными участниками воспитательных инициатив школы.</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рамках системной воспитательной работы в школе реализуется </w:t>
      </w:r>
      <w:r w:rsidRPr="00CD3250">
        <w:rPr>
          <w:rFonts w:ascii="Times New Roman" w:eastAsia="Times New Roman" w:hAnsi="Times New Roman" w:cs="Times New Roman"/>
          <w:b/>
          <w:sz w:val="24"/>
          <w:szCs w:val="24"/>
          <w:lang w:val="ru-RU"/>
        </w:rPr>
        <w:t>проект «</w:t>
      </w:r>
      <w:proofErr w:type="spellStart"/>
      <w:r w:rsidRPr="00CD3250">
        <w:rPr>
          <w:rFonts w:ascii="Times New Roman" w:eastAsia="Times New Roman" w:hAnsi="Times New Roman" w:cs="Times New Roman"/>
          <w:b/>
          <w:sz w:val="24"/>
          <w:szCs w:val="24"/>
          <w:lang w:val="ru-RU"/>
        </w:rPr>
        <w:t>Үндестік</w:t>
      </w:r>
      <w:proofErr w:type="spellEnd"/>
      <w:r w:rsidRPr="00CD3250">
        <w:rPr>
          <w:rFonts w:ascii="Times New Roman" w:eastAsia="Times New Roman" w:hAnsi="Times New Roman" w:cs="Times New Roman"/>
          <w:b/>
          <w:sz w:val="24"/>
          <w:szCs w:val="24"/>
          <w:lang w:val="ru-RU"/>
        </w:rPr>
        <w:t>»</w:t>
      </w:r>
      <w:r w:rsidRPr="00CD3250">
        <w:rPr>
          <w:rFonts w:ascii="Times New Roman" w:eastAsia="Times New Roman" w:hAnsi="Times New Roman" w:cs="Times New Roman"/>
          <w:sz w:val="24"/>
          <w:szCs w:val="24"/>
          <w:lang w:val="ru-RU"/>
        </w:rPr>
        <w:t xml:space="preserve">, направленный на гармонизацию межнациональных отношений, формирование гражданской идентичности и развитие толерантности у обучающихся. В </w:t>
      </w:r>
      <w:r w:rsidRPr="00CD3250">
        <w:rPr>
          <w:rFonts w:ascii="Times New Roman" w:eastAsia="Times New Roman" w:hAnsi="Times New Roman" w:cs="Times New Roman"/>
          <w:sz w:val="24"/>
          <w:szCs w:val="24"/>
          <w:lang w:val="ru-RU"/>
        </w:rPr>
        <w:lastRenderedPageBreak/>
        <w:t>проект активно вовлекаются и родители, через участие в мероприятиях, акциях, классных часах, встречах с представителями разных этнокультурных сообществ. Благодаря проекту «</w:t>
      </w:r>
      <w:proofErr w:type="spellStart"/>
      <w:r w:rsidRPr="00CD3250">
        <w:rPr>
          <w:rFonts w:ascii="Times New Roman" w:eastAsia="Times New Roman" w:hAnsi="Times New Roman" w:cs="Times New Roman"/>
          <w:sz w:val="24"/>
          <w:szCs w:val="24"/>
          <w:lang w:val="ru-RU"/>
        </w:rPr>
        <w:t>Үндестік</w:t>
      </w:r>
      <w:proofErr w:type="spellEnd"/>
      <w:r w:rsidRPr="00CD3250">
        <w:rPr>
          <w:rFonts w:ascii="Times New Roman" w:eastAsia="Times New Roman" w:hAnsi="Times New Roman" w:cs="Times New Roman"/>
          <w:sz w:val="24"/>
          <w:szCs w:val="24"/>
          <w:lang w:val="ru-RU"/>
        </w:rPr>
        <w:t>» формируется единое воспитательное пространство, основанное на взаимоуважении, диалоге культур и осознании роли семьи в воспитании нравственной, патриотичной и культурно обогащённой личности.</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рамках разработанного плана мероприятий и реализации плана мероприятий «</w:t>
      </w:r>
      <w:proofErr w:type="spellStart"/>
      <w:r w:rsidRPr="00CD3250">
        <w:rPr>
          <w:rFonts w:ascii="Times New Roman" w:eastAsia="Times New Roman" w:hAnsi="Times New Roman" w:cs="Times New Roman"/>
          <w:sz w:val="24"/>
          <w:szCs w:val="24"/>
          <w:lang w:val="ru-RU"/>
        </w:rPr>
        <w:t>Үндестік</w:t>
      </w:r>
      <w:proofErr w:type="spellEnd"/>
      <w:r w:rsidRPr="00CD3250">
        <w:rPr>
          <w:rFonts w:ascii="Times New Roman" w:eastAsia="Times New Roman" w:hAnsi="Times New Roman" w:cs="Times New Roman"/>
          <w:sz w:val="24"/>
          <w:szCs w:val="24"/>
          <w:lang w:val="ru-RU"/>
        </w:rPr>
        <w:t>» за 2022-2024 уч. года проведено 14 собраний, с общим охватом 513 человек. Тематика собраний: «Семейные традиции как основа нравственного воспитания», «Культура и традиции народов Казахстана: в диалоге и уважении», «Я — гражданин Республики Казахстан: права, обязанности, ответственность» и др.</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рамках разработанного плана мероприятий и реализации плана мероприятий «Семейный клуб» за 2022-2025 уч. годах проведено 27 встреч (онлайн/оффлайн), на которых были рассмотрены темы: </w:t>
      </w:r>
      <w:proofErr w:type="gramStart"/>
      <w:r w:rsidRPr="00CD3250">
        <w:rPr>
          <w:rFonts w:ascii="Times New Roman" w:eastAsia="Times New Roman" w:hAnsi="Times New Roman" w:cs="Times New Roman"/>
          <w:sz w:val="24"/>
          <w:szCs w:val="24"/>
          <w:lang w:val="ru-RU"/>
        </w:rPr>
        <w:t>« Папа</w:t>
      </w:r>
      <w:proofErr w:type="gramEnd"/>
      <w:r w:rsidRPr="00CD3250">
        <w:rPr>
          <w:rFonts w:ascii="Times New Roman" w:eastAsia="Times New Roman" w:hAnsi="Times New Roman" w:cs="Times New Roman"/>
          <w:sz w:val="24"/>
          <w:szCs w:val="24"/>
          <w:lang w:val="ru-RU"/>
        </w:rPr>
        <w:t>, мама, я — дружная семья: квесты и тренинги на сплочение», «Роль отца в воспитании: вовлечённость и участие»,</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ЦППР:</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1.</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Роль семьи в формировании духовно-нравственных ценностей ребёнка</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2.</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Особенности подросткового возраста: как понять и поддержать ребёнка</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3.</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Профилактика эмоционального выгорания у родителей</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4.</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Как говорить с ребёнком о сложных вещах: ценности, выбор, ответственность</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5.</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Современные вызовы в воспитании: гаджеты, интернет, социальные сети</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6.</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Сотрудничество семьи и школы: единый подход к воспитанию</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7.</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Национальные традиции в воспитании: казахская педагогика в семье</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Семейный клуб</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1.</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Семейные традиции как основа нравственного воспитания</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2.</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Мастер-классы по национальной кухне, ремёслам и фольклору</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3.</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Совместные семейные праздники и традиции народов Казахстана</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4.</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Диалог поколений: как сохранить преемственность ценностей</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5.</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Сценарии семейных мероприятий: от идеи до воплощения</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6.</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Папа, мама, я — дружная семья: квесты и тренинги на сплочение</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7.</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Роль отца в воспитании: вовлечённость и участие</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Проект «</w:t>
      </w:r>
      <w:proofErr w:type="spellStart"/>
      <w:r w:rsidRPr="00CD3250">
        <w:rPr>
          <w:rFonts w:ascii="Times New Roman" w:eastAsia="Times New Roman" w:hAnsi="Times New Roman" w:cs="Times New Roman"/>
          <w:b/>
          <w:sz w:val="24"/>
          <w:szCs w:val="24"/>
          <w:lang w:val="ru-RU"/>
        </w:rPr>
        <w:t>Үндестік</w:t>
      </w:r>
      <w:proofErr w:type="spellEnd"/>
      <w:r w:rsidRPr="00CD3250">
        <w:rPr>
          <w:rFonts w:ascii="Times New Roman" w:eastAsia="Times New Roman" w:hAnsi="Times New Roman" w:cs="Times New Roman"/>
          <w:b/>
          <w:sz w:val="24"/>
          <w:szCs w:val="24"/>
          <w:lang w:val="ru-RU"/>
        </w:rPr>
        <w:t>»</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1.</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Толерантность как основа мирного сосуществования в многонациональной стране</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2.</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Культура и традиции народов Казахстана: в диалоге и уважении</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3.</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Ассамблея народа Казахстана: единство в многообразии</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4.</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Национальная идентичность и гражданское самосознание</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5.</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Я — гражданин Республики Казахстан: права, обязанности, ответственность</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6.</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Праздники народов Казахстана — мост дружбы и взаимопонимания</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7.</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Язык как средство объединения: изучаем государственный и родные языки</w:t>
      </w:r>
    </w:p>
    <w:p w:rsidR="00B20219" w:rsidRPr="00CD3250" w:rsidRDefault="00B20219" w:rsidP="00B20219">
      <w:pPr>
        <w:spacing w:before="240"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2024-2025 учебном году, пользуясь руководством по организации деятельности Центров педагогической поддержки родителей в организациях образования Республики Казахстан в 2024-2025 учебном году, обновлено содержание занятий для родителей. За данный период были проведены встречи по плану. Всего встреч – 24 (8 в начальном звене, 8 в среднем звене и 8 в старшем звене).</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lastRenderedPageBreak/>
        <w:t>Темы встреч:</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1.</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«Учим мыслить логически»/</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2.</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«Качественный сон: основа развития и здоровья детей»</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3.</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«Создаем здоровые пищевые привычки»</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4.</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 xml:space="preserve">«Развиваем </w:t>
      </w:r>
      <w:proofErr w:type="gramStart"/>
      <w:r w:rsidRPr="00CD3250">
        <w:rPr>
          <w:rFonts w:ascii="Times New Roman" w:eastAsia="Times New Roman" w:hAnsi="Times New Roman" w:cs="Times New Roman"/>
          <w:sz w:val="24"/>
          <w:szCs w:val="24"/>
          <w:lang w:val="ru-RU"/>
        </w:rPr>
        <w:t>внимание»\</w:t>
      </w:r>
      <w:proofErr w:type="gramEnd"/>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5.</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«Ключ к семейной гармонии – доверительные отношения»</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6.</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«Как понять и принять подростка»</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7.</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«Готов ли ваш ребенок к ЧС»</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8.</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«Отцовство-источник счастья ребенка»</w:t>
      </w:r>
    </w:p>
    <w:p w:rsidR="00B20219" w:rsidRPr="00CD3250" w:rsidRDefault="00B20219" w:rsidP="00B20219">
      <w:pPr>
        <w:spacing w:after="0" w:line="276" w:lineRule="auto"/>
        <w:ind w:left="720" w:hanging="11"/>
        <w:jc w:val="both"/>
        <w:rPr>
          <w:rFonts w:ascii="Times New Roman" w:eastAsia="Times New Roman" w:hAnsi="Times New Roman" w:cs="Times New Roman"/>
          <w:sz w:val="24"/>
          <w:szCs w:val="24"/>
          <w:lang w:val="ru-RU"/>
        </w:rPr>
      </w:pPr>
    </w:p>
    <w:p w:rsidR="00B20219" w:rsidRPr="00CD3250" w:rsidRDefault="00B20219" w:rsidP="00B20219">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 xml:space="preserve">Профилактика правонарушений, </w:t>
      </w:r>
      <w:proofErr w:type="gramStart"/>
      <w:r w:rsidRPr="00CD3250">
        <w:rPr>
          <w:rFonts w:ascii="Times New Roman" w:eastAsia="Times New Roman" w:hAnsi="Times New Roman" w:cs="Times New Roman"/>
          <w:b/>
          <w:sz w:val="24"/>
          <w:szCs w:val="24"/>
          <w:lang w:val="ru-RU"/>
        </w:rPr>
        <w:t>как  одна</w:t>
      </w:r>
      <w:proofErr w:type="gramEnd"/>
      <w:r w:rsidRPr="00CD3250">
        <w:rPr>
          <w:rFonts w:ascii="Times New Roman" w:eastAsia="Times New Roman" w:hAnsi="Times New Roman" w:cs="Times New Roman"/>
          <w:b/>
          <w:sz w:val="24"/>
          <w:szCs w:val="24"/>
          <w:lang w:val="ru-RU"/>
        </w:rPr>
        <w:t xml:space="preserve"> из форм работы обеспечивающей реализацию духовно-нравственного, гражданско-патриотического воспитания</w:t>
      </w:r>
    </w:p>
    <w:p w:rsidR="00B20219" w:rsidRPr="00CD3250" w:rsidRDefault="00B20219" w:rsidP="00B20219">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Работа по профилактике правонарушений и безнадзорности несовершеннолетних ведется согласно основным нормативным-правовым актам. Деятельность школы - лицея по профилактике безнадзорности и правонарушений несовершеннолетних основывалась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w:t>
      </w:r>
    </w:p>
    <w:p w:rsidR="00B20219" w:rsidRPr="00CD3250" w:rsidRDefault="00B20219" w:rsidP="00B20219">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Согласно плану воспитательной работы и плану социального педагога, в школе-лицее проводится комплекс мероприятий по предупреждению правонарушений и преступлений среди учащихся:</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 xml:space="preserve">деятельность классных руководителей - классные часы, беседы по профилактике правонарушений, по выполнению Закона «О мерах профилактики безнадзорности и правонарушений», «Уголовная и административная ответственность за несовершеннолетних», основные статьи УК и </w:t>
      </w:r>
      <w:proofErr w:type="gramStart"/>
      <w:r w:rsidRPr="00CD3250">
        <w:rPr>
          <w:rFonts w:ascii="Times New Roman" w:eastAsia="Times New Roman" w:hAnsi="Times New Roman" w:cs="Times New Roman"/>
          <w:sz w:val="24"/>
          <w:szCs w:val="24"/>
          <w:lang w:val="ru-RU"/>
        </w:rPr>
        <w:t>КоАП РК</w:t>
      </w:r>
      <w:proofErr w:type="gramEnd"/>
      <w:r w:rsidRPr="00CD3250">
        <w:rPr>
          <w:rFonts w:ascii="Times New Roman" w:eastAsia="Times New Roman" w:hAnsi="Times New Roman" w:cs="Times New Roman"/>
          <w:sz w:val="24"/>
          <w:szCs w:val="24"/>
          <w:lang w:val="ru-RU"/>
        </w:rPr>
        <w:t xml:space="preserve"> и другие.</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совместная деятельность с УИП ОЮП ОМПС УП г. Рудного проведение профилактической работы с учащимися школы-лицея; выявление детей и подростков девиантного поведения и индивидуально–профилактическая работа с обучающимися.</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обеспечение занятости несовершеннолетних учебой, охватом кружковой, досуговой, социально – значимой деятельностью;</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организация воспитательно–коррекционных воздействий на несовершеннолетних</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правовое просвещение родителей, детей и подростков в рамках работы школы правового всеобуча, Семейного клуба, ЦППР;</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разъяснительная работа с детьми, подростками и родителями по профилактике суицида и бытового насилия. Отслеживание проблем по профилактике правонарушений в рамках школьного Совета по профилактике.</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коррекция девиантного поведения «трудных» учащихся (работа с педагогами-психологами);</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профилактическая работа с родителями «трудных» учащихся, работа с неблагополучными семьями;</w:t>
      </w:r>
    </w:p>
    <w:p w:rsidR="00B20219" w:rsidRPr="00CD3250" w:rsidRDefault="00B20219" w:rsidP="00B20219">
      <w:pPr>
        <w:spacing w:after="0" w:line="276" w:lineRule="auto"/>
        <w:ind w:left="283"/>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Ø</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внеклассные мероприятия по профилактике правонарушений среди учащихся.</w:t>
      </w:r>
    </w:p>
    <w:p w:rsidR="00B20219" w:rsidRPr="00CD3250" w:rsidRDefault="00B20219" w:rsidP="00B20219">
      <w:pPr>
        <w:spacing w:before="240"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 целью формирования правосознания и воспитания гражданской ответственности у несовершеннолетних, выполняется программа «Правового всеобуча», ежегодно утверждается план проведения правового всеобуча для трех возрастных групп:</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первая группа – 1-4 классы;</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lastRenderedPageBreak/>
        <w:t>- вторая группа – 5-8 классы;</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третья группа – 9-11 классы.</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рамках классных часов проходят беседы по </w:t>
      </w:r>
      <w:proofErr w:type="spellStart"/>
      <w:proofErr w:type="gramStart"/>
      <w:r w:rsidRPr="00CD3250">
        <w:rPr>
          <w:rFonts w:ascii="Times New Roman" w:eastAsia="Times New Roman" w:hAnsi="Times New Roman" w:cs="Times New Roman"/>
          <w:sz w:val="24"/>
          <w:szCs w:val="24"/>
          <w:lang w:val="ru-RU"/>
        </w:rPr>
        <w:t>правовому.В</w:t>
      </w:r>
      <w:proofErr w:type="spellEnd"/>
      <w:proofErr w:type="gramEnd"/>
      <w:r w:rsidRPr="00CD3250">
        <w:rPr>
          <w:rFonts w:ascii="Times New Roman" w:eastAsia="Times New Roman" w:hAnsi="Times New Roman" w:cs="Times New Roman"/>
          <w:sz w:val="24"/>
          <w:szCs w:val="24"/>
          <w:lang w:val="ru-RU"/>
        </w:rPr>
        <w:t xml:space="preserve"> решении сложных вопросов правового воспитания и обучения, формирования правовой культуры не только у обучающихся, но и у родителей, большую роль играет участие работников правоохранительных органов. Утвержден и реализуется совместный план лицея с УИП ОЮП ОМПС УП г. Рудного. С целью организации тематических бесед и лекций по разъяснению норм   административного и уголовного законодательства, организованы встречи обучающихся с работниками правоохранительных органов, с ветеранами педагогического труда, с выпускниками школы, обучающимися на данный момент на юридических факультетах ВУЗов области, республики, с сотрудниками УИП ОЮП ОМПС УП г. Рудного:</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2022-2023 учебный год - </w:t>
      </w:r>
      <w:proofErr w:type="gramStart"/>
      <w:r w:rsidRPr="00CD3250">
        <w:rPr>
          <w:rFonts w:ascii="Times New Roman" w:eastAsia="Times New Roman" w:hAnsi="Times New Roman" w:cs="Times New Roman"/>
          <w:sz w:val="24"/>
          <w:szCs w:val="24"/>
          <w:lang w:val="ru-RU"/>
        </w:rPr>
        <w:t>школьным  инспектором</w:t>
      </w:r>
      <w:proofErr w:type="gramEnd"/>
      <w:r w:rsidRPr="00CD3250">
        <w:rPr>
          <w:rFonts w:ascii="Times New Roman" w:eastAsia="Times New Roman" w:hAnsi="Times New Roman" w:cs="Times New Roman"/>
          <w:sz w:val="24"/>
          <w:szCs w:val="24"/>
          <w:lang w:val="ru-RU"/>
        </w:rPr>
        <w:t xml:space="preserve">  лейтенантом полиции  УИП ОЮП ОМПС УП г. Рудного </w:t>
      </w:r>
      <w:proofErr w:type="spellStart"/>
      <w:r w:rsidRPr="00CD3250">
        <w:rPr>
          <w:rFonts w:ascii="Times New Roman" w:eastAsia="Times New Roman" w:hAnsi="Times New Roman" w:cs="Times New Roman"/>
          <w:sz w:val="24"/>
          <w:szCs w:val="24"/>
          <w:lang w:val="ru-RU"/>
        </w:rPr>
        <w:t>Сарсембаевым</w:t>
      </w:r>
      <w:proofErr w:type="spellEnd"/>
      <w:r w:rsidRPr="00CD3250">
        <w:rPr>
          <w:rFonts w:ascii="Times New Roman" w:eastAsia="Times New Roman" w:hAnsi="Times New Roman" w:cs="Times New Roman"/>
          <w:sz w:val="24"/>
          <w:szCs w:val="24"/>
          <w:lang w:val="ru-RU"/>
        </w:rPr>
        <w:t xml:space="preserve"> А.А.  проведены лекции на тему: «Половая неприкосновенность несовершеннолетних», «Употребление наркотических средств и психотропных веществ», «Профилактика правонарушений среди несовершеннолетних»,  «Нахождение несовершеннолетних без законных представителей вне жилища», «Наркомания и подросток», «Профилактика краж сотовых телефонов», «Терроризм», «Недопущение массового скопления в общественных местах», «Запрет потребления табачных изделий, в том числе электронных сигарет», «Профилактика правонарушений среди несовершеннолетних», «Безопасность на дороге», «Профилактика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«Административная ответственность».</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2023-2024 учебный год - школьным  инспектором  полиции  УИП ОЮП ОМПС УП г. Рудного проведены лекции на тему: «Половая неприкосновенность несовершеннолетних», «Употребление наркотических средств и психотропных веществ», «Профилактика правонарушений среди несовершеннолетних»,  «Нахождение несовершеннолетних без законных представителей вне жилища», «Терроризм», «Недопущение массового скопления в общественных местах», «Запрет потребления табачных изделий, в том числе электронных сигарет», «Профилактика правонарушений среди несовершеннолетних», «Безопасность на дороге», «Профилактика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w:t>
      </w:r>
    </w:p>
    <w:p w:rsidR="00B20219" w:rsidRPr="00CD3250" w:rsidRDefault="00B20219" w:rsidP="00B20219">
      <w:pPr>
        <w:keepNext/>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2024-2025 учебный год - школьным  инспектором  полиции  УИП ОЮП ОМПС УП г. Рудного проведены лекции на тему: «Половая неприкосновенность несовершеннолетних», «Употребление наркотических средств и психотропных веществ», «Профилактика правонарушений среди несовершеннолетних»,  «Нахождение несовершеннолетних без законных представителей вне жилища», «Терроризм», «Недопущение массового скопления в общественных местах», «Запрет потребления табачных изделий, в том числе электронных сигарет», «Профилактика правонарушений среди несовершеннолетних», «Безопасность на дороге», «Профилактика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и </w:t>
      </w:r>
      <w:proofErr w:type="spellStart"/>
      <w:r w:rsidRPr="00CD3250">
        <w:rPr>
          <w:rFonts w:ascii="Times New Roman" w:eastAsia="Times New Roman" w:hAnsi="Times New Roman" w:cs="Times New Roman"/>
          <w:sz w:val="24"/>
          <w:szCs w:val="24"/>
          <w:lang w:val="ru-RU"/>
        </w:rPr>
        <w:t>кибербуллинга</w:t>
      </w:r>
      <w:proofErr w:type="spellEnd"/>
      <w:r w:rsidRPr="00CD3250">
        <w:rPr>
          <w:rFonts w:ascii="Times New Roman" w:eastAsia="Times New Roman" w:hAnsi="Times New Roman" w:cs="Times New Roman"/>
          <w:sz w:val="24"/>
          <w:szCs w:val="24"/>
          <w:lang w:val="ru-RU"/>
        </w:rPr>
        <w:t>».</w:t>
      </w:r>
    </w:p>
    <w:p w:rsidR="00B20219" w:rsidRPr="00CD3250" w:rsidRDefault="00B20219" w:rsidP="00B20219">
      <w:pPr>
        <w:keepNext/>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Проведение совместных рейдов, посещение семей; проведение лекций, бесед с обучающимися, преподавателями и родителями учащихся; ежемесячное проведение совета по   профилактике   положительно влияют на снижение роста преступности среди обучающихся школы. Обучающиеся реже нарушают Устав школы, внутренний распорядок.</w:t>
      </w:r>
    </w:p>
    <w:p w:rsidR="00B20219" w:rsidRPr="00CD3250" w:rsidRDefault="00B20219" w:rsidP="00B20219">
      <w:pPr>
        <w:spacing w:before="240" w:after="0" w:line="276"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За отчетный период беседы проведены </w:t>
      </w:r>
      <w:proofErr w:type="gramStart"/>
      <w:r w:rsidRPr="00CD3250">
        <w:rPr>
          <w:rFonts w:ascii="Times New Roman" w:eastAsia="Times New Roman" w:hAnsi="Times New Roman" w:cs="Times New Roman"/>
          <w:sz w:val="24"/>
          <w:szCs w:val="24"/>
          <w:lang w:val="ru-RU"/>
        </w:rPr>
        <w:t>по  темам</w:t>
      </w:r>
      <w:proofErr w:type="gramEnd"/>
      <w:r w:rsidRPr="00CD3250">
        <w:rPr>
          <w:rFonts w:ascii="Times New Roman" w:eastAsia="Times New Roman" w:hAnsi="Times New Roman" w:cs="Times New Roman"/>
          <w:sz w:val="24"/>
          <w:szCs w:val="24"/>
          <w:lang w:val="ru-RU"/>
        </w:rPr>
        <w:t>:</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общешкольное родительское собрание «Профилактика правонарушений и аутодеструктивного поведения (сентябрь 2022 год)</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беседа «Единая школьная форма» (сентябрь 2022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 xml:space="preserve">единое областное собрание «Дети. Границы. Безопасность. Половая неприкосновенность детей» </w:t>
      </w:r>
      <w:proofErr w:type="gramStart"/>
      <w:r w:rsidRPr="00DF4FED">
        <w:rPr>
          <w:rFonts w:ascii="Times New Roman" w:eastAsia="Times New Roman" w:hAnsi="Times New Roman" w:cs="Times New Roman"/>
          <w:sz w:val="24"/>
          <w:szCs w:val="24"/>
          <w:lang w:val="ru-RU"/>
        </w:rPr>
        <w:t>( ноябрь</w:t>
      </w:r>
      <w:proofErr w:type="gramEnd"/>
      <w:r w:rsidRPr="00DF4FED">
        <w:rPr>
          <w:rFonts w:ascii="Times New Roman" w:eastAsia="Times New Roman" w:hAnsi="Times New Roman" w:cs="Times New Roman"/>
          <w:sz w:val="24"/>
          <w:szCs w:val="24"/>
          <w:lang w:val="ru-RU"/>
        </w:rPr>
        <w:t xml:space="preserve"> 2022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единое городское собрание «Вакцинация – единственно верный путь» (декабрь 2022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lastRenderedPageBreak/>
        <w:t>информационно – разъяснительная работа по вакцинации подростков 12 -18 лет (январь 2023г.).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2022-2023 учебный год - участие в рамках государственного социального заказа в областном семинаре по вопросу «Буллинг в семье»</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«Половое созревание девочек. Нежелательные последствия ранней беременности» проведена психологом ГКП «</w:t>
      </w:r>
      <w:proofErr w:type="spellStart"/>
      <w:proofErr w:type="gramStart"/>
      <w:r w:rsidRPr="00DF4FED">
        <w:rPr>
          <w:rFonts w:ascii="Times New Roman" w:eastAsia="Times New Roman" w:hAnsi="Times New Roman" w:cs="Times New Roman"/>
          <w:sz w:val="24"/>
          <w:szCs w:val="24"/>
          <w:lang w:val="ru-RU"/>
        </w:rPr>
        <w:t>Рудненская</w:t>
      </w:r>
      <w:proofErr w:type="spellEnd"/>
      <w:r w:rsidRPr="00DF4FED">
        <w:rPr>
          <w:rFonts w:ascii="Times New Roman" w:eastAsia="Times New Roman" w:hAnsi="Times New Roman" w:cs="Times New Roman"/>
          <w:sz w:val="24"/>
          <w:szCs w:val="24"/>
          <w:lang w:val="ru-RU"/>
        </w:rPr>
        <w:t xml:space="preserve">  городская</w:t>
      </w:r>
      <w:proofErr w:type="gramEnd"/>
      <w:r w:rsidRPr="00DF4FED">
        <w:rPr>
          <w:rFonts w:ascii="Times New Roman" w:eastAsia="Times New Roman" w:hAnsi="Times New Roman" w:cs="Times New Roman"/>
          <w:sz w:val="24"/>
          <w:szCs w:val="24"/>
          <w:lang w:val="ru-RU"/>
        </w:rPr>
        <w:t xml:space="preserve">  поликлиника»   Виноградовой В.Н.  </w:t>
      </w:r>
      <w:proofErr w:type="gramStart"/>
      <w:r w:rsidRPr="00DF4FED">
        <w:rPr>
          <w:rFonts w:ascii="Times New Roman" w:eastAsia="Times New Roman" w:hAnsi="Times New Roman" w:cs="Times New Roman"/>
          <w:sz w:val="24"/>
          <w:szCs w:val="24"/>
          <w:lang w:val="ru-RU"/>
        </w:rPr>
        <w:t>с  ученицами</w:t>
      </w:r>
      <w:proofErr w:type="gramEnd"/>
      <w:r w:rsidRPr="00DF4FED">
        <w:rPr>
          <w:rFonts w:ascii="Times New Roman" w:eastAsia="Times New Roman" w:hAnsi="Times New Roman" w:cs="Times New Roman"/>
          <w:sz w:val="24"/>
          <w:szCs w:val="24"/>
          <w:lang w:val="ru-RU"/>
        </w:rPr>
        <w:t xml:space="preserve"> 8-9 -х классов.(2023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 xml:space="preserve">Лекцию «Репродуктивное здоровье девушек» с </w:t>
      </w:r>
      <w:proofErr w:type="gramStart"/>
      <w:r w:rsidRPr="00DF4FED">
        <w:rPr>
          <w:rFonts w:ascii="Times New Roman" w:eastAsia="Times New Roman" w:hAnsi="Times New Roman" w:cs="Times New Roman"/>
          <w:sz w:val="24"/>
          <w:szCs w:val="24"/>
          <w:lang w:val="ru-RU"/>
        </w:rPr>
        <w:t>ученицами  9</w:t>
      </w:r>
      <w:proofErr w:type="gramEnd"/>
      <w:r w:rsidRPr="00DF4FED">
        <w:rPr>
          <w:rFonts w:ascii="Times New Roman" w:eastAsia="Times New Roman" w:hAnsi="Times New Roman" w:cs="Times New Roman"/>
          <w:sz w:val="24"/>
          <w:szCs w:val="24"/>
          <w:lang w:val="ru-RU"/>
        </w:rPr>
        <w:t xml:space="preserve">-10 классов провела  врач </w:t>
      </w:r>
      <w:proofErr w:type="spellStart"/>
      <w:r w:rsidRPr="00DF4FED">
        <w:rPr>
          <w:rFonts w:ascii="Times New Roman" w:eastAsia="Times New Roman" w:hAnsi="Times New Roman" w:cs="Times New Roman"/>
          <w:sz w:val="24"/>
          <w:szCs w:val="24"/>
          <w:lang w:val="ru-RU"/>
        </w:rPr>
        <w:t>Бурмагина</w:t>
      </w:r>
      <w:proofErr w:type="spellEnd"/>
      <w:r w:rsidRPr="00DF4FED">
        <w:rPr>
          <w:rFonts w:ascii="Times New Roman" w:eastAsia="Times New Roman" w:hAnsi="Times New Roman" w:cs="Times New Roman"/>
          <w:sz w:val="24"/>
          <w:szCs w:val="24"/>
          <w:lang w:val="ru-RU"/>
        </w:rPr>
        <w:t xml:space="preserve"> Л.Ю. (2023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Медицинским сотрудником ГКП «</w:t>
      </w:r>
      <w:proofErr w:type="spellStart"/>
      <w:r w:rsidRPr="00DF4FED">
        <w:rPr>
          <w:rFonts w:ascii="Times New Roman" w:eastAsia="Times New Roman" w:hAnsi="Times New Roman" w:cs="Times New Roman"/>
          <w:sz w:val="24"/>
          <w:szCs w:val="24"/>
          <w:lang w:val="ru-RU"/>
        </w:rPr>
        <w:t>Рудненская</w:t>
      </w:r>
      <w:proofErr w:type="spellEnd"/>
      <w:r w:rsidRPr="00DF4FED">
        <w:rPr>
          <w:rFonts w:ascii="Times New Roman" w:eastAsia="Times New Roman" w:hAnsi="Times New Roman" w:cs="Times New Roman"/>
          <w:sz w:val="24"/>
          <w:szCs w:val="24"/>
          <w:lang w:val="ru-RU"/>
        </w:rPr>
        <w:t xml:space="preserve"> городская поликлиника» </w:t>
      </w:r>
      <w:proofErr w:type="spellStart"/>
      <w:r w:rsidRPr="00DF4FED">
        <w:rPr>
          <w:rFonts w:ascii="Times New Roman" w:eastAsia="Times New Roman" w:hAnsi="Times New Roman" w:cs="Times New Roman"/>
          <w:sz w:val="24"/>
          <w:szCs w:val="24"/>
          <w:lang w:val="ru-RU"/>
        </w:rPr>
        <w:t>Сейтбаталовой</w:t>
      </w:r>
      <w:proofErr w:type="spellEnd"/>
      <w:r w:rsidRPr="00DF4FED">
        <w:rPr>
          <w:rFonts w:ascii="Times New Roman" w:eastAsia="Times New Roman" w:hAnsi="Times New Roman" w:cs="Times New Roman"/>
          <w:sz w:val="24"/>
          <w:szCs w:val="24"/>
          <w:lang w:val="ru-RU"/>
        </w:rPr>
        <w:t xml:space="preserve"> Е.Н. проведены в режиме онлайн лекции с учащимися 9-х классов по теме «Поведенческие риски подростков» (2024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Встречу с учащимися 6-7-х классов по теме «Возрастные изменения девочек. Половая неприкосновенность» провела медицинская сестра ГКП «</w:t>
      </w:r>
      <w:proofErr w:type="spellStart"/>
      <w:r w:rsidRPr="00DF4FED">
        <w:rPr>
          <w:rFonts w:ascii="Times New Roman" w:eastAsia="Times New Roman" w:hAnsi="Times New Roman" w:cs="Times New Roman"/>
          <w:sz w:val="24"/>
          <w:szCs w:val="24"/>
          <w:lang w:val="ru-RU"/>
        </w:rPr>
        <w:t>Рудненская</w:t>
      </w:r>
      <w:proofErr w:type="spellEnd"/>
      <w:r w:rsidRPr="00DF4FED">
        <w:rPr>
          <w:rFonts w:ascii="Times New Roman" w:eastAsia="Times New Roman" w:hAnsi="Times New Roman" w:cs="Times New Roman"/>
          <w:sz w:val="24"/>
          <w:szCs w:val="24"/>
          <w:lang w:val="ru-RU"/>
        </w:rPr>
        <w:t xml:space="preserve"> городская </w:t>
      </w:r>
      <w:proofErr w:type="gramStart"/>
      <w:r w:rsidRPr="00DF4FED">
        <w:rPr>
          <w:rFonts w:ascii="Times New Roman" w:eastAsia="Times New Roman" w:hAnsi="Times New Roman" w:cs="Times New Roman"/>
          <w:sz w:val="24"/>
          <w:szCs w:val="24"/>
          <w:lang w:val="ru-RU"/>
        </w:rPr>
        <w:t xml:space="preserve">поликлиника»  </w:t>
      </w:r>
      <w:proofErr w:type="spellStart"/>
      <w:r w:rsidRPr="00DF4FED">
        <w:rPr>
          <w:rFonts w:ascii="Times New Roman" w:eastAsia="Times New Roman" w:hAnsi="Times New Roman" w:cs="Times New Roman"/>
          <w:sz w:val="24"/>
          <w:szCs w:val="24"/>
          <w:lang w:val="ru-RU"/>
        </w:rPr>
        <w:t>Кельник</w:t>
      </w:r>
      <w:proofErr w:type="spellEnd"/>
      <w:proofErr w:type="gramEnd"/>
      <w:r w:rsidRPr="00DF4FED">
        <w:rPr>
          <w:rFonts w:ascii="Times New Roman" w:eastAsia="Times New Roman" w:hAnsi="Times New Roman" w:cs="Times New Roman"/>
          <w:sz w:val="24"/>
          <w:szCs w:val="24"/>
          <w:lang w:val="ru-RU"/>
        </w:rPr>
        <w:t xml:space="preserve"> Т.Б.(2024 г.)</w:t>
      </w:r>
    </w:p>
    <w:p w:rsidR="00B20219" w:rsidRPr="00DF4FED" w:rsidRDefault="00B20219" w:rsidP="004F49EC">
      <w:pPr>
        <w:pStyle w:val="af3"/>
        <w:numPr>
          <w:ilvl w:val="0"/>
          <w:numId w:val="45"/>
        </w:numPr>
        <w:spacing w:after="0" w:line="276"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 xml:space="preserve">Проведены встречи с учащимися 8-11 классов медицинским работником </w:t>
      </w:r>
      <w:proofErr w:type="spellStart"/>
      <w:r w:rsidRPr="00DF4FED">
        <w:rPr>
          <w:rFonts w:ascii="Times New Roman" w:eastAsia="Times New Roman" w:hAnsi="Times New Roman" w:cs="Times New Roman"/>
          <w:sz w:val="24"/>
          <w:szCs w:val="24"/>
          <w:lang w:val="ru-RU"/>
        </w:rPr>
        <w:t>Айдыбаевой</w:t>
      </w:r>
      <w:proofErr w:type="spellEnd"/>
      <w:r w:rsidRPr="00DF4FED">
        <w:rPr>
          <w:rFonts w:ascii="Times New Roman" w:eastAsia="Times New Roman" w:hAnsi="Times New Roman" w:cs="Times New Roman"/>
          <w:sz w:val="24"/>
          <w:szCs w:val="24"/>
          <w:lang w:val="ru-RU"/>
        </w:rPr>
        <w:t xml:space="preserve"> Н.В. по теме «Курительные смеси», «</w:t>
      </w:r>
      <w:proofErr w:type="spellStart"/>
      <w:r w:rsidRPr="00DF4FED">
        <w:rPr>
          <w:rFonts w:ascii="Times New Roman" w:eastAsia="Times New Roman" w:hAnsi="Times New Roman" w:cs="Times New Roman"/>
          <w:sz w:val="24"/>
          <w:szCs w:val="24"/>
          <w:lang w:val="ru-RU"/>
        </w:rPr>
        <w:t>Вейп</w:t>
      </w:r>
      <w:proofErr w:type="spellEnd"/>
      <w:r w:rsidRPr="00DF4FED">
        <w:rPr>
          <w:rFonts w:ascii="Times New Roman" w:eastAsia="Times New Roman" w:hAnsi="Times New Roman" w:cs="Times New Roman"/>
          <w:sz w:val="24"/>
          <w:szCs w:val="24"/>
          <w:lang w:val="ru-RU"/>
        </w:rPr>
        <w:t xml:space="preserve"> и их влияние на психическое состояние подростков. Чем вреден табак </w:t>
      </w:r>
      <w:proofErr w:type="spellStart"/>
      <w:r w:rsidRPr="00DF4FED">
        <w:rPr>
          <w:rFonts w:ascii="Times New Roman" w:eastAsia="Times New Roman" w:hAnsi="Times New Roman" w:cs="Times New Roman"/>
          <w:sz w:val="24"/>
          <w:szCs w:val="24"/>
          <w:lang w:val="ru-RU"/>
        </w:rPr>
        <w:t>Снюс</w:t>
      </w:r>
      <w:proofErr w:type="spellEnd"/>
      <w:r w:rsidRPr="00DF4FED">
        <w:rPr>
          <w:rFonts w:ascii="Times New Roman" w:eastAsia="Times New Roman" w:hAnsi="Times New Roman" w:cs="Times New Roman"/>
          <w:sz w:val="24"/>
          <w:szCs w:val="24"/>
          <w:lang w:val="ru-RU"/>
        </w:rPr>
        <w:t>». (2024 г.)</w:t>
      </w:r>
    </w:p>
    <w:p w:rsidR="00C978BC" w:rsidRDefault="00B20219" w:rsidP="004F49EC">
      <w:pPr>
        <w:pStyle w:val="af3"/>
        <w:numPr>
          <w:ilvl w:val="0"/>
          <w:numId w:val="45"/>
        </w:numPr>
        <w:spacing w:after="0" w:line="240" w:lineRule="auto"/>
        <w:ind w:left="426"/>
        <w:jc w:val="both"/>
        <w:rPr>
          <w:rFonts w:ascii="Times New Roman" w:eastAsia="Times New Roman" w:hAnsi="Times New Roman" w:cs="Times New Roman"/>
          <w:sz w:val="24"/>
          <w:szCs w:val="24"/>
          <w:lang w:val="ru-RU"/>
        </w:rPr>
      </w:pPr>
      <w:r w:rsidRPr="00DF4FED">
        <w:rPr>
          <w:rFonts w:ascii="Times New Roman" w:eastAsia="Times New Roman" w:hAnsi="Times New Roman" w:cs="Times New Roman"/>
          <w:sz w:val="24"/>
          <w:szCs w:val="24"/>
          <w:lang w:val="ru-RU"/>
        </w:rPr>
        <w:t xml:space="preserve">Совместная лекция с педагогами-психологами школы-лицея </w:t>
      </w:r>
      <w:proofErr w:type="spellStart"/>
      <w:r w:rsidRPr="00DF4FED">
        <w:rPr>
          <w:rFonts w:ascii="Times New Roman" w:eastAsia="Times New Roman" w:hAnsi="Times New Roman" w:cs="Times New Roman"/>
          <w:sz w:val="24"/>
          <w:szCs w:val="24"/>
          <w:lang w:val="ru-RU"/>
        </w:rPr>
        <w:t>Мухамбетовй</w:t>
      </w:r>
      <w:proofErr w:type="spellEnd"/>
      <w:r w:rsidRPr="00DF4FED">
        <w:rPr>
          <w:rFonts w:ascii="Times New Roman" w:eastAsia="Times New Roman" w:hAnsi="Times New Roman" w:cs="Times New Roman"/>
          <w:sz w:val="24"/>
          <w:szCs w:val="24"/>
          <w:lang w:val="ru-RU"/>
        </w:rPr>
        <w:t xml:space="preserve"> Г.Ж. Горшковой А.Н. «Предупреждения конфликтных ситуаций между учащимися» с педагогами лицея, а также организован семинар с просмотром видеоматериалов антинаркотической направленности психолога школы на тему «Профилактика употребления психоактивных веществ». (2024 г.)</w:t>
      </w:r>
    </w:p>
    <w:p w:rsidR="00B20219" w:rsidRPr="00C978BC" w:rsidRDefault="00B20219" w:rsidP="00C978BC">
      <w:pPr>
        <w:spacing w:after="0" w:line="240" w:lineRule="auto"/>
        <w:jc w:val="both"/>
        <w:rPr>
          <w:rFonts w:ascii="Times New Roman" w:eastAsia="Times New Roman" w:hAnsi="Times New Roman" w:cs="Times New Roman"/>
          <w:sz w:val="24"/>
          <w:szCs w:val="24"/>
          <w:lang w:val="ru-RU"/>
        </w:rPr>
      </w:pPr>
      <w:r w:rsidRPr="00C978BC">
        <w:rPr>
          <w:rFonts w:ascii="Times New Roman" w:eastAsia="Times New Roman" w:hAnsi="Times New Roman" w:cs="Times New Roman"/>
          <w:sz w:val="24"/>
          <w:szCs w:val="24"/>
          <w:lang w:val="ru-RU"/>
        </w:rPr>
        <w:t xml:space="preserve">Для предупреждения неправомерных действий, оказания своевременной помощи обучающимся, находящихся в трудных ситуациях, в школе   установлен ящик доверия. </w:t>
      </w:r>
    </w:p>
    <w:p w:rsidR="00B20219" w:rsidRPr="00CD3250" w:rsidRDefault="00B20219" w:rsidP="00B20219">
      <w:pPr>
        <w:spacing w:after="0" w:line="240"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вопросах профилактики и защиты прав несовершеннолетних в школе размещена информация о действующих телефонах доверия города и области, также размещены </w:t>
      </w:r>
      <w:r>
        <w:rPr>
          <w:rFonts w:ascii="Times New Roman" w:eastAsia="Times New Roman" w:hAnsi="Times New Roman" w:cs="Times New Roman"/>
          <w:sz w:val="24"/>
          <w:szCs w:val="24"/>
        </w:rPr>
        <w:t>QR</w:t>
      </w:r>
      <w:r w:rsidRPr="00CD3250">
        <w:rPr>
          <w:rFonts w:ascii="Times New Roman" w:eastAsia="Times New Roman" w:hAnsi="Times New Roman" w:cs="Times New Roman"/>
          <w:sz w:val="24"/>
          <w:szCs w:val="24"/>
          <w:lang w:val="ru-RU"/>
        </w:rPr>
        <w:t xml:space="preserve">-коды, перейдя по которым дети могут обратиться и получить помощь если они подверглись травле, </w:t>
      </w:r>
      <w:proofErr w:type="spellStart"/>
      <w:r w:rsidRPr="00CD3250">
        <w:rPr>
          <w:rFonts w:ascii="Times New Roman" w:eastAsia="Times New Roman" w:hAnsi="Times New Roman" w:cs="Times New Roman"/>
          <w:sz w:val="24"/>
          <w:szCs w:val="24"/>
          <w:lang w:val="ru-RU"/>
        </w:rPr>
        <w:t>буллингу</w:t>
      </w:r>
      <w:proofErr w:type="spellEnd"/>
      <w:r w:rsidRPr="00CD3250">
        <w:rPr>
          <w:rFonts w:ascii="Times New Roman" w:eastAsia="Times New Roman" w:hAnsi="Times New Roman" w:cs="Times New Roman"/>
          <w:sz w:val="24"/>
          <w:szCs w:val="24"/>
          <w:lang w:val="ru-RU"/>
        </w:rPr>
        <w:t xml:space="preserve">. Также распространена информация о региональном уполномоченном по правам ребенка по Костанайской области </w:t>
      </w:r>
      <w:proofErr w:type="spellStart"/>
      <w:r w:rsidRPr="00CD3250">
        <w:rPr>
          <w:rFonts w:ascii="Times New Roman" w:eastAsia="Times New Roman" w:hAnsi="Times New Roman" w:cs="Times New Roman"/>
          <w:sz w:val="24"/>
          <w:szCs w:val="24"/>
          <w:lang w:val="ru-RU"/>
        </w:rPr>
        <w:t>Басеновой</w:t>
      </w:r>
      <w:proofErr w:type="spellEnd"/>
      <w:r w:rsidRPr="00CD3250">
        <w:rPr>
          <w:rFonts w:ascii="Times New Roman" w:eastAsia="Times New Roman" w:hAnsi="Times New Roman" w:cs="Times New Roman"/>
          <w:sz w:val="24"/>
          <w:szCs w:val="24"/>
          <w:lang w:val="ru-RU"/>
        </w:rPr>
        <w:t xml:space="preserve"> Н.З. (её контактные данные).</w:t>
      </w:r>
    </w:p>
    <w:p w:rsidR="005A128E" w:rsidRDefault="005A128E" w:rsidP="005A128E">
      <w:pPr>
        <w:spacing w:after="0" w:line="240" w:lineRule="auto"/>
        <w:ind w:firstLine="697"/>
        <w:jc w:val="center"/>
        <w:rPr>
          <w:rFonts w:ascii="Times New Roman" w:eastAsia="Times New Roman" w:hAnsi="Times New Roman" w:cs="Times New Roman"/>
          <w:b/>
          <w:sz w:val="24"/>
          <w:szCs w:val="24"/>
          <w:lang w:val="ru-RU"/>
        </w:rPr>
      </w:pPr>
      <w:r w:rsidRPr="005A128E">
        <w:rPr>
          <w:rFonts w:ascii="Times New Roman" w:eastAsia="Times New Roman" w:hAnsi="Times New Roman" w:cs="Times New Roman"/>
          <w:b/>
          <w:sz w:val="24"/>
          <w:szCs w:val="24"/>
          <w:lang w:val="ru-RU"/>
        </w:rPr>
        <w:t xml:space="preserve">Таблица №31. </w:t>
      </w:r>
      <w:r w:rsidR="00B20219" w:rsidRPr="005A128E">
        <w:rPr>
          <w:rFonts w:ascii="Times New Roman" w:eastAsia="Times New Roman" w:hAnsi="Times New Roman" w:cs="Times New Roman"/>
          <w:b/>
          <w:sz w:val="24"/>
          <w:szCs w:val="24"/>
          <w:lang w:val="ru-RU"/>
        </w:rPr>
        <w:t xml:space="preserve">Ведется мониторинг обучающихся, </w:t>
      </w:r>
    </w:p>
    <w:p w:rsidR="00B20219" w:rsidRPr="005A128E" w:rsidRDefault="00B20219" w:rsidP="005A128E">
      <w:pPr>
        <w:spacing w:after="0" w:line="240" w:lineRule="auto"/>
        <w:ind w:firstLine="697"/>
        <w:jc w:val="center"/>
        <w:rPr>
          <w:rFonts w:ascii="Times New Roman" w:eastAsia="Times New Roman" w:hAnsi="Times New Roman" w:cs="Times New Roman"/>
          <w:b/>
          <w:sz w:val="24"/>
          <w:szCs w:val="24"/>
          <w:lang w:val="ru-RU"/>
        </w:rPr>
      </w:pPr>
      <w:r w:rsidRPr="005A128E">
        <w:rPr>
          <w:rFonts w:ascii="Times New Roman" w:eastAsia="Times New Roman" w:hAnsi="Times New Roman" w:cs="Times New Roman"/>
          <w:b/>
          <w:sz w:val="24"/>
          <w:szCs w:val="24"/>
          <w:lang w:val="ru-RU"/>
        </w:rPr>
        <w:t>состоящих на различных видах учета.</w:t>
      </w:r>
    </w:p>
    <w:tbl>
      <w:tblPr>
        <w:tblW w:w="9371" w:type="dxa"/>
        <w:tblBorders>
          <w:top w:val="nil"/>
          <w:left w:val="nil"/>
          <w:bottom w:val="nil"/>
          <w:right w:val="nil"/>
          <w:insideH w:val="nil"/>
          <w:insideV w:val="nil"/>
        </w:tblBorders>
        <w:tblLayout w:type="fixed"/>
        <w:tblLook w:val="0600" w:firstRow="0" w:lastRow="0" w:firstColumn="0" w:lastColumn="0" w:noHBand="1" w:noVBand="1"/>
      </w:tblPr>
      <w:tblGrid>
        <w:gridCol w:w="3178"/>
        <w:gridCol w:w="2168"/>
        <w:gridCol w:w="2216"/>
        <w:gridCol w:w="1809"/>
      </w:tblGrid>
      <w:tr w:rsidR="00B20219" w:rsidTr="007A65E7">
        <w:trPr>
          <w:trHeight w:val="378"/>
        </w:trPr>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proofErr w:type="spellStart"/>
            <w:r w:rsidRPr="007A65E7">
              <w:rPr>
                <w:rFonts w:ascii="Times New Roman" w:hAnsi="Times New Roman" w:cs="Times New Roman"/>
                <w:sz w:val="24"/>
                <w:szCs w:val="24"/>
              </w:rPr>
              <w:t>Категория</w:t>
            </w:r>
            <w:proofErr w:type="spellEnd"/>
          </w:p>
        </w:tc>
        <w:tc>
          <w:tcPr>
            <w:tcW w:w="216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2022-2023</w:t>
            </w:r>
          </w:p>
        </w:tc>
        <w:tc>
          <w:tcPr>
            <w:tcW w:w="22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2023-2024</w:t>
            </w:r>
          </w:p>
        </w:tc>
        <w:tc>
          <w:tcPr>
            <w:tcW w:w="18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2024-2025</w:t>
            </w:r>
          </w:p>
        </w:tc>
      </w:tr>
      <w:tr w:rsidR="00B20219" w:rsidTr="003B65B3">
        <w:trPr>
          <w:trHeight w:val="818"/>
        </w:trPr>
        <w:tc>
          <w:tcPr>
            <w:tcW w:w="317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D817E0" w:rsidRDefault="00B20219" w:rsidP="007A65E7">
            <w:pPr>
              <w:rPr>
                <w:rFonts w:ascii="Times New Roman" w:hAnsi="Times New Roman" w:cs="Times New Roman"/>
                <w:sz w:val="24"/>
                <w:szCs w:val="24"/>
                <w:lang w:val="ru-RU"/>
              </w:rPr>
            </w:pPr>
            <w:r w:rsidRPr="00D817E0">
              <w:rPr>
                <w:rFonts w:ascii="Times New Roman" w:hAnsi="Times New Roman" w:cs="Times New Roman"/>
                <w:sz w:val="24"/>
                <w:szCs w:val="24"/>
                <w:lang w:val="ru-RU"/>
              </w:rPr>
              <w:t>Дети, состоящие на учёте УИП ОЮП ОМПС УП г. Рудного</w:t>
            </w:r>
          </w:p>
        </w:tc>
        <w:tc>
          <w:tcPr>
            <w:tcW w:w="21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0</w:t>
            </w: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1</w:t>
            </w:r>
          </w:p>
        </w:tc>
        <w:tc>
          <w:tcPr>
            <w:tcW w:w="18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2</w:t>
            </w:r>
          </w:p>
        </w:tc>
      </w:tr>
      <w:tr w:rsidR="00B20219" w:rsidTr="003B65B3">
        <w:trPr>
          <w:trHeight w:val="922"/>
        </w:trPr>
        <w:tc>
          <w:tcPr>
            <w:tcW w:w="317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Pr="00D817E0" w:rsidRDefault="00B20219" w:rsidP="007A65E7">
            <w:pPr>
              <w:rPr>
                <w:rFonts w:ascii="Times New Roman" w:hAnsi="Times New Roman" w:cs="Times New Roman"/>
                <w:sz w:val="24"/>
                <w:szCs w:val="24"/>
                <w:lang w:val="ru-RU"/>
              </w:rPr>
            </w:pPr>
            <w:r w:rsidRPr="00D817E0">
              <w:rPr>
                <w:rFonts w:ascii="Times New Roman" w:hAnsi="Times New Roman" w:cs="Times New Roman"/>
                <w:sz w:val="24"/>
                <w:szCs w:val="24"/>
                <w:lang w:val="ru-RU"/>
              </w:rPr>
              <w:t>Дети, состоящие на внутришкольном контроле</w:t>
            </w:r>
          </w:p>
        </w:tc>
        <w:tc>
          <w:tcPr>
            <w:tcW w:w="21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2</w:t>
            </w: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3</w:t>
            </w:r>
          </w:p>
        </w:tc>
        <w:tc>
          <w:tcPr>
            <w:tcW w:w="18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7A65E7" w:rsidRDefault="00B20219" w:rsidP="007A65E7">
            <w:pPr>
              <w:rPr>
                <w:rFonts w:ascii="Times New Roman" w:hAnsi="Times New Roman" w:cs="Times New Roman"/>
                <w:sz w:val="24"/>
                <w:szCs w:val="24"/>
              </w:rPr>
            </w:pPr>
            <w:r w:rsidRPr="007A65E7">
              <w:rPr>
                <w:rFonts w:ascii="Times New Roman" w:hAnsi="Times New Roman" w:cs="Times New Roman"/>
                <w:sz w:val="24"/>
                <w:szCs w:val="24"/>
              </w:rPr>
              <w:t>6</w:t>
            </w:r>
          </w:p>
        </w:tc>
      </w:tr>
    </w:tbl>
    <w:p w:rsidR="00891EA3" w:rsidRDefault="00891EA3" w:rsidP="00891EA3">
      <w:pPr>
        <w:spacing w:after="0" w:line="276" w:lineRule="auto"/>
        <w:jc w:val="both"/>
        <w:rPr>
          <w:rFonts w:ascii="Times New Roman" w:eastAsia="Times New Roman" w:hAnsi="Times New Roman" w:cs="Times New Roman"/>
          <w:sz w:val="24"/>
          <w:szCs w:val="24"/>
        </w:rPr>
      </w:pPr>
    </w:p>
    <w:p w:rsidR="00B20219" w:rsidRPr="00CD3250" w:rsidRDefault="00B20219" w:rsidP="00891EA3">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школе-лицее №4 осуществляет свою деятельность отряд ЮПП «Новое поколение», в составе отряда 7 человек, это учащиеся 7-8 классов.</w:t>
      </w:r>
      <w:r w:rsidRPr="00CD3250">
        <w:rPr>
          <w:rFonts w:ascii="Times New Roman" w:eastAsia="Times New Roman" w:hAnsi="Times New Roman" w:cs="Times New Roman"/>
          <w:sz w:val="24"/>
          <w:szCs w:val="24"/>
          <w:lang w:val="ru-RU"/>
        </w:rPr>
        <w:tab/>
        <w:t>Членами ЮПП под руководством социального педагога и школьного инспектора, педагогов-психологов школы разрабатываются и проводятся беседы, лекции и интеллектуальные викторины, выпускаются информационные бюллетени по профилактике правонарушений и темам правового всеобуча. Отряд ЮПП принимает участие в городских этапах конкурсах ЮПП.</w:t>
      </w:r>
    </w:p>
    <w:p w:rsidR="00B20219" w:rsidRPr="00CD3250" w:rsidRDefault="00B20219" w:rsidP="00B20219">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lastRenderedPageBreak/>
        <w:t xml:space="preserve">         Успешная организация учебно-воспитательного процесса в современной школе опирается не только на выполнение нормативных требований, грамотной реализации программного содержания, но и обеспечении целевой поддержки участников образовательных отношений. Социальный паспорт класса — один из многих вспомогательных документов информационного характера, отражающий социальный и экономический статус семьи ученика образовательного заведения.</w:t>
      </w:r>
    </w:p>
    <w:p w:rsidR="00B20219" w:rsidRPr="00CD3250" w:rsidRDefault="00B20219" w:rsidP="00B20219">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 помощью этих данных выявляются воспитательные возможности и потребности, обследуются жилищно-бытовые условия проживания школьников, выявляются неблагополучные семьи, неполные семьи, семьи, где дети воспитываются отчимами и т.д. Данная категория детей, решением педагогического совета, попечительского совета школы направляется в оздоровительные лагеря отдыха, обеспечиваются бесплатным питанием.</w:t>
      </w:r>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2022-2023 учебном году направлено в оздоровительный лагерь – </w:t>
      </w:r>
      <w:proofErr w:type="gramStart"/>
      <w:r w:rsidRPr="00CD3250">
        <w:rPr>
          <w:rFonts w:ascii="Times New Roman" w:eastAsia="Times New Roman" w:hAnsi="Times New Roman" w:cs="Times New Roman"/>
          <w:sz w:val="24"/>
          <w:szCs w:val="24"/>
          <w:lang w:val="ru-RU"/>
        </w:rPr>
        <w:t>8  учащихся</w:t>
      </w:r>
      <w:proofErr w:type="gramEnd"/>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Обеспечены бесплатным питанием – 77 учащихся</w:t>
      </w:r>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2023-2024 учебном году направлено в оздоровительный лагерь – </w:t>
      </w:r>
      <w:proofErr w:type="gramStart"/>
      <w:r w:rsidRPr="00CD3250">
        <w:rPr>
          <w:rFonts w:ascii="Times New Roman" w:eastAsia="Times New Roman" w:hAnsi="Times New Roman" w:cs="Times New Roman"/>
          <w:sz w:val="24"/>
          <w:szCs w:val="24"/>
          <w:lang w:val="ru-RU"/>
        </w:rPr>
        <w:t>8  учащихся</w:t>
      </w:r>
      <w:proofErr w:type="gramEnd"/>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Обеспечены бесплатным питанием – 49 учащихся</w:t>
      </w:r>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2024-2025 учебном году направлено в оздоровительный лагерь – </w:t>
      </w:r>
      <w:proofErr w:type="gramStart"/>
      <w:r w:rsidRPr="00CD3250">
        <w:rPr>
          <w:rFonts w:ascii="Times New Roman" w:eastAsia="Times New Roman" w:hAnsi="Times New Roman" w:cs="Times New Roman"/>
          <w:sz w:val="24"/>
          <w:szCs w:val="24"/>
          <w:lang w:val="ru-RU"/>
        </w:rPr>
        <w:t>5  учащихся</w:t>
      </w:r>
      <w:proofErr w:type="gramEnd"/>
    </w:p>
    <w:p w:rsidR="00B20219" w:rsidRPr="00CD3250" w:rsidRDefault="00B20219" w:rsidP="00B20219">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Обеспечены бесплатным питанием – 23 учащихся</w:t>
      </w:r>
    </w:p>
    <w:p w:rsidR="00B20219" w:rsidRPr="00CD3250" w:rsidRDefault="00B20219" w:rsidP="00B20219">
      <w:pPr>
        <w:spacing w:after="0" w:line="240"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Значимым является работа по формированию антикоррупционного мировоззрения. Согласно антикоррупционной стратегии Республики Казахстан на 2015 – 2025 годы и противодействию теневой экономике разработан и составлен План работы по формированию нетерпимости к проявлениям коррупции.</w:t>
      </w:r>
    </w:p>
    <w:p w:rsidR="00B20219" w:rsidRPr="00CD3250" w:rsidRDefault="00B20219" w:rsidP="00B20219">
      <w:pPr>
        <w:spacing w:after="0" w:line="240"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Проводится работа по обеспечению светского характера образования, профилактике религиозного экстремизма и терроризма. В рамках лекции «Религиоведение» учителя истории проводят разъяснительную работу по профилактике экстремизма и терроризма. В ходе занятий обучающиеся изучаются принципы деятельности религиозных сект, их отрицательное влияние на человека. В рамках уроков проводятся разъяснительные беседы, раскрывающие степень влияния религии на молодежь, принципы распространения религиозного экстремизма.</w:t>
      </w:r>
    </w:p>
    <w:p w:rsidR="00B20219" w:rsidRPr="00CD3250" w:rsidRDefault="00B20219" w:rsidP="00B20219">
      <w:pPr>
        <w:spacing w:after="0" w:line="240"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w:t>
      </w:r>
    </w:p>
    <w:p w:rsidR="00B20219" w:rsidRPr="00CD3250" w:rsidRDefault="00B20219" w:rsidP="00B20219">
      <w:pPr>
        <w:spacing w:after="0" w:line="240"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Для воспитания у обучающихся толерантного отношения к людям разных национальностей и разных вероисповеданий, традиционно проводится «День толерантности», в котором принимают участие ученики 1-11 классов, педагогический коллектив и родительская общественность.</w:t>
      </w:r>
      <w:r w:rsidRPr="00CD3250">
        <w:rPr>
          <w:rFonts w:ascii="Times New Roman" w:eastAsia="Times New Roman" w:hAnsi="Times New Roman" w:cs="Times New Roman"/>
          <w:sz w:val="24"/>
          <w:szCs w:val="24"/>
          <w:lang w:val="ru-RU"/>
        </w:rPr>
        <w:tab/>
        <w:t>В ходе широкомасштабного мероприятия участники вспоминают жертв терактов религиозного экстремизма, обращается внимание на значимость дня, который с 2001 года отмечен как Международный День Мира и провозглашён как день отказа от насилия и прекращения огня во всем мире.</w:t>
      </w:r>
    </w:p>
    <w:p w:rsidR="00B20219" w:rsidRPr="00CD3250" w:rsidRDefault="00B20219" w:rsidP="00B20219">
      <w:pPr>
        <w:spacing w:after="0" w:line="240" w:lineRule="auto"/>
        <w:ind w:firstLine="72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 целью профилактики терроризма и религиозного экстремизма, а также минимизации и ликвидации его возможных последствий, проводятся мероприятия, направленные на формирование у обучающихся духовно – нравственных качеств, уважительного отношения к разным религиям: час правовой культуры для учащихся «Учимся решать конфликты», видео урок «Мир во всём мире»; видео презентация «Религия и семья», классные часы «Духовное согласие – единственный путь к миру и спокойствию»,  «Мир без терроризма», выставка рисунков «Мир дому твоему», фотогалерея «Мир, в котором я живу», фестиваль «Дружба народов», «Как не стать жертвой деструктивных сект».</w:t>
      </w:r>
    </w:p>
    <w:p w:rsidR="00E87C9F" w:rsidRDefault="00B20219" w:rsidP="00E87C9F">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Вопросы профилактики правонарушений курирует Совет по профилактике.</w:t>
      </w:r>
    </w:p>
    <w:p w:rsidR="00B20219" w:rsidRPr="00CD3250" w:rsidRDefault="00B20219" w:rsidP="00E87C9F">
      <w:pPr>
        <w:spacing w:after="0" w:line="240"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Цель Совета: организация работу в КГУ «Школа-лицей № 4 отдела образования города Рудного» УОАКО по предупреждению безнадзорности, правонарушений, укрепление </w:t>
      </w:r>
      <w:r w:rsidRPr="00CD3250">
        <w:rPr>
          <w:rFonts w:ascii="Times New Roman" w:eastAsia="Times New Roman" w:hAnsi="Times New Roman" w:cs="Times New Roman"/>
          <w:sz w:val="24"/>
          <w:szCs w:val="24"/>
          <w:lang w:val="ru-RU"/>
        </w:rPr>
        <w:lastRenderedPageBreak/>
        <w:t xml:space="preserve">дисциплины среди обучающихся, защита законных прав и интересов несовершеннолетних. </w:t>
      </w:r>
      <w:r w:rsidRPr="00CD3250">
        <w:rPr>
          <w:rFonts w:ascii="Times New Roman" w:eastAsia="Times New Roman" w:hAnsi="Times New Roman" w:cs="Times New Roman"/>
          <w:sz w:val="24"/>
          <w:szCs w:val="24"/>
          <w:lang w:val="ru-RU"/>
        </w:rPr>
        <w:tab/>
        <w:t>В состав Совета входит администрация, педагог-психолог, социальный педагог, школьный инспектор, член родительского комитета школы, (в соответствие с «Положением о деятельности школьного Совета по профилактике правонарушений»).</w:t>
      </w:r>
    </w:p>
    <w:p w:rsidR="00B20219" w:rsidRPr="00CD3250" w:rsidRDefault="00B20219" w:rsidP="00B20219">
      <w:pPr>
        <w:spacing w:before="240" w:after="0" w:line="276" w:lineRule="auto"/>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Советом по профилактике ежегодно рассматриваются следующие вопросы.</w:t>
      </w:r>
    </w:p>
    <w:p w:rsidR="00E87C9F"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E87C9F">
        <w:rPr>
          <w:rFonts w:ascii="Times New Roman" w:eastAsia="Times New Roman" w:hAnsi="Times New Roman" w:cs="Times New Roman"/>
          <w:sz w:val="24"/>
          <w:szCs w:val="24"/>
          <w:lang w:val="ru-RU"/>
        </w:rPr>
        <w:t>паспортизация школы. Диагностика учащихся и их семей на начало учебного года (социальный паспорт)</w:t>
      </w:r>
    </w:p>
    <w:p w:rsidR="00E87C9F"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E87C9F">
        <w:rPr>
          <w:rFonts w:ascii="Times New Roman" w:eastAsia="Times New Roman" w:hAnsi="Times New Roman" w:cs="Times New Roman"/>
          <w:sz w:val="24"/>
          <w:szCs w:val="24"/>
          <w:lang w:val="ru-RU"/>
        </w:rPr>
        <w:t>профилактика детского дорожно-транспортного травматизма. Акция «Дорога в школу», «Внимание дети!», «Посвящение в пешеходы», профилактика дорожно-транспортного травматизма «Безопасная дорога детства».</w:t>
      </w:r>
    </w:p>
    <w:p w:rsidR="00E87C9F"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E87C9F">
        <w:rPr>
          <w:rFonts w:ascii="Times New Roman" w:eastAsia="Times New Roman" w:hAnsi="Times New Roman" w:cs="Times New Roman"/>
          <w:sz w:val="24"/>
          <w:szCs w:val="24"/>
          <w:lang w:val="ru-RU"/>
        </w:rPr>
        <w:t>месячник правового воспитания, профилактики насилия и жестокого обращения с детьми.</w:t>
      </w:r>
    </w:p>
    <w:p w:rsidR="00E87C9F"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E87C9F">
        <w:rPr>
          <w:rFonts w:ascii="Times New Roman" w:eastAsia="Times New Roman" w:hAnsi="Times New Roman" w:cs="Times New Roman"/>
          <w:sz w:val="24"/>
          <w:szCs w:val="24"/>
          <w:lang w:val="ru-RU"/>
        </w:rPr>
        <w:t>Республиканская акция «16 дней без насилия в отношении женщин».</w:t>
      </w:r>
    </w:p>
    <w:p w:rsidR="00E87C9F"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E87C9F">
        <w:rPr>
          <w:rFonts w:ascii="Times New Roman" w:eastAsia="Times New Roman" w:hAnsi="Times New Roman" w:cs="Times New Roman"/>
          <w:sz w:val="24"/>
          <w:szCs w:val="24"/>
          <w:lang w:val="ru-RU"/>
        </w:rPr>
        <w:t>правовое воспитание, профилактика насилия, жестокого обращения с детьми и в отношении женщин.</w:t>
      </w:r>
    </w:p>
    <w:p w:rsidR="002023D5"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E87C9F">
        <w:rPr>
          <w:rFonts w:ascii="Times New Roman" w:eastAsia="Times New Roman" w:hAnsi="Times New Roman" w:cs="Times New Roman"/>
          <w:sz w:val="24"/>
          <w:szCs w:val="24"/>
          <w:lang w:val="ru-RU"/>
        </w:rPr>
        <w:t>декада ЗОЖ. Формирование культуры здорового питания. Профилактика вредных привычек. Формирование навыков ЗОЖ.</w:t>
      </w:r>
    </w:p>
    <w:p w:rsidR="002023D5"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2023D5">
        <w:rPr>
          <w:rFonts w:ascii="Times New Roman" w:eastAsia="Times New Roman" w:hAnsi="Times New Roman" w:cs="Times New Roman"/>
          <w:sz w:val="24"/>
          <w:szCs w:val="24"/>
          <w:lang w:val="ru-RU"/>
        </w:rPr>
        <w:t>изучение эмоционального состояния учащихся 2, 4, 7, 8 классов в рамках ДО</w:t>
      </w:r>
    </w:p>
    <w:p w:rsidR="002023D5"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2023D5">
        <w:rPr>
          <w:rFonts w:ascii="Times New Roman" w:eastAsia="Times New Roman" w:hAnsi="Times New Roman" w:cs="Times New Roman"/>
          <w:sz w:val="24"/>
          <w:szCs w:val="24"/>
          <w:lang w:val="ru-RU"/>
        </w:rPr>
        <w:t xml:space="preserve">обследование условий жизни детей из социально-защищаемых семей (малообеспеченные, многодетные), детей </w:t>
      </w:r>
      <w:proofErr w:type="gramStart"/>
      <w:r w:rsidRPr="002023D5">
        <w:rPr>
          <w:rFonts w:ascii="Times New Roman" w:eastAsia="Times New Roman" w:hAnsi="Times New Roman" w:cs="Times New Roman"/>
          <w:sz w:val="24"/>
          <w:szCs w:val="24"/>
          <w:lang w:val="ru-RU"/>
        </w:rPr>
        <w:t>–  инвалидов</w:t>
      </w:r>
      <w:proofErr w:type="gramEnd"/>
      <w:r w:rsidRPr="002023D5">
        <w:rPr>
          <w:rFonts w:ascii="Times New Roman" w:eastAsia="Times New Roman" w:hAnsi="Times New Roman" w:cs="Times New Roman"/>
          <w:sz w:val="24"/>
          <w:szCs w:val="24"/>
          <w:lang w:val="ru-RU"/>
        </w:rPr>
        <w:t>, детей-сирот и детей, оставшихся без попечения родителей.</w:t>
      </w:r>
    </w:p>
    <w:p w:rsidR="00B825BD"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2023D5">
        <w:rPr>
          <w:rFonts w:ascii="Times New Roman" w:eastAsia="Times New Roman" w:hAnsi="Times New Roman" w:cs="Times New Roman"/>
          <w:sz w:val="24"/>
          <w:szCs w:val="24"/>
          <w:lang w:val="ru-RU"/>
        </w:rPr>
        <w:t>профилактика бытового насилия и аутодеструктивного поведения. Выявление фактов бытового насилия и аутодеструктивного поведения среди несовершеннолетних для создания «группы риска» и «группы особого внимания». Профилактика половой неприкосновенности несовершеннолетних.</w:t>
      </w:r>
    </w:p>
    <w:p w:rsidR="00B825BD"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B825BD">
        <w:rPr>
          <w:rFonts w:ascii="Times New Roman" w:eastAsia="Times New Roman" w:hAnsi="Times New Roman" w:cs="Times New Roman"/>
          <w:sz w:val="24"/>
          <w:szCs w:val="24"/>
          <w:lang w:val="ru-RU"/>
        </w:rPr>
        <w:t>профилактика правонарушений, связанных с торговлей людьми. Профилактика религиозного экстремизма и</w:t>
      </w:r>
      <w:r w:rsidRPr="00B825BD">
        <w:rPr>
          <w:rFonts w:ascii="Times New Roman" w:eastAsia="Times New Roman" w:hAnsi="Times New Roman" w:cs="Times New Roman"/>
          <w:sz w:val="24"/>
          <w:szCs w:val="24"/>
          <w:lang w:val="ru-RU"/>
        </w:rPr>
        <w:tab/>
        <w:t>терроризма.</w:t>
      </w:r>
    </w:p>
    <w:p w:rsidR="00B825BD"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B825BD">
        <w:rPr>
          <w:rFonts w:ascii="Times New Roman" w:eastAsia="Times New Roman" w:hAnsi="Times New Roman" w:cs="Times New Roman"/>
          <w:sz w:val="24"/>
          <w:szCs w:val="24"/>
          <w:lang w:val="ru-RU"/>
        </w:rPr>
        <w:t>обеспечение информационной безопасности ребенка. Предотвращение формирования интернет-зависимости у ребенка</w:t>
      </w:r>
    </w:p>
    <w:p w:rsidR="00B20219" w:rsidRPr="00B825BD" w:rsidRDefault="00B20219" w:rsidP="004F49EC">
      <w:pPr>
        <w:pStyle w:val="af3"/>
        <w:numPr>
          <w:ilvl w:val="0"/>
          <w:numId w:val="46"/>
        </w:numPr>
        <w:spacing w:after="0" w:line="276" w:lineRule="auto"/>
        <w:jc w:val="both"/>
        <w:rPr>
          <w:rFonts w:ascii="Times New Roman" w:eastAsia="Times New Roman" w:hAnsi="Times New Roman" w:cs="Times New Roman"/>
          <w:sz w:val="24"/>
          <w:szCs w:val="24"/>
          <w:lang w:val="ru-RU"/>
        </w:rPr>
      </w:pPr>
      <w:r w:rsidRPr="00B825BD">
        <w:rPr>
          <w:rFonts w:ascii="Times New Roman" w:eastAsia="Times New Roman" w:hAnsi="Times New Roman" w:cs="Times New Roman"/>
          <w:sz w:val="24"/>
          <w:szCs w:val="24"/>
          <w:lang w:val="ru-RU"/>
        </w:rPr>
        <w:t>организация летней занятости детей из неблагополучных и социально</w:t>
      </w:r>
      <w:proofErr w:type="gramStart"/>
      <w:r w:rsidRPr="00B825BD">
        <w:rPr>
          <w:rFonts w:ascii="Times New Roman" w:eastAsia="Times New Roman" w:hAnsi="Times New Roman" w:cs="Times New Roman"/>
          <w:sz w:val="24"/>
          <w:szCs w:val="24"/>
          <w:lang w:val="ru-RU"/>
        </w:rPr>
        <w:t>-  защищаемых</w:t>
      </w:r>
      <w:proofErr w:type="gramEnd"/>
      <w:r w:rsidRPr="00B825BD">
        <w:rPr>
          <w:rFonts w:ascii="Times New Roman" w:eastAsia="Times New Roman" w:hAnsi="Times New Roman" w:cs="Times New Roman"/>
          <w:sz w:val="24"/>
          <w:szCs w:val="24"/>
          <w:lang w:val="ru-RU"/>
        </w:rPr>
        <w:t xml:space="preserve"> семей (малообеспеченные, многодетные), детей – инвалидов, детей-сирот и детей, оставшихся без попечения родителей.</w:t>
      </w:r>
    </w:p>
    <w:p w:rsidR="00B20219" w:rsidRPr="00CD3250" w:rsidRDefault="00B20219" w:rsidP="005F056D">
      <w:pPr>
        <w:spacing w:after="0" w:line="276" w:lineRule="auto"/>
        <w:ind w:left="-142"/>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В 2022-2023 учебном году состоялось 9 заседаний;</w:t>
      </w:r>
    </w:p>
    <w:p w:rsidR="00B20219" w:rsidRPr="00CD3250" w:rsidRDefault="00B20219" w:rsidP="005F056D">
      <w:pPr>
        <w:spacing w:after="0" w:line="276" w:lineRule="auto"/>
        <w:ind w:left="-142"/>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В 2023-2024 учебном году состоялось 9 заседаний;</w:t>
      </w:r>
    </w:p>
    <w:p w:rsidR="00B20219" w:rsidRPr="00CD3250" w:rsidRDefault="00B20219" w:rsidP="005F056D">
      <w:pPr>
        <w:spacing w:after="0" w:line="276" w:lineRule="auto"/>
        <w:ind w:left="-142"/>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В 2024-2025 учебном году состоялось 10 заседаний;</w:t>
      </w:r>
    </w:p>
    <w:p w:rsidR="00B20219" w:rsidRPr="00CD3250" w:rsidRDefault="00B20219" w:rsidP="00B20219">
      <w:pPr>
        <w:spacing w:after="0" w:line="276" w:lineRule="auto"/>
        <w:ind w:firstLine="425"/>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i/>
          <w:sz w:val="24"/>
          <w:szCs w:val="24"/>
          <w:lang w:val="ru-RU"/>
        </w:rPr>
        <w:t xml:space="preserve">Примечание: </w:t>
      </w:r>
      <w:r w:rsidRPr="00CD3250">
        <w:rPr>
          <w:rFonts w:ascii="Times New Roman" w:eastAsia="Times New Roman" w:hAnsi="Times New Roman" w:cs="Times New Roman"/>
          <w:sz w:val="24"/>
          <w:szCs w:val="24"/>
          <w:lang w:val="ru-RU"/>
        </w:rPr>
        <w:t xml:space="preserve">сведений о попытках/фактах вовлечения, обучающихся в деятельность деструктивных нетрадиционных религиозных течений, террористических и экстремистских организаций не наблюдалось. Среди учащихся школы - лицей приверженцев нетрадиционных религиозных течений не зафиксировано. Фактов использования интернет – аудиторий школы для выхода на экстремистские интернет-сайты также не зафиксировано. В учебном заведении сложились толерантные отношения между учащимися и членами педагогического коллектива школы. Сведений о фактах отказа от посещения занятий по религиозным или межнациональным причинам не зафиксировано. В школе не допускается ношение религиозной одежды в соответствии с законодательством </w:t>
      </w:r>
      <w:r w:rsidRPr="00CD3250">
        <w:rPr>
          <w:rFonts w:ascii="Times New Roman" w:eastAsia="Times New Roman" w:hAnsi="Times New Roman" w:cs="Times New Roman"/>
          <w:sz w:val="24"/>
          <w:szCs w:val="24"/>
          <w:lang w:val="ru-RU"/>
        </w:rPr>
        <w:lastRenderedPageBreak/>
        <w:t>Республики Казахстан в организациях среднего образования установлены единые требования к школьной форме, утверждённые Министерством образования</w:t>
      </w:r>
    </w:p>
    <w:p w:rsidR="00B20219" w:rsidRPr="00CD3250" w:rsidRDefault="00B20219" w:rsidP="00B20219">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Для того чтобы обучение и воспитание детей велось с учетом имеющихся знаний в области педагогической и психологической наук, в КГУ «Школа-лицей №4 отдела образования города Рудного» УОАКО функционирует психологическая служба (приказ №360 от 02.09.2024 года). Она является органическим компонентом педагогического процесса, обеспечивающим своевременное выявление и развитие в процессе обучения и воспитания детей их интеллектуального и личностного потенциала, имеющихся у них задатков, способностей, интересов и склонностей.</w:t>
      </w:r>
    </w:p>
    <w:p w:rsidR="00B20219" w:rsidRPr="00CD3250" w:rsidRDefault="00B20219" w:rsidP="00B20219">
      <w:pPr>
        <w:spacing w:after="0" w:line="276" w:lineRule="auto"/>
        <w:ind w:firstLine="700"/>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 xml:space="preserve">Психологическая служба </w:t>
      </w:r>
    </w:p>
    <w:p w:rsidR="00B20219" w:rsidRPr="00CD3250" w:rsidRDefault="00B20219" w:rsidP="00B20219">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На эффективность работы психологической службы оказывает влияние взаимодействие педагога-психолога со всеми участниками учебно-воспитательного процесса: учителями, учащимися и их родителями. Индивидуальный подход к учащимся можно считать зоной пересечения психологической и методической служб школы.</w:t>
      </w:r>
    </w:p>
    <w:p w:rsidR="000F0D92" w:rsidRDefault="00B20219" w:rsidP="000F0D92">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Работа психологической службы основывается на строгом соблюдении международных и казахстанских актов и законов об обеспечении защиты и развития личности детей и юношества. В своей деятельности психологическая служба руководствуется: Конвенцией о правах ребенка, Конституцией Республики Казахстан, Законом Республики Казахстан от 8 августа 2002 года № 345 «О правах ребенка в Республике Казахстан», Кодексом Республики Казахстан «О браке (супружестве) и семье» (с изменениями и дополнениями по состоянию на 03.07.2013 г.), законом Республики Казахстан «Об образовании» № 319-</w:t>
      </w:r>
      <w:r>
        <w:rPr>
          <w:rFonts w:ascii="Times New Roman" w:eastAsia="Times New Roman" w:hAnsi="Times New Roman" w:cs="Times New Roman"/>
          <w:sz w:val="24"/>
          <w:szCs w:val="24"/>
        </w:rPr>
        <w:t>III</w:t>
      </w:r>
      <w:r w:rsidRPr="00CD3250">
        <w:rPr>
          <w:rFonts w:ascii="Times New Roman" w:eastAsia="Times New Roman" w:hAnsi="Times New Roman" w:cs="Times New Roman"/>
          <w:sz w:val="24"/>
          <w:szCs w:val="24"/>
          <w:lang w:val="ru-RU"/>
        </w:rPr>
        <w:t xml:space="preserve"> от 27.07.2007 года, Правилами деятельности психологической службы в организациях среднего образования (МП РК, 2022г.), постановлением акимата Костанайской области «Об утверждении Правил деятельности психологической службы в организациях среднего образования Костанайской области (с изменениями на 25 июня 2015 № 272)» № 42 от 9 февраля 2015 года, Уставом КГУ  «Школа-лицей №4 отдела образования города Рудного» и настоящим Положением.</w:t>
      </w:r>
    </w:p>
    <w:p w:rsidR="000F0D92" w:rsidRDefault="00B20219" w:rsidP="000F0D92">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b/>
          <w:sz w:val="24"/>
          <w:szCs w:val="24"/>
          <w:lang w:val="ru-RU"/>
        </w:rPr>
        <w:t>Цель психологической службы:</w:t>
      </w:r>
    </w:p>
    <w:p w:rsidR="006D4891" w:rsidRDefault="00B20219" w:rsidP="006D4891">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Сохранение психологического, социального, физического здоровья и обеспечение полноценного   развития  учащихся, содействие становлению и развитию их индивидуальности, создание комфортной обучающей среды, осуществление социально-психологического взаимодействия всех участников образовательного процесса</w:t>
      </w:r>
      <w:r w:rsidR="006D4891">
        <w:rPr>
          <w:rFonts w:ascii="Times New Roman" w:eastAsia="Times New Roman" w:hAnsi="Times New Roman" w:cs="Times New Roman"/>
          <w:sz w:val="24"/>
          <w:szCs w:val="24"/>
          <w:lang w:val="ru-RU"/>
        </w:rPr>
        <w:t>.</w:t>
      </w:r>
    </w:p>
    <w:p w:rsidR="00B20219" w:rsidRPr="006D4891" w:rsidRDefault="00B20219" w:rsidP="006D4891">
      <w:pPr>
        <w:spacing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b/>
          <w:sz w:val="24"/>
          <w:szCs w:val="24"/>
          <w:lang w:val="ru-RU"/>
        </w:rPr>
        <w:t xml:space="preserve">Задачи психологической </w:t>
      </w:r>
      <w:proofErr w:type="gramStart"/>
      <w:r w:rsidRPr="00CD3250">
        <w:rPr>
          <w:rFonts w:ascii="Times New Roman" w:eastAsia="Times New Roman" w:hAnsi="Times New Roman" w:cs="Times New Roman"/>
          <w:b/>
          <w:sz w:val="24"/>
          <w:szCs w:val="24"/>
          <w:lang w:val="ru-RU"/>
        </w:rPr>
        <w:t>службы :</w:t>
      </w:r>
      <w:proofErr w:type="gramEnd"/>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соответствии с Типовыми квалификационными характеристиками должностей педагогических работников и приравненных к ним лиц, в школе укомплектованы 2 ставки педагога-психолога.</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Пространство кабинета педагога-психолога является важной частью развивающей предметной среды образовательного учреждения, организация и обогащение которой должны строиться с учетом закономерностей детского развития, отвечать критериям функционального комфорта.</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Кабинет оснащен рабочими столами, стульями, компьютерам, шкафами, в которых размещены необходимые диагностические, методические материалы, инструментарий для проведения психологического обследования, литература.</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Документация представлена годовым планом работы и следующим перечнем папок: психодиагностика, развивающая и коррекционная работа, работа с одаренными учащимися,  работа по профилактике и предупреждению аутодеструктивного поведения среди подростков и детей, работа по профориентации школьников, работа по профилактике </w:t>
      </w:r>
      <w:r w:rsidRPr="00CD3250">
        <w:rPr>
          <w:rFonts w:ascii="Times New Roman" w:eastAsia="Times New Roman" w:hAnsi="Times New Roman" w:cs="Times New Roman"/>
          <w:sz w:val="24"/>
          <w:szCs w:val="24"/>
          <w:lang w:val="ru-RU"/>
        </w:rPr>
        <w:lastRenderedPageBreak/>
        <w:t xml:space="preserve">половой неприкосновенности и бытового насилия, по профилактике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работа по подготовке учащихся к итоговой аттестации 9-х, 11-х классов, а также к МОДО и ЕНТ, работа с педагогами, работа с родителями, психологическое обеспечение процесса адаптации, журнал учета групповых и индивидуальных форм работы, журнал консультаций, папки с методическими копилками.</w:t>
      </w:r>
    </w:p>
    <w:p w:rsidR="00B20219" w:rsidRPr="00CD3250" w:rsidRDefault="00B20219" w:rsidP="00B20219">
      <w:pPr>
        <w:spacing w:after="0" w:line="240" w:lineRule="auto"/>
        <w:ind w:firstLine="700"/>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sz w:val="24"/>
          <w:szCs w:val="24"/>
          <w:lang w:val="ru-RU"/>
        </w:rPr>
        <w:t xml:space="preserve">Психологическая служба КГУ «Школа-лицей №4 отдела образования города Рудного» УОАКО осуществляет свою деятельность по следующим направлениям: </w:t>
      </w:r>
      <w:r w:rsidRPr="00CD3250">
        <w:rPr>
          <w:rFonts w:ascii="Times New Roman" w:eastAsia="Times New Roman" w:hAnsi="Times New Roman" w:cs="Times New Roman"/>
          <w:b/>
          <w:sz w:val="24"/>
          <w:szCs w:val="24"/>
          <w:lang w:val="ru-RU"/>
        </w:rPr>
        <w:t>диагностическое, коррекционно-развивающее, консультативное, профилактика и психологическое просвещение, работа с родителями, организационно-методическая работа, аналитические отчеты о деятельности психологической службы.</w:t>
      </w:r>
    </w:p>
    <w:p w:rsidR="00B20219" w:rsidRPr="00CD3250" w:rsidRDefault="00B20219" w:rsidP="00B20219">
      <w:pPr>
        <w:spacing w:before="240"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Психодиагностическое направление включает в себя следующие задачи:</w:t>
      </w:r>
    </w:p>
    <w:p w:rsidR="00B20219" w:rsidRPr="00CD3250" w:rsidRDefault="00B20219" w:rsidP="004F49EC">
      <w:pPr>
        <w:numPr>
          <w:ilvl w:val="0"/>
          <w:numId w:val="47"/>
        </w:numPr>
        <w:spacing w:after="0" w:line="276" w:lineRule="auto"/>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Проведение психологической диагностики обучающихся с целью оценки уровня их психического развития.</w:t>
      </w:r>
    </w:p>
    <w:p w:rsidR="00B20219" w:rsidRPr="00CD3250" w:rsidRDefault="00B20219" w:rsidP="004F49EC">
      <w:pPr>
        <w:numPr>
          <w:ilvl w:val="0"/>
          <w:numId w:val="47"/>
        </w:numPr>
        <w:spacing w:after="0" w:line="276" w:lineRule="auto"/>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Осуществление комплексного психологического обследования обучающихся для содействия их адаптации, личностному развитию и успешной социализации.</w:t>
      </w:r>
    </w:p>
    <w:p w:rsidR="00B20219" w:rsidRPr="00CD3250" w:rsidRDefault="00B20219" w:rsidP="004F49EC">
      <w:pPr>
        <w:numPr>
          <w:ilvl w:val="0"/>
          <w:numId w:val="47"/>
        </w:numPr>
        <w:spacing w:after="0" w:line="276" w:lineRule="auto"/>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Диагностика способностей, интересов и склонностей обучающихся для выявления индивидуальных особенностей и потенциала.</w:t>
      </w:r>
    </w:p>
    <w:p w:rsidR="00B20219" w:rsidRPr="00CD3250" w:rsidRDefault="00B20219" w:rsidP="004F49EC">
      <w:pPr>
        <w:numPr>
          <w:ilvl w:val="0"/>
          <w:numId w:val="47"/>
        </w:numPr>
        <w:spacing w:after="0" w:line="276" w:lineRule="auto"/>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Подготовка психологических заключений и разработка рекомендаций по результатам проведённой диагностики.</w:t>
      </w:r>
    </w:p>
    <w:p w:rsidR="00B20219" w:rsidRPr="00CD3250" w:rsidRDefault="00B20219" w:rsidP="004F49EC">
      <w:pPr>
        <w:numPr>
          <w:ilvl w:val="0"/>
          <w:numId w:val="47"/>
        </w:numPr>
        <w:spacing w:after="0" w:line="276" w:lineRule="auto"/>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Проведение мониторинга социальных сетей с целью выявления интернет-ресурсов суицидальной направленности и информирование соответствующих надзорных органов (в том числе прокуратуры).</w:t>
      </w:r>
    </w:p>
    <w:p w:rsidR="00EE02A2" w:rsidRDefault="00B20219" w:rsidP="004F49EC">
      <w:pPr>
        <w:numPr>
          <w:ilvl w:val="0"/>
          <w:numId w:val="47"/>
        </w:numPr>
        <w:spacing w:after="0" w:line="276" w:lineRule="auto"/>
        <w:jc w:val="both"/>
        <w:rPr>
          <w:rFonts w:ascii="Times New Roman" w:eastAsia="Times New Roman" w:hAnsi="Times New Roman" w:cs="Times New Roman"/>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Выявление фактов посещения и регистрации обучающихся в интернет-группах суицидальной направленности с последующим уведомлением родителей (законных представителей) и предоставлением необходимой психологической помощи таким обучающимся.</w:t>
      </w:r>
    </w:p>
    <w:p w:rsidR="00B20219" w:rsidRPr="00EE02A2" w:rsidRDefault="00B20219" w:rsidP="00EE02A2">
      <w:pPr>
        <w:spacing w:after="0" w:line="276" w:lineRule="auto"/>
        <w:jc w:val="both"/>
        <w:rPr>
          <w:rFonts w:ascii="Times New Roman" w:eastAsia="Times New Roman" w:hAnsi="Times New Roman" w:cs="Times New Roman"/>
          <w:lang w:val="ru-RU"/>
        </w:rPr>
      </w:pPr>
      <w:r w:rsidRPr="00EE02A2">
        <w:rPr>
          <w:rFonts w:ascii="Times New Roman" w:eastAsia="Times New Roman" w:hAnsi="Times New Roman" w:cs="Times New Roman"/>
          <w:sz w:val="24"/>
          <w:szCs w:val="24"/>
          <w:lang w:val="ru-RU"/>
        </w:rPr>
        <w:t>Определение обучающихся, входящих в группу «особого внимания» и группу риска, с целью последующего наблюдения и поддержки.</w:t>
      </w:r>
    </w:p>
    <w:p w:rsidR="00B20219" w:rsidRDefault="00B20219" w:rsidP="00745417">
      <w:pPr>
        <w:spacing w:before="240"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Коррекционно-развивающее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направление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включает</w:t>
      </w:r>
      <w:proofErr w:type="spellEnd"/>
      <w:r>
        <w:rPr>
          <w:rFonts w:ascii="Times New Roman" w:eastAsia="Times New Roman" w:hAnsi="Times New Roman" w:cs="Times New Roman"/>
          <w:b/>
          <w:sz w:val="24"/>
          <w:szCs w:val="24"/>
        </w:rPr>
        <w:t>:</w:t>
      </w:r>
    </w:p>
    <w:p w:rsidR="00B20219" w:rsidRPr="00CD3250" w:rsidRDefault="00B20219" w:rsidP="004F49EC">
      <w:pPr>
        <w:numPr>
          <w:ilvl w:val="0"/>
          <w:numId w:val="48"/>
        </w:numPr>
        <w:spacing w:before="240"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совместную деятельность педагога-психолога, социального педагога по разработке </w:t>
      </w:r>
      <w:proofErr w:type="spellStart"/>
      <w:r w:rsidRPr="00CD3250">
        <w:rPr>
          <w:rFonts w:ascii="Times New Roman" w:eastAsia="Times New Roman" w:hAnsi="Times New Roman" w:cs="Times New Roman"/>
          <w:sz w:val="24"/>
          <w:szCs w:val="24"/>
          <w:lang w:val="ru-RU"/>
        </w:rPr>
        <w:t>психокоррекционных</w:t>
      </w:r>
      <w:proofErr w:type="spellEnd"/>
      <w:r w:rsidRPr="00CD3250">
        <w:rPr>
          <w:rFonts w:ascii="Times New Roman" w:eastAsia="Times New Roman" w:hAnsi="Times New Roman" w:cs="Times New Roman"/>
          <w:sz w:val="24"/>
          <w:szCs w:val="24"/>
          <w:lang w:val="ru-RU"/>
        </w:rPr>
        <w:t xml:space="preserve"> программ, планирование и проведение индивидуальной </w:t>
      </w:r>
      <w:r w:rsidRPr="00CD3250">
        <w:rPr>
          <w:rFonts w:ascii="Times New Roman" w:eastAsia="Times New Roman" w:hAnsi="Times New Roman" w:cs="Times New Roman"/>
          <w:sz w:val="24"/>
          <w:szCs w:val="24"/>
          <w:lang w:val="ru-RU"/>
        </w:rPr>
        <w:tab/>
        <w:t>и групповой   коррекционно-развивающей   работы;</w:t>
      </w:r>
    </w:p>
    <w:p w:rsidR="00B20219" w:rsidRDefault="00B20219" w:rsidP="004F49EC">
      <w:pPr>
        <w:numPr>
          <w:ilvl w:val="0"/>
          <w:numId w:val="48"/>
        </w:numPr>
        <w:spacing w:after="0" w:line="276" w:lineRule="auto"/>
        <w:ind w:left="426"/>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проведение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психолого</w:t>
      </w:r>
      <w:proofErr w:type="gramEnd"/>
      <w:r>
        <w:rPr>
          <w:rFonts w:ascii="Times New Roman" w:eastAsia="Times New Roman" w:hAnsi="Times New Roman" w:cs="Times New Roman"/>
          <w:sz w:val="24"/>
          <w:szCs w:val="24"/>
        </w:rPr>
        <w:t>-педагогических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тренингов</w:t>
      </w:r>
      <w:proofErr w:type="spellEnd"/>
      <w:r>
        <w:rPr>
          <w:rFonts w:ascii="Times New Roman" w:eastAsia="Times New Roman" w:hAnsi="Times New Roman" w:cs="Times New Roman"/>
          <w:sz w:val="24"/>
          <w:szCs w:val="24"/>
        </w:rPr>
        <w:t>;</w:t>
      </w:r>
    </w:p>
    <w:p w:rsidR="00B20219" w:rsidRPr="00CD3250" w:rsidRDefault="00B20219" w:rsidP="004F49EC">
      <w:pPr>
        <w:numPr>
          <w:ilvl w:val="0"/>
          <w:numId w:val="48"/>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организацию </w:t>
      </w:r>
      <w:proofErr w:type="spellStart"/>
      <w:r w:rsidRPr="00CD3250">
        <w:rPr>
          <w:rFonts w:ascii="Times New Roman" w:eastAsia="Times New Roman" w:hAnsi="Times New Roman" w:cs="Times New Roman"/>
          <w:sz w:val="24"/>
          <w:szCs w:val="24"/>
          <w:lang w:val="ru-RU"/>
        </w:rPr>
        <w:t>психокоррекционных</w:t>
      </w:r>
      <w:proofErr w:type="spellEnd"/>
      <w:r w:rsidRPr="00CD3250">
        <w:rPr>
          <w:rFonts w:ascii="Times New Roman" w:eastAsia="Times New Roman" w:hAnsi="Times New Roman" w:cs="Times New Roman"/>
          <w:sz w:val="24"/>
          <w:szCs w:val="24"/>
          <w:lang w:val="ru-RU"/>
        </w:rPr>
        <w:t xml:space="preserve"> и развивающих занятий по гармонизации личностного, интеллектуального, эмоционально-волевого, творческого развития обучающихся и педагогов;</w:t>
      </w:r>
    </w:p>
    <w:p w:rsidR="00B20219" w:rsidRPr="00D75F5F" w:rsidRDefault="00B20219" w:rsidP="004F49EC">
      <w:pPr>
        <w:numPr>
          <w:ilvl w:val="0"/>
          <w:numId w:val="48"/>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оказание психологической помощи обучающимся, находящимся в состоянии стресса, конфликта, сильного эмоционального переживания.</w:t>
      </w:r>
    </w:p>
    <w:p w:rsidR="00B20219" w:rsidRDefault="00B20219" w:rsidP="00D75F5F">
      <w:pPr>
        <w:spacing w:before="240"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Консультативное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направление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включает</w:t>
      </w:r>
      <w:proofErr w:type="spellEnd"/>
      <w:r>
        <w:rPr>
          <w:rFonts w:ascii="Times New Roman" w:eastAsia="Times New Roman" w:hAnsi="Times New Roman" w:cs="Times New Roman"/>
          <w:b/>
          <w:sz w:val="24"/>
          <w:szCs w:val="24"/>
        </w:rPr>
        <w:t>:</w:t>
      </w:r>
    </w:p>
    <w:p w:rsidR="00B20219" w:rsidRPr="00CD3250" w:rsidRDefault="00B20219" w:rsidP="004F49EC">
      <w:pPr>
        <w:numPr>
          <w:ilvl w:val="0"/>
          <w:numId w:val="49"/>
        </w:numPr>
        <w:spacing w:before="240"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консультирование обучающихся, родителей (или лиц их заменяющих) и педагогов по их запросам;</w:t>
      </w:r>
    </w:p>
    <w:p w:rsidR="00B20219" w:rsidRPr="00CD3250" w:rsidRDefault="00B20219" w:rsidP="004F49EC">
      <w:pPr>
        <w:numPr>
          <w:ilvl w:val="0"/>
          <w:numId w:val="49"/>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lastRenderedPageBreak/>
        <w:t>индивидуальное консультирование обучающихся, родителей (или лиц их заменяющих) и педагогов по проблемам личностного, профессионального самоопределения и взаимоотношений с окружающими;</w:t>
      </w:r>
    </w:p>
    <w:p w:rsidR="00B20219" w:rsidRPr="00CD3250" w:rsidRDefault="00B20219" w:rsidP="004F49EC">
      <w:pPr>
        <w:numPr>
          <w:ilvl w:val="0"/>
          <w:numId w:val="49"/>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оказание психологической помощи обучающимся, находящимся в состоянии стресса, конфликта, сильного эмоционального переживания;</w:t>
      </w:r>
    </w:p>
    <w:p w:rsidR="00B20219" w:rsidRPr="00CD3250" w:rsidRDefault="00B20219" w:rsidP="004F49EC">
      <w:pPr>
        <w:numPr>
          <w:ilvl w:val="0"/>
          <w:numId w:val="49"/>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организацию посреднической работы в разрешении межличностных и межгрупповых конфликтов.</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Профилактика и психологическое просвещение направление включает:</w:t>
      </w:r>
    </w:p>
    <w:p w:rsidR="00B20219" w:rsidRPr="00CD3250" w:rsidRDefault="00B20219" w:rsidP="004F49EC">
      <w:pPr>
        <w:numPr>
          <w:ilvl w:val="0"/>
          <w:numId w:val="50"/>
        </w:numPr>
        <w:spacing w:before="240"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содействие профессиональному росту, самоопределению обучающихся и педагогов;</w:t>
      </w:r>
    </w:p>
    <w:p w:rsidR="00B20219" w:rsidRPr="00CD3250" w:rsidRDefault="00B20219" w:rsidP="004F49EC">
      <w:pPr>
        <w:numPr>
          <w:ilvl w:val="0"/>
          <w:numId w:val="50"/>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предупреждение дезадаптации обучающихся, фактов асоциального поведения;</w:t>
      </w:r>
    </w:p>
    <w:p w:rsidR="00B20219" w:rsidRPr="00CD3250" w:rsidRDefault="00B20219" w:rsidP="004F49EC">
      <w:pPr>
        <w:numPr>
          <w:ilvl w:val="0"/>
          <w:numId w:val="50"/>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содействие работе методического и педагогического советов;</w:t>
      </w:r>
    </w:p>
    <w:p w:rsidR="00B20219" w:rsidRPr="00CD3250" w:rsidRDefault="00B20219" w:rsidP="004F49EC">
      <w:pPr>
        <w:numPr>
          <w:ilvl w:val="0"/>
          <w:numId w:val="50"/>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осуществление взаимодействия со специалистами смежных профессий (врачами, юристами) по решению проблем, выходящих за рамки функциональных обязанностей, профессиональной компетенции педагога-психолога и требующего участия широкого круга специалистов;</w:t>
      </w:r>
    </w:p>
    <w:p w:rsidR="00B20219" w:rsidRPr="00CD3250" w:rsidRDefault="00B20219" w:rsidP="004F49EC">
      <w:pPr>
        <w:numPr>
          <w:ilvl w:val="0"/>
          <w:numId w:val="51"/>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психолого-педагогическое и медико-социальное просвещение участников образовательного процесса с целью создания необходимых условий для полноценного личностного развития и самоопределения обучающихся на каждом возрастном этапе, а также для своевременного предупреждения возможных психологических трудностей;</w:t>
      </w:r>
    </w:p>
    <w:p w:rsidR="00B20219" w:rsidRPr="00CD3250" w:rsidRDefault="00B20219" w:rsidP="004F49EC">
      <w:pPr>
        <w:numPr>
          <w:ilvl w:val="0"/>
          <w:numId w:val="51"/>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социально-педагогическую        </w:t>
      </w:r>
      <w:r w:rsidRPr="00CD3250">
        <w:rPr>
          <w:rFonts w:ascii="Times New Roman" w:eastAsia="Times New Roman" w:hAnsi="Times New Roman" w:cs="Times New Roman"/>
          <w:sz w:val="24"/>
          <w:szCs w:val="24"/>
          <w:lang w:val="ru-RU"/>
        </w:rPr>
        <w:tab/>
        <w:t xml:space="preserve">и      </w:t>
      </w:r>
      <w:r w:rsidRPr="00CD3250">
        <w:rPr>
          <w:rFonts w:ascii="Times New Roman" w:eastAsia="Times New Roman" w:hAnsi="Times New Roman" w:cs="Times New Roman"/>
          <w:sz w:val="24"/>
          <w:szCs w:val="24"/>
          <w:lang w:val="ru-RU"/>
        </w:rPr>
        <w:tab/>
        <w:t xml:space="preserve">психологическую </w:t>
      </w:r>
      <w:r w:rsidRPr="00CD3250">
        <w:rPr>
          <w:rFonts w:ascii="Times New Roman" w:eastAsia="Times New Roman" w:hAnsi="Times New Roman" w:cs="Times New Roman"/>
          <w:sz w:val="24"/>
          <w:szCs w:val="24"/>
          <w:lang w:val="ru-RU"/>
        </w:rPr>
        <w:tab/>
        <w:t xml:space="preserve">профилактику       </w:t>
      </w:r>
      <w:r w:rsidRPr="00CD3250">
        <w:rPr>
          <w:rFonts w:ascii="Times New Roman" w:eastAsia="Times New Roman" w:hAnsi="Times New Roman" w:cs="Times New Roman"/>
          <w:sz w:val="24"/>
          <w:szCs w:val="24"/>
          <w:lang w:val="ru-RU"/>
        </w:rPr>
        <w:tab/>
        <w:t>возможных неблагополучий в детско-подростковой среде в условиях образовательного процесса;</w:t>
      </w:r>
    </w:p>
    <w:p w:rsidR="00B20219" w:rsidRPr="00CD3250" w:rsidRDefault="00B20219" w:rsidP="004F49EC">
      <w:pPr>
        <w:numPr>
          <w:ilvl w:val="0"/>
          <w:numId w:val="51"/>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разработку рекомендаций учащимся, педагогам и родителям по оказанию помощи в вопросах воспитания, обучения и развития;</w:t>
      </w:r>
    </w:p>
    <w:p w:rsidR="00B20219" w:rsidRPr="00CD3250" w:rsidRDefault="00B20219" w:rsidP="004F49EC">
      <w:pPr>
        <w:numPr>
          <w:ilvl w:val="0"/>
          <w:numId w:val="51"/>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повышение психолого-педагогической компетентности педагогов и родителей;</w:t>
      </w:r>
    </w:p>
    <w:p w:rsidR="00B20219" w:rsidRDefault="00B20219" w:rsidP="004F49EC">
      <w:pPr>
        <w:numPr>
          <w:ilvl w:val="0"/>
          <w:numId w:val="51"/>
        </w:numPr>
        <w:spacing w:after="0" w:line="276" w:lineRule="auto"/>
        <w:ind w:left="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пропаганду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здорового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жизни</w:t>
      </w:r>
      <w:proofErr w:type="spellEnd"/>
      <w:r>
        <w:rPr>
          <w:rFonts w:ascii="Times New Roman" w:eastAsia="Times New Roman" w:hAnsi="Times New Roman" w:cs="Times New Roman"/>
          <w:sz w:val="24"/>
          <w:szCs w:val="24"/>
        </w:rPr>
        <w:t>.</w:t>
      </w:r>
    </w:p>
    <w:p w:rsidR="00B20219" w:rsidRPr="00641C3C" w:rsidRDefault="00FC4E6B" w:rsidP="00FC4E6B">
      <w:pPr>
        <w:spacing w:before="240" w:after="0" w:line="276" w:lineRule="auto"/>
        <w:ind w:firstLine="70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Таблица №32</w:t>
      </w:r>
      <w:r w:rsidR="00B20219" w:rsidRPr="00CD3250">
        <w:rPr>
          <w:rFonts w:ascii="Times New Roman" w:eastAsia="Times New Roman" w:hAnsi="Times New Roman" w:cs="Times New Roman"/>
          <w:b/>
          <w:sz w:val="24"/>
          <w:szCs w:val="24"/>
          <w:lang w:val="ru-RU"/>
        </w:rPr>
        <w:t>. Мероприятия в рамках профилактики</w:t>
      </w:r>
      <w:r>
        <w:rPr>
          <w:rFonts w:ascii="Times New Roman" w:eastAsia="Times New Roman" w:hAnsi="Times New Roman" w:cs="Times New Roman"/>
          <w:b/>
          <w:sz w:val="24"/>
          <w:szCs w:val="24"/>
          <w:lang w:val="ru-RU"/>
        </w:rPr>
        <w:t xml:space="preserve"> и психологического просвещения</w:t>
      </w:r>
    </w:p>
    <w:tbl>
      <w:tblPr>
        <w:tblW w:w="93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10"/>
        <w:gridCol w:w="7170"/>
      </w:tblGrid>
      <w:tr w:rsidR="00B20219" w:rsidRPr="00814A21" w:rsidTr="003B2196">
        <w:trPr>
          <w:trHeight w:val="1665"/>
        </w:trPr>
        <w:tc>
          <w:tcPr>
            <w:tcW w:w="221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20219" w:rsidRDefault="00B20219" w:rsidP="00714B6A">
            <w:pPr>
              <w:keepLine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Учащиеся</w:t>
            </w:r>
            <w:proofErr w:type="spellEnd"/>
          </w:p>
        </w:tc>
        <w:tc>
          <w:tcPr>
            <w:tcW w:w="71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Профилактические занятия в рамках адаптационного периода:</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«Знакомство», «Школьник и дошкольник» (1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«Мы - пятиклассники», «Какие мы разные» (5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«Контакт</w:t>
            </w:r>
            <w:proofErr w:type="gramStart"/>
            <w:r w:rsidRPr="00CD3250">
              <w:rPr>
                <w:rFonts w:ascii="Times New Roman" w:eastAsia="Times New Roman" w:hAnsi="Times New Roman" w:cs="Times New Roman"/>
                <w:sz w:val="24"/>
                <w:szCs w:val="24"/>
                <w:lang w:val="ru-RU"/>
              </w:rPr>
              <w:t xml:space="preserve">»,   </w:t>
            </w:r>
            <w:proofErr w:type="gramEnd"/>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 xml:space="preserve">«Барометр    </w:t>
            </w:r>
            <w:r w:rsidRPr="00CD3250">
              <w:rPr>
                <w:rFonts w:ascii="Times New Roman" w:eastAsia="Times New Roman" w:hAnsi="Times New Roman" w:cs="Times New Roman"/>
                <w:sz w:val="24"/>
                <w:szCs w:val="24"/>
                <w:lang w:val="ru-RU"/>
              </w:rPr>
              <w:tab/>
              <w:t xml:space="preserve">настроения»,   «Восковая            </w:t>
            </w:r>
            <w:r w:rsidRPr="00CD3250">
              <w:rPr>
                <w:rFonts w:ascii="Times New Roman" w:eastAsia="Times New Roman" w:hAnsi="Times New Roman" w:cs="Times New Roman"/>
                <w:sz w:val="24"/>
                <w:szCs w:val="24"/>
                <w:lang w:val="ru-RU"/>
              </w:rPr>
              <w:tab/>
              <w:t xml:space="preserve">палочка»       </w:t>
            </w:r>
            <w:r w:rsidRPr="00CD3250">
              <w:rPr>
                <w:rFonts w:ascii="Times New Roman" w:eastAsia="Times New Roman" w:hAnsi="Times New Roman" w:cs="Times New Roman"/>
                <w:sz w:val="24"/>
                <w:szCs w:val="24"/>
                <w:lang w:val="ru-RU"/>
              </w:rPr>
              <w:tab/>
              <w:t>(10 классы).</w:t>
            </w:r>
          </w:p>
        </w:tc>
      </w:tr>
      <w:tr w:rsidR="00B20219" w:rsidRPr="00814A21" w:rsidTr="003B2196">
        <w:trPr>
          <w:trHeight w:val="5460"/>
        </w:trPr>
        <w:tc>
          <w:tcPr>
            <w:tcW w:w="22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CD3250" w:rsidRDefault="00B20219" w:rsidP="00714B6A">
            <w:pPr>
              <w:spacing w:before="240" w:line="276" w:lineRule="auto"/>
              <w:ind w:firstLine="700"/>
              <w:jc w:val="both"/>
              <w:rPr>
                <w:rFonts w:ascii="Times New Roman" w:eastAsia="Times New Roman" w:hAnsi="Times New Roman" w:cs="Times New Roman"/>
                <w:sz w:val="24"/>
                <w:szCs w:val="24"/>
                <w:lang w:val="ru-RU"/>
              </w:rPr>
            </w:pPr>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Отработка стратегии и тактики поведения в рамках профилактики аутодеструктивного поведения.</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Час общения «Что делать, если я попал в стрессовую ситуацию» (7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Беседа «Азбука эмоций» (1,2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Тренинговое занятие «Семь навыков высокоэффективных подростков» (9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 xml:space="preserve">Профилактика суицида у младших подростков при помощи </w:t>
            </w:r>
            <w:proofErr w:type="spellStart"/>
            <w:r w:rsidRPr="00CD3250">
              <w:rPr>
                <w:rFonts w:ascii="Times New Roman" w:eastAsia="Times New Roman" w:hAnsi="Times New Roman" w:cs="Times New Roman"/>
                <w:sz w:val="24"/>
                <w:szCs w:val="24"/>
                <w:lang w:val="ru-RU"/>
              </w:rPr>
              <w:t>сказкотерапевтических</w:t>
            </w:r>
            <w:proofErr w:type="spellEnd"/>
            <w:r w:rsidRPr="00CD3250">
              <w:rPr>
                <w:rFonts w:ascii="Times New Roman" w:eastAsia="Times New Roman" w:hAnsi="Times New Roman" w:cs="Times New Roman"/>
                <w:sz w:val="24"/>
                <w:szCs w:val="24"/>
                <w:lang w:val="ru-RU"/>
              </w:rPr>
              <w:t xml:space="preserve"> технологий (6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Тренинговое занятие «Формирование положительных установок по отношению к себе, окружающим и жизни» (8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Урок психологии с элементами тренинга, "Безвыходных ситуаций не бывает" (10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Урок-игра «Жизнь прекрасна» (5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Практическое занятие «Улыбка. В чем ее секрет» (3,4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Урок психологии с элементами тренинга «Жизнь одна» (11 классы).</w:t>
            </w:r>
          </w:p>
        </w:tc>
      </w:tr>
      <w:tr w:rsidR="00B20219" w:rsidRPr="00814A21" w:rsidTr="003B2196">
        <w:trPr>
          <w:trHeight w:val="2670"/>
        </w:trPr>
        <w:tc>
          <w:tcPr>
            <w:tcW w:w="22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CD3250" w:rsidRDefault="00B20219" w:rsidP="00714B6A">
            <w:pPr>
              <w:spacing w:before="240" w:line="276" w:lineRule="auto"/>
              <w:ind w:firstLine="700"/>
              <w:jc w:val="both"/>
              <w:rPr>
                <w:rFonts w:ascii="Times New Roman" w:eastAsia="Times New Roman" w:hAnsi="Times New Roman" w:cs="Times New Roman"/>
                <w:sz w:val="24"/>
                <w:szCs w:val="24"/>
                <w:lang w:val="ru-RU"/>
              </w:rPr>
            </w:pPr>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Психологическое сопровождение учащихся при подготовке к итоговой аттестации, МОДО и ЕНТ:</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Практическое занятие «Готовимся к экзаменам», «Обучение приемам саморегуляции» (9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Практическое занятие «Готовимся к экзаменам», «Слушать и слышать собеседника» (11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Практическое занятие «Память, приемы запоминания. Методы запоминания текстов» (9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Практическое занятие «Приемы концентрации внимания (9 классы);</w:t>
            </w:r>
          </w:p>
        </w:tc>
      </w:tr>
      <w:tr w:rsidR="00B20219" w:rsidRPr="00814A21" w:rsidTr="003B2196">
        <w:trPr>
          <w:trHeight w:val="2595"/>
        </w:trPr>
        <w:tc>
          <w:tcPr>
            <w:tcW w:w="22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CD3250" w:rsidRDefault="00B20219" w:rsidP="00714B6A">
            <w:pPr>
              <w:spacing w:before="240" w:line="276" w:lineRule="auto"/>
              <w:ind w:firstLine="700"/>
              <w:jc w:val="both"/>
              <w:rPr>
                <w:rFonts w:ascii="Times New Roman" w:eastAsia="Times New Roman" w:hAnsi="Times New Roman" w:cs="Times New Roman"/>
                <w:sz w:val="24"/>
                <w:szCs w:val="24"/>
                <w:lang w:val="ru-RU"/>
              </w:rPr>
            </w:pPr>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Занятие «Мир профессий или какую дверь открыть» (9,10,11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Практическое занятие «Где тонко, там и рвется» (11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 xml:space="preserve">Информационный час «Везение, удача или знания» </w:t>
            </w:r>
            <w:proofErr w:type="gramStart"/>
            <w:r w:rsidRPr="00CD3250">
              <w:rPr>
                <w:rFonts w:ascii="Times New Roman" w:eastAsia="Times New Roman" w:hAnsi="Times New Roman" w:cs="Times New Roman"/>
                <w:sz w:val="24"/>
                <w:szCs w:val="24"/>
                <w:lang w:val="ru-RU"/>
              </w:rPr>
              <w:t>( 9</w:t>
            </w:r>
            <w:proofErr w:type="gramEnd"/>
            <w:r w:rsidRPr="00CD3250">
              <w:rPr>
                <w:rFonts w:ascii="Times New Roman" w:eastAsia="Times New Roman" w:hAnsi="Times New Roman" w:cs="Times New Roman"/>
                <w:sz w:val="24"/>
                <w:szCs w:val="24"/>
                <w:lang w:val="ru-RU"/>
              </w:rPr>
              <w:t>,11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Разработка рекомендаций для учащихся 9,11 классов «Способы снятия нервно-психического напряжения»;</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lastRenderedPageBreak/>
              <w:t xml:space="preserve">•         </w:t>
            </w:r>
            <w:r w:rsidRPr="00CD3250">
              <w:rPr>
                <w:rFonts w:ascii="Times New Roman" w:eastAsia="Times New Roman" w:hAnsi="Times New Roman" w:cs="Times New Roman"/>
                <w:sz w:val="24"/>
                <w:szCs w:val="24"/>
                <w:lang w:val="ru-RU"/>
              </w:rPr>
              <w:tab/>
              <w:t>Практическое занятие «Готовимся к экзаменам», «Обучение приемам саморегуляции» (9 классы).</w:t>
            </w:r>
          </w:p>
        </w:tc>
      </w:tr>
      <w:tr w:rsidR="00B20219" w:rsidRPr="00814A21" w:rsidTr="003B2196">
        <w:trPr>
          <w:trHeight w:val="1335"/>
        </w:trPr>
        <w:tc>
          <w:tcPr>
            <w:tcW w:w="22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CD3250" w:rsidRDefault="00B20219" w:rsidP="00714B6A">
            <w:pPr>
              <w:spacing w:before="240" w:line="276" w:lineRule="auto"/>
              <w:ind w:firstLine="700"/>
              <w:jc w:val="both"/>
              <w:rPr>
                <w:rFonts w:ascii="Times New Roman" w:eastAsia="Times New Roman" w:hAnsi="Times New Roman" w:cs="Times New Roman"/>
                <w:sz w:val="24"/>
                <w:szCs w:val="24"/>
                <w:lang w:val="ru-RU"/>
              </w:rPr>
            </w:pPr>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Профилактика половой неприкосновенности и бытового насилия:</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Беседа «Мои границы, мое пространство» (5-11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Лекция «Мои права» (5-11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Памятка «Важные правила в летний период».</w:t>
            </w:r>
          </w:p>
        </w:tc>
      </w:tr>
      <w:tr w:rsidR="00B20219" w:rsidRPr="00814A21" w:rsidTr="003B2196">
        <w:trPr>
          <w:trHeight w:val="1695"/>
        </w:trPr>
        <w:tc>
          <w:tcPr>
            <w:tcW w:w="221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Pr="00CD3250" w:rsidRDefault="00B20219" w:rsidP="00714B6A">
            <w:pPr>
              <w:spacing w:before="240" w:line="276" w:lineRule="auto"/>
              <w:ind w:firstLine="700"/>
              <w:jc w:val="both"/>
              <w:rPr>
                <w:rFonts w:ascii="Times New Roman" w:eastAsia="Times New Roman" w:hAnsi="Times New Roman" w:cs="Times New Roman"/>
                <w:sz w:val="24"/>
                <w:szCs w:val="24"/>
                <w:lang w:val="ru-RU"/>
              </w:rPr>
            </w:pPr>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Профилактика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Классные часы «Буллинг. Травля» (1-4 классы), «Скажем </w:t>
            </w:r>
            <w:proofErr w:type="spellStart"/>
            <w:r w:rsidRPr="00CD3250">
              <w:rPr>
                <w:rFonts w:ascii="Times New Roman" w:eastAsia="Times New Roman" w:hAnsi="Times New Roman" w:cs="Times New Roman"/>
                <w:sz w:val="24"/>
                <w:szCs w:val="24"/>
                <w:lang w:val="ru-RU"/>
              </w:rPr>
              <w:t>буллингу</w:t>
            </w:r>
            <w:proofErr w:type="spellEnd"/>
            <w:r w:rsidRPr="00CD3250">
              <w:rPr>
                <w:rFonts w:ascii="Times New Roman" w:eastAsia="Times New Roman" w:hAnsi="Times New Roman" w:cs="Times New Roman"/>
                <w:sz w:val="24"/>
                <w:szCs w:val="24"/>
                <w:lang w:val="ru-RU"/>
              </w:rPr>
              <w:t xml:space="preserve"> НЕТ» (5-11 классы). Занятие с элементами тренинга «Профилактика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в подростковой среде» (5-9 классы).</w:t>
            </w:r>
          </w:p>
        </w:tc>
      </w:tr>
      <w:tr w:rsidR="00B20219" w:rsidTr="003B2196">
        <w:trPr>
          <w:trHeight w:val="1131"/>
        </w:trPr>
        <w:tc>
          <w:tcPr>
            <w:tcW w:w="22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keepLine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Педагоги</w:t>
            </w:r>
            <w:proofErr w:type="spellEnd"/>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Мини – лекции для педагогов: «Психологическая поддержка учащихся в период подготовки и сдачи выпускных экзаменов»;</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Рекомендации для организации благоприятной адаптационной среды в 1классе;</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Тренинг по профилактике эмоционального истощения «Гори, но не сгорай»;</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 xml:space="preserve">Семинар-практикум «Профилактика и предотвращение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в школьной среде»;</w:t>
            </w:r>
          </w:p>
          <w:p w:rsidR="00B20219" w:rsidRDefault="00B20219" w:rsidP="00714B6A">
            <w:pPr>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Рекомендации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профилактике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буллинга</w:t>
            </w:r>
            <w:proofErr w:type="spellEnd"/>
            <w:r>
              <w:rPr>
                <w:rFonts w:ascii="Times New Roman" w:eastAsia="Times New Roman" w:hAnsi="Times New Roman" w:cs="Times New Roman"/>
                <w:sz w:val="24"/>
                <w:szCs w:val="24"/>
              </w:rPr>
              <w:t>.</w:t>
            </w:r>
          </w:p>
        </w:tc>
      </w:tr>
      <w:tr w:rsidR="00B20219" w:rsidRPr="00814A21" w:rsidTr="003B2196">
        <w:trPr>
          <w:trHeight w:val="8535"/>
        </w:trPr>
        <w:tc>
          <w:tcPr>
            <w:tcW w:w="22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keepLine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Родители</w:t>
            </w:r>
            <w:proofErr w:type="spellEnd"/>
          </w:p>
        </w:tc>
        <w:tc>
          <w:tcPr>
            <w:tcW w:w="71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Успешная адаптация к школе в начале учебного года –памятка для родителей</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 xml:space="preserve">Стендовый    </w:t>
            </w:r>
            <w:r w:rsidRPr="00CD3250">
              <w:rPr>
                <w:rFonts w:ascii="Times New Roman" w:eastAsia="Times New Roman" w:hAnsi="Times New Roman" w:cs="Times New Roman"/>
                <w:sz w:val="24"/>
                <w:szCs w:val="24"/>
                <w:lang w:val="ru-RU"/>
              </w:rPr>
              <w:tab/>
              <w:t xml:space="preserve">материал       </w:t>
            </w:r>
            <w:r w:rsidRPr="00CD3250">
              <w:rPr>
                <w:rFonts w:ascii="Times New Roman" w:eastAsia="Times New Roman" w:hAnsi="Times New Roman" w:cs="Times New Roman"/>
                <w:sz w:val="24"/>
                <w:szCs w:val="24"/>
                <w:lang w:val="ru-RU"/>
              </w:rPr>
              <w:tab/>
              <w:t xml:space="preserve">для    </w:t>
            </w:r>
            <w:r w:rsidRPr="00CD3250">
              <w:rPr>
                <w:rFonts w:ascii="Times New Roman" w:eastAsia="Times New Roman" w:hAnsi="Times New Roman" w:cs="Times New Roman"/>
                <w:sz w:val="24"/>
                <w:szCs w:val="24"/>
                <w:lang w:val="ru-RU"/>
              </w:rPr>
              <w:tab/>
              <w:t xml:space="preserve">родителей    </w:t>
            </w:r>
            <w:r w:rsidRPr="00CD3250">
              <w:rPr>
                <w:rFonts w:ascii="Times New Roman" w:eastAsia="Times New Roman" w:hAnsi="Times New Roman" w:cs="Times New Roman"/>
                <w:sz w:val="24"/>
                <w:szCs w:val="24"/>
                <w:lang w:val="ru-RU"/>
              </w:rPr>
              <w:tab/>
              <w:t xml:space="preserve">1,5            </w:t>
            </w:r>
            <w:r w:rsidRPr="00CD3250">
              <w:rPr>
                <w:rFonts w:ascii="Times New Roman" w:eastAsia="Times New Roman" w:hAnsi="Times New Roman" w:cs="Times New Roman"/>
                <w:sz w:val="24"/>
                <w:szCs w:val="24"/>
                <w:lang w:val="ru-RU"/>
              </w:rPr>
              <w:tab/>
              <w:t xml:space="preserve">классов           </w:t>
            </w:r>
            <w:r w:rsidRPr="00CD3250">
              <w:rPr>
                <w:rFonts w:ascii="Times New Roman" w:eastAsia="Times New Roman" w:hAnsi="Times New Roman" w:cs="Times New Roman"/>
                <w:sz w:val="24"/>
                <w:szCs w:val="24"/>
                <w:lang w:val="ru-RU"/>
              </w:rPr>
              <w:tab/>
              <w:t xml:space="preserve">в         </w:t>
            </w:r>
            <w:r w:rsidRPr="00CD3250">
              <w:rPr>
                <w:rFonts w:ascii="Times New Roman" w:eastAsia="Times New Roman" w:hAnsi="Times New Roman" w:cs="Times New Roman"/>
                <w:sz w:val="24"/>
                <w:szCs w:val="24"/>
                <w:lang w:val="ru-RU"/>
              </w:rPr>
              <w:tab/>
              <w:t>период адаптации;</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Рекомендации, лекция «Профилактика бытового насилия» (1- 11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Лекторий «Гармония общения – залог психического здоровья ребенка» (9,11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Буклет «Здоровые родители-здоровые дети» (5,6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Консультация «Трудности адаптации пятиклассников к школе»,</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«Адаптационный период первоклассников»;</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Памятка «Золотые правила воспитания детей» (1,5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Мини-лекция «Влияние родительской поддержки на самооценку ребенка» (8-11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Буклет «Детей учит то, что их окружает» (1-7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Памятка «Секреты взаимопонимания» (5-11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Рекомендации по половой неприкосновенности (1-11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Консультация «Советы по воспитанию детей-подростков» (7,8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Памятки для родителей: «Правила выбора профессии» (9,11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Консультация «Психологическая поддержка ребенка для успешной сдачи итоговой аттестации» (9,11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Тренинг «Навстречу друг другу» родители и дети (7,8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Собрание «Буллинг: причины, проявления, способы профилактики и предотвращения» (5-11 классы);</w:t>
            </w:r>
          </w:p>
          <w:p w:rsidR="00B20219" w:rsidRPr="00CD3250" w:rsidRDefault="00B20219" w:rsidP="00714B6A">
            <w:pPr>
              <w:keepLines/>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         </w:t>
            </w:r>
            <w:r w:rsidRPr="00CD3250">
              <w:rPr>
                <w:rFonts w:ascii="Times New Roman" w:eastAsia="Times New Roman" w:hAnsi="Times New Roman" w:cs="Times New Roman"/>
                <w:sz w:val="24"/>
                <w:szCs w:val="24"/>
                <w:lang w:val="ru-RU"/>
              </w:rPr>
              <w:tab/>
              <w:t xml:space="preserve">Рекомендации по профилактике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(1-11 классы).</w:t>
            </w:r>
          </w:p>
        </w:tc>
      </w:tr>
    </w:tbl>
    <w:p w:rsidR="00C95343" w:rsidRDefault="00C95343" w:rsidP="00177AD6">
      <w:pPr>
        <w:spacing w:after="0" w:line="240" w:lineRule="auto"/>
        <w:jc w:val="both"/>
        <w:rPr>
          <w:rFonts w:ascii="Times New Roman" w:eastAsia="Times New Roman" w:hAnsi="Times New Roman" w:cs="Times New Roman"/>
          <w:b/>
          <w:sz w:val="24"/>
          <w:szCs w:val="24"/>
          <w:lang w:val="ru-RU"/>
        </w:rPr>
      </w:pPr>
    </w:p>
    <w:p w:rsidR="00177AD6" w:rsidRDefault="00B20219" w:rsidP="00177AD6">
      <w:pPr>
        <w:spacing w:after="0" w:line="240" w:lineRule="auto"/>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b/>
          <w:sz w:val="24"/>
          <w:szCs w:val="24"/>
          <w:lang w:val="ru-RU"/>
        </w:rPr>
        <w:t>Направления работы с родителями</w:t>
      </w:r>
    </w:p>
    <w:p w:rsidR="00B20219" w:rsidRPr="006A24C1" w:rsidRDefault="00B20219" w:rsidP="004F303B">
      <w:pPr>
        <w:spacing w:after="0" w:line="240" w:lineRule="auto"/>
        <w:jc w:val="both"/>
        <w:rPr>
          <w:rFonts w:ascii="Times New Roman" w:eastAsia="Times New Roman" w:hAnsi="Times New Roman" w:cs="Times New Roman"/>
          <w:b/>
          <w:sz w:val="24"/>
          <w:szCs w:val="24"/>
          <w:lang w:val="ru-RU"/>
        </w:rPr>
      </w:pPr>
      <w:r w:rsidRPr="006A24C1">
        <w:rPr>
          <w:rFonts w:ascii="Times New Roman" w:eastAsia="Times New Roman" w:hAnsi="Times New Roman" w:cs="Times New Roman"/>
          <w:b/>
          <w:sz w:val="24"/>
          <w:szCs w:val="24"/>
          <w:lang w:val="ru-RU"/>
        </w:rPr>
        <w:t>Психологическое просвещение родителей:</w:t>
      </w:r>
    </w:p>
    <w:p w:rsidR="00B20219" w:rsidRPr="006A24C1" w:rsidRDefault="00B20219" w:rsidP="004F49EC">
      <w:pPr>
        <w:numPr>
          <w:ilvl w:val="0"/>
          <w:numId w:val="52"/>
        </w:numPr>
        <w:spacing w:after="0" w:line="240" w:lineRule="auto"/>
        <w:ind w:left="426"/>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Проведение тематических родительских собраний с элементами </w:t>
      </w:r>
      <w:proofErr w:type="spellStart"/>
      <w:r w:rsidRPr="006A24C1">
        <w:rPr>
          <w:rFonts w:ascii="Times New Roman" w:eastAsia="Times New Roman" w:hAnsi="Times New Roman" w:cs="Times New Roman"/>
          <w:sz w:val="24"/>
          <w:szCs w:val="24"/>
          <w:lang w:val="ru-RU"/>
        </w:rPr>
        <w:t>психопросвещения</w:t>
      </w:r>
      <w:proofErr w:type="spellEnd"/>
      <w:r w:rsidRPr="006A24C1">
        <w:rPr>
          <w:rFonts w:ascii="Times New Roman" w:eastAsia="Times New Roman" w:hAnsi="Times New Roman" w:cs="Times New Roman"/>
          <w:sz w:val="24"/>
          <w:szCs w:val="24"/>
          <w:lang w:val="ru-RU"/>
        </w:rPr>
        <w:t xml:space="preserve"> (темы: «Эмоциональное развитие ребёнка», «Как помочь ребёнку адаптироваться к школе.</w:t>
      </w:r>
    </w:p>
    <w:p w:rsidR="00B20219" w:rsidRPr="00CD3250" w:rsidRDefault="00B20219" w:rsidP="004F49EC">
      <w:pPr>
        <w:numPr>
          <w:ilvl w:val="0"/>
          <w:numId w:val="52"/>
        </w:numPr>
        <w:spacing w:after="0" w:line="276" w:lineRule="auto"/>
        <w:ind w:left="426"/>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Подготовка и распространение информационных буклетов, памяток, рекомендаций (по возрастным кризисам, профилактике тревожности, агрессии и др.).</w:t>
      </w:r>
    </w:p>
    <w:p w:rsidR="00B20219" w:rsidRDefault="00B20219" w:rsidP="00772AF0">
      <w:pPr>
        <w:spacing w:before="240"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Индивидуальные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консультации</w:t>
      </w:r>
      <w:proofErr w:type="spellEnd"/>
      <w:r>
        <w:rPr>
          <w:rFonts w:ascii="Times New Roman" w:eastAsia="Times New Roman" w:hAnsi="Times New Roman" w:cs="Times New Roman"/>
          <w:b/>
          <w:sz w:val="24"/>
          <w:szCs w:val="24"/>
        </w:rPr>
        <w:t>:</w:t>
      </w:r>
    </w:p>
    <w:p w:rsidR="00B20219" w:rsidRPr="00CD3250" w:rsidRDefault="00B20219" w:rsidP="004F49EC">
      <w:pPr>
        <w:numPr>
          <w:ilvl w:val="0"/>
          <w:numId w:val="53"/>
        </w:numPr>
        <w:spacing w:after="0" w:line="276" w:lineRule="auto"/>
        <w:ind w:left="426"/>
        <w:jc w:val="both"/>
        <w:rPr>
          <w:rFonts w:ascii="Times New Roman" w:eastAsia="Times New Roman" w:hAnsi="Times New Roman" w:cs="Times New Roman"/>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Проведение индивидуальных консультаций по вопросам воспитания, трудностей в поведении, эмоционального состояния детей.</w:t>
      </w:r>
    </w:p>
    <w:p w:rsidR="00B20219" w:rsidRPr="00CD3250" w:rsidRDefault="00B20219" w:rsidP="004F49EC">
      <w:pPr>
        <w:numPr>
          <w:ilvl w:val="0"/>
          <w:numId w:val="53"/>
        </w:numPr>
        <w:spacing w:after="0" w:line="276" w:lineRule="auto"/>
        <w:ind w:left="426"/>
        <w:jc w:val="both"/>
        <w:rPr>
          <w:rFonts w:ascii="Times New Roman" w:eastAsia="Times New Roman" w:hAnsi="Times New Roman" w:cs="Times New Roman"/>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 xml:space="preserve">Сопровождение родителей детей, находящихся в «группе риска» и состоящих на </w:t>
      </w:r>
      <w:proofErr w:type="spellStart"/>
      <w:r w:rsidRPr="00CD3250">
        <w:rPr>
          <w:rFonts w:ascii="Times New Roman" w:eastAsia="Times New Roman" w:hAnsi="Times New Roman" w:cs="Times New Roman"/>
          <w:sz w:val="24"/>
          <w:szCs w:val="24"/>
          <w:lang w:val="ru-RU"/>
        </w:rPr>
        <w:t>внутрешкольном</w:t>
      </w:r>
      <w:proofErr w:type="spellEnd"/>
      <w:r w:rsidRPr="00CD3250">
        <w:rPr>
          <w:rFonts w:ascii="Times New Roman" w:eastAsia="Times New Roman" w:hAnsi="Times New Roman" w:cs="Times New Roman"/>
          <w:sz w:val="24"/>
          <w:szCs w:val="24"/>
          <w:lang w:val="ru-RU"/>
        </w:rPr>
        <w:t xml:space="preserve"> учёте.</w:t>
      </w:r>
    </w:p>
    <w:p w:rsidR="00B20219" w:rsidRDefault="00B20219" w:rsidP="00AD7840">
      <w:pPr>
        <w:spacing w:before="240"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Психологическая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поддержка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семьи</w:t>
      </w:r>
      <w:proofErr w:type="spellEnd"/>
      <w:r>
        <w:rPr>
          <w:rFonts w:ascii="Times New Roman" w:eastAsia="Times New Roman" w:hAnsi="Times New Roman" w:cs="Times New Roman"/>
          <w:b/>
          <w:sz w:val="24"/>
          <w:szCs w:val="24"/>
        </w:rPr>
        <w:t>:</w:t>
      </w:r>
    </w:p>
    <w:p w:rsidR="00B20219" w:rsidRPr="00CD3250" w:rsidRDefault="00B20219" w:rsidP="004F49EC">
      <w:pPr>
        <w:numPr>
          <w:ilvl w:val="1"/>
          <w:numId w:val="54"/>
        </w:numPr>
        <w:spacing w:after="0" w:line="276" w:lineRule="auto"/>
        <w:ind w:left="426" w:hanging="284"/>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Помощь в преодолении внутрисемейных конфликтов, налаживании детско-родительских отношений.</w:t>
      </w:r>
    </w:p>
    <w:p w:rsidR="00B20219" w:rsidRPr="00CD3250" w:rsidRDefault="00B20219" w:rsidP="004F49EC">
      <w:pPr>
        <w:numPr>
          <w:ilvl w:val="1"/>
          <w:numId w:val="54"/>
        </w:numPr>
        <w:spacing w:after="0" w:line="276" w:lineRule="auto"/>
        <w:ind w:left="426" w:hanging="284"/>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Содействие в повышении родительской компетентности, укреплении эмоционального контакта между родителем и ребёнком.</w:t>
      </w:r>
    </w:p>
    <w:p w:rsidR="00B20219" w:rsidRPr="00CD3250" w:rsidRDefault="00B20219" w:rsidP="003448B8">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Привлечение родителей к воспитательному процессу:</w:t>
      </w:r>
    </w:p>
    <w:p w:rsidR="00B20219" w:rsidRPr="00CD3250" w:rsidRDefault="00B20219" w:rsidP="004F49EC">
      <w:pPr>
        <w:numPr>
          <w:ilvl w:val="1"/>
          <w:numId w:val="55"/>
        </w:numPr>
        <w:tabs>
          <w:tab w:val="left" w:pos="426"/>
        </w:tabs>
        <w:spacing w:after="0" w:line="276" w:lineRule="auto"/>
        <w:ind w:left="142" w:firstLine="0"/>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Включение родителей в тренинги, мастер-классы, проектную деятельность.</w:t>
      </w:r>
    </w:p>
    <w:p w:rsidR="00B20219" w:rsidRPr="00CD3250" w:rsidRDefault="00B20219" w:rsidP="004F49EC">
      <w:pPr>
        <w:numPr>
          <w:ilvl w:val="1"/>
          <w:numId w:val="55"/>
        </w:numPr>
        <w:tabs>
          <w:tab w:val="left" w:pos="426"/>
        </w:tabs>
        <w:spacing w:after="0" w:line="276" w:lineRule="auto"/>
        <w:ind w:left="142" w:firstLine="0"/>
        <w:jc w:val="both"/>
        <w:rPr>
          <w:rFonts w:ascii="Times New Roman" w:eastAsia="Times New Roman" w:hAnsi="Times New Roman" w:cs="Times New Roman"/>
          <w:lang w:val="ru-RU"/>
        </w:rPr>
      </w:pPr>
      <w:r w:rsidRPr="00CD3250">
        <w:rPr>
          <w:rFonts w:ascii="Times New Roman" w:eastAsia="Times New Roman" w:hAnsi="Times New Roman" w:cs="Times New Roman"/>
          <w:sz w:val="24"/>
          <w:szCs w:val="24"/>
          <w:lang w:val="ru-RU"/>
        </w:rPr>
        <w:t>Участие родителей в мероприятиях, направленных на развитие эмоционального интеллекта, коммуникативных навыков у детей.</w:t>
      </w:r>
    </w:p>
    <w:p w:rsidR="00B20219" w:rsidRDefault="00B20219" w:rsidP="003448B8">
      <w:pPr>
        <w:spacing w:before="240"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Профилактическая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работа</w:t>
      </w:r>
      <w:proofErr w:type="spellEnd"/>
      <w:r>
        <w:rPr>
          <w:rFonts w:ascii="Times New Roman" w:eastAsia="Times New Roman" w:hAnsi="Times New Roman" w:cs="Times New Roman"/>
          <w:b/>
          <w:sz w:val="24"/>
          <w:szCs w:val="24"/>
        </w:rPr>
        <w:t>:</w:t>
      </w:r>
    </w:p>
    <w:p w:rsidR="00B20219" w:rsidRPr="00CD3250" w:rsidRDefault="00B20219" w:rsidP="004F49EC">
      <w:pPr>
        <w:numPr>
          <w:ilvl w:val="1"/>
          <w:numId w:val="56"/>
        </w:numPr>
        <w:spacing w:after="0" w:line="276" w:lineRule="auto"/>
        <w:ind w:left="426"/>
        <w:jc w:val="both"/>
        <w:rPr>
          <w:rFonts w:ascii="Times New Roman" w:eastAsia="Times New Roman" w:hAnsi="Times New Roman" w:cs="Times New Roman"/>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 xml:space="preserve">Тематические встречи по вопросам профилактики девиантного поведения,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зависимости.</w:t>
      </w:r>
    </w:p>
    <w:p w:rsidR="00B20219" w:rsidRPr="00CD3250" w:rsidRDefault="00B20219" w:rsidP="004F49EC">
      <w:pPr>
        <w:numPr>
          <w:ilvl w:val="1"/>
          <w:numId w:val="56"/>
        </w:numPr>
        <w:spacing w:after="0" w:line="276" w:lineRule="auto"/>
        <w:ind w:left="426"/>
        <w:jc w:val="both"/>
        <w:rPr>
          <w:rFonts w:ascii="Times New Roman" w:eastAsia="Times New Roman" w:hAnsi="Times New Roman" w:cs="Times New Roman"/>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Взаимодействие с родителями в рамках работы по предупреждению эмоционального выгорания у школьников.</w:t>
      </w:r>
    </w:p>
    <w:p w:rsidR="00B20219" w:rsidRPr="00CD3250" w:rsidRDefault="00B20219" w:rsidP="00B20219">
      <w:pPr>
        <w:spacing w:before="240"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Направление организационно-методической работы:</w:t>
      </w:r>
    </w:p>
    <w:p w:rsidR="00B20219" w:rsidRPr="00CD3250" w:rsidRDefault="00B20219" w:rsidP="00AC418B">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Планирование работы психологической службы</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Разработка и ежегодное обновление плана работы психолога с учетом целей и задач образовательной организации.</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Составление календарно-тематических планов, перспективных и текущих планов мероприятий.</w:t>
      </w:r>
    </w:p>
    <w:p w:rsidR="00B20219" w:rsidRPr="00AC418B" w:rsidRDefault="00B20219" w:rsidP="006A3E74">
      <w:pPr>
        <w:pStyle w:val="af3"/>
        <w:spacing w:after="0" w:line="276" w:lineRule="auto"/>
        <w:ind w:left="426"/>
        <w:jc w:val="both"/>
        <w:rPr>
          <w:rFonts w:ascii="Times New Roman" w:eastAsia="Times New Roman" w:hAnsi="Times New Roman" w:cs="Times New Roman"/>
          <w:b/>
          <w:sz w:val="24"/>
          <w:szCs w:val="24"/>
        </w:rPr>
      </w:pPr>
      <w:proofErr w:type="spellStart"/>
      <w:r w:rsidRPr="00AC418B">
        <w:rPr>
          <w:rFonts w:ascii="Times New Roman" w:eastAsia="Times New Roman" w:hAnsi="Times New Roman" w:cs="Times New Roman"/>
          <w:b/>
          <w:sz w:val="24"/>
          <w:szCs w:val="24"/>
        </w:rPr>
        <w:t>Ведение</w:t>
      </w:r>
      <w:proofErr w:type="spellEnd"/>
      <w:r w:rsidRPr="00AC418B">
        <w:rPr>
          <w:rFonts w:ascii="Times New Roman" w:eastAsia="Times New Roman" w:hAnsi="Times New Roman" w:cs="Times New Roman"/>
          <w:b/>
          <w:sz w:val="24"/>
          <w:szCs w:val="24"/>
        </w:rPr>
        <w:t xml:space="preserve"> </w:t>
      </w:r>
      <w:proofErr w:type="spellStart"/>
      <w:r w:rsidRPr="00AC418B">
        <w:rPr>
          <w:rFonts w:ascii="Times New Roman" w:eastAsia="Times New Roman" w:hAnsi="Times New Roman" w:cs="Times New Roman"/>
          <w:b/>
          <w:sz w:val="24"/>
          <w:szCs w:val="24"/>
        </w:rPr>
        <w:t>документации</w:t>
      </w:r>
      <w:proofErr w:type="spellEnd"/>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Оформление отчетов, журналов, протоколов консультаций, результатов диагностик.</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Ведение индивидуальных карт психологического сопровождения обучающихся.</w:t>
      </w:r>
    </w:p>
    <w:p w:rsidR="00B20219" w:rsidRPr="00AC418B" w:rsidRDefault="00B20219" w:rsidP="006A3E74">
      <w:pPr>
        <w:pStyle w:val="af3"/>
        <w:spacing w:after="0" w:line="276" w:lineRule="auto"/>
        <w:ind w:left="426"/>
        <w:jc w:val="both"/>
        <w:rPr>
          <w:rFonts w:ascii="Times New Roman" w:eastAsia="Times New Roman" w:hAnsi="Times New Roman" w:cs="Times New Roman"/>
          <w:b/>
          <w:sz w:val="24"/>
          <w:szCs w:val="24"/>
        </w:rPr>
      </w:pPr>
      <w:proofErr w:type="spellStart"/>
      <w:r w:rsidRPr="00AC418B">
        <w:rPr>
          <w:rFonts w:ascii="Times New Roman" w:eastAsia="Times New Roman" w:hAnsi="Times New Roman" w:cs="Times New Roman"/>
          <w:b/>
          <w:sz w:val="24"/>
          <w:szCs w:val="24"/>
        </w:rPr>
        <w:t>Методическое</w:t>
      </w:r>
      <w:proofErr w:type="spellEnd"/>
      <w:r w:rsidRPr="00AC418B">
        <w:rPr>
          <w:rFonts w:ascii="Times New Roman" w:eastAsia="Times New Roman" w:hAnsi="Times New Roman" w:cs="Times New Roman"/>
          <w:b/>
          <w:sz w:val="24"/>
          <w:szCs w:val="24"/>
        </w:rPr>
        <w:t xml:space="preserve"> </w:t>
      </w:r>
      <w:proofErr w:type="spellStart"/>
      <w:r w:rsidRPr="00AC418B">
        <w:rPr>
          <w:rFonts w:ascii="Times New Roman" w:eastAsia="Times New Roman" w:hAnsi="Times New Roman" w:cs="Times New Roman"/>
          <w:b/>
          <w:sz w:val="24"/>
          <w:szCs w:val="24"/>
        </w:rPr>
        <w:t>обеспечение</w:t>
      </w:r>
      <w:proofErr w:type="spellEnd"/>
      <w:r w:rsidRPr="00AC418B">
        <w:rPr>
          <w:rFonts w:ascii="Times New Roman" w:eastAsia="Times New Roman" w:hAnsi="Times New Roman" w:cs="Times New Roman"/>
          <w:b/>
          <w:sz w:val="24"/>
          <w:szCs w:val="24"/>
        </w:rPr>
        <w:t xml:space="preserve"> </w:t>
      </w:r>
      <w:proofErr w:type="spellStart"/>
      <w:r w:rsidRPr="00AC418B">
        <w:rPr>
          <w:rFonts w:ascii="Times New Roman" w:eastAsia="Times New Roman" w:hAnsi="Times New Roman" w:cs="Times New Roman"/>
          <w:b/>
          <w:sz w:val="24"/>
          <w:szCs w:val="24"/>
        </w:rPr>
        <w:t>деятельности</w:t>
      </w:r>
      <w:proofErr w:type="spellEnd"/>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Разработка и подбор диагностических методик, анкет, тренингов и развивающих программ.</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Составление рекомендаций для педагогов и родителей.</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Подготовка раздаточного материала, памяток, буклетов.</w:t>
      </w:r>
    </w:p>
    <w:p w:rsidR="00B20219" w:rsidRPr="00AC418B" w:rsidRDefault="00B20219" w:rsidP="006A3E74">
      <w:pPr>
        <w:pStyle w:val="af3"/>
        <w:spacing w:after="0" w:line="276" w:lineRule="auto"/>
        <w:ind w:left="426"/>
        <w:jc w:val="both"/>
        <w:rPr>
          <w:rFonts w:ascii="Times New Roman" w:eastAsia="Times New Roman" w:hAnsi="Times New Roman" w:cs="Times New Roman"/>
          <w:b/>
          <w:sz w:val="24"/>
          <w:szCs w:val="24"/>
          <w:lang w:val="ru-RU"/>
        </w:rPr>
      </w:pPr>
      <w:r w:rsidRPr="00AC418B">
        <w:rPr>
          <w:rFonts w:ascii="Times New Roman" w:eastAsia="Times New Roman" w:hAnsi="Times New Roman" w:cs="Times New Roman"/>
          <w:b/>
          <w:sz w:val="24"/>
          <w:szCs w:val="24"/>
          <w:lang w:val="ru-RU"/>
        </w:rPr>
        <w:t>Участие в методической работе учреждения</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Участие в педагогических советах, методических объединениях.</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Проведение методических семинаров, мастер-классов для педагогов по вопросам психологии.</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Взаимодействие с социальным педагогом, логопедом, администрацией и другими специалистами.</w:t>
      </w:r>
    </w:p>
    <w:p w:rsidR="00B20219" w:rsidRPr="00AC418B" w:rsidRDefault="00B20219" w:rsidP="006A3E74">
      <w:pPr>
        <w:pStyle w:val="af3"/>
        <w:spacing w:after="0" w:line="276" w:lineRule="auto"/>
        <w:ind w:left="426"/>
        <w:jc w:val="both"/>
        <w:rPr>
          <w:rFonts w:ascii="Times New Roman" w:eastAsia="Times New Roman" w:hAnsi="Times New Roman" w:cs="Times New Roman"/>
          <w:b/>
          <w:sz w:val="24"/>
          <w:szCs w:val="24"/>
        </w:rPr>
      </w:pPr>
      <w:proofErr w:type="spellStart"/>
      <w:r w:rsidRPr="00AC418B">
        <w:rPr>
          <w:rFonts w:ascii="Times New Roman" w:eastAsia="Times New Roman" w:hAnsi="Times New Roman" w:cs="Times New Roman"/>
          <w:b/>
          <w:sz w:val="24"/>
          <w:szCs w:val="24"/>
        </w:rPr>
        <w:t>Профессиональное</w:t>
      </w:r>
      <w:proofErr w:type="spellEnd"/>
      <w:r w:rsidRPr="00AC418B">
        <w:rPr>
          <w:rFonts w:ascii="Times New Roman" w:eastAsia="Times New Roman" w:hAnsi="Times New Roman" w:cs="Times New Roman"/>
          <w:b/>
          <w:sz w:val="24"/>
          <w:szCs w:val="24"/>
        </w:rPr>
        <w:t xml:space="preserve"> </w:t>
      </w:r>
      <w:proofErr w:type="spellStart"/>
      <w:r w:rsidRPr="00AC418B">
        <w:rPr>
          <w:rFonts w:ascii="Times New Roman" w:eastAsia="Times New Roman" w:hAnsi="Times New Roman" w:cs="Times New Roman"/>
          <w:b/>
          <w:sz w:val="24"/>
          <w:szCs w:val="24"/>
        </w:rPr>
        <w:t>развитие</w:t>
      </w:r>
      <w:proofErr w:type="spellEnd"/>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Повышение квалификации, участие в вебинарах, курсах, конференциях.</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Изучение и внедрение новых методик и технологий в практику.</w:t>
      </w:r>
    </w:p>
    <w:p w:rsidR="00B20219" w:rsidRPr="00AC418B" w:rsidRDefault="00B20219" w:rsidP="006A3E74">
      <w:pPr>
        <w:pStyle w:val="af3"/>
        <w:spacing w:after="0" w:line="276" w:lineRule="auto"/>
        <w:ind w:left="426"/>
        <w:jc w:val="both"/>
        <w:rPr>
          <w:rFonts w:ascii="Times New Roman" w:eastAsia="Times New Roman" w:hAnsi="Times New Roman" w:cs="Times New Roman"/>
          <w:b/>
          <w:sz w:val="24"/>
          <w:szCs w:val="24"/>
        </w:rPr>
      </w:pPr>
      <w:proofErr w:type="spellStart"/>
      <w:r w:rsidRPr="00AC418B">
        <w:rPr>
          <w:rFonts w:ascii="Times New Roman" w:eastAsia="Times New Roman" w:hAnsi="Times New Roman" w:cs="Times New Roman"/>
          <w:b/>
          <w:sz w:val="24"/>
          <w:szCs w:val="24"/>
        </w:rPr>
        <w:lastRenderedPageBreak/>
        <w:t>Аналитическая</w:t>
      </w:r>
      <w:proofErr w:type="spellEnd"/>
      <w:r w:rsidRPr="00AC418B">
        <w:rPr>
          <w:rFonts w:ascii="Times New Roman" w:eastAsia="Times New Roman" w:hAnsi="Times New Roman" w:cs="Times New Roman"/>
          <w:b/>
          <w:sz w:val="24"/>
          <w:szCs w:val="24"/>
        </w:rPr>
        <w:t xml:space="preserve"> </w:t>
      </w:r>
      <w:proofErr w:type="spellStart"/>
      <w:r w:rsidRPr="00AC418B">
        <w:rPr>
          <w:rFonts w:ascii="Times New Roman" w:eastAsia="Times New Roman" w:hAnsi="Times New Roman" w:cs="Times New Roman"/>
          <w:b/>
          <w:sz w:val="24"/>
          <w:szCs w:val="24"/>
        </w:rPr>
        <w:t>работа</w:t>
      </w:r>
      <w:proofErr w:type="spellEnd"/>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Анализ эффективности мероприятий и программ.</w:t>
      </w:r>
    </w:p>
    <w:p w:rsidR="00B20219" w:rsidRPr="00CD3250" w:rsidRDefault="00B20219" w:rsidP="004F49EC">
      <w:pPr>
        <w:numPr>
          <w:ilvl w:val="0"/>
          <w:numId w:val="57"/>
        </w:numPr>
        <w:spacing w:after="0" w:line="276" w:lineRule="auto"/>
        <w:ind w:left="426"/>
        <w:jc w:val="both"/>
        <w:rPr>
          <w:lang w:val="ru-RU"/>
        </w:rPr>
      </w:pPr>
      <w:r w:rsidRPr="00CD3250">
        <w:rPr>
          <w:rFonts w:ascii="Times New Roman" w:eastAsia="Times New Roman" w:hAnsi="Times New Roman" w:cs="Times New Roman"/>
          <w:sz w:val="24"/>
          <w:szCs w:val="24"/>
          <w:lang w:val="ru-RU"/>
        </w:rPr>
        <w:t>Подведение итогов работы за учебный год, выявление проблем и формулирование предложений.</w:t>
      </w:r>
    </w:p>
    <w:p w:rsidR="00F31B28" w:rsidRDefault="00B20219" w:rsidP="00F31B28">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Аналитические отчеты о деятельности психологической службы</w:t>
      </w:r>
    </w:p>
    <w:p w:rsidR="00F31B28" w:rsidRDefault="00B20219" w:rsidP="00F31B28">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Адаптация</w:t>
      </w:r>
    </w:p>
    <w:p w:rsidR="00866E41" w:rsidRDefault="00B20219" w:rsidP="00866E41">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sz w:val="24"/>
          <w:szCs w:val="24"/>
          <w:lang w:val="ru-RU"/>
        </w:rPr>
        <w:t xml:space="preserve">Психологической службой обеспечивается сопровождение процесса адаптационного периода учащихся 1-х, 5-х, 10-х классов (диагностика, индивидуальные и групповые коррекционно-развивающие занятия). Ведется работа, согласно утвержденному администрацией плану, по формированию навыков конструктивного взаимодействия. Организована совместная деятельность учителей, учащихся, родителей по подготовке классных часов и внеклассных мероприятий, направленных на формирование у учащихся высокой культуры человеческого общения, навыков соблюдения этических норм, привитие ценностного отношения к школе. Для родителей и педагогов разрабатываются рекомендации, памятки, буклеты, которые распространяются классными руководителями и раздаются на родительских собраниях педагогами- </w:t>
      </w:r>
      <w:proofErr w:type="spellStart"/>
      <w:r w:rsidRPr="00CD3250">
        <w:rPr>
          <w:rFonts w:ascii="Times New Roman" w:eastAsia="Times New Roman" w:hAnsi="Times New Roman" w:cs="Times New Roman"/>
          <w:sz w:val="24"/>
          <w:szCs w:val="24"/>
          <w:lang w:val="ru-RU"/>
        </w:rPr>
        <w:t>психологами.С</w:t>
      </w:r>
      <w:proofErr w:type="spellEnd"/>
      <w:r w:rsidRPr="00CD3250">
        <w:rPr>
          <w:rFonts w:ascii="Times New Roman" w:eastAsia="Times New Roman" w:hAnsi="Times New Roman" w:cs="Times New Roman"/>
          <w:sz w:val="24"/>
          <w:szCs w:val="24"/>
          <w:lang w:val="ru-RU"/>
        </w:rPr>
        <w:t xml:space="preserve"> учащимися проводятся психологические часы и занятия на темы: «Знакомство», «Мы пятиклассники», «Мы первоклассники», «Для чего ходят в школу?», «Учимся работать дружно», «Понимаем ли мы друг друга», «Я и учёба, «Наши эмоции. Хозяин эмоций» и другие.</w:t>
      </w:r>
    </w:p>
    <w:p w:rsidR="00866E41" w:rsidRDefault="00866E41" w:rsidP="00866E41">
      <w:pPr>
        <w:spacing w:after="0" w:line="276" w:lineRule="auto"/>
        <w:jc w:val="both"/>
        <w:rPr>
          <w:rFonts w:ascii="Times New Roman" w:eastAsia="Times New Roman" w:hAnsi="Times New Roman" w:cs="Times New Roman"/>
          <w:b/>
          <w:sz w:val="24"/>
          <w:szCs w:val="24"/>
          <w:lang w:val="ru-RU"/>
        </w:rPr>
      </w:pPr>
    </w:p>
    <w:p w:rsidR="00866E41" w:rsidRDefault="00B20219" w:rsidP="00866E41">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Подготовка к итоговой аттестации, ЕНТ и МОД</w:t>
      </w:r>
      <w:r w:rsidR="00DF1AF1">
        <w:rPr>
          <w:rFonts w:ascii="Times New Roman" w:eastAsia="Times New Roman" w:hAnsi="Times New Roman" w:cs="Times New Roman"/>
          <w:b/>
          <w:sz w:val="24"/>
          <w:szCs w:val="24"/>
          <w:lang w:val="ru-RU"/>
        </w:rPr>
        <w:t>О</w:t>
      </w:r>
    </w:p>
    <w:p w:rsidR="00B20219" w:rsidRPr="00866E41" w:rsidRDefault="00B20219" w:rsidP="00866E41">
      <w:pPr>
        <w:spacing w:after="0" w:line="276"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sz w:val="24"/>
          <w:szCs w:val="24"/>
          <w:lang w:val="ru-RU"/>
        </w:rPr>
        <w:t>Основными задачами психологического сопровождения в период проведения итоговой аттестации, МОДО И ЕНТ были такие направления: отработка стратегии и тактики поведения в период подготовки и сдачи ЕНТ, повышение уверенности в себе, в своих силах при сдаче экзаменов, обучение участников УВП способам релаксации и снятия эмоционального и физического напряжения, повышение сопротивляемости стрессу, обучение учащихся способам волевой мобилизации и способам поддержания рабочего самочувствия в ходе подготовки к экзаменам, ознакомление с приемами активного запоминания, активизации мышления и концентрации внимания. Последний – один из самых сложных периодов для учащихся и их родителей. Для них к напряженным занятиям в школе добавляется интенсивная подготовка к Единому Национальному Тестированию и экзаменам. Для изучения эмоционального состояния и уровня утомляемости учащихся было проведено тестирование по методике САН. Показатели, полученные в результате исследования, свидетельствуют о благоприятном влиянии организации учебного процесса на самочувствие и эмоциональное состояние учащихся, а также о том, что учебные нагрузки распределяются равномерно. Показатели учащихся 9-х и 11-х классов лежат в диапазоне 4,6 до 5,5 баллов при допустимой норме от 4 до 5,5 баллов. В 11 классе проведена диагностика по выявлению уровня стрессоустойчивости, невроза и депрессии, показавшая следующее: настроение у выпускников хорошее, высокий уровень работоспособности, положительный настрой на предстоящий экзамен, уровень стрессоустойчивости в норме.</w:t>
      </w:r>
    </w:p>
    <w:p w:rsidR="004F303B" w:rsidRDefault="004F303B" w:rsidP="004F303B">
      <w:pPr>
        <w:spacing w:after="0" w:line="240" w:lineRule="auto"/>
        <w:jc w:val="both"/>
        <w:rPr>
          <w:rFonts w:ascii="Times New Roman" w:eastAsia="Times New Roman" w:hAnsi="Times New Roman" w:cs="Times New Roman"/>
          <w:b/>
          <w:sz w:val="24"/>
          <w:szCs w:val="24"/>
          <w:lang w:val="ru-RU"/>
        </w:rPr>
      </w:pPr>
    </w:p>
    <w:p w:rsidR="004F303B" w:rsidRDefault="00B20219" w:rsidP="004F303B">
      <w:pPr>
        <w:spacing w:after="0" w:line="240"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Профилактика аутодеструктивного поведения</w:t>
      </w:r>
    </w:p>
    <w:p w:rsidR="00B20219" w:rsidRPr="004F303B" w:rsidRDefault="00B20219" w:rsidP="004F303B">
      <w:pPr>
        <w:spacing w:after="0" w:line="240"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sz w:val="24"/>
          <w:szCs w:val="24"/>
          <w:lang w:val="ru-RU"/>
        </w:rPr>
        <w:t xml:space="preserve">Во исполнение приказа государственного учреждения «Управление образования акимата Костанайской области» от 02.09.2024 года № 565, а также приказа государственного учреждения «Отдел образования города Рудного» Управления образования акимата Костанайской области от 05.09.2024 года № 746 «О проведении ежеквартального </w:t>
      </w:r>
      <w:r w:rsidRPr="00CD3250">
        <w:rPr>
          <w:rFonts w:ascii="Times New Roman" w:eastAsia="Times New Roman" w:hAnsi="Times New Roman" w:cs="Times New Roman"/>
          <w:sz w:val="24"/>
          <w:szCs w:val="24"/>
          <w:lang w:val="ru-RU"/>
        </w:rPr>
        <w:lastRenderedPageBreak/>
        <w:t>анонимного анкетирования по профилактике аутодеструктивного поведения среди несовершеннолетних», в КГУ «Школа-лицей №4 отдела образования города Рудного» проводится работа по выявлению и профилактике тревожности и аутодеструктивного поведения среди учащихся.</w:t>
      </w:r>
    </w:p>
    <w:p w:rsidR="00B20219" w:rsidRPr="00CD3250" w:rsidRDefault="00B20219" w:rsidP="00B20219">
      <w:pPr>
        <w:keepLines/>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 использованием автоматизированной программы «Сигнал» в каждой учебной четверти проводится диагностическое тестирование учащихся 5–11 классов с целью определения уровня тревожности. По итогам диагностики проводится беседа с родителями (законными представителями), классными руководителями и учителями-предметниками.</w:t>
      </w:r>
    </w:p>
    <w:p w:rsidR="00B20219" w:rsidRPr="00CD3250" w:rsidRDefault="00B20219" w:rsidP="00B20219">
      <w:pPr>
        <w:keepLines/>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Учащиеся с высоким уровнем тревожности ставятся на учёт у педагога-психолога. С ними организуются коррекционно-развивающие занятия, направленные на снижение уровня тревожности. Для каждого учащегося составляется индивидуальный план коррекционной работы и заводится индивидуальная папка.</w:t>
      </w:r>
    </w:p>
    <w:p w:rsidR="00B20219" w:rsidRPr="00CD3250" w:rsidRDefault="00B20219" w:rsidP="00B20219">
      <w:pPr>
        <w:keepLines/>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Также педагогом-психологом ежемесячно проводится мониторинг социальных сетей, в частности групп в </w:t>
      </w:r>
      <w:proofErr w:type="spellStart"/>
      <w:r w:rsidRPr="00CD3250">
        <w:rPr>
          <w:rFonts w:ascii="Times New Roman" w:eastAsia="Times New Roman" w:hAnsi="Times New Roman" w:cs="Times New Roman"/>
          <w:sz w:val="24"/>
          <w:szCs w:val="24"/>
          <w:lang w:val="ru-RU"/>
        </w:rPr>
        <w:t>ВКонтакте</w:t>
      </w:r>
      <w:proofErr w:type="spellEnd"/>
      <w:r w:rsidRPr="00CD3250">
        <w:rPr>
          <w:rFonts w:ascii="Times New Roman" w:eastAsia="Times New Roman" w:hAnsi="Times New Roman" w:cs="Times New Roman"/>
          <w:sz w:val="24"/>
          <w:szCs w:val="24"/>
          <w:lang w:val="ru-RU"/>
        </w:rPr>
        <w:t>, пропагандирующих суицидальное поведение.</w:t>
      </w:r>
    </w:p>
    <w:p w:rsidR="00B20219" w:rsidRPr="00CD3250" w:rsidRDefault="00B20219" w:rsidP="00B20219">
      <w:pPr>
        <w:spacing w:after="0" w:line="276" w:lineRule="auto"/>
        <w:ind w:hanging="585"/>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0"/>
          <w:szCs w:val="20"/>
          <w:lang w:val="ru-RU"/>
        </w:rPr>
        <w:t>·</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За 2022–2023 учебный год выявлен 1 учащийся, состоявший в подобных группах.</w:t>
      </w:r>
    </w:p>
    <w:p w:rsidR="00B20219" w:rsidRPr="00CD3250" w:rsidRDefault="00B20219" w:rsidP="00B20219">
      <w:pPr>
        <w:spacing w:after="0" w:line="276" w:lineRule="auto"/>
        <w:ind w:hanging="585"/>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0"/>
          <w:szCs w:val="20"/>
          <w:lang w:val="ru-RU"/>
        </w:rPr>
        <w:t>·</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За 2023–2024 учебный год выявлен 2 учащийся.</w:t>
      </w:r>
    </w:p>
    <w:p w:rsidR="00B20219" w:rsidRPr="00CD3250" w:rsidRDefault="00B20219" w:rsidP="00B20219">
      <w:pPr>
        <w:spacing w:after="0" w:line="276" w:lineRule="auto"/>
        <w:ind w:hanging="585"/>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0"/>
          <w:szCs w:val="20"/>
          <w:lang w:val="ru-RU"/>
        </w:rPr>
        <w:t>·</w:t>
      </w:r>
      <w:r w:rsidRPr="00CD3250">
        <w:rPr>
          <w:rFonts w:ascii="Times New Roman" w:eastAsia="Times New Roman" w:hAnsi="Times New Roman" w:cs="Times New Roman"/>
          <w:sz w:val="14"/>
          <w:szCs w:val="14"/>
          <w:lang w:val="ru-RU"/>
        </w:rPr>
        <w:t xml:space="preserve">                    </w:t>
      </w:r>
      <w:r w:rsidRPr="00CD3250">
        <w:rPr>
          <w:rFonts w:ascii="Times New Roman" w:eastAsia="Times New Roman" w:hAnsi="Times New Roman" w:cs="Times New Roman"/>
          <w:sz w:val="24"/>
          <w:szCs w:val="24"/>
          <w:lang w:val="ru-RU"/>
        </w:rPr>
        <w:t>За 2024–2025 учебный год выявлен 1 учащийся.</w:t>
      </w:r>
    </w:p>
    <w:p w:rsidR="00B20219" w:rsidRPr="00CD3250" w:rsidRDefault="00B20219" w:rsidP="00B20219">
      <w:pPr>
        <w:spacing w:before="240" w:after="0" w:line="276"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Педагогам предоставляются рекомендации по проведению родительских собраний, взаимодействию с детьми различных темпераментов, оказанию психологической поддержки учащимся, выявлению признаков суицидального поведения и насилия.</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Проводится работа с родителями по информированию о проблемах аутодеструктивного поведения, мерах профилактики и факторах психологической защиты. На родительских встречах родителей обучают техникам активного слушания, эмоциональной саморегуляции, делятся практическими советами (</w:t>
      </w:r>
      <w:proofErr w:type="spellStart"/>
      <w:r w:rsidRPr="00CD3250">
        <w:rPr>
          <w:rFonts w:ascii="Times New Roman" w:eastAsia="Times New Roman" w:hAnsi="Times New Roman" w:cs="Times New Roman"/>
          <w:sz w:val="24"/>
          <w:szCs w:val="24"/>
          <w:lang w:val="ru-RU"/>
        </w:rPr>
        <w:t>лайфхаками</w:t>
      </w:r>
      <w:proofErr w:type="spellEnd"/>
      <w:r w:rsidRPr="00CD3250">
        <w:rPr>
          <w:rFonts w:ascii="Times New Roman" w:eastAsia="Times New Roman" w:hAnsi="Times New Roman" w:cs="Times New Roman"/>
          <w:sz w:val="24"/>
          <w:szCs w:val="24"/>
          <w:lang w:val="ru-RU"/>
        </w:rPr>
        <w:t>), используются методические кейсы.</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текущем учебном году среди родительской общественности были проведены Единые родительские собрания для родителей учащихся 5–11 классов по вопросам профилактики суицидального поведения,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и бытового насилия.</w:t>
      </w:r>
    </w:p>
    <w:p w:rsidR="00B20219" w:rsidRPr="00CD3250" w:rsidRDefault="00814A21" w:rsidP="009B4D6B">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DAiTxdXAETO</w:instrText>
      </w:r>
      <w:r w:rsidRPr="00814A21">
        <w:rPr>
          <w:lang w:val="ru-RU"/>
        </w:rPr>
        <w:instrText>/?</w:instrText>
      </w:r>
      <w:r>
        <w:instrText>igsh</w:instrText>
      </w:r>
      <w:r w:rsidRPr="00814A21">
        <w:rPr>
          <w:lang w:val="ru-RU"/>
        </w:rPr>
        <w:instrText>=</w:instrText>
      </w:r>
      <w:r>
        <w:instrText>ZTFqMXMybWt</w:instrText>
      </w:r>
      <w:r w:rsidRPr="00814A21">
        <w:rPr>
          <w:lang w:val="ru-RU"/>
        </w:rPr>
        <w:instrText>2</w:instrText>
      </w:r>
      <w:r>
        <w:instrText>bDI</w:instrText>
      </w:r>
      <w:r w:rsidRPr="00814A21">
        <w:rPr>
          <w:lang w:val="ru-RU"/>
        </w:rPr>
        <w:instrText>1"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DAiTxdXAETO</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ZTFqMXMybWt</w:t>
      </w:r>
      <w:proofErr w:type="spellEnd"/>
      <w:r w:rsidR="00B20219" w:rsidRPr="00CD3250">
        <w:rPr>
          <w:rFonts w:ascii="Times New Roman" w:eastAsia="Times New Roman" w:hAnsi="Times New Roman" w:cs="Times New Roman"/>
          <w:color w:val="1155CC"/>
          <w:sz w:val="24"/>
          <w:szCs w:val="24"/>
          <w:u w:val="single"/>
          <w:lang w:val="ru-RU"/>
        </w:rPr>
        <w:t>2</w:t>
      </w:r>
      <w:proofErr w:type="spellStart"/>
      <w:r w:rsidR="00B20219">
        <w:rPr>
          <w:rFonts w:ascii="Times New Roman" w:eastAsia="Times New Roman" w:hAnsi="Times New Roman" w:cs="Times New Roman"/>
          <w:color w:val="1155CC"/>
          <w:sz w:val="24"/>
          <w:szCs w:val="24"/>
          <w:u w:val="single"/>
        </w:rPr>
        <w:t>bDI</w:t>
      </w:r>
      <w:proofErr w:type="spellEnd"/>
      <w:r w:rsidR="00B20219" w:rsidRPr="00CD3250">
        <w:rPr>
          <w:rFonts w:ascii="Times New Roman" w:eastAsia="Times New Roman" w:hAnsi="Times New Roman" w:cs="Times New Roman"/>
          <w:color w:val="1155CC"/>
          <w:sz w:val="24"/>
          <w:szCs w:val="24"/>
          <w:u w:val="single"/>
          <w:lang w:val="ru-RU"/>
        </w:rPr>
        <w:t>1</w:t>
      </w:r>
      <w:r>
        <w:rPr>
          <w:rFonts w:ascii="Times New Roman" w:eastAsia="Times New Roman" w:hAnsi="Times New Roman" w:cs="Times New Roman"/>
          <w:color w:val="1155CC"/>
          <w:sz w:val="24"/>
          <w:szCs w:val="24"/>
          <w:u w:val="single"/>
          <w:lang w:val="ru-RU"/>
        </w:rPr>
        <w:fldChar w:fldCharType="end"/>
      </w:r>
    </w:p>
    <w:p w:rsidR="00B20219" w:rsidRPr="00CD3250" w:rsidRDefault="00814A21" w:rsidP="009B4D6B">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DGKQCn</w:instrText>
      </w:r>
      <w:r w:rsidRPr="00814A21">
        <w:rPr>
          <w:lang w:val="ru-RU"/>
        </w:rPr>
        <w:instrText>3</w:instrText>
      </w:r>
      <w:r>
        <w:instrText>NJB</w:instrText>
      </w:r>
      <w:r w:rsidRPr="00814A21">
        <w:rPr>
          <w:lang w:val="ru-RU"/>
        </w:rPr>
        <w:instrText>9/?</w:instrText>
      </w:r>
      <w:r>
        <w:instrText>igsh</w:instrText>
      </w:r>
      <w:r w:rsidRPr="00814A21">
        <w:rPr>
          <w:lang w:val="ru-RU"/>
        </w:rPr>
        <w:instrText>=</w:instrText>
      </w:r>
      <w:r>
        <w:instrText>bXU</w:instrText>
      </w:r>
      <w:r w:rsidRPr="00814A21">
        <w:rPr>
          <w:lang w:val="ru-RU"/>
        </w:rPr>
        <w:instrText>1</w:instrText>
      </w:r>
      <w:r>
        <w:instrText>dTRuZnkwZzk</w:instrText>
      </w:r>
      <w:r w:rsidRPr="00814A21">
        <w:rPr>
          <w:lang w:val="ru-RU"/>
        </w:rPr>
        <w:instrText>0"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DGKQCn</w:t>
      </w:r>
      <w:proofErr w:type="spellEnd"/>
      <w:r w:rsidR="00B20219" w:rsidRPr="00CD3250">
        <w:rPr>
          <w:rFonts w:ascii="Times New Roman" w:eastAsia="Times New Roman" w:hAnsi="Times New Roman" w:cs="Times New Roman"/>
          <w:color w:val="1155CC"/>
          <w:sz w:val="24"/>
          <w:szCs w:val="24"/>
          <w:u w:val="single"/>
          <w:lang w:val="ru-RU"/>
        </w:rPr>
        <w:t>3</w:t>
      </w:r>
      <w:r w:rsidR="00B20219">
        <w:rPr>
          <w:rFonts w:ascii="Times New Roman" w:eastAsia="Times New Roman" w:hAnsi="Times New Roman" w:cs="Times New Roman"/>
          <w:color w:val="1155CC"/>
          <w:sz w:val="24"/>
          <w:szCs w:val="24"/>
          <w:u w:val="single"/>
        </w:rPr>
        <w:t>NJB</w:t>
      </w:r>
      <w:r w:rsidR="00B20219" w:rsidRPr="00CD3250">
        <w:rPr>
          <w:rFonts w:ascii="Times New Roman" w:eastAsia="Times New Roman" w:hAnsi="Times New Roman" w:cs="Times New Roman"/>
          <w:color w:val="1155CC"/>
          <w:sz w:val="24"/>
          <w:szCs w:val="24"/>
          <w:u w:val="single"/>
          <w:lang w:val="ru-RU"/>
        </w:rPr>
        <w:t>9/?</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bXU</w:t>
      </w:r>
      <w:proofErr w:type="spellEnd"/>
      <w:r w:rsidR="00B20219" w:rsidRPr="00CD3250">
        <w:rPr>
          <w:rFonts w:ascii="Times New Roman" w:eastAsia="Times New Roman" w:hAnsi="Times New Roman" w:cs="Times New Roman"/>
          <w:color w:val="1155CC"/>
          <w:sz w:val="24"/>
          <w:szCs w:val="24"/>
          <w:u w:val="single"/>
          <w:lang w:val="ru-RU"/>
        </w:rPr>
        <w:t>1</w:t>
      </w:r>
      <w:proofErr w:type="spellStart"/>
      <w:r w:rsidR="00B20219">
        <w:rPr>
          <w:rFonts w:ascii="Times New Roman" w:eastAsia="Times New Roman" w:hAnsi="Times New Roman" w:cs="Times New Roman"/>
          <w:color w:val="1155CC"/>
          <w:sz w:val="24"/>
          <w:szCs w:val="24"/>
          <w:u w:val="single"/>
        </w:rPr>
        <w:t>dTRuZnkwZzk</w:t>
      </w:r>
      <w:proofErr w:type="spellEnd"/>
      <w:r w:rsidR="00B20219" w:rsidRPr="00CD3250">
        <w:rPr>
          <w:rFonts w:ascii="Times New Roman" w:eastAsia="Times New Roman" w:hAnsi="Times New Roman" w:cs="Times New Roman"/>
          <w:color w:val="1155CC"/>
          <w:sz w:val="24"/>
          <w:szCs w:val="24"/>
          <w:u w:val="single"/>
          <w:lang w:val="ru-RU"/>
        </w:rPr>
        <w:t>0</w:t>
      </w:r>
      <w:r>
        <w:rPr>
          <w:rFonts w:ascii="Times New Roman" w:eastAsia="Times New Roman" w:hAnsi="Times New Roman" w:cs="Times New Roman"/>
          <w:color w:val="1155CC"/>
          <w:sz w:val="24"/>
          <w:szCs w:val="24"/>
          <w:u w:val="single"/>
          <w:lang w:val="ru-RU"/>
        </w:rPr>
        <w:fldChar w:fldCharType="end"/>
      </w:r>
    </w:p>
    <w:p w:rsidR="00B20219" w:rsidRPr="00CD3250" w:rsidRDefault="00B20219" w:rsidP="00B20219">
      <w:pPr>
        <w:spacing w:before="240"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xml:space="preserve">В рамках разъяснительной акции подросткам и их родителям была представлена информация о деятельности КГУ «Региональный центр психологической поддержки и дополнительного образования» под девизом: </w:t>
      </w:r>
      <w:r w:rsidRPr="00CD3250">
        <w:rPr>
          <w:rFonts w:ascii="Times New Roman" w:eastAsia="Times New Roman" w:hAnsi="Times New Roman" w:cs="Times New Roman"/>
          <w:b/>
          <w:sz w:val="24"/>
          <w:szCs w:val="24"/>
          <w:lang w:val="ru-RU"/>
        </w:rPr>
        <w:t>«Если трудно — просто позвони!»</w:t>
      </w:r>
      <w:r w:rsidRPr="00CD3250">
        <w:rPr>
          <w:rFonts w:ascii="Times New Roman" w:eastAsia="Times New Roman" w:hAnsi="Times New Roman" w:cs="Times New Roman"/>
          <w:sz w:val="24"/>
          <w:szCs w:val="24"/>
          <w:lang w:val="ru-RU"/>
        </w:rPr>
        <w:t>. Учащимся были розданы информационные буклеты и брошюры.</w:t>
      </w:r>
    </w:p>
    <w:p w:rsidR="00B20219" w:rsidRPr="00CD3250" w:rsidRDefault="00814A21" w:rsidP="00283213">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DAX</w:instrText>
      </w:r>
      <w:r w:rsidRPr="00814A21">
        <w:rPr>
          <w:lang w:val="ru-RU"/>
        </w:rPr>
        <w:instrText>6</w:instrText>
      </w:r>
      <w:r>
        <w:instrText>Ng</w:instrText>
      </w:r>
      <w:r w:rsidRPr="00814A21">
        <w:rPr>
          <w:lang w:val="ru-RU"/>
        </w:rPr>
        <w:instrText>_</w:instrText>
      </w:r>
      <w:r>
        <w:instrText>gonr</w:instrText>
      </w:r>
      <w:r w:rsidRPr="00814A21">
        <w:rPr>
          <w:lang w:val="ru-RU"/>
        </w:rPr>
        <w:instrText>/?</w:instrText>
      </w:r>
      <w:r>
        <w:instrText>igsh</w:instrText>
      </w:r>
      <w:r w:rsidRPr="00814A21">
        <w:rPr>
          <w:lang w:val="ru-RU"/>
        </w:rPr>
        <w:instrText>=</w:instrText>
      </w:r>
      <w:r>
        <w:instrText>OWs</w:instrText>
      </w:r>
      <w:r w:rsidRPr="00814A21">
        <w:rPr>
          <w:lang w:val="ru-RU"/>
        </w:rPr>
        <w:instrText>0</w:instrText>
      </w:r>
      <w:r>
        <w:instrText>N</w:instrText>
      </w:r>
      <w:r w:rsidRPr="00814A21">
        <w:rPr>
          <w:lang w:val="ru-RU"/>
        </w:rPr>
        <w:instrText>2</w:instrText>
      </w:r>
      <w:r>
        <w:instrText>p</w:instrText>
      </w:r>
      <w:r w:rsidRPr="00814A21">
        <w:rPr>
          <w:lang w:val="ru-RU"/>
        </w:rPr>
        <w:instrText>0</w:instrText>
      </w:r>
      <w:r>
        <w:instrText>bmVhdG</w:instrText>
      </w:r>
      <w:r w:rsidRPr="00814A21">
        <w:rPr>
          <w:lang w:val="ru-RU"/>
        </w:rPr>
        <w:instrText>9</w:instrText>
      </w:r>
      <w:r>
        <w:instrText>h</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DAX</w:t>
      </w:r>
      <w:r w:rsidR="00B20219" w:rsidRPr="00CD3250">
        <w:rPr>
          <w:rFonts w:ascii="Times New Roman" w:eastAsia="Times New Roman" w:hAnsi="Times New Roman" w:cs="Times New Roman"/>
          <w:color w:val="1155CC"/>
          <w:sz w:val="24"/>
          <w:szCs w:val="24"/>
          <w:u w:val="single"/>
          <w:lang w:val="ru-RU"/>
        </w:rPr>
        <w:t>6</w:t>
      </w:r>
      <w:r w:rsidR="00B20219">
        <w:rPr>
          <w:rFonts w:ascii="Times New Roman" w:eastAsia="Times New Roman" w:hAnsi="Times New Roman" w:cs="Times New Roman"/>
          <w:color w:val="1155CC"/>
          <w:sz w:val="24"/>
          <w:szCs w:val="24"/>
          <w:u w:val="single"/>
        </w:rPr>
        <w:t>Ng</w:t>
      </w:r>
      <w:r w:rsidR="00B20219" w:rsidRPr="00CD3250">
        <w:rPr>
          <w:rFonts w:ascii="Times New Roman" w:eastAsia="Times New Roman" w:hAnsi="Times New Roman" w:cs="Times New Roman"/>
          <w:color w:val="1155CC"/>
          <w:sz w:val="24"/>
          <w:szCs w:val="24"/>
          <w:u w:val="single"/>
          <w:lang w:val="ru-RU"/>
        </w:rPr>
        <w:t>_</w:t>
      </w:r>
      <w:proofErr w:type="spellStart"/>
      <w:r w:rsidR="00B20219">
        <w:rPr>
          <w:rFonts w:ascii="Times New Roman" w:eastAsia="Times New Roman" w:hAnsi="Times New Roman" w:cs="Times New Roman"/>
          <w:color w:val="1155CC"/>
          <w:sz w:val="24"/>
          <w:szCs w:val="24"/>
          <w:u w:val="single"/>
        </w:rPr>
        <w:t>gonr</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OWs</w:t>
      </w:r>
      <w:r w:rsidR="00B20219" w:rsidRPr="00CD3250">
        <w:rPr>
          <w:rFonts w:ascii="Times New Roman" w:eastAsia="Times New Roman" w:hAnsi="Times New Roman" w:cs="Times New Roman"/>
          <w:color w:val="1155CC"/>
          <w:sz w:val="24"/>
          <w:szCs w:val="24"/>
          <w:u w:val="single"/>
          <w:lang w:val="ru-RU"/>
        </w:rPr>
        <w:t>0</w:t>
      </w:r>
      <w:r w:rsidR="00B20219">
        <w:rPr>
          <w:rFonts w:ascii="Times New Roman" w:eastAsia="Times New Roman" w:hAnsi="Times New Roman" w:cs="Times New Roman"/>
          <w:color w:val="1155CC"/>
          <w:sz w:val="24"/>
          <w:szCs w:val="24"/>
          <w:u w:val="single"/>
        </w:rPr>
        <w:t>N</w:t>
      </w:r>
      <w:r w:rsidR="00B20219" w:rsidRPr="00CD3250">
        <w:rPr>
          <w:rFonts w:ascii="Times New Roman" w:eastAsia="Times New Roman" w:hAnsi="Times New Roman" w:cs="Times New Roman"/>
          <w:color w:val="1155CC"/>
          <w:sz w:val="24"/>
          <w:szCs w:val="24"/>
          <w:u w:val="single"/>
          <w:lang w:val="ru-RU"/>
        </w:rPr>
        <w:t>2</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0</w:t>
      </w:r>
      <w:proofErr w:type="spellStart"/>
      <w:r w:rsidR="00B20219">
        <w:rPr>
          <w:rFonts w:ascii="Times New Roman" w:eastAsia="Times New Roman" w:hAnsi="Times New Roman" w:cs="Times New Roman"/>
          <w:color w:val="1155CC"/>
          <w:sz w:val="24"/>
          <w:szCs w:val="24"/>
          <w:u w:val="single"/>
        </w:rPr>
        <w:t>bmVhdG</w:t>
      </w:r>
      <w:proofErr w:type="spellEnd"/>
      <w:r w:rsidR="00B20219" w:rsidRPr="00CD3250">
        <w:rPr>
          <w:rFonts w:ascii="Times New Roman" w:eastAsia="Times New Roman" w:hAnsi="Times New Roman" w:cs="Times New Roman"/>
          <w:color w:val="1155CC"/>
          <w:sz w:val="24"/>
          <w:szCs w:val="24"/>
          <w:u w:val="single"/>
          <w:lang w:val="ru-RU"/>
        </w:rPr>
        <w:t>9</w:t>
      </w:r>
      <w:r w:rsidR="00B20219">
        <w:rPr>
          <w:rFonts w:ascii="Times New Roman" w:eastAsia="Times New Roman" w:hAnsi="Times New Roman" w:cs="Times New Roman"/>
          <w:color w:val="1155CC"/>
          <w:sz w:val="24"/>
          <w:szCs w:val="24"/>
          <w:u w:val="single"/>
        </w:rPr>
        <w:t>h</w:t>
      </w:r>
      <w:r>
        <w:rPr>
          <w:rFonts w:ascii="Times New Roman" w:eastAsia="Times New Roman" w:hAnsi="Times New Roman" w:cs="Times New Roman"/>
          <w:color w:val="1155CC"/>
          <w:sz w:val="24"/>
          <w:szCs w:val="24"/>
          <w:u w:val="single"/>
        </w:rPr>
        <w:fldChar w:fldCharType="end"/>
      </w:r>
    </w:p>
    <w:p w:rsidR="00B20219" w:rsidRPr="00CD3250" w:rsidRDefault="00814A21" w:rsidP="00283213">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DGcuaZ</w:instrText>
      </w:r>
      <w:r w:rsidRPr="00814A21">
        <w:rPr>
          <w:lang w:val="ru-RU"/>
        </w:rPr>
        <w:instrText>3</w:instrText>
      </w:r>
      <w:r>
        <w:instrText>A</w:instrText>
      </w:r>
      <w:r w:rsidRPr="00814A21">
        <w:rPr>
          <w:lang w:val="ru-RU"/>
        </w:rPr>
        <w:instrText>_</w:instrText>
      </w:r>
      <w:r>
        <w:instrText>K</w:instrText>
      </w:r>
      <w:r w:rsidRPr="00814A21">
        <w:rPr>
          <w:lang w:val="ru-RU"/>
        </w:rPr>
        <w:instrText>9/?</w:instrText>
      </w:r>
      <w:r>
        <w:instrText>img</w:instrText>
      </w:r>
      <w:r w:rsidRPr="00814A21">
        <w:rPr>
          <w:lang w:val="ru-RU"/>
        </w:rPr>
        <w:instrText>_</w:instrText>
      </w:r>
      <w:r>
        <w:instrText>index</w:instrText>
      </w:r>
      <w:r w:rsidRPr="00814A21">
        <w:rPr>
          <w:lang w:val="ru-RU"/>
        </w:rPr>
        <w:instrText>=11&amp;</w:instrText>
      </w:r>
      <w:r>
        <w:instrText>igsh</w:instrText>
      </w:r>
      <w:r w:rsidRPr="00814A21">
        <w:rPr>
          <w:lang w:val="ru-RU"/>
        </w:rPr>
        <w:instrText>=</w:instrText>
      </w:r>
      <w:r>
        <w:instrText>a</w:instrText>
      </w:r>
      <w:r w:rsidRPr="00814A21">
        <w:rPr>
          <w:lang w:val="ru-RU"/>
        </w:rPr>
        <w:instrText>2</w:instrText>
      </w:r>
      <w:r>
        <w:instrText>U</w:instrText>
      </w:r>
      <w:r w:rsidRPr="00814A21">
        <w:rPr>
          <w:lang w:val="ru-RU"/>
        </w:rPr>
        <w:instrText>3</w:instrText>
      </w:r>
      <w:r>
        <w:instrText>dDRmYnJ</w:instrText>
      </w:r>
      <w:r w:rsidRPr="00814A21">
        <w:rPr>
          <w:lang w:val="ru-RU"/>
        </w:rPr>
        <w:instrText>2</w:instrText>
      </w:r>
      <w:r>
        <w:instrText>ZXJq</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DGcuaZ</w:t>
      </w:r>
      <w:proofErr w:type="spellEnd"/>
      <w:r w:rsidR="00B20219" w:rsidRPr="00CD3250">
        <w:rPr>
          <w:rFonts w:ascii="Times New Roman" w:eastAsia="Times New Roman" w:hAnsi="Times New Roman" w:cs="Times New Roman"/>
          <w:color w:val="1155CC"/>
          <w:sz w:val="24"/>
          <w:szCs w:val="24"/>
          <w:u w:val="single"/>
          <w:lang w:val="ru-RU"/>
        </w:rPr>
        <w:t>3</w:t>
      </w:r>
      <w:r w:rsidR="00B20219">
        <w:rPr>
          <w:rFonts w:ascii="Times New Roman" w:eastAsia="Times New Roman" w:hAnsi="Times New Roman" w:cs="Times New Roman"/>
          <w:color w:val="1155CC"/>
          <w:sz w:val="24"/>
          <w:szCs w:val="24"/>
          <w:u w:val="single"/>
        </w:rPr>
        <w:t>A</w:t>
      </w:r>
      <w:r w:rsidR="00B20219" w:rsidRPr="00CD3250">
        <w:rPr>
          <w:rFonts w:ascii="Times New Roman" w:eastAsia="Times New Roman" w:hAnsi="Times New Roman" w:cs="Times New Roman"/>
          <w:color w:val="1155CC"/>
          <w:sz w:val="24"/>
          <w:szCs w:val="24"/>
          <w:u w:val="single"/>
          <w:lang w:val="ru-RU"/>
        </w:rPr>
        <w:t>_</w:t>
      </w:r>
      <w:r w:rsidR="00B20219">
        <w:rPr>
          <w:rFonts w:ascii="Times New Roman" w:eastAsia="Times New Roman" w:hAnsi="Times New Roman" w:cs="Times New Roman"/>
          <w:color w:val="1155CC"/>
          <w:sz w:val="24"/>
          <w:szCs w:val="24"/>
          <w:u w:val="single"/>
        </w:rPr>
        <w:t>K</w:t>
      </w:r>
      <w:r w:rsidR="00B20219" w:rsidRPr="00CD3250">
        <w:rPr>
          <w:rFonts w:ascii="Times New Roman" w:eastAsia="Times New Roman" w:hAnsi="Times New Roman" w:cs="Times New Roman"/>
          <w:color w:val="1155CC"/>
          <w:sz w:val="24"/>
          <w:szCs w:val="24"/>
          <w:u w:val="single"/>
          <w:lang w:val="ru-RU"/>
        </w:rPr>
        <w:t>9/?</w:t>
      </w:r>
      <w:proofErr w:type="spellStart"/>
      <w:r w:rsidR="00B20219">
        <w:rPr>
          <w:rFonts w:ascii="Times New Roman" w:eastAsia="Times New Roman" w:hAnsi="Times New Roman" w:cs="Times New Roman"/>
          <w:color w:val="1155CC"/>
          <w:sz w:val="24"/>
          <w:szCs w:val="24"/>
          <w:u w:val="single"/>
        </w:rPr>
        <w:t>img</w:t>
      </w:r>
      <w:proofErr w:type="spellEnd"/>
      <w:r w:rsidR="00B20219" w:rsidRPr="00CD3250">
        <w:rPr>
          <w:rFonts w:ascii="Times New Roman" w:eastAsia="Times New Roman" w:hAnsi="Times New Roman" w:cs="Times New Roman"/>
          <w:color w:val="1155CC"/>
          <w:sz w:val="24"/>
          <w:szCs w:val="24"/>
          <w:u w:val="single"/>
          <w:lang w:val="ru-RU"/>
        </w:rPr>
        <w:t>_</w:t>
      </w:r>
      <w:r w:rsidR="00B20219">
        <w:rPr>
          <w:rFonts w:ascii="Times New Roman" w:eastAsia="Times New Roman" w:hAnsi="Times New Roman" w:cs="Times New Roman"/>
          <w:color w:val="1155CC"/>
          <w:sz w:val="24"/>
          <w:szCs w:val="24"/>
          <w:u w:val="single"/>
        </w:rPr>
        <w:t>index</w:t>
      </w:r>
      <w:r w:rsidR="00B20219" w:rsidRPr="00CD3250">
        <w:rPr>
          <w:rFonts w:ascii="Times New Roman" w:eastAsia="Times New Roman" w:hAnsi="Times New Roman" w:cs="Times New Roman"/>
          <w:color w:val="1155CC"/>
          <w:sz w:val="24"/>
          <w:szCs w:val="24"/>
          <w:u w:val="single"/>
          <w:lang w:val="ru-RU"/>
        </w:rPr>
        <w:t>=11&amp;</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a</w:t>
      </w:r>
      <w:r w:rsidR="00B20219" w:rsidRPr="00CD3250">
        <w:rPr>
          <w:rFonts w:ascii="Times New Roman" w:eastAsia="Times New Roman" w:hAnsi="Times New Roman" w:cs="Times New Roman"/>
          <w:color w:val="1155CC"/>
          <w:sz w:val="24"/>
          <w:szCs w:val="24"/>
          <w:u w:val="single"/>
          <w:lang w:val="ru-RU"/>
        </w:rPr>
        <w:t>2</w:t>
      </w:r>
      <w:r w:rsidR="00B20219">
        <w:rPr>
          <w:rFonts w:ascii="Times New Roman" w:eastAsia="Times New Roman" w:hAnsi="Times New Roman" w:cs="Times New Roman"/>
          <w:color w:val="1155CC"/>
          <w:sz w:val="24"/>
          <w:szCs w:val="24"/>
          <w:u w:val="single"/>
        </w:rPr>
        <w:t>U</w:t>
      </w:r>
      <w:r w:rsidR="00B20219" w:rsidRPr="00CD3250">
        <w:rPr>
          <w:rFonts w:ascii="Times New Roman" w:eastAsia="Times New Roman" w:hAnsi="Times New Roman" w:cs="Times New Roman"/>
          <w:color w:val="1155CC"/>
          <w:sz w:val="24"/>
          <w:szCs w:val="24"/>
          <w:u w:val="single"/>
          <w:lang w:val="ru-RU"/>
        </w:rPr>
        <w:t>3</w:t>
      </w:r>
      <w:proofErr w:type="spellStart"/>
      <w:r w:rsidR="00B20219">
        <w:rPr>
          <w:rFonts w:ascii="Times New Roman" w:eastAsia="Times New Roman" w:hAnsi="Times New Roman" w:cs="Times New Roman"/>
          <w:color w:val="1155CC"/>
          <w:sz w:val="24"/>
          <w:szCs w:val="24"/>
          <w:u w:val="single"/>
        </w:rPr>
        <w:t>dDRmYnJ</w:t>
      </w:r>
      <w:proofErr w:type="spellEnd"/>
      <w:r w:rsidR="00B20219" w:rsidRPr="00CD3250">
        <w:rPr>
          <w:rFonts w:ascii="Times New Roman" w:eastAsia="Times New Roman" w:hAnsi="Times New Roman" w:cs="Times New Roman"/>
          <w:color w:val="1155CC"/>
          <w:sz w:val="24"/>
          <w:szCs w:val="24"/>
          <w:u w:val="single"/>
          <w:lang w:val="ru-RU"/>
        </w:rPr>
        <w:t>2</w:t>
      </w:r>
      <w:proofErr w:type="spellStart"/>
      <w:r w:rsidR="00B20219">
        <w:rPr>
          <w:rFonts w:ascii="Times New Roman" w:eastAsia="Times New Roman" w:hAnsi="Times New Roman" w:cs="Times New Roman"/>
          <w:color w:val="1155CC"/>
          <w:sz w:val="24"/>
          <w:szCs w:val="24"/>
          <w:u w:val="single"/>
        </w:rPr>
        <w:t>ZXJq</w:t>
      </w:r>
      <w:proofErr w:type="spellEnd"/>
      <w:r>
        <w:rPr>
          <w:rFonts w:ascii="Times New Roman" w:eastAsia="Times New Roman" w:hAnsi="Times New Roman" w:cs="Times New Roman"/>
          <w:color w:val="1155CC"/>
          <w:sz w:val="24"/>
          <w:szCs w:val="24"/>
          <w:u w:val="single"/>
        </w:rPr>
        <w:fldChar w:fldCharType="end"/>
      </w:r>
    </w:p>
    <w:p w:rsidR="00B20219" w:rsidRPr="00CD3250" w:rsidRDefault="00B20219" w:rsidP="00B20219">
      <w:pPr>
        <w:spacing w:before="240"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С целью формирования жизнестойкости, стрессоустойчивости, позитивного самосознания, а также развития навыков конструктивного поведения в проблемных жизненных ситуациях среди учащихся 5–11 классов был проведён единый классный час по теме: «Как прекрасен этот мир, посмотри!».</w:t>
      </w:r>
    </w:p>
    <w:p w:rsidR="00B20219" w:rsidRPr="00CD3250" w:rsidRDefault="00B20219" w:rsidP="00B20219">
      <w:pPr>
        <w:spacing w:before="240" w:after="0" w:line="240" w:lineRule="auto"/>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Работа по профилактике бытового насилия и защите половой неприкосновенности несовершеннолетних</w:t>
      </w:r>
    </w:p>
    <w:p w:rsidR="00B20219" w:rsidRDefault="00B20219" w:rsidP="00B20219">
      <w:pPr>
        <w:spacing w:before="240" w:after="0" w:line="240" w:lineRule="auto"/>
        <w:ind w:firstLine="700"/>
        <w:jc w:val="both"/>
        <w:rPr>
          <w:rFonts w:ascii="Times New Roman" w:eastAsia="Times New Roman" w:hAnsi="Times New Roman" w:cs="Times New Roman"/>
          <w:sz w:val="24"/>
          <w:szCs w:val="24"/>
        </w:rPr>
      </w:pPr>
      <w:r w:rsidRPr="00CD3250">
        <w:rPr>
          <w:rFonts w:ascii="Times New Roman" w:eastAsia="Times New Roman" w:hAnsi="Times New Roman" w:cs="Times New Roman"/>
          <w:sz w:val="24"/>
          <w:szCs w:val="24"/>
          <w:lang w:val="ru-RU"/>
        </w:rPr>
        <w:t xml:space="preserve">Социальный педагог и педагоги-психологи школы проводят целенаправленную профилактическую работу, направленную на предотвращение насилия в отношении детей и подростков. </w:t>
      </w: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рамках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этой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деятельности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реализуются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следующие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меры</w:t>
      </w:r>
      <w:proofErr w:type="spellEnd"/>
      <w:r>
        <w:rPr>
          <w:rFonts w:ascii="Times New Roman" w:eastAsia="Times New Roman" w:hAnsi="Times New Roman" w:cs="Times New Roman"/>
          <w:sz w:val="24"/>
          <w:szCs w:val="24"/>
        </w:rPr>
        <w:t>:</w:t>
      </w:r>
    </w:p>
    <w:p w:rsidR="00B20219" w:rsidRPr="00CD3250" w:rsidRDefault="00B20219" w:rsidP="004F49EC">
      <w:pPr>
        <w:numPr>
          <w:ilvl w:val="0"/>
          <w:numId w:val="58"/>
        </w:numPr>
        <w:spacing w:after="0" w:line="240" w:lineRule="auto"/>
        <w:jc w:val="both"/>
        <w:rPr>
          <w:rFonts w:ascii="Times New Roman" w:eastAsia="Times New Roman" w:hAnsi="Times New Roman" w:cs="Times New Roman"/>
          <w:lang w:val="ru-RU"/>
        </w:rPr>
      </w:pPr>
      <w:r w:rsidRPr="00CD3250">
        <w:rPr>
          <w:rFonts w:ascii="Times New Roman" w:eastAsia="Times New Roman" w:hAnsi="Times New Roman" w:cs="Times New Roman"/>
          <w:b/>
          <w:sz w:val="24"/>
          <w:szCs w:val="24"/>
          <w:lang w:val="ru-RU"/>
        </w:rPr>
        <w:t>Анкетирование учащихся</w:t>
      </w:r>
      <w:r w:rsidRPr="00CD3250">
        <w:rPr>
          <w:rFonts w:ascii="Times New Roman" w:eastAsia="Times New Roman" w:hAnsi="Times New Roman" w:cs="Times New Roman"/>
          <w:sz w:val="24"/>
          <w:szCs w:val="24"/>
          <w:lang w:val="ru-RU"/>
        </w:rPr>
        <w:t xml:space="preserve"> с целью выявления фактов насилия, а также признаков аутодеструктивного поведения (самоповреждения, суицидальных мыслей и т.д.);</w:t>
      </w:r>
    </w:p>
    <w:p w:rsidR="00B20219" w:rsidRPr="00CD3250" w:rsidRDefault="00B20219" w:rsidP="004F49EC">
      <w:pPr>
        <w:numPr>
          <w:ilvl w:val="0"/>
          <w:numId w:val="58"/>
        </w:numPr>
        <w:spacing w:after="0" w:line="240" w:lineRule="auto"/>
        <w:jc w:val="both"/>
        <w:rPr>
          <w:rFonts w:ascii="Times New Roman" w:eastAsia="Times New Roman" w:hAnsi="Times New Roman" w:cs="Times New Roman"/>
          <w:lang w:val="ru-RU"/>
        </w:rPr>
      </w:pPr>
      <w:r w:rsidRPr="00CD3250">
        <w:rPr>
          <w:rFonts w:ascii="Times New Roman" w:eastAsia="Times New Roman" w:hAnsi="Times New Roman" w:cs="Times New Roman"/>
          <w:b/>
          <w:sz w:val="24"/>
          <w:szCs w:val="24"/>
          <w:lang w:val="ru-RU"/>
        </w:rPr>
        <w:lastRenderedPageBreak/>
        <w:t>Проведение лекториев</w:t>
      </w:r>
      <w:r w:rsidRPr="00CD3250">
        <w:rPr>
          <w:rFonts w:ascii="Times New Roman" w:eastAsia="Times New Roman" w:hAnsi="Times New Roman" w:cs="Times New Roman"/>
          <w:sz w:val="24"/>
          <w:szCs w:val="24"/>
          <w:lang w:val="ru-RU"/>
        </w:rPr>
        <w:t xml:space="preserve"> для родителей и педагогов, а также </w:t>
      </w:r>
      <w:r w:rsidRPr="00CD3250">
        <w:rPr>
          <w:rFonts w:ascii="Times New Roman" w:eastAsia="Times New Roman" w:hAnsi="Times New Roman" w:cs="Times New Roman"/>
          <w:b/>
          <w:sz w:val="24"/>
          <w:szCs w:val="24"/>
          <w:lang w:val="ru-RU"/>
        </w:rPr>
        <w:t>бесед и профилактических занятий</w:t>
      </w:r>
      <w:r w:rsidRPr="00CD3250">
        <w:rPr>
          <w:rFonts w:ascii="Times New Roman" w:eastAsia="Times New Roman" w:hAnsi="Times New Roman" w:cs="Times New Roman"/>
          <w:sz w:val="24"/>
          <w:szCs w:val="24"/>
          <w:lang w:val="ru-RU"/>
        </w:rPr>
        <w:t xml:space="preserve"> с учащимися по вопросам личной безопасности, прав ребенка и важности своевременного обращения за помощью;</w:t>
      </w:r>
    </w:p>
    <w:p w:rsidR="00B20219" w:rsidRPr="00CD3250" w:rsidRDefault="00B20219" w:rsidP="004F49EC">
      <w:pPr>
        <w:numPr>
          <w:ilvl w:val="0"/>
          <w:numId w:val="58"/>
        </w:numPr>
        <w:spacing w:after="0" w:line="240" w:lineRule="auto"/>
        <w:jc w:val="both"/>
        <w:rPr>
          <w:rFonts w:ascii="Times New Roman" w:eastAsia="Times New Roman" w:hAnsi="Times New Roman" w:cs="Times New Roman"/>
          <w:lang w:val="ru-RU"/>
        </w:rPr>
      </w:pPr>
      <w:r w:rsidRPr="00CD3250">
        <w:rPr>
          <w:rFonts w:ascii="Times New Roman" w:eastAsia="Times New Roman" w:hAnsi="Times New Roman" w:cs="Times New Roman"/>
          <w:b/>
          <w:sz w:val="24"/>
          <w:szCs w:val="24"/>
          <w:lang w:val="ru-RU"/>
        </w:rPr>
        <w:t>Организация и участие в рейдах</w:t>
      </w:r>
      <w:r w:rsidRPr="00CD3250">
        <w:rPr>
          <w:rFonts w:ascii="Times New Roman" w:eastAsia="Times New Roman" w:hAnsi="Times New Roman" w:cs="Times New Roman"/>
          <w:sz w:val="24"/>
          <w:szCs w:val="24"/>
          <w:lang w:val="ru-RU"/>
        </w:rPr>
        <w:t>, направленных на выявление родителей или законных представителей, не исполняющих должным образом свои обязанности, а также совершающих противоправные действия в отношении несовершеннолетних;</w:t>
      </w:r>
    </w:p>
    <w:p w:rsidR="00B20219" w:rsidRPr="00CD3250" w:rsidRDefault="00B20219" w:rsidP="004F49EC">
      <w:pPr>
        <w:numPr>
          <w:ilvl w:val="0"/>
          <w:numId w:val="58"/>
        </w:numPr>
        <w:spacing w:after="0" w:line="240" w:lineRule="auto"/>
        <w:jc w:val="both"/>
        <w:rPr>
          <w:rFonts w:ascii="Times New Roman" w:eastAsia="Times New Roman" w:hAnsi="Times New Roman" w:cs="Times New Roman"/>
          <w:lang w:val="ru-RU"/>
        </w:rPr>
      </w:pPr>
      <w:r w:rsidRPr="00CD3250">
        <w:rPr>
          <w:rFonts w:ascii="Times New Roman" w:eastAsia="Times New Roman" w:hAnsi="Times New Roman" w:cs="Times New Roman"/>
          <w:b/>
          <w:sz w:val="24"/>
          <w:szCs w:val="24"/>
          <w:lang w:val="ru-RU"/>
        </w:rPr>
        <w:t>Размещение телефонов доверия</w:t>
      </w:r>
      <w:r w:rsidRPr="00CD3250">
        <w:rPr>
          <w:rFonts w:ascii="Times New Roman" w:eastAsia="Times New Roman" w:hAnsi="Times New Roman" w:cs="Times New Roman"/>
          <w:sz w:val="24"/>
          <w:szCs w:val="24"/>
          <w:lang w:val="ru-RU"/>
        </w:rPr>
        <w:t xml:space="preserve"> на информационных стендах в фойе школы, а также в социальных сетях (</w:t>
      </w:r>
      <w:r>
        <w:rPr>
          <w:rFonts w:ascii="Times New Roman" w:eastAsia="Times New Roman" w:hAnsi="Times New Roman" w:cs="Times New Roman"/>
          <w:sz w:val="24"/>
          <w:szCs w:val="24"/>
        </w:rPr>
        <w:t>Instagram</w:t>
      </w:r>
      <w:r w:rsidRPr="00CD3250">
        <w:rPr>
          <w:rFonts w:ascii="Times New Roman" w:eastAsia="Times New Roman" w:hAnsi="Times New Roman" w:cs="Times New Roman"/>
          <w:sz w:val="24"/>
          <w:szCs w:val="24"/>
          <w:lang w:val="ru-RU"/>
        </w:rPr>
        <w:t xml:space="preserve"> и др.);</w:t>
      </w:r>
    </w:p>
    <w:p w:rsidR="00691D78" w:rsidRDefault="00B20219" w:rsidP="004F49EC">
      <w:pPr>
        <w:numPr>
          <w:ilvl w:val="0"/>
          <w:numId w:val="58"/>
        </w:numPr>
        <w:spacing w:after="0" w:line="240" w:lineRule="auto"/>
        <w:jc w:val="both"/>
        <w:rPr>
          <w:rFonts w:ascii="Times New Roman" w:eastAsia="Times New Roman" w:hAnsi="Times New Roman" w:cs="Times New Roman"/>
          <w:lang w:val="ru-RU"/>
        </w:rPr>
      </w:pPr>
      <w:r w:rsidRPr="00CD3250">
        <w:rPr>
          <w:rFonts w:ascii="Times New Roman" w:eastAsia="Times New Roman" w:hAnsi="Times New Roman" w:cs="Times New Roman"/>
          <w:b/>
          <w:sz w:val="24"/>
          <w:szCs w:val="24"/>
          <w:lang w:val="ru-RU"/>
        </w:rPr>
        <w:t>Рассылка памяток с номерами телефонов доверия</w:t>
      </w:r>
      <w:r w:rsidRPr="00CD3250">
        <w:rPr>
          <w:rFonts w:ascii="Times New Roman" w:eastAsia="Times New Roman" w:hAnsi="Times New Roman" w:cs="Times New Roman"/>
          <w:sz w:val="24"/>
          <w:szCs w:val="24"/>
          <w:lang w:val="ru-RU"/>
        </w:rPr>
        <w:t xml:space="preserve"> в родительские чаты и чаты с подростками для своевременного информирования о возможностях получения помощи.</w:t>
      </w:r>
    </w:p>
    <w:p w:rsidR="00B20219" w:rsidRPr="00691D78" w:rsidRDefault="00B20219" w:rsidP="00691D78">
      <w:pPr>
        <w:spacing w:after="0" w:line="240" w:lineRule="auto"/>
        <w:ind w:firstLine="720"/>
        <w:jc w:val="both"/>
        <w:rPr>
          <w:rFonts w:ascii="Times New Roman" w:eastAsia="Times New Roman" w:hAnsi="Times New Roman" w:cs="Times New Roman"/>
          <w:lang w:val="ru-RU"/>
        </w:rPr>
      </w:pPr>
      <w:r w:rsidRPr="00691D78">
        <w:rPr>
          <w:rFonts w:ascii="Times New Roman" w:eastAsia="Times New Roman" w:hAnsi="Times New Roman" w:cs="Times New Roman"/>
          <w:sz w:val="24"/>
          <w:szCs w:val="24"/>
          <w:lang w:val="ru-RU"/>
        </w:rPr>
        <w:t>Все мероприятия направлены на создание безопасной образовательной среды и своевременное реагирование на сигналы о возможной угрозе для жизни и здоровья учащихся.</w:t>
      </w:r>
    </w:p>
    <w:p w:rsidR="009F0A23" w:rsidRDefault="009F0A23" w:rsidP="009F0A23">
      <w:pPr>
        <w:spacing w:after="0" w:line="240" w:lineRule="auto"/>
        <w:ind w:firstLine="697"/>
        <w:jc w:val="both"/>
        <w:rPr>
          <w:rFonts w:ascii="Times New Roman" w:eastAsia="Times New Roman" w:hAnsi="Times New Roman" w:cs="Times New Roman"/>
          <w:b/>
          <w:sz w:val="24"/>
          <w:szCs w:val="24"/>
          <w:lang w:val="ru-RU"/>
        </w:rPr>
      </w:pPr>
    </w:p>
    <w:p w:rsidR="009F0A23" w:rsidRDefault="00B20219" w:rsidP="009F0A23">
      <w:pPr>
        <w:spacing w:after="0" w:line="240" w:lineRule="auto"/>
        <w:ind w:firstLine="697"/>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b/>
          <w:sz w:val="24"/>
          <w:szCs w:val="24"/>
          <w:lang w:val="ru-RU"/>
        </w:rPr>
        <w:t xml:space="preserve">Профилактика </w:t>
      </w:r>
      <w:proofErr w:type="spellStart"/>
      <w:r w:rsidRPr="00CD3250">
        <w:rPr>
          <w:rFonts w:ascii="Times New Roman" w:eastAsia="Times New Roman" w:hAnsi="Times New Roman" w:cs="Times New Roman"/>
          <w:b/>
          <w:sz w:val="24"/>
          <w:szCs w:val="24"/>
          <w:lang w:val="ru-RU"/>
        </w:rPr>
        <w:t>буллинга</w:t>
      </w:r>
      <w:proofErr w:type="spellEnd"/>
    </w:p>
    <w:p w:rsidR="00B20219" w:rsidRPr="009F0A23" w:rsidRDefault="00B20219" w:rsidP="009F0A23">
      <w:pPr>
        <w:spacing w:after="0" w:line="240" w:lineRule="auto"/>
        <w:ind w:firstLine="697"/>
        <w:jc w:val="both"/>
        <w:rPr>
          <w:rFonts w:ascii="Times New Roman" w:eastAsia="Times New Roman" w:hAnsi="Times New Roman" w:cs="Times New Roman"/>
          <w:b/>
          <w:sz w:val="24"/>
          <w:szCs w:val="24"/>
          <w:lang w:val="ru-RU"/>
        </w:rPr>
      </w:pPr>
      <w:r w:rsidRPr="00CD3250">
        <w:rPr>
          <w:rFonts w:ascii="Times New Roman" w:eastAsia="Times New Roman" w:hAnsi="Times New Roman" w:cs="Times New Roman"/>
          <w:sz w:val="24"/>
          <w:szCs w:val="24"/>
          <w:lang w:val="ru-RU"/>
        </w:rPr>
        <w:t xml:space="preserve">Педагоги, родители и учащиеся школы ознакомлены с правилами профилактики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С целью профилактики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xml:space="preserve"> в среде обучающихся для педагогов и родителей были разработаны и представлены рекомендации «Буллинг в школе. Что делать?». С этой же целью для родителей представлены рекомендации «Буллинг в школе: в чем причины и как помочь?». Проведено родительское собрание в феврале 2023 года, на повестке которого один из вопросов был </w:t>
      </w:r>
      <w:proofErr w:type="spellStart"/>
      <w:r w:rsidRPr="00CD3250">
        <w:rPr>
          <w:rFonts w:ascii="Times New Roman" w:eastAsia="Times New Roman" w:hAnsi="Times New Roman" w:cs="Times New Roman"/>
          <w:sz w:val="24"/>
          <w:szCs w:val="24"/>
          <w:lang w:val="ru-RU"/>
        </w:rPr>
        <w:t>посвещен</w:t>
      </w:r>
      <w:proofErr w:type="spellEnd"/>
      <w:r w:rsidRPr="00CD3250">
        <w:rPr>
          <w:rFonts w:ascii="Times New Roman" w:eastAsia="Times New Roman" w:hAnsi="Times New Roman" w:cs="Times New Roman"/>
          <w:sz w:val="24"/>
          <w:szCs w:val="24"/>
          <w:lang w:val="ru-RU"/>
        </w:rPr>
        <w:t xml:space="preserve"> профилактике травли среди детей. Для учащихся в течение года оформлен стенд по данному направлению. Через мессенджер </w:t>
      </w:r>
      <w:proofErr w:type="spellStart"/>
      <w:r w:rsidRPr="00CD3250">
        <w:rPr>
          <w:rFonts w:ascii="Times New Roman" w:eastAsia="Times New Roman" w:hAnsi="Times New Roman" w:cs="Times New Roman"/>
          <w:sz w:val="24"/>
          <w:szCs w:val="24"/>
          <w:lang w:val="ru-RU"/>
        </w:rPr>
        <w:t>ватсап</w:t>
      </w:r>
      <w:proofErr w:type="spellEnd"/>
      <w:r w:rsidRPr="00CD3250">
        <w:rPr>
          <w:rFonts w:ascii="Times New Roman" w:eastAsia="Times New Roman" w:hAnsi="Times New Roman" w:cs="Times New Roman"/>
          <w:sz w:val="24"/>
          <w:szCs w:val="24"/>
          <w:lang w:val="ru-RU"/>
        </w:rPr>
        <w:t xml:space="preserve"> и на страницах социальных сетей была </w:t>
      </w:r>
      <w:proofErr w:type="spellStart"/>
      <w:r w:rsidRPr="00CD3250">
        <w:rPr>
          <w:rFonts w:ascii="Times New Roman" w:eastAsia="Times New Roman" w:hAnsi="Times New Roman" w:cs="Times New Roman"/>
          <w:sz w:val="24"/>
          <w:szCs w:val="24"/>
          <w:lang w:val="ru-RU"/>
        </w:rPr>
        <w:t>опубликова</w:t>
      </w:r>
      <w:proofErr w:type="spellEnd"/>
      <w:r w:rsidRPr="00CD3250">
        <w:rPr>
          <w:rFonts w:ascii="Times New Roman" w:eastAsia="Times New Roman" w:hAnsi="Times New Roman" w:cs="Times New Roman"/>
          <w:sz w:val="24"/>
          <w:szCs w:val="24"/>
          <w:lang w:val="ru-RU"/>
        </w:rPr>
        <w:t xml:space="preserve"> информация для родителей «Травля в детских коллективах: правила, которые помогут защитить ребенка от </w:t>
      </w:r>
      <w:proofErr w:type="spellStart"/>
      <w:r w:rsidRPr="00CD3250">
        <w:rPr>
          <w:rFonts w:ascii="Times New Roman" w:eastAsia="Times New Roman" w:hAnsi="Times New Roman" w:cs="Times New Roman"/>
          <w:sz w:val="24"/>
          <w:szCs w:val="24"/>
          <w:lang w:val="ru-RU"/>
        </w:rPr>
        <w:t>буллинга</w:t>
      </w:r>
      <w:proofErr w:type="spellEnd"/>
      <w:r w:rsidRPr="00CD3250">
        <w:rPr>
          <w:rFonts w:ascii="Times New Roman" w:eastAsia="Times New Roman" w:hAnsi="Times New Roman" w:cs="Times New Roman"/>
          <w:sz w:val="24"/>
          <w:szCs w:val="24"/>
          <w:lang w:val="ru-RU"/>
        </w:rPr>
        <w:t>»; «</w:t>
      </w:r>
      <w:proofErr w:type="spellStart"/>
      <w:r w:rsidRPr="00CD3250">
        <w:rPr>
          <w:rFonts w:ascii="Times New Roman" w:eastAsia="Times New Roman" w:hAnsi="Times New Roman" w:cs="Times New Roman"/>
          <w:sz w:val="24"/>
          <w:szCs w:val="24"/>
          <w:lang w:val="ru-RU"/>
        </w:rPr>
        <w:t>Кибербуллинг</w:t>
      </w:r>
      <w:proofErr w:type="spellEnd"/>
      <w:r w:rsidRPr="00CD3250">
        <w:rPr>
          <w:rFonts w:ascii="Times New Roman" w:eastAsia="Times New Roman" w:hAnsi="Times New Roman" w:cs="Times New Roman"/>
          <w:sz w:val="24"/>
          <w:szCs w:val="24"/>
          <w:lang w:val="ru-RU"/>
        </w:rPr>
        <w:t xml:space="preserve">: Как обезопасить цифровую жизнь ребенка»; Памятка для родителей «Как защитить от </w:t>
      </w:r>
      <w:proofErr w:type="spellStart"/>
      <w:r w:rsidRPr="00CD3250">
        <w:rPr>
          <w:rFonts w:ascii="Times New Roman" w:eastAsia="Times New Roman" w:hAnsi="Times New Roman" w:cs="Times New Roman"/>
          <w:sz w:val="24"/>
          <w:szCs w:val="24"/>
          <w:lang w:val="ru-RU"/>
        </w:rPr>
        <w:t>кибербуллинга</w:t>
      </w:r>
      <w:proofErr w:type="spellEnd"/>
      <w:r w:rsidRPr="00CD3250">
        <w:rPr>
          <w:rFonts w:ascii="Times New Roman" w:eastAsia="Times New Roman" w:hAnsi="Times New Roman" w:cs="Times New Roman"/>
          <w:sz w:val="24"/>
          <w:szCs w:val="24"/>
          <w:lang w:val="ru-RU"/>
        </w:rPr>
        <w:t>»; Памятка для родителей «Правила общения в соцсетях»; «Памятка родителям, чьи дети знакомятся с интернетом». Для педагогов представлены рекомендации «Памятка для педагогов по выявлению признаков увлечения деструктивными течениями», «Буллинг»».</w:t>
      </w:r>
    </w:p>
    <w:p w:rsidR="00B20219" w:rsidRPr="00CD3250" w:rsidRDefault="00814A21" w:rsidP="009B4D6B">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DAQmTg</w:instrText>
      </w:r>
      <w:r w:rsidRPr="00814A21">
        <w:rPr>
          <w:lang w:val="ru-RU"/>
        </w:rPr>
        <w:instrText>8</w:instrText>
      </w:r>
      <w:r>
        <w:instrText>gVwD</w:instrText>
      </w:r>
      <w:r w:rsidRPr="00814A21">
        <w:rPr>
          <w:lang w:val="ru-RU"/>
        </w:rPr>
        <w:instrText>/?</w:instrText>
      </w:r>
      <w:r>
        <w:instrText>igsh</w:instrText>
      </w:r>
      <w:r w:rsidRPr="00814A21">
        <w:rPr>
          <w:lang w:val="ru-RU"/>
        </w:rPr>
        <w:instrText>=</w:instrText>
      </w:r>
      <w:r>
        <w:instrText>OHZ</w:instrText>
      </w:r>
      <w:r w:rsidRPr="00814A21">
        <w:rPr>
          <w:lang w:val="ru-RU"/>
        </w:rPr>
        <w:instrText>6</w:instrText>
      </w:r>
      <w:r>
        <w:instrText>ZGFweTV</w:instrText>
      </w:r>
      <w:r w:rsidRPr="00814A21">
        <w:rPr>
          <w:lang w:val="ru-RU"/>
        </w:rPr>
        <w:instrText>4</w:instrText>
      </w:r>
      <w:r>
        <w:instrText>bXNm</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DAQmTg</w:t>
      </w:r>
      <w:proofErr w:type="spellEnd"/>
      <w:r w:rsidR="00B20219" w:rsidRPr="00CD3250">
        <w:rPr>
          <w:rFonts w:ascii="Times New Roman" w:eastAsia="Times New Roman" w:hAnsi="Times New Roman" w:cs="Times New Roman"/>
          <w:color w:val="1155CC"/>
          <w:sz w:val="24"/>
          <w:szCs w:val="24"/>
          <w:u w:val="single"/>
          <w:lang w:val="ru-RU"/>
        </w:rPr>
        <w:t>8</w:t>
      </w:r>
      <w:proofErr w:type="spellStart"/>
      <w:r w:rsidR="00B20219">
        <w:rPr>
          <w:rFonts w:ascii="Times New Roman" w:eastAsia="Times New Roman" w:hAnsi="Times New Roman" w:cs="Times New Roman"/>
          <w:color w:val="1155CC"/>
          <w:sz w:val="24"/>
          <w:szCs w:val="24"/>
          <w:u w:val="single"/>
        </w:rPr>
        <w:t>gVwD</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OHZ</w:t>
      </w:r>
      <w:r w:rsidR="00B20219" w:rsidRPr="00CD3250">
        <w:rPr>
          <w:rFonts w:ascii="Times New Roman" w:eastAsia="Times New Roman" w:hAnsi="Times New Roman" w:cs="Times New Roman"/>
          <w:color w:val="1155CC"/>
          <w:sz w:val="24"/>
          <w:szCs w:val="24"/>
          <w:u w:val="single"/>
          <w:lang w:val="ru-RU"/>
        </w:rPr>
        <w:t>6</w:t>
      </w:r>
      <w:proofErr w:type="spellStart"/>
      <w:r w:rsidR="00B20219">
        <w:rPr>
          <w:rFonts w:ascii="Times New Roman" w:eastAsia="Times New Roman" w:hAnsi="Times New Roman" w:cs="Times New Roman"/>
          <w:color w:val="1155CC"/>
          <w:sz w:val="24"/>
          <w:szCs w:val="24"/>
          <w:u w:val="single"/>
        </w:rPr>
        <w:t>ZGFweTV</w:t>
      </w:r>
      <w:proofErr w:type="spellEnd"/>
      <w:r w:rsidR="00B20219" w:rsidRPr="00CD3250">
        <w:rPr>
          <w:rFonts w:ascii="Times New Roman" w:eastAsia="Times New Roman" w:hAnsi="Times New Roman" w:cs="Times New Roman"/>
          <w:color w:val="1155CC"/>
          <w:sz w:val="24"/>
          <w:szCs w:val="24"/>
          <w:u w:val="single"/>
          <w:lang w:val="ru-RU"/>
        </w:rPr>
        <w:t>4</w:t>
      </w:r>
      <w:proofErr w:type="spellStart"/>
      <w:r w:rsidR="00B20219">
        <w:rPr>
          <w:rFonts w:ascii="Times New Roman" w:eastAsia="Times New Roman" w:hAnsi="Times New Roman" w:cs="Times New Roman"/>
          <w:color w:val="1155CC"/>
          <w:sz w:val="24"/>
          <w:szCs w:val="24"/>
          <w:u w:val="single"/>
        </w:rPr>
        <w:t>bXNm</w:t>
      </w:r>
      <w:proofErr w:type="spellEnd"/>
      <w:r>
        <w:rPr>
          <w:rFonts w:ascii="Times New Roman" w:eastAsia="Times New Roman" w:hAnsi="Times New Roman" w:cs="Times New Roman"/>
          <w:color w:val="1155CC"/>
          <w:sz w:val="24"/>
          <w:szCs w:val="24"/>
          <w:u w:val="single"/>
        </w:rPr>
        <w:fldChar w:fldCharType="end"/>
      </w:r>
    </w:p>
    <w:p w:rsidR="00B20219" w:rsidRPr="00CD3250" w:rsidRDefault="00814A21" w:rsidP="009B4D6B">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DBMK</w:instrText>
      </w:r>
      <w:r w:rsidRPr="00814A21">
        <w:rPr>
          <w:lang w:val="ru-RU"/>
        </w:rPr>
        <w:instrText>3</w:instrText>
      </w:r>
      <w:r>
        <w:instrText>Wqg</w:instrText>
      </w:r>
      <w:r w:rsidRPr="00814A21">
        <w:rPr>
          <w:lang w:val="ru-RU"/>
        </w:rPr>
        <w:instrText>0</w:instrText>
      </w:r>
      <w:r>
        <w:instrText>Yu</w:instrText>
      </w:r>
      <w:r w:rsidRPr="00814A21">
        <w:rPr>
          <w:lang w:val="ru-RU"/>
        </w:rPr>
        <w:instrText>/?</w:instrText>
      </w:r>
      <w:r>
        <w:instrText>igsh</w:instrText>
      </w:r>
      <w:r w:rsidRPr="00814A21">
        <w:rPr>
          <w:lang w:val="ru-RU"/>
        </w:rPr>
        <w:instrText>=</w:instrText>
      </w:r>
      <w:r>
        <w:instrText>eTZ</w:instrText>
      </w:r>
      <w:r w:rsidRPr="00814A21">
        <w:rPr>
          <w:lang w:val="ru-RU"/>
        </w:rPr>
        <w:instrText>6</w:instrText>
      </w:r>
      <w:r>
        <w:instrText>dm</w:instrText>
      </w:r>
      <w:r w:rsidRPr="00814A21">
        <w:rPr>
          <w:lang w:val="ru-RU"/>
        </w:rPr>
        <w:instrText>52</w:instrText>
      </w:r>
      <w:r>
        <w:instrText>ZHU</w:instrText>
      </w:r>
      <w:r w:rsidRPr="00814A21">
        <w:rPr>
          <w:lang w:val="ru-RU"/>
        </w:rPr>
        <w:instrText>3</w:instrText>
      </w:r>
      <w:r>
        <w:instrText>d</w:instrText>
      </w:r>
      <w:r w:rsidRPr="00814A21">
        <w:rPr>
          <w:lang w:val="ru-RU"/>
        </w:rPr>
        <w:instrText>2</w:instrText>
      </w:r>
      <w:r>
        <w:instrText>hp</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DBMK</w:t>
      </w:r>
      <w:r w:rsidR="00B20219" w:rsidRPr="00CD3250">
        <w:rPr>
          <w:rFonts w:ascii="Times New Roman" w:eastAsia="Times New Roman" w:hAnsi="Times New Roman" w:cs="Times New Roman"/>
          <w:color w:val="1155CC"/>
          <w:sz w:val="24"/>
          <w:szCs w:val="24"/>
          <w:u w:val="single"/>
          <w:lang w:val="ru-RU"/>
        </w:rPr>
        <w:t>3</w:t>
      </w:r>
      <w:proofErr w:type="spellStart"/>
      <w:r w:rsidR="00B20219">
        <w:rPr>
          <w:rFonts w:ascii="Times New Roman" w:eastAsia="Times New Roman" w:hAnsi="Times New Roman" w:cs="Times New Roman"/>
          <w:color w:val="1155CC"/>
          <w:sz w:val="24"/>
          <w:szCs w:val="24"/>
          <w:u w:val="single"/>
        </w:rPr>
        <w:t>Wqg</w:t>
      </w:r>
      <w:proofErr w:type="spellEnd"/>
      <w:r w:rsidR="00B20219" w:rsidRPr="00CD3250">
        <w:rPr>
          <w:rFonts w:ascii="Times New Roman" w:eastAsia="Times New Roman" w:hAnsi="Times New Roman" w:cs="Times New Roman"/>
          <w:color w:val="1155CC"/>
          <w:sz w:val="24"/>
          <w:szCs w:val="24"/>
          <w:u w:val="single"/>
          <w:lang w:val="ru-RU"/>
        </w:rPr>
        <w:t>0</w:t>
      </w:r>
      <w:r w:rsidR="00B20219">
        <w:rPr>
          <w:rFonts w:ascii="Times New Roman" w:eastAsia="Times New Roman" w:hAnsi="Times New Roman" w:cs="Times New Roman"/>
          <w:color w:val="1155CC"/>
          <w:sz w:val="24"/>
          <w:szCs w:val="24"/>
          <w:u w:val="single"/>
        </w:rPr>
        <w:t>Yu</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eTZ</w:t>
      </w:r>
      <w:proofErr w:type="spellEnd"/>
      <w:r w:rsidR="00B20219" w:rsidRPr="00CD3250">
        <w:rPr>
          <w:rFonts w:ascii="Times New Roman" w:eastAsia="Times New Roman" w:hAnsi="Times New Roman" w:cs="Times New Roman"/>
          <w:color w:val="1155CC"/>
          <w:sz w:val="24"/>
          <w:szCs w:val="24"/>
          <w:u w:val="single"/>
          <w:lang w:val="ru-RU"/>
        </w:rPr>
        <w:t>6</w:t>
      </w:r>
      <w:r w:rsidR="00B20219">
        <w:rPr>
          <w:rFonts w:ascii="Times New Roman" w:eastAsia="Times New Roman" w:hAnsi="Times New Roman" w:cs="Times New Roman"/>
          <w:color w:val="1155CC"/>
          <w:sz w:val="24"/>
          <w:szCs w:val="24"/>
          <w:u w:val="single"/>
        </w:rPr>
        <w:t>dm</w:t>
      </w:r>
      <w:r w:rsidR="00B20219" w:rsidRPr="00CD3250">
        <w:rPr>
          <w:rFonts w:ascii="Times New Roman" w:eastAsia="Times New Roman" w:hAnsi="Times New Roman" w:cs="Times New Roman"/>
          <w:color w:val="1155CC"/>
          <w:sz w:val="24"/>
          <w:szCs w:val="24"/>
          <w:u w:val="single"/>
          <w:lang w:val="ru-RU"/>
        </w:rPr>
        <w:t>52</w:t>
      </w:r>
      <w:r w:rsidR="00B20219">
        <w:rPr>
          <w:rFonts w:ascii="Times New Roman" w:eastAsia="Times New Roman" w:hAnsi="Times New Roman" w:cs="Times New Roman"/>
          <w:color w:val="1155CC"/>
          <w:sz w:val="24"/>
          <w:szCs w:val="24"/>
          <w:u w:val="single"/>
        </w:rPr>
        <w:t>ZHU</w:t>
      </w:r>
      <w:r w:rsidR="00B20219" w:rsidRPr="00CD3250">
        <w:rPr>
          <w:rFonts w:ascii="Times New Roman" w:eastAsia="Times New Roman" w:hAnsi="Times New Roman" w:cs="Times New Roman"/>
          <w:color w:val="1155CC"/>
          <w:sz w:val="24"/>
          <w:szCs w:val="24"/>
          <w:u w:val="single"/>
          <w:lang w:val="ru-RU"/>
        </w:rPr>
        <w:t>3</w:t>
      </w:r>
      <w:r w:rsidR="00B20219">
        <w:rPr>
          <w:rFonts w:ascii="Times New Roman" w:eastAsia="Times New Roman" w:hAnsi="Times New Roman" w:cs="Times New Roman"/>
          <w:color w:val="1155CC"/>
          <w:sz w:val="24"/>
          <w:szCs w:val="24"/>
          <w:u w:val="single"/>
        </w:rPr>
        <w:t>d</w:t>
      </w:r>
      <w:r w:rsidR="00B20219" w:rsidRPr="00CD3250">
        <w:rPr>
          <w:rFonts w:ascii="Times New Roman" w:eastAsia="Times New Roman" w:hAnsi="Times New Roman" w:cs="Times New Roman"/>
          <w:color w:val="1155CC"/>
          <w:sz w:val="24"/>
          <w:szCs w:val="24"/>
          <w:u w:val="single"/>
          <w:lang w:val="ru-RU"/>
        </w:rPr>
        <w:t>2</w:t>
      </w:r>
      <w:r w:rsidR="00B20219">
        <w:rPr>
          <w:rFonts w:ascii="Times New Roman" w:eastAsia="Times New Roman" w:hAnsi="Times New Roman" w:cs="Times New Roman"/>
          <w:color w:val="1155CC"/>
          <w:sz w:val="24"/>
          <w:szCs w:val="24"/>
          <w:u w:val="single"/>
        </w:rPr>
        <w:t>hp</w:t>
      </w:r>
      <w:r>
        <w:rPr>
          <w:rFonts w:ascii="Times New Roman" w:eastAsia="Times New Roman" w:hAnsi="Times New Roman" w:cs="Times New Roman"/>
          <w:color w:val="1155CC"/>
          <w:sz w:val="24"/>
          <w:szCs w:val="24"/>
          <w:u w:val="single"/>
        </w:rPr>
        <w:fldChar w:fldCharType="end"/>
      </w:r>
    </w:p>
    <w:p w:rsidR="00B20219" w:rsidRPr="00CD3250" w:rsidRDefault="00814A21" w:rsidP="009B4D6B">
      <w:pPr>
        <w:spacing w:after="0" w:line="240" w:lineRule="auto"/>
        <w:jc w:val="both"/>
        <w:rPr>
          <w:rFonts w:ascii="Times New Roman" w:eastAsia="Times New Roman" w:hAnsi="Times New Roman" w:cs="Times New Roman"/>
          <w:sz w:val="24"/>
          <w:szCs w:val="24"/>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DCg</w:instrText>
      </w:r>
      <w:r w:rsidRPr="00814A21">
        <w:rPr>
          <w:lang w:val="ru-RU"/>
        </w:rPr>
        <w:instrText>2</w:instrText>
      </w:r>
      <w:r>
        <w:instrText>qToA</w:instrText>
      </w:r>
      <w:r w:rsidRPr="00814A21">
        <w:rPr>
          <w:lang w:val="ru-RU"/>
        </w:rPr>
        <w:instrText>9</w:instrText>
      </w:r>
      <w:r>
        <w:instrText>EX</w:instrText>
      </w:r>
      <w:r w:rsidRPr="00814A21">
        <w:rPr>
          <w:lang w:val="ru-RU"/>
        </w:rPr>
        <w:instrText>/?</w:instrText>
      </w:r>
      <w:r>
        <w:instrText>igsh</w:instrText>
      </w:r>
      <w:r w:rsidRPr="00814A21">
        <w:rPr>
          <w:lang w:val="ru-RU"/>
        </w:rPr>
        <w:instrText>=</w:instrText>
      </w:r>
      <w:r>
        <w:instrText>MWJqbHpxeG</w:instrText>
      </w:r>
      <w:r w:rsidRPr="00814A21">
        <w:rPr>
          <w:lang w:val="ru-RU"/>
        </w:rPr>
        <w:instrText>0</w:instrText>
      </w:r>
      <w:r>
        <w:instrText>wZGQ</w:instrText>
      </w:r>
      <w:r w:rsidRPr="00814A21">
        <w:rPr>
          <w:lang w:val="ru-RU"/>
        </w:rPr>
        <w:instrText>5</w:instrText>
      </w:r>
      <w:r>
        <w:instrText>aw</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DCg</w:t>
      </w:r>
      <w:proofErr w:type="spellEnd"/>
      <w:r w:rsidR="00B20219" w:rsidRPr="00CD3250">
        <w:rPr>
          <w:rFonts w:ascii="Times New Roman" w:eastAsia="Times New Roman" w:hAnsi="Times New Roman" w:cs="Times New Roman"/>
          <w:color w:val="1155CC"/>
          <w:sz w:val="24"/>
          <w:szCs w:val="24"/>
          <w:u w:val="single"/>
          <w:lang w:val="ru-RU"/>
        </w:rPr>
        <w:t>2</w:t>
      </w:r>
      <w:proofErr w:type="spellStart"/>
      <w:r w:rsidR="00B20219">
        <w:rPr>
          <w:rFonts w:ascii="Times New Roman" w:eastAsia="Times New Roman" w:hAnsi="Times New Roman" w:cs="Times New Roman"/>
          <w:color w:val="1155CC"/>
          <w:sz w:val="24"/>
          <w:szCs w:val="24"/>
          <w:u w:val="single"/>
        </w:rPr>
        <w:t>qToA</w:t>
      </w:r>
      <w:proofErr w:type="spellEnd"/>
      <w:r w:rsidR="00B20219" w:rsidRPr="00CD3250">
        <w:rPr>
          <w:rFonts w:ascii="Times New Roman" w:eastAsia="Times New Roman" w:hAnsi="Times New Roman" w:cs="Times New Roman"/>
          <w:color w:val="1155CC"/>
          <w:sz w:val="24"/>
          <w:szCs w:val="24"/>
          <w:u w:val="single"/>
          <w:lang w:val="ru-RU"/>
        </w:rPr>
        <w:t>9</w:t>
      </w:r>
      <w:r w:rsidR="00B20219">
        <w:rPr>
          <w:rFonts w:ascii="Times New Roman" w:eastAsia="Times New Roman" w:hAnsi="Times New Roman" w:cs="Times New Roman"/>
          <w:color w:val="1155CC"/>
          <w:sz w:val="24"/>
          <w:szCs w:val="24"/>
          <w:u w:val="single"/>
        </w:rPr>
        <w:t>EX</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MWJqbHpxeG</w:t>
      </w:r>
      <w:proofErr w:type="spellEnd"/>
      <w:r w:rsidR="00B20219" w:rsidRPr="00CD3250">
        <w:rPr>
          <w:rFonts w:ascii="Times New Roman" w:eastAsia="Times New Roman" w:hAnsi="Times New Roman" w:cs="Times New Roman"/>
          <w:color w:val="1155CC"/>
          <w:sz w:val="24"/>
          <w:szCs w:val="24"/>
          <w:u w:val="single"/>
          <w:lang w:val="ru-RU"/>
        </w:rPr>
        <w:t>0</w:t>
      </w:r>
      <w:proofErr w:type="spellStart"/>
      <w:r w:rsidR="00B20219">
        <w:rPr>
          <w:rFonts w:ascii="Times New Roman" w:eastAsia="Times New Roman" w:hAnsi="Times New Roman" w:cs="Times New Roman"/>
          <w:color w:val="1155CC"/>
          <w:sz w:val="24"/>
          <w:szCs w:val="24"/>
          <w:u w:val="single"/>
        </w:rPr>
        <w:t>wZGQ</w:t>
      </w:r>
      <w:proofErr w:type="spellEnd"/>
      <w:r w:rsidR="00B20219" w:rsidRPr="00CD3250">
        <w:rPr>
          <w:rFonts w:ascii="Times New Roman" w:eastAsia="Times New Roman" w:hAnsi="Times New Roman" w:cs="Times New Roman"/>
          <w:color w:val="1155CC"/>
          <w:sz w:val="24"/>
          <w:szCs w:val="24"/>
          <w:u w:val="single"/>
          <w:lang w:val="ru-RU"/>
        </w:rPr>
        <w:t>5</w:t>
      </w:r>
      <w:r w:rsidR="00B20219">
        <w:rPr>
          <w:rFonts w:ascii="Times New Roman" w:eastAsia="Times New Roman" w:hAnsi="Times New Roman" w:cs="Times New Roman"/>
          <w:color w:val="1155CC"/>
          <w:sz w:val="24"/>
          <w:szCs w:val="24"/>
          <w:u w:val="single"/>
        </w:rPr>
        <w:t>aw</w:t>
      </w:r>
      <w:r>
        <w:rPr>
          <w:rFonts w:ascii="Times New Roman" w:eastAsia="Times New Roman" w:hAnsi="Times New Roman" w:cs="Times New Roman"/>
          <w:color w:val="1155CC"/>
          <w:sz w:val="24"/>
          <w:szCs w:val="24"/>
          <w:u w:val="single"/>
        </w:rPr>
        <w:fldChar w:fldCharType="end"/>
      </w:r>
      <w:r w:rsidR="00B20219" w:rsidRPr="00CD3250">
        <w:rPr>
          <w:rFonts w:ascii="Times New Roman" w:eastAsia="Times New Roman" w:hAnsi="Times New Roman" w:cs="Times New Roman"/>
          <w:sz w:val="24"/>
          <w:szCs w:val="24"/>
          <w:lang w:val="ru-RU"/>
        </w:rPr>
        <w:t>==</w:t>
      </w:r>
    </w:p>
    <w:p w:rsidR="00B20219" w:rsidRPr="00CD3250" w:rsidRDefault="00814A21" w:rsidP="009B4D6B">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DCzSDMVAqAZ</w:instrText>
      </w:r>
      <w:r w:rsidRPr="00814A21">
        <w:rPr>
          <w:lang w:val="ru-RU"/>
        </w:rPr>
        <w:instrText>/?</w:instrText>
      </w:r>
      <w:r>
        <w:instrText>igsh</w:instrText>
      </w:r>
      <w:r w:rsidRPr="00814A21">
        <w:rPr>
          <w:lang w:val="ru-RU"/>
        </w:rPr>
        <w:instrText>=</w:instrText>
      </w:r>
      <w:r>
        <w:instrText>MXR</w:instrText>
      </w:r>
      <w:r w:rsidRPr="00814A21">
        <w:rPr>
          <w:lang w:val="ru-RU"/>
        </w:rPr>
        <w:instrText>3</w:instrText>
      </w:r>
      <w:r>
        <w:instrText>ZTIxZGF</w:instrText>
      </w:r>
      <w:r w:rsidRPr="00814A21">
        <w:rPr>
          <w:lang w:val="ru-RU"/>
        </w:rPr>
        <w:instrText>0</w:instrText>
      </w:r>
      <w:r>
        <w:instrText>azB</w:instrText>
      </w:r>
      <w:r w:rsidRPr="00814A21">
        <w:rPr>
          <w:lang w:val="ru-RU"/>
        </w:rPr>
        <w:instrText>0"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DCzSDMVAqAZ</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MXR</w:t>
      </w:r>
      <w:r w:rsidR="00B20219" w:rsidRPr="00CD3250">
        <w:rPr>
          <w:rFonts w:ascii="Times New Roman" w:eastAsia="Times New Roman" w:hAnsi="Times New Roman" w:cs="Times New Roman"/>
          <w:color w:val="1155CC"/>
          <w:sz w:val="24"/>
          <w:szCs w:val="24"/>
          <w:u w:val="single"/>
          <w:lang w:val="ru-RU"/>
        </w:rPr>
        <w:t>3</w:t>
      </w:r>
      <w:proofErr w:type="spellStart"/>
      <w:r w:rsidR="00B20219">
        <w:rPr>
          <w:rFonts w:ascii="Times New Roman" w:eastAsia="Times New Roman" w:hAnsi="Times New Roman" w:cs="Times New Roman"/>
          <w:color w:val="1155CC"/>
          <w:sz w:val="24"/>
          <w:szCs w:val="24"/>
          <w:u w:val="single"/>
        </w:rPr>
        <w:t>ZTIxZGF</w:t>
      </w:r>
      <w:proofErr w:type="spellEnd"/>
      <w:r w:rsidR="00B20219" w:rsidRPr="00CD3250">
        <w:rPr>
          <w:rFonts w:ascii="Times New Roman" w:eastAsia="Times New Roman" w:hAnsi="Times New Roman" w:cs="Times New Roman"/>
          <w:color w:val="1155CC"/>
          <w:sz w:val="24"/>
          <w:szCs w:val="24"/>
          <w:u w:val="single"/>
          <w:lang w:val="ru-RU"/>
        </w:rPr>
        <w:t>0</w:t>
      </w:r>
      <w:proofErr w:type="spellStart"/>
      <w:r w:rsidR="00B20219">
        <w:rPr>
          <w:rFonts w:ascii="Times New Roman" w:eastAsia="Times New Roman" w:hAnsi="Times New Roman" w:cs="Times New Roman"/>
          <w:color w:val="1155CC"/>
          <w:sz w:val="24"/>
          <w:szCs w:val="24"/>
          <w:u w:val="single"/>
        </w:rPr>
        <w:t>azB</w:t>
      </w:r>
      <w:proofErr w:type="spellEnd"/>
      <w:r w:rsidR="00B20219" w:rsidRPr="00CD3250">
        <w:rPr>
          <w:rFonts w:ascii="Times New Roman" w:eastAsia="Times New Roman" w:hAnsi="Times New Roman" w:cs="Times New Roman"/>
          <w:color w:val="1155CC"/>
          <w:sz w:val="24"/>
          <w:szCs w:val="24"/>
          <w:u w:val="single"/>
          <w:lang w:val="ru-RU"/>
        </w:rPr>
        <w:t>0</w:t>
      </w:r>
      <w:r>
        <w:rPr>
          <w:rFonts w:ascii="Times New Roman" w:eastAsia="Times New Roman" w:hAnsi="Times New Roman" w:cs="Times New Roman"/>
          <w:color w:val="1155CC"/>
          <w:sz w:val="24"/>
          <w:szCs w:val="24"/>
          <w:u w:val="single"/>
          <w:lang w:val="ru-RU"/>
        </w:rPr>
        <w:fldChar w:fldCharType="end"/>
      </w:r>
    </w:p>
    <w:p w:rsidR="00B20219" w:rsidRPr="00CD3250" w:rsidRDefault="00814A21" w:rsidP="009B4D6B">
      <w:pPr>
        <w:spacing w:after="0" w:line="240" w:lineRule="auto"/>
        <w:jc w:val="both"/>
        <w:rPr>
          <w:rFonts w:ascii="Times New Roman" w:eastAsia="Times New Roman" w:hAnsi="Times New Roman" w:cs="Times New Roman"/>
          <w:sz w:val="24"/>
          <w:szCs w:val="24"/>
          <w:lang w:val="ru-RU"/>
        </w:rPr>
      </w:pPr>
      <w:r>
        <w:fldChar w:fldCharType="begin"/>
      </w:r>
      <w:r w:rsidRPr="00814A21">
        <w:rPr>
          <w:lang w:val="ru-RU"/>
        </w:rPr>
        <w:instrText xml:space="preserve"> </w:instrText>
      </w:r>
      <w:r>
        <w:instrText>HYPERLINK</w:instrText>
      </w:r>
      <w:r w:rsidRPr="00814A21">
        <w:rPr>
          <w:lang w:val="ru-RU"/>
        </w:rPr>
        <w:instrText xml:space="preserve"> "</w:instrText>
      </w:r>
      <w:r>
        <w:instrText>https</w:instrText>
      </w:r>
      <w:r w:rsidRPr="00814A21">
        <w:rPr>
          <w:lang w:val="ru-RU"/>
        </w:rPr>
        <w:instrText>://</w:instrText>
      </w:r>
      <w:r>
        <w:instrText>www</w:instrText>
      </w:r>
      <w:r w:rsidRPr="00814A21">
        <w:rPr>
          <w:lang w:val="ru-RU"/>
        </w:rPr>
        <w:instrText>.</w:instrText>
      </w:r>
      <w:r>
        <w:instrText>instagram</w:instrText>
      </w:r>
      <w:r w:rsidRPr="00814A21">
        <w:rPr>
          <w:lang w:val="ru-RU"/>
        </w:rPr>
        <w:instrText>.</w:instrText>
      </w:r>
      <w:r>
        <w:instrText>com</w:instrText>
      </w:r>
      <w:r w:rsidRPr="00814A21">
        <w:rPr>
          <w:lang w:val="ru-RU"/>
        </w:rPr>
        <w:instrText>/</w:instrText>
      </w:r>
      <w:r>
        <w:instrText>p</w:instrText>
      </w:r>
      <w:r w:rsidRPr="00814A21">
        <w:rPr>
          <w:lang w:val="ru-RU"/>
        </w:rPr>
        <w:instrText>/</w:instrText>
      </w:r>
      <w:r>
        <w:instrText>DC</w:instrText>
      </w:r>
      <w:r w:rsidRPr="00814A21">
        <w:rPr>
          <w:lang w:val="ru-RU"/>
        </w:rPr>
        <w:instrText>3</w:instrText>
      </w:r>
      <w:r>
        <w:instrText>e</w:instrText>
      </w:r>
      <w:r w:rsidRPr="00814A21">
        <w:rPr>
          <w:lang w:val="ru-RU"/>
        </w:rPr>
        <w:instrText>7</w:instrText>
      </w:r>
      <w:r>
        <w:instrText>QVgz</w:instrText>
      </w:r>
      <w:r w:rsidRPr="00814A21">
        <w:rPr>
          <w:lang w:val="ru-RU"/>
        </w:rPr>
        <w:instrText>-</w:instrText>
      </w:r>
      <w:r>
        <w:instrText>g</w:instrText>
      </w:r>
      <w:r w:rsidRPr="00814A21">
        <w:rPr>
          <w:lang w:val="ru-RU"/>
        </w:rPr>
        <w:instrText>/?</w:instrText>
      </w:r>
      <w:r>
        <w:instrText>igsh</w:instrText>
      </w:r>
      <w:r w:rsidRPr="00814A21">
        <w:rPr>
          <w:lang w:val="ru-RU"/>
        </w:rPr>
        <w:instrText>=</w:instrText>
      </w:r>
      <w:r>
        <w:instrText>MWx</w:instrText>
      </w:r>
      <w:r w:rsidRPr="00814A21">
        <w:rPr>
          <w:lang w:val="ru-RU"/>
        </w:rPr>
        <w:instrText>1</w:instrText>
      </w:r>
      <w:r>
        <w:instrText>Nm</w:instrText>
      </w:r>
      <w:r w:rsidRPr="00814A21">
        <w:rPr>
          <w:lang w:val="ru-RU"/>
        </w:rPr>
        <w:instrText>9</w:instrText>
      </w:r>
      <w:r>
        <w:instrText>kOThpbXM</w:instrText>
      </w:r>
      <w:r w:rsidRPr="00814A21">
        <w:rPr>
          <w:lang w:val="ru-RU"/>
        </w:rPr>
        <w:instrText>0</w:instrText>
      </w:r>
      <w:r>
        <w:instrText>dA</w:instrText>
      </w:r>
      <w:r w:rsidRPr="00814A21">
        <w:rPr>
          <w:lang w:val="ru-RU"/>
        </w:rPr>
        <w:instrText>" \</w:instrText>
      </w:r>
      <w:r>
        <w:instrText>h</w:instrText>
      </w:r>
      <w:r w:rsidRPr="00814A21">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DC</w:t>
      </w:r>
      <w:r w:rsidR="00B20219" w:rsidRPr="00CD3250">
        <w:rPr>
          <w:rFonts w:ascii="Times New Roman" w:eastAsia="Times New Roman" w:hAnsi="Times New Roman" w:cs="Times New Roman"/>
          <w:color w:val="1155CC"/>
          <w:sz w:val="24"/>
          <w:szCs w:val="24"/>
          <w:u w:val="single"/>
          <w:lang w:val="ru-RU"/>
        </w:rPr>
        <w:t>3</w:t>
      </w:r>
      <w:r w:rsidR="00B20219">
        <w:rPr>
          <w:rFonts w:ascii="Times New Roman" w:eastAsia="Times New Roman" w:hAnsi="Times New Roman" w:cs="Times New Roman"/>
          <w:color w:val="1155CC"/>
          <w:sz w:val="24"/>
          <w:szCs w:val="24"/>
          <w:u w:val="single"/>
        </w:rPr>
        <w:t>e</w:t>
      </w:r>
      <w:r w:rsidR="00B20219" w:rsidRPr="00CD3250">
        <w:rPr>
          <w:rFonts w:ascii="Times New Roman" w:eastAsia="Times New Roman" w:hAnsi="Times New Roman" w:cs="Times New Roman"/>
          <w:color w:val="1155CC"/>
          <w:sz w:val="24"/>
          <w:szCs w:val="24"/>
          <w:u w:val="single"/>
          <w:lang w:val="ru-RU"/>
        </w:rPr>
        <w:t>7</w:t>
      </w:r>
      <w:proofErr w:type="spellStart"/>
      <w:r w:rsidR="00B20219">
        <w:rPr>
          <w:rFonts w:ascii="Times New Roman" w:eastAsia="Times New Roman" w:hAnsi="Times New Roman" w:cs="Times New Roman"/>
          <w:color w:val="1155CC"/>
          <w:sz w:val="24"/>
          <w:szCs w:val="24"/>
          <w:u w:val="single"/>
        </w:rPr>
        <w:t>QVgz</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g</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MWx</w:t>
      </w:r>
      <w:proofErr w:type="spellEnd"/>
      <w:r w:rsidR="00B20219" w:rsidRPr="00CD3250">
        <w:rPr>
          <w:rFonts w:ascii="Times New Roman" w:eastAsia="Times New Roman" w:hAnsi="Times New Roman" w:cs="Times New Roman"/>
          <w:color w:val="1155CC"/>
          <w:sz w:val="24"/>
          <w:szCs w:val="24"/>
          <w:u w:val="single"/>
          <w:lang w:val="ru-RU"/>
        </w:rPr>
        <w:t>1</w:t>
      </w:r>
      <w:r w:rsidR="00B20219">
        <w:rPr>
          <w:rFonts w:ascii="Times New Roman" w:eastAsia="Times New Roman" w:hAnsi="Times New Roman" w:cs="Times New Roman"/>
          <w:color w:val="1155CC"/>
          <w:sz w:val="24"/>
          <w:szCs w:val="24"/>
          <w:u w:val="single"/>
        </w:rPr>
        <w:t>Nm</w:t>
      </w:r>
      <w:r w:rsidR="00B20219" w:rsidRPr="00CD3250">
        <w:rPr>
          <w:rFonts w:ascii="Times New Roman" w:eastAsia="Times New Roman" w:hAnsi="Times New Roman" w:cs="Times New Roman"/>
          <w:color w:val="1155CC"/>
          <w:sz w:val="24"/>
          <w:szCs w:val="24"/>
          <w:u w:val="single"/>
          <w:lang w:val="ru-RU"/>
        </w:rPr>
        <w:t>9</w:t>
      </w:r>
      <w:proofErr w:type="spellStart"/>
      <w:r w:rsidR="00B20219">
        <w:rPr>
          <w:rFonts w:ascii="Times New Roman" w:eastAsia="Times New Roman" w:hAnsi="Times New Roman" w:cs="Times New Roman"/>
          <w:color w:val="1155CC"/>
          <w:sz w:val="24"/>
          <w:szCs w:val="24"/>
          <w:u w:val="single"/>
        </w:rPr>
        <w:t>kOThpbXM</w:t>
      </w:r>
      <w:proofErr w:type="spellEnd"/>
      <w:r w:rsidR="00B20219" w:rsidRPr="00CD3250">
        <w:rPr>
          <w:rFonts w:ascii="Times New Roman" w:eastAsia="Times New Roman" w:hAnsi="Times New Roman" w:cs="Times New Roman"/>
          <w:color w:val="1155CC"/>
          <w:sz w:val="24"/>
          <w:szCs w:val="24"/>
          <w:u w:val="single"/>
          <w:lang w:val="ru-RU"/>
        </w:rPr>
        <w:t>0</w:t>
      </w:r>
      <w:proofErr w:type="spellStart"/>
      <w:r w:rsidR="00B20219">
        <w:rPr>
          <w:rFonts w:ascii="Times New Roman" w:eastAsia="Times New Roman" w:hAnsi="Times New Roman" w:cs="Times New Roman"/>
          <w:color w:val="1155CC"/>
          <w:sz w:val="24"/>
          <w:szCs w:val="24"/>
          <w:u w:val="single"/>
        </w:rPr>
        <w:t>dA</w:t>
      </w:r>
      <w:proofErr w:type="spellEnd"/>
      <w:r>
        <w:rPr>
          <w:rFonts w:ascii="Times New Roman" w:eastAsia="Times New Roman" w:hAnsi="Times New Roman" w:cs="Times New Roman"/>
          <w:color w:val="1155CC"/>
          <w:sz w:val="24"/>
          <w:szCs w:val="24"/>
          <w:u w:val="single"/>
        </w:rPr>
        <w:fldChar w:fldCharType="end"/>
      </w:r>
      <w:r w:rsidR="00B20219" w:rsidRPr="00CD3250">
        <w:rPr>
          <w:rFonts w:ascii="Times New Roman" w:eastAsia="Times New Roman" w:hAnsi="Times New Roman" w:cs="Times New Roman"/>
          <w:sz w:val="24"/>
          <w:szCs w:val="24"/>
          <w:lang w:val="ru-RU"/>
        </w:rPr>
        <w:t>==</w:t>
      </w:r>
    </w:p>
    <w:p w:rsidR="00B20219" w:rsidRPr="00CD3250" w:rsidRDefault="00814A21" w:rsidP="009B4D6B">
      <w:pPr>
        <w:spacing w:after="0" w:line="240" w:lineRule="auto"/>
        <w:jc w:val="both"/>
        <w:rPr>
          <w:rFonts w:ascii="Times New Roman" w:eastAsia="Times New Roman" w:hAnsi="Times New Roman" w:cs="Times New Roman"/>
          <w:color w:val="1155CC"/>
          <w:sz w:val="24"/>
          <w:szCs w:val="24"/>
          <w:u w:val="single"/>
          <w:lang w:val="ru-RU"/>
        </w:rPr>
      </w:pPr>
      <w:r>
        <w:fldChar w:fldCharType="begin"/>
      </w:r>
      <w:r w:rsidRPr="00F56969">
        <w:rPr>
          <w:lang w:val="ru-RU"/>
        </w:rPr>
        <w:instrText xml:space="preserve"> </w:instrText>
      </w:r>
      <w:r>
        <w:instrText>HYPERLINK</w:instrText>
      </w:r>
      <w:r w:rsidRPr="00F56969">
        <w:rPr>
          <w:lang w:val="ru-RU"/>
        </w:rPr>
        <w:instrText xml:space="preserve"> "</w:instrText>
      </w:r>
      <w:r>
        <w:instrText>https</w:instrText>
      </w:r>
      <w:r w:rsidRPr="00F56969">
        <w:rPr>
          <w:lang w:val="ru-RU"/>
        </w:rPr>
        <w:instrText>://</w:instrText>
      </w:r>
      <w:r>
        <w:instrText>www</w:instrText>
      </w:r>
      <w:r w:rsidRPr="00F56969">
        <w:rPr>
          <w:lang w:val="ru-RU"/>
        </w:rPr>
        <w:instrText>.</w:instrText>
      </w:r>
      <w:r>
        <w:instrText>instagram</w:instrText>
      </w:r>
      <w:r w:rsidRPr="00F56969">
        <w:rPr>
          <w:lang w:val="ru-RU"/>
        </w:rPr>
        <w:instrText>.</w:instrText>
      </w:r>
      <w:r>
        <w:instrText>com</w:instrText>
      </w:r>
      <w:r w:rsidRPr="00F56969">
        <w:rPr>
          <w:lang w:val="ru-RU"/>
        </w:rPr>
        <w:instrText>/</w:instrText>
      </w:r>
      <w:r>
        <w:instrText>p</w:instrText>
      </w:r>
      <w:r w:rsidRPr="00F56969">
        <w:rPr>
          <w:lang w:val="ru-RU"/>
        </w:rPr>
        <w:instrText>/</w:instrText>
      </w:r>
      <w:r>
        <w:instrText>DAiTxdXAETO</w:instrText>
      </w:r>
      <w:r w:rsidRPr="00F56969">
        <w:rPr>
          <w:lang w:val="ru-RU"/>
        </w:rPr>
        <w:instrText>/?</w:instrText>
      </w:r>
      <w:r>
        <w:instrText>img</w:instrText>
      </w:r>
      <w:r w:rsidRPr="00F56969">
        <w:rPr>
          <w:lang w:val="ru-RU"/>
        </w:rPr>
        <w:instrText>_</w:instrText>
      </w:r>
      <w:r>
        <w:instrText>index</w:instrText>
      </w:r>
      <w:r w:rsidRPr="00F56969">
        <w:rPr>
          <w:lang w:val="ru-RU"/>
        </w:rPr>
        <w:instrText>=1&amp;</w:instrText>
      </w:r>
      <w:r>
        <w:instrText>igsh</w:instrText>
      </w:r>
      <w:r w:rsidRPr="00F56969">
        <w:rPr>
          <w:lang w:val="ru-RU"/>
        </w:rPr>
        <w:instrText>=</w:instrText>
      </w:r>
      <w:r>
        <w:instrText>ZTFqMXMybWt</w:instrText>
      </w:r>
      <w:r w:rsidRPr="00F56969">
        <w:rPr>
          <w:lang w:val="ru-RU"/>
        </w:rPr>
        <w:instrText>2</w:instrText>
      </w:r>
      <w:r>
        <w:instrText>bDI</w:instrText>
      </w:r>
      <w:r w:rsidRPr="00F56969">
        <w:rPr>
          <w:lang w:val="ru-RU"/>
        </w:rPr>
        <w:instrText>1" \</w:instrText>
      </w:r>
      <w:r>
        <w:instrText>h</w:instrText>
      </w:r>
      <w:r w:rsidRPr="00F56969">
        <w:rPr>
          <w:lang w:val="ru-RU"/>
        </w:rPr>
        <w:instrText xml:space="preserve"> </w:instrText>
      </w:r>
      <w:r>
        <w:fldChar w:fldCharType="separate"/>
      </w:r>
      <w:r w:rsidR="00B20219">
        <w:rPr>
          <w:rFonts w:ascii="Times New Roman" w:eastAsia="Times New Roman" w:hAnsi="Times New Roman" w:cs="Times New Roman"/>
          <w:color w:val="1155CC"/>
          <w:sz w:val="24"/>
          <w:szCs w:val="24"/>
          <w:u w:val="single"/>
        </w:rPr>
        <w:t>https</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www</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instagram</w:t>
      </w:r>
      <w:proofErr w:type="spellEnd"/>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com</w:t>
      </w:r>
      <w:r w:rsidR="00B20219" w:rsidRPr="00CD3250">
        <w:rPr>
          <w:rFonts w:ascii="Times New Roman" w:eastAsia="Times New Roman" w:hAnsi="Times New Roman" w:cs="Times New Roman"/>
          <w:color w:val="1155CC"/>
          <w:sz w:val="24"/>
          <w:szCs w:val="24"/>
          <w:u w:val="single"/>
          <w:lang w:val="ru-RU"/>
        </w:rPr>
        <w:t>/</w:t>
      </w:r>
      <w:r w:rsidR="00B20219">
        <w:rPr>
          <w:rFonts w:ascii="Times New Roman" w:eastAsia="Times New Roman" w:hAnsi="Times New Roman" w:cs="Times New Roman"/>
          <w:color w:val="1155CC"/>
          <w:sz w:val="24"/>
          <w:szCs w:val="24"/>
          <w:u w:val="single"/>
        </w:rPr>
        <w:t>p</w:t>
      </w:r>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DAiTxdXAETO</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img</w:t>
      </w:r>
      <w:proofErr w:type="spellEnd"/>
      <w:r w:rsidR="00B20219" w:rsidRPr="00CD3250">
        <w:rPr>
          <w:rFonts w:ascii="Times New Roman" w:eastAsia="Times New Roman" w:hAnsi="Times New Roman" w:cs="Times New Roman"/>
          <w:color w:val="1155CC"/>
          <w:sz w:val="24"/>
          <w:szCs w:val="24"/>
          <w:u w:val="single"/>
          <w:lang w:val="ru-RU"/>
        </w:rPr>
        <w:t>_</w:t>
      </w:r>
      <w:r w:rsidR="00B20219">
        <w:rPr>
          <w:rFonts w:ascii="Times New Roman" w:eastAsia="Times New Roman" w:hAnsi="Times New Roman" w:cs="Times New Roman"/>
          <w:color w:val="1155CC"/>
          <w:sz w:val="24"/>
          <w:szCs w:val="24"/>
          <w:u w:val="single"/>
        </w:rPr>
        <w:t>index</w:t>
      </w:r>
      <w:r w:rsidR="00B20219" w:rsidRPr="00CD3250">
        <w:rPr>
          <w:rFonts w:ascii="Times New Roman" w:eastAsia="Times New Roman" w:hAnsi="Times New Roman" w:cs="Times New Roman"/>
          <w:color w:val="1155CC"/>
          <w:sz w:val="24"/>
          <w:szCs w:val="24"/>
          <w:u w:val="single"/>
          <w:lang w:val="ru-RU"/>
        </w:rPr>
        <w:t>=1&amp;</w:t>
      </w:r>
      <w:proofErr w:type="spellStart"/>
      <w:r w:rsidR="00B20219">
        <w:rPr>
          <w:rFonts w:ascii="Times New Roman" w:eastAsia="Times New Roman" w:hAnsi="Times New Roman" w:cs="Times New Roman"/>
          <w:color w:val="1155CC"/>
          <w:sz w:val="24"/>
          <w:szCs w:val="24"/>
          <w:u w:val="single"/>
        </w:rPr>
        <w:t>igsh</w:t>
      </w:r>
      <w:proofErr w:type="spellEnd"/>
      <w:r w:rsidR="00B20219" w:rsidRPr="00CD3250">
        <w:rPr>
          <w:rFonts w:ascii="Times New Roman" w:eastAsia="Times New Roman" w:hAnsi="Times New Roman" w:cs="Times New Roman"/>
          <w:color w:val="1155CC"/>
          <w:sz w:val="24"/>
          <w:szCs w:val="24"/>
          <w:u w:val="single"/>
          <w:lang w:val="ru-RU"/>
        </w:rPr>
        <w:t>=</w:t>
      </w:r>
      <w:proofErr w:type="spellStart"/>
      <w:r w:rsidR="00B20219">
        <w:rPr>
          <w:rFonts w:ascii="Times New Roman" w:eastAsia="Times New Roman" w:hAnsi="Times New Roman" w:cs="Times New Roman"/>
          <w:color w:val="1155CC"/>
          <w:sz w:val="24"/>
          <w:szCs w:val="24"/>
          <w:u w:val="single"/>
        </w:rPr>
        <w:t>ZTFqMXMybWt</w:t>
      </w:r>
      <w:proofErr w:type="spellEnd"/>
      <w:r w:rsidR="00B20219" w:rsidRPr="00CD3250">
        <w:rPr>
          <w:rFonts w:ascii="Times New Roman" w:eastAsia="Times New Roman" w:hAnsi="Times New Roman" w:cs="Times New Roman"/>
          <w:color w:val="1155CC"/>
          <w:sz w:val="24"/>
          <w:szCs w:val="24"/>
          <w:u w:val="single"/>
          <w:lang w:val="ru-RU"/>
        </w:rPr>
        <w:t>2</w:t>
      </w:r>
      <w:proofErr w:type="spellStart"/>
      <w:r w:rsidR="00B20219">
        <w:rPr>
          <w:rFonts w:ascii="Times New Roman" w:eastAsia="Times New Roman" w:hAnsi="Times New Roman" w:cs="Times New Roman"/>
          <w:color w:val="1155CC"/>
          <w:sz w:val="24"/>
          <w:szCs w:val="24"/>
          <w:u w:val="single"/>
        </w:rPr>
        <w:t>bDI</w:t>
      </w:r>
      <w:proofErr w:type="spellEnd"/>
      <w:r w:rsidR="00B20219" w:rsidRPr="00CD3250">
        <w:rPr>
          <w:rFonts w:ascii="Times New Roman" w:eastAsia="Times New Roman" w:hAnsi="Times New Roman" w:cs="Times New Roman"/>
          <w:color w:val="1155CC"/>
          <w:sz w:val="24"/>
          <w:szCs w:val="24"/>
          <w:u w:val="single"/>
          <w:lang w:val="ru-RU"/>
        </w:rPr>
        <w:t>1</w:t>
      </w:r>
      <w:r>
        <w:rPr>
          <w:rFonts w:ascii="Times New Roman" w:eastAsia="Times New Roman" w:hAnsi="Times New Roman" w:cs="Times New Roman"/>
          <w:color w:val="1155CC"/>
          <w:sz w:val="24"/>
          <w:szCs w:val="24"/>
          <w:u w:val="single"/>
          <w:lang w:val="ru-RU"/>
        </w:rPr>
        <w:fldChar w:fldCharType="end"/>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В летний период осуществляет свою работу площадка психологической поддержки «Гармония» с учащимися проводятся тренинги, акции, конкурсы и развивающие занятия.</w:t>
      </w:r>
      <w:r w:rsidRPr="00CD3250">
        <w:rPr>
          <w:rFonts w:ascii="Times New Roman" w:eastAsia="Times New Roman" w:hAnsi="Times New Roman" w:cs="Times New Roman"/>
          <w:sz w:val="24"/>
          <w:szCs w:val="24"/>
          <w:lang w:val="ru-RU"/>
        </w:rPr>
        <w:br/>
        <w:t xml:space="preserve"> Также в школе-лицее №4 реализуются следующие проекты:</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«Семейный клуб»,</w:t>
      </w:r>
    </w:p>
    <w:p w:rsidR="00B20219" w:rsidRPr="00CD3250" w:rsidRDefault="00B20219" w:rsidP="00B20219">
      <w:pPr>
        <w:spacing w:after="0" w:line="240" w:lineRule="auto"/>
        <w:ind w:firstLine="700"/>
        <w:jc w:val="both"/>
        <w:rPr>
          <w:rFonts w:ascii="Times New Roman" w:eastAsia="Times New Roman" w:hAnsi="Times New Roman" w:cs="Times New Roman"/>
          <w:sz w:val="24"/>
          <w:szCs w:val="24"/>
          <w:lang w:val="ru-RU"/>
        </w:rPr>
      </w:pPr>
      <w:r w:rsidRPr="00CD3250">
        <w:rPr>
          <w:rFonts w:ascii="Times New Roman" w:eastAsia="Times New Roman" w:hAnsi="Times New Roman" w:cs="Times New Roman"/>
          <w:sz w:val="24"/>
          <w:szCs w:val="24"/>
          <w:lang w:val="ru-RU"/>
        </w:rPr>
        <w:t>– «Эмоциональный интеллект»,</w:t>
      </w:r>
    </w:p>
    <w:p w:rsidR="00B20219" w:rsidRPr="00C50AFC" w:rsidRDefault="00B20219" w:rsidP="00B20219">
      <w:pPr>
        <w:spacing w:after="0" w:line="240" w:lineRule="auto"/>
        <w:ind w:firstLine="700"/>
        <w:jc w:val="both"/>
        <w:rPr>
          <w:rFonts w:ascii="Times New Roman" w:eastAsia="Times New Roman" w:hAnsi="Times New Roman" w:cs="Times New Roman"/>
          <w:sz w:val="24"/>
          <w:szCs w:val="24"/>
          <w:lang w:val="ru-RU"/>
        </w:rPr>
      </w:pPr>
      <w:r w:rsidRPr="00C50AFC">
        <w:rPr>
          <w:rFonts w:ascii="Times New Roman" w:eastAsia="Times New Roman" w:hAnsi="Times New Roman" w:cs="Times New Roman"/>
          <w:sz w:val="24"/>
          <w:szCs w:val="24"/>
          <w:lang w:val="ru-RU"/>
        </w:rPr>
        <w:t>– «Центр психолого-педагогической поддержки родителей».</w:t>
      </w:r>
    </w:p>
    <w:p w:rsidR="0086292E" w:rsidRDefault="0086292E" w:rsidP="00B50F2E">
      <w:pPr>
        <w:spacing w:after="0" w:line="240" w:lineRule="auto"/>
        <w:rPr>
          <w:rFonts w:ascii="Times New Roman" w:eastAsia="Times New Roman" w:hAnsi="Times New Roman" w:cs="Times New Roman"/>
          <w:b/>
          <w:sz w:val="24"/>
          <w:szCs w:val="24"/>
          <w:lang w:val="ru-RU"/>
        </w:rPr>
      </w:pPr>
    </w:p>
    <w:p w:rsidR="00B20219" w:rsidRPr="00C50AFC" w:rsidRDefault="003952CC" w:rsidP="0086292E">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№33. </w:t>
      </w:r>
      <w:r w:rsidR="00B20219" w:rsidRPr="00C50AFC">
        <w:rPr>
          <w:rFonts w:ascii="Times New Roman" w:eastAsia="Times New Roman" w:hAnsi="Times New Roman" w:cs="Times New Roman"/>
          <w:b/>
          <w:sz w:val="24"/>
          <w:szCs w:val="24"/>
          <w:lang w:val="ru-RU"/>
        </w:rPr>
        <w:t xml:space="preserve">Статистический отчет о деятельности </w:t>
      </w:r>
    </w:p>
    <w:p w:rsidR="00B20219" w:rsidRPr="00C50AFC" w:rsidRDefault="00B20219" w:rsidP="0086292E">
      <w:pPr>
        <w:spacing w:after="0" w:line="240" w:lineRule="auto"/>
        <w:jc w:val="center"/>
        <w:rPr>
          <w:rFonts w:ascii="Times New Roman" w:eastAsia="Times New Roman" w:hAnsi="Times New Roman" w:cs="Times New Roman"/>
          <w:b/>
          <w:sz w:val="24"/>
          <w:szCs w:val="24"/>
          <w:lang w:val="ru-RU"/>
        </w:rPr>
      </w:pPr>
      <w:r w:rsidRPr="00C50AFC">
        <w:rPr>
          <w:rFonts w:ascii="Times New Roman" w:eastAsia="Times New Roman" w:hAnsi="Times New Roman" w:cs="Times New Roman"/>
          <w:b/>
          <w:sz w:val="24"/>
          <w:szCs w:val="24"/>
          <w:lang w:val="ru-RU"/>
        </w:rPr>
        <w:t>Психологической службы 2022-2023 учебный год</w:t>
      </w:r>
    </w:p>
    <w:p w:rsidR="00B20219" w:rsidRPr="00C50AFC" w:rsidRDefault="00B20219" w:rsidP="0086292E">
      <w:pPr>
        <w:spacing w:after="0" w:line="240" w:lineRule="auto"/>
        <w:ind w:firstLine="700"/>
        <w:jc w:val="both"/>
        <w:rPr>
          <w:rFonts w:ascii="Times New Roman" w:eastAsia="Times New Roman" w:hAnsi="Times New Roman" w:cs="Times New Roman"/>
          <w:b/>
          <w:sz w:val="24"/>
          <w:szCs w:val="24"/>
          <w:lang w:val="ru-RU"/>
        </w:rPr>
      </w:pPr>
      <w:r w:rsidRPr="00C50AFC">
        <w:rPr>
          <w:rFonts w:ascii="Times New Roman" w:eastAsia="Times New Roman" w:hAnsi="Times New Roman" w:cs="Times New Roman"/>
          <w:b/>
          <w:sz w:val="24"/>
          <w:szCs w:val="24"/>
          <w:lang w:val="ru-RU"/>
        </w:rPr>
        <w:t xml:space="preserve"> </w:t>
      </w:r>
    </w:p>
    <w:tbl>
      <w:tblPr>
        <w:tblW w:w="9353" w:type="dxa"/>
        <w:tblBorders>
          <w:top w:val="nil"/>
          <w:left w:val="nil"/>
          <w:bottom w:val="nil"/>
          <w:right w:val="nil"/>
          <w:insideH w:val="nil"/>
          <w:insideV w:val="nil"/>
        </w:tblBorders>
        <w:tblLayout w:type="fixed"/>
        <w:tblLook w:val="0600" w:firstRow="0" w:lastRow="0" w:firstColumn="0" w:lastColumn="0" w:noHBand="1" w:noVBand="1"/>
      </w:tblPr>
      <w:tblGrid>
        <w:gridCol w:w="990"/>
        <w:gridCol w:w="2467"/>
        <w:gridCol w:w="2216"/>
        <w:gridCol w:w="1840"/>
        <w:gridCol w:w="1840"/>
      </w:tblGrid>
      <w:tr w:rsidR="00B20219" w:rsidTr="003952CC">
        <w:trPr>
          <w:trHeight w:val="555"/>
        </w:trPr>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6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Вид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деятельности</w:t>
            </w:r>
            <w:proofErr w:type="spellEnd"/>
          </w:p>
        </w:tc>
        <w:tc>
          <w:tcPr>
            <w:tcW w:w="22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Категория</w:t>
            </w:r>
            <w:proofErr w:type="spellEnd"/>
          </w:p>
        </w:tc>
        <w:tc>
          <w:tcPr>
            <w:tcW w:w="18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Количество</w:t>
            </w:r>
            <w:proofErr w:type="spellEnd"/>
          </w:p>
        </w:tc>
        <w:tc>
          <w:tcPr>
            <w:tcW w:w="18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Количество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человек</w:t>
            </w:r>
            <w:proofErr w:type="spellEnd"/>
          </w:p>
        </w:tc>
      </w:tr>
      <w:tr w:rsidR="00B20219" w:rsidTr="003952CC">
        <w:trPr>
          <w:trHeight w:val="825"/>
        </w:trPr>
        <w:tc>
          <w:tcPr>
            <w:tcW w:w="9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46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Количество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диагностических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обследований</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детьми</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3618</w:t>
            </w:r>
          </w:p>
        </w:tc>
      </w:tr>
      <w:tr w:rsidR="00B20219" w:rsidTr="003952CC">
        <w:trPr>
          <w:trHeight w:val="285"/>
        </w:trPr>
        <w:tc>
          <w:tcPr>
            <w:tcW w:w="99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7"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Проведено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индивидуальных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консультаций</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детей</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r>
      <w:tr w:rsidR="00B20219" w:rsidTr="003952CC">
        <w:trPr>
          <w:trHeight w:val="285"/>
        </w:trPr>
        <w:tc>
          <w:tcPr>
            <w:tcW w:w="99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родителей</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r>
      <w:tr w:rsidR="00B20219" w:rsidTr="003952CC">
        <w:trPr>
          <w:trHeight w:val="285"/>
        </w:trPr>
        <w:tc>
          <w:tcPr>
            <w:tcW w:w="99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педагогов</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r>
      <w:tr w:rsidR="00B20219" w:rsidTr="003952CC">
        <w:trPr>
          <w:trHeight w:val="420"/>
        </w:trPr>
        <w:tc>
          <w:tcPr>
            <w:tcW w:w="99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7"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Коррекционное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развивающее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мероприятия</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индивидуальные</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B20219" w:rsidTr="003952CC">
        <w:trPr>
          <w:trHeight w:val="420"/>
        </w:trPr>
        <w:tc>
          <w:tcPr>
            <w:tcW w:w="99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7"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групповые</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r>
      <w:tr w:rsidR="00B20219" w:rsidTr="003952CC">
        <w:trPr>
          <w:trHeight w:val="1365"/>
        </w:trPr>
        <w:tc>
          <w:tcPr>
            <w:tcW w:w="9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50AFC" w:rsidRDefault="00B20219" w:rsidP="00714B6A">
            <w:pPr>
              <w:ind w:firstLine="66"/>
              <w:jc w:val="both"/>
              <w:rPr>
                <w:rFonts w:ascii="Times New Roman" w:eastAsia="Times New Roman" w:hAnsi="Times New Roman" w:cs="Times New Roman"/>
                <w:sz w:val="24"/>
                <w:szCs w:val="24"/>
                <w:lang w:val="ru-RU"/>
              </w:rPr>
            </w:pPr>
            <w:r w:rsidRPr="00C50AFC">
              <w:rPr>
                <w:rFonts w:ascii="Times New Roman" w:eastAsia="Times New Roman" w:hAnsi="Times New Roman" w:cs="Times New Roman"/>
                <w:sz w:val="24"/>
                <w:szCs w:val="24"/>
                <w:lang w:val="ru-RU"/>
              </w:rPr>
              <w:t xml:space="preserve">Профилактические, просветительские (групповые) </w:t>
            </w:r>
            <w:proofErr w:type="gramStart"/>
            <w:r w:rsidRPr="00C50AFC">
              <w:rPr>
                <w:rFonts w:ascii="Times New Roman" w:eastAsia="Times New Roman" w:hAnsi="Times New Roman" w:cs="Times New Roman"/>
                <w:sz w:val="24"/>
                <w:szCs w:val="24"/>
                <w:lang w:val="ru-RU"/>
              </w:rPr>
              <w:t>мероприятия,  в</w:t>
            </w:r>
            <w:proofErr w:type="gramEnd"/>
            <w:r w:rsidRPr="00C50AFC">
              <w:rPr>
                <w:rFonts w:ascii="Times New Roman" w:eastAsia="Times New Roman" w:hAnsi="Times New Roman" w:cs="Times New Roman"/>
                <w:sz w:val="24"/>
                <w:szCs w:val="24"/>
                <w:lang w:val="ru-RU"/>
              </w:rPr>
              <w:t xml:space="preserve"> том числе и дистанционные</w:t>
            </w: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учащиеся</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ind w:firstLine="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r>
    </w:tbl>
    <w:p w:rsidR="00B20219" w:rsidRPr="00C50AFC" w:rsidRDefault="003952CC" w:rsidP="0086292E">
      <w:pPr>
        <w:spacing w:before="240" w:after="0" w:line="276" w:lineRule="auto"/>
        <w:ind w:firstLine="70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№34. </w:t>
      </w:r>
      <w:r w:rsidR="00B20219" w:rsidRPr="00C50AFC">
        <w:rPr>
          <w:rFonts w:ascii="Times New Roman" w:eastAsia="Times New Roman" w:hAnsi="Times New Roman" w:cs="Times New Roman"/>
          <w:b/>
          <w:sz w:val="24"/>
          <w:szCs w:val="24"/>
          <w:lang w:val="ru-RU"/>
        </w:rPr>
        <w:t>Статистический отчет о деятельности Психологической службы 2023-2024 учебный год</w:t>
      </w:r>
    </w:p>
    <w:tbl>
      <w:tblPr>
        <w:tblW w:w="9353" w:type="dxa"/>
        <w:tblBorders>
          <w:top w:val="nil"/>
          <w:left w:val="nil"/>
          <w:bottom w:val="nil"/>
          <w:right w:val="nil"/>
          <w:insideH w:val="nil"/>
          <w:insideV w:val="nil"/>
        </w:tblBorders>
        <w:tblLayout w:type="fixed"/>
        <w:tblLook w:val="0600" w:firstRow="0" w:lastRow="0" w:firstColumn="0" w:lastColumn="0" w:noHBand="1" w:noVBand="1"/>
      </w:tblPr>
      <w:tblGrid>
        <w:gridCol w:w="990"/>
        <w:gridCol w:w="2467"/>
        <w:gridCol w:w="2216"/>
        <w:gridCol w:w="1840"/>
        <w:gridCol w:w="1840"/>
      </w:tblGrid>
      <w:tr w:rsidR="00B20219" w:rsidTr="00714B6A">
        <w:trPr>
          <w:trHeight w:val="555"/>
        </w:trPr>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6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Вид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деятельности</w:t>
            </w:r>
            <w:proofErr w:type="spellEnd"/>
          </w:p>
        </w:tc>
        <w:tc>
          <w:tcPr>
            <w:tcW w:w="22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Категория</w:t>
            </w:r>
            <w:proofErr w:type="spellEnd"/>
          </w:p>
        </w:tc>
        <w:tc>
          <w:tcPr>
            <w:tcW w:w="18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Количество</w:t>
            </w:r>
            <w:proofErr w:type="spellEnd"/>
          </w:p>
        </w:tc>
        <w:tc>
          <w:tcPr>
            <w:tcW w:w="18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Количество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человек</w:t>
            </w:r>
            <w:proofErr w:type="spellEnd"/>
          </w:p>
        </w:tc>
      </w:tr>
      <w:tr w:rsidR="00B20219" w:rsidTr="00714B6A">
        <w:trPr>
          <w:trHeight w:val="825"/>
        </w:trPr>
        <w:tc>
          <w:tcPr>
            <w:tcW w:w="98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Количество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диагностических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обследований</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детьми</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3482</w:t>
            </w:r>
          </w:p>
        </w:tc>
      </w:tr>
      <w:tr w:rsidR="00B20219" w:rsidTr="00714B6A">
        <w:trPr>
          <w:trHeight w:val="285"/>
        </w:trPr>
        <w:tc>
          <w:tcPr>
            <w:tcW w:w="98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Проведено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индивидуальных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консультаций</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детей</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r>
      <w:tr w:rsidR="00B20219" w:rsidTr="00714B6A">
        <w:trPr>
          <w:trHeight w:val="285"/>
        </w:trPr>
        <w:tc>
          <w:tcPr>
            <w:tcW w:w="98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родителей</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r>
      <w:tr w:rsidR="00B20219" w:rsidTr="00714B6A">
        <w:trPr>
          <w:trHeight w:val="285"/>
        </w:trPr>
        <w:tc>
          <w:tcPr>
            <w:tcW w:w="98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педагогов</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B20219" w:rsidTr="00714B6A">
        <w:trPr>
          <w:trHeight w:val="420"/>
        </w:trPr>
        <w:tc>
          <w:tcPr>
            <w:tcW w:w="98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Коррекционное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развивающее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мероприятия</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индивидуальные</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B20219" w:rsidTr="00714B6A">
        <w:trPr>
          <w:trHeight w:val="420"/>
        </w:trPr>
        <w:tc>
          <w:tcPr>
            <w:tcW w:w="98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групповые</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r>
      <w:tr w:rsidR="00B20219" w:rsidTr="00714B6A">
        <w:trPr>
          <w:trHeight w:val="1365"/>
        </w:trPr>
        <w:tc>
          <w:tcPr>
            <w:tcW w:w="98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C50AFC" w:rsidRDefault="00B20219" w:rsidP="00714B6A">
            <w:pPr>
              <w:jc w:val="both"/>
              <w:rPr>
                <w:rFonts w:ascii="Times New Roman" w:eastAsia="Times New Roman" w:hAnsi="Times New Roman" w:cs="Times New Roman"/>
                <w:sz w:val="24"/>
                <w:szCs w:val="24"/>
                <w:lang w:val="ru-RU"/>
              </w:rPr>
            </w:pPr>
            <w:r w:rsidRPr="00C50AFC">
              <w:rPr>
                <w:rFonts w:ascii="Times New Roman" w:eastAsia="Times New Roman" w:hAnsi="Times New Roman" w:cs="Times New Roman"/>
                <w:sz w:val="24"/>
                <w:szCs w:val="24"/>
                <w:lang w:val="ru-RU"/>
              </w:rPr>
              <w:t xml:space="preserve">Профилактические, просветительские (групповые) </w:t>
            </w:r>
            <w:proofErr w:type="gramStart"/>
            <w:r w:rsidRPr="00C50AFC">
              <w:rPr>
                <w:rFonts w:ascii="Times New Roman" w:eastAsia="Times New Roman" w:hAnsi="Times New Roman" w:cs="Times New Roman"/>
                <w:sz w:val="24"/>
                <w:szCs w:val="24"/>
                <w:lang w:val="ru-RU"/>
              </w:rPr>
              <w:t>мероприятия,  в</w:t>
            </w:r>
            <w:proofErr w:type="gramEnd"/>
            <w:r w:rsidRPr="00C50AFC">
              <w:rPr>
                <w:rFonts w:ascii="Times New Roman" w:eastAsia="Times New Roman" w:hAnsi="Times New Roman" w:cs="Times New Roman"/>
                <w:sz w:val="24"/>
                <w:szCs w:val="24"/>
                <w:lang w:val="ru-RU"/>
              </w:rPr>
              <w:t xml:space="preserve"> том числе и дистанционные</w:t>
            </w: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учащиеся</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3421</w:t>
            </w:r>
          </w:p>
        </w:tc>
      </w:tr>
    </w:tbl>
    <w:p w:rsidR="0086292E" w:rsidRDefault="0086292E" w:rsidP="0086292E">
      <w:pPr>
        <w:spacing w:after="0" w:line="240" w:lineRule="auto"/>
        <w:jc w:val="center"/>
        <w:rPr>
          <w:rFonts w:ascii="Times New Roman" w:eastAsia="Times New Roman" w:hAnsi="Times New Roman" w:cs="Times New Roman"/>
          <w:b/>
          <w:sz w:val="24"/>
          <w:szCs w:val="24"/>
          <w:lang w:val="ru-RU"/>
        </w:rPr>
      </w:pPr>
    </w:p>
    <w:p w:rsidR="0086292E" w:rsidRDefault="003952CC" w:rsidP="0086292E">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Таблица №35. </w:t>
      </w:r>
      <w:r w:rsidR="00B20219" w:rsidRPr="00C50AFC">
        <w:rPr>
          <w:rFonts w:ascii="Times New Roman" w:eastAsia="Times New Roman" w:hAnsi="Times New Roman" w:cs="Times New Roman"/>
          <w:b/>
          <w:sz w:val="24"/>
          <w:szCs w:val="24"/>
          <w:lang w:val="ru-RU"/>
        </w:rPr>
        <w:t xml:space="preserve">Статистический отчет о деятельности Психологической службы </w:t>
      </w:r>
    </w:p>
    <w:p w:rsidR="00B20219" w:rsidRPr="00C50AFC" w:rsidRDefault="00B20219" w:rsidP="0086292E">
      <w:pPr>
        <w:spacing w:after="0" w:line="240" w:lineRule="auto"/>
        <w:jc w:val="center"/>
        <w:rPr>
          <w:rFonts w:ascii="Times New Roman" w:eastAsia="Times New Roman" w:hAnsi="Times New Roman" w:cs="Times New Roman"/>
          <w:b/>
          <w:sz w:val="24"/>
          <w:szCs w:val="24"/>
          <w:lang w:val="ru-RU"/>
        </w:rPr>
      </w:pPr>
      <w:r w:rsidRPr="00C50AFC">
        <w:rPr>
          <w:rFonts w:ascii="Times New Roman" w:eastAsia="Times New Roman" w:hAnsi="Times New Roman" w:cs="Times New Roman"/>
          <w:b/>
          <w:sz w:val="24"/>
          <w:szCs w:val="24"/>
          <w:lang w:val="ru-RU"/>
        </w:rPr>
        <w:t>2024-2025 учебный год</w:t>
      </w:r>
    </w:p>
    <w:tbl>
      <w:tblPr>
        <w:tblW w:w="9353" w:type="dxa"/>
        <w:tblBorders>
          <w:top w:val="nil"/>
          <w:left w:val="nil"/>
          <w:bottom w:val="nil"/>
          <w:right w:val="nil"/>
          <w:insideH w:val="nil"/>
          <w:insideV w:val="nil"/>
        </w:tblBorders>
        <w:tblLayout w:type="fixed"/>
        <w:tblLook w:val="0600" w:firstRow="0" w:lastRow="0" w:firstColumn="0" w:lastColumn="0" w:noHBand="1" w:noVBand="1"/>
      </w:tblPr>
      <w:tblGrid>
        <w:gridCol w:w="990"/>
        <w:gridCol w:w="2467"/>
        <w:gridCol w:w="2216"/>
        <w:gridCol w:w="1840"/>
        <w:gridCol w:w="1840"/>
      </w:tblGrid>
      <w:tr w:rsidR="00B20219" w:rsidTr="00714B6A">
        <w:trPr>
          <w:trHeight w:val="555"/>
        </w:trPr>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246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Вид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деятельности</w:t>
            </w:r>
            <w:proofErr w:type="spellEnd"/>
          </w:p>
        </w:tc>
        <w:tc>
          <w:tcPr>
            <w:tcW w:w="221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Категория</w:t>
            </w:r>
            <w:proofErr w:type="spellEnd"/>
          </w:p>
        </w:tc>
        <w:tc>
          <w:tcPr>
            <w:tcW w:w="18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Количество</w:t>
            </w:r>
            <w:proofErr w:type="spellEnd"/>
          </w:p>
        </w:tc>
        <w:tc>
          <w:tcPr>
            <w:tcW w:w="18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Количество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человек</w:t>
            </w:r>
            <w:proofErr w:type="spellEnd"/>
          </w:p>
        </w:tc>
      </w:tr>
      <w:tr w:rsidR="00B20219" w:rsidTr="00714B6A">
        <w:trPr>
          <w:trHeight w:val="825"/>
        </w:trPr>
        <w:tc>
          <w:tcPr>
            <w:tcW w:w="98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Количество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диагностических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обследований</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детьми</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3295</w:t>
            </w:r>
          </w:p>
        </w:tc>
      </w:tr>
      <w:tr w:rsidR="00B20219" w:rsidTr="00714B6A">
        <w:trPr>
          <w:trHeight w:val="285"/>
        </w:trPr>
        <w:tc>
          <w:tcPr>
            <w:tcW w:w="98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Проведено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индивидуальных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консультаций</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детей</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B20219" w:rsidTr="00714B6A">
        <w:trPr>
          <w:trHeight w:val="285"/>
        </w:trPr>
        <w:tc>
          <w:tcPr>
            <w:tcW w:w="98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родителей</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r>
      <w:tr w:rsidR="00B20219" w:rsidTr="00714B6A">
        <w:trPr>
          <w:trHeight w:val="285"/>
        </w:trPr>
        <w:tc>
          <w:tcPr>
            <w:tcW w:w="98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педагогов</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B20219" w:rsidTr="00714B6A">
        <w:trPr>
          <w:trHeight w:val="420"/>
        </w:trPr>
        <w:tc>
          <w:tcPr>
            <w:tcW w:w="989"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6"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Коррекционное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развивающее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мероприятия</w:t>
            </w:r>
            <w:proofErr w:type="spellEnd"/>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индивидуальные</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B20219" w:rsidTr="00714B6A">
        <w:trPr>
          <w:trHeight w:val="420"/>
        </w:trPr>
        <w:tc>
          <w:tcPr>
            <w:tcW w:w="98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46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B20219" w:rsidRDefault="00B20219" w:rsidP="00714B6A">
            <w:pPr>
              <w:ind w:firstLine="709"/>
              <w:jc w:val="both"/>
              <w:rPr>
                <w:rFonts w:ascii="Times New Roman" w:eastAsia="Times New Roman" w:hAnsi="Times New Roman" w:cs="Times New Roman"/>
                <w:sz w:val="24"/>
                <w:szCs w:val="24"/>
              </w:rPr>
            </w:pP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групповые</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r>
      <w:tr w:rsidR="00B20219" w:rsidTr="00714B6A">
        <w:trPr>
          <w:trHeight w:val="1365"/>
        </w:trPr>
        <w:tc>
          <w:tcPr>
            <w:tcW w:w="98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Pr="00E550DF" w:rsidRDefault="00B20219" w:rsidP="00714B6A">
            <w:pPr>
              <w:spacing w:before="240" w:line="276" w:lineRule="auto"/>
              <w:ind w:hanging="48"/>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Профилактические, </w:t>
            </w:r>
            <w:proofErr w:type="spellStart"/>
            <w:r w:rsidRPr="00E550DF">
              <w:rPr>
                <w:rFonts w:ascii="Times New Roman" w:eastAsia="Times New Roman" w:hAnsi="Times New Roman" w:cs="Times New Roman"/>
                <w:sz w:val="24"/>
                <w:szCs w:val="24"/>
                <w:lang w:val="ru-RU"/>
              </w:rPr>
              <w:t>просветительски</w:t>
            </w:r>
            <w:proofErr w:type="spellEnd"/>
            <w:r w:rsidRPr="00E550DF">
              <w:rPr>
                <w:rFonts w:ascii="Times New Roman" w:eastAsia="Times New Roman" w:hAnsi="Times New Roman" w:cs="Times New Roman"/>
                <w:sz w:val="24"/>
                <w:szCs w:val="24"/>
                <w:lang w:val="ru-RU"/>
              </w:rPr>
              <w:t xml:space="preserve"> е (групповые) </w:t>
            </w:r>
            <w:proofErr w:type="gramStart"/>
            <w:r w:rsidRPr="00E550DF">
              <w:rPr>
                <w:rFonts w:ascii="Times New Roman" w:eastAsia="Times New Roman" w:hAnsi="Times New Roman" w:cs="Times New Roman"/>
                <w:sz w:val="24"/>
                <w:szCs w:val="24"/>
                <w:lang w:val="ru-RU"/>
              </w:rPr>
              <w:t>мероприятия,  в</w:t>
            </w:r>
            <w:proofErr w:type="gramEnd"/>
            <w:r w:rsidRPr="00E550DF">
              <w:rPr>
                <w:rFonts w:ascii="Times New Roman" w:eastAsia="Times New Roman" w:hAnsi="Times New Roman" w:cs="Times New Roman"/>
                <w:sz w:val="24"/>
                <w:szCs w:val="24"/>
                <w:lang w:val="ru-RU"/>
              </w:rPr>
              <w:t xml:space="preserve"> том числе и дистанционные</w:t>
            </w:r>
          </w:p>
        </w:tc>
        <w:tc>
          <w:tcPr>
            <w:tcW w:w="221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учащиеся</w:t>
            </w:r>
            <w:proofErr w:type="spellEnd"/>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B20219" w:rsidRDefault="00B20219" w:rsidP="00714B6A">
            <w:pPr>
              <w:spacing w:before="240" w:line="276" w:lineRule="auto"/>
              <w:ind w:hanging="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3607</w:t>
            </w:r>
          </w:p>
        </w:tc>
      </w:tr>
    </w:tbl>
    <w:p w:rsidR="00B20219" w:rsidRPr="00E550DF" w:rsidRDefault="00B20219" w:rsidP="00B2218E">
      <w:pPr>
        <w:spacing w:after="0" w:line="240" w:lineRule="auto"/>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b/>
          <w:sz w:val="24"/>
          <w:szCs w:val="24"/>
          <w:lang w:val="ru-RU"/>
        </w:rPr>
        <w:t xml:space="preserve">Выводы: </w:t>
      </w:r>
      <w:r w:rsidRPr="00E550DF">
        <w:rPr>
          <w:rFonts w:ascii="Times New Roman" w:eastAsia="Times New Roman" w:hAnsi="Times New Roman" w:cs="Times New Roman"/>
          <w:sz w:val="24"/>
          <w:szCs w:val="24"/>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соответствует пункту:  п. 16  ГОСО ОСО,  утвержденного приказом Министра просвещения Республики Казахстан от 3 августа 2022 года № 348.</w:t>
      </w:r>
    </w:p>
    <w:p w:rsidR="00B20219" w:rsidRPr="00E550DF" w:rsidRDefault="00B20219" w:rsidP="00B20219">
      <w:pPr>
        <w:spacing w:after="0" w:line="240" w:lineRule="auto"/>
        <w:ind w:firstLine="709"/>
        <w:jc w:val="both"/>
        <w:rPr>
          <w:rFonts w:ascii="Times New Roman" w:eastAsia="Times New Roman" w:hAnsi="Times New Roman" w:cs="Times New Roman"/>
          <w:sz w:val="24"/>
          <w:szCs w:val="24"/>
          <w:lang w:val="ru-RU"/>
        </w:rPr>
      </w:pPr>
    </w:p>
    <w:p w:rsidR="00B20219" w:rsidRPr="00DF1AF1" w:rsidRDefault="00DF1AF1" w:rsidP="00B20219">
      <w:pPr>
        <w:spacing w:after="0" w:line="240" w:lineRule="auto"/>
        <w:jc w:val="both"/>
        <w:rPr>
          <w:rFonts w:ascii="Times New Roman" w:eastAsia="Times New Roman" w:hAnsi="Times New Roman" w:cs="Times New Roman"/>
          <w:b/>
          <w:sz w:val="24"/>
          <w:szCs w:val="24"/>
          <w:lang w:val="ru-RU"/>
        </w:rPr>
      </w:pPr>
      <w:r w:rsidRPr="00DF1AF1">
        <w:rPr>
          <w:rFonts w:ascii="Times New Roman" w:eastAsia="Times New Roman" w:hAnsi="Times New Roman" w:cs="Times New Roman"/>
          <w:b/>
          <w:sz w:val="24"/>
          <w:szCs w:val="24"/>
          <w:lang w:val="ru-RU"/>
        </w:rPr>
        <w:t>Р</w:t>
      </w:r>
      <w:r w:rsidR="00B20219" w:rsidRPr="00DF1AF1">
        <w:rPr>
          <w:rFonts w:ascii="Times New Roman" w:eastAsia="Times New Roman" w:hAnsi="Times New Roman" w:cs="Times New Roman"/>
          <w:b/>
          <w:sz w:val="24"/>
          <w:szCs w:val="24"/>
          <w:lang w:val="ru-RU"/>
        </w:rPr>
        <w:t>еализация профильного обучения с учетом индивидуальных интересов и потребностей обучающихся (углубленный и стандартный уровни обучения);</w:t>
      </w:r>
    </w:p>
    <w:p w:rsidR="00B20219" w:rsidRPr="00E550DF" w:rsidRDefault="00B20219" w:rsidP="00B20219">
      <w:pPr>
        <w:spacing w:after="0" w:line="240" w:lineRule="auto"/>
        <w:ind w:firstLine="709"/>
        <w:jc w:val="both"/>
        <w:rPr>
          <w:rFonts w:ascii="Times New Roman" w:eastAsia="Times New Roman" w:hAnsi="Times New Roman" w:cs="Times New Roman"/>
          <w:b/>
          <w:sz w:val="24"/>
          <w:szCs w:val="24"/>
          <w:lang w:val="ru-RU"/>
        </w:rPr>
      </w:pP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Профильное обучение в КГУ «Школа-лицей №4 отдела образования города Рудного» реализуется с учетом индивидуальных интересов и потребностей учащихся лицея. При формировании 10-х лицейских классов учитываются не только имеющиеся кадровые и материально-технические ресурсы школы, но и запросы учащихся и родителей. В рамках предпрофильного обучения проводится определение на ранней стадии склонности учащегося, диагностика интересов, консультации педагогов и психологов, экскурсии в учебные заведения, тематические классные часы, родительские собрания. В конце 9 класса проводится анкетирование родителей и учащихся по вопросу выбора профильных предметов для изучения на уровне общего среднего образования.</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lastRenderedPageBreak/>
        <w:t xml:space="preserve">В связи с </w:t>
      </w:r>
      <w:proofErr w:type="spellStart"/>
      <w:r w:rsidRPr="00E550DF">
        <w:rPr>
          <w:rFonts w:ascii="Times New Roman" w:eastAsia="Times New Roman" w:hAnsi="Times New Roman" w:cs="Times New Roman"/>
          <w:sz w:val="24"/>
          <w:szCs w:val="24"/>
          <w:lang w:val="ru-RU"/>
        </w:rPr>
        <w:t>профилизацией</w:t>
      </w:r>
      <w:proofErr w:type="spellEnd"/>
      <w:r w:rsidRPr="00E550DF">
        <w:rPr>
          <w:rFonts w:ascii="Times New Roman" w:eastAsia="Times New Roman" w:hAnsi="Times New Roman" w:cs="Times New Roman"/>
          <w:sz w:val="24"/>
          <w:szCs w:val="24"/>
          <w:lang w:val="ru-RU"/>
        </w:rPr>
        <w:t xml:space="preserve"> лицея, предпочтение отдается предметам естественно – математического цикла: математика, информатика, физика, химия, биология, география.</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В 2022-2023 учебном году в 10 – 11 классах реализовалось  естественно-математическое направление, согласно типовым учебным планам общего среднего образования,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30.09.2022 г. № 412).</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Сформированы два 10-х класса: 10м1 класс- физико-географический профиль, 10м2 класс- физико-химический профиль. Именно эти предметы выбраны учащимися для изучения на углубленном уровне по 3 часа в неделю. Из предметов стандартного уровня оба класса изучают графику и </w:t>
      </w:r>
      <w:proofErr w:type="gramStart"/>
      <w:r w:rsidRPr="00E550DF">
        <w:rPr>
          <w:rFonts w:ascii="Times New Roman" w:eastAsia="Times New Roman" w:hAnsi="Times New Roman" w:cs="Times New Roman"/>
          <w:sz w:val="24"/>
          <w:szCs w:val="24"/>
          <w:lang w:val="ru-RU"/>
        </w:rPr>
        <w:t>проектирование</w:t>
      </w:r>
      <w:proofErr w:type="gramEnd"/>
      <w:r w:rsidRPr="00E550DF">
        <w:rPr>
          <w:rFonts w:ascii="Times New Roman" w:eastAsia="Times New Roman" w:hAnsi="Times New Roman" w:cs="Times New Roman"/>
          <w:sz w:val="24"/>
          <w:szCs w:val="24"/>
          <w:lang w:val="ru-RU"/>
        </w:rPr>
        <w:t xml:space="preserve"> и основы права по одному часу.</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В параллели 11-х классов </w:t>
      </w:r>
      <w:proofErr w:type="gramStart"/>
      <w:r w:rsidRPr="00E550DF">
        <w:rPr>
          <w:rFonts w:ascii="Times New Roman" w:eastAsia="Times New Roman" w:hAnsi="Times New Roman" w:cs="Times New Roman"/>
          <w:sz w:val="24"/>
          <w:szCs w:val="24"/>
          <w:lang w:val="ru-RU"/>
        </w:rPr>
        <w:t>обучались  два</w:t>
      </w:r>
      <w:proofErr w:type="gramEnd"/>
      <w:r w:rsidRPr="00E550DF">
        <w:rPr>
          <w:rFonts w:ascii="Times New Roman" w:eastAsia="Times New Roman" w:hAnsi="Times New Roman" w:cs="Times New Roman"/>
          <w:sz w:val="24"/>
          <w:szCs w:val="24"/>
          <w:lang w:val="ru-RU"/>
        </w:rPr>
        <w:t xml:space="preserve"> класса, но в связи с запросом родителей для них была организована возможность выбора одного из четырёх вариантов профильных предметов: физика и химия, физика и география, химия и биология, география и биология. Каждый ученик изучал два предмета углубленно по своему выбору в зависимости от намеченной дальнейшей траектории обучения. Из предметов стандартного уровня оба класса изучают графику и проектирование и основы предпринимательства и </w:t>
      </w:r>
      <w:proofErr w:type="gramStart"/>
      <w:r w:rsidRPr="00E550DF">
        <w:rPr>
          <w:rFonts w:ascii="Times New Roman" w:eastAsia="Times New Roman" w:hAnsi="Times New Roman" w:cs="Times New Roman"/>
          <w:sz w:val="24"/>
          <w:szCs w:val="24"/>
          <w:lang w:val="ru-RU"/>
        </w:rPr>
        <w:t>бизнеса  по</w:t>
      </w:r>
      <w:proofErr w:type="gramEnd"/>
      <w:r w:rsidRPr="00E550DF">
        <w:rPr>
          <w:rFonts w:ascii="Times New Roman" w:eastAsia="Times New Roman" w:hAnsi="Times New Roman" w:cs="Times New Roman"/>
          <w:sz w:val="24"/>
          <w:szCs w:val="24"/>
          <w:lang w:val="ru-RU"/>
        </w:rPr>
        <w:t xml:space="preserve"> одному часу.</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В целях обеспечения преемственности между основным и общим образованием в 10-11 лицейских классах в качестве предметов по выбору изучается                </w:t>
      </w:r>
      <w:proofErr w:type="gramStart"/>
      <w:r w:rsidRPr="00E550DF">
        <w:rPr>
          <w:rFonts w:ascii="Times New Roman" w:eastAsia="Times New Roman" w:hAnsi="Times New Roman" w:cs="Times New Roman"/>
          <w:sz w:val="24"/>
          <w:szCs w:val="24"/>
          <w:lang w:val="ru-RU"/>
        </w:rPr>
        <w:t xml:space="preserve">   «</w:t>
      </w:r>
      <w:proofErr w:type="gramEnd"/>
      <w:r w:rsidRPr="00E550DF">
        <w:rPr>
          <w:rFonts w:ascii="Times New Roman" w:eastAsia="Times New Roman" w:hAnsi="Times New Roman" w:cs="Times New Roman"/>
          <w:sz w:val="24"/>
          <w:szCs w:val="24"/>
          <w:lang w:val="ru-RU"/>
        </w:rPr>
        <w:t>Геометрия в задачах», из лицейского компонента- «Методы решения нестандартных задач по алгебре», в 11 классах – «Математическая грамотность».</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Профильное направление на уровне общего среднего образования необходимо, чтобы выпускники могли определиться с дальнейшим обучением в ВУЗах и колледжах.</w:t>
      </w: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t xml:space="preserve">Одним из показателей обученности учащихся и успешной реализации профильного </w:t>
      </w:r>
      <w:proofErr w:type="gramStart"/>
      <w:r w:rsidRPr="00E550DF">
        <w:rPr>
          <w:rFonts w:ascii="Times New Roman" w:eastAsia="Times New Roman" w:hAnsi="Times New Roman" w:cs="Times New Roman"/>
          <w:sz w:val="24"/>
          <w:szCs w:val="24"/>
          <w:lang w:val="ru-RU"/>
        </w:rPr>
        <w:t>обучения  является</w:t>
      </w:r>
      <w:proofErr w:type="gramEnd"/>
      <w:r w:rsidRPr="00E550DF">
        <w:rPr>
          <w:rFonts w:ascii="Times New Roman" w:eastAsia="Times New Roman" w:hAnsi="Times New Roman" w:cs="Times New Roman"/>
          <w:sz w:val="24"/>
          <w:szCs w:val="24"/>
          <w:lang w:val="ru-RU"/>
        </w:rPr>
        <w:t xml:space="preserve"> поступление выпускников 11 классов в высшие учебные заведения.</w:t>
      </w: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t>В 2023 году окончили 11 класс 54 ученика, из них поступили в ВУЗ 45 выпускников, в колледжи-2, на языковые курсы в Чехии- 5, не продолжили обучение- 2. Из 45 студентов ВУЗов 28 обучаются бесплатно, что говорит о высоком уровне подготовки выпускников школы-лицея №4. В разрезе специальностей ситуация выглядит следующим образом:</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 xml:space="preserve">Технические </w:t>
      </w:r>
      <w:proofErr w:type="gramStart"/>
      <w:r w:rsidRPr="00E550DF">
        <w:rPr>
          <w:rFonts w:ascii="Times New Roman" w:eastAsia="Times New Roman" w:hAnsi="Times New Roman" w:cs="Times New Roman"/>
          <w:sz w:val="24"/>
          <w:szCs w:val="24"/>
          <w:u w:val="single"/>
          <w:lang w:val="ru-RU"/>
        </w:rPr>
        <w:t xml:space="preserve">специальности: </w:t>
      </w:r>
      <w:r w:rsidRPr="00E550DF">
        <w:rPr>
          <w:rFonts w:ascii="Times New Roman" w:eastAsia="Times New Roman" w:hAnsi="Times New Roman" w:cs="Times New Roman"/>
          <w:sz w:val="24"/>
          <w:szCs w:val="24"/>
          <w:lang w:val="ru-RU"/>
        </w:rPr>
        <w:t xml:space="preserve"> строительство</w:t>
      </w:r>
      <w:proofErr w:type="gramEnd"/>
      <w:r w:rsidRPr="00E550DF">
        <w:rPr>
          <w:rFonts w:ascii="Times New Roman" w:eastAsia="Times New Roman" w:hAnsi="Times New Roman" w:cs="Times New Roman"/>
          <w:sz w:val="24"/>
          <w:szCs w:val="24"/>
          <w:lang w:val="ru-RU"/>
        </w:rPr>
        <w:t>, электроэнергетика,  автоматизация технологических производств, прикладная механика, производство продуктов питания, биотехнические системы и технологии, конструкторско-технологическое обеспечение машиностроительных производств, логистика- 23 человека</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u w:val="single"/>
        </w:rPr>
        <w:t>IT</w:t>
      </w:r>
      <w:r w:rsidRPr="00E550DF">
        <w:rPr>
          <w:rFonts w:ascii="Times New Roman" w:eastAsia="Times New Roman" w:hAnsi="Times New Roman" w:cs="Times New Roman"/>
          <w:sz w:val="24"/>
          <w:szCs w:val="24"/>
          <w:u w:val="single"/>
          <w:lang w:val="ru-RU"/>
        </w:rPr>
        <w:t>- специальности</w:t>
      </w:r>
      <w:r w:rsidRPr="00E550DF">
        <w:rPr>
          <w:rFonts w:ascii="Times New Roman" w:eastAsia="Times New Roman" w:hAnsi="Times New Roman" w:cs="Times New Roman"/>
          <w:sz w:val="24"/>
          <w:szCs w:val="24"/>
          <w:lang w:val="ru-RU"/>
        </w:rPr>
        <w:t>- 3 человека</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Экономика, финансы, менеджмент, бизнес-информатика</w:t>
      </w:r>
      <w:r w:rsidRPr="00E550DF">
        <w:rPr>
          <w:rFonts w:ascii="Times New Roman" w:eastAsia="Times New Roman" w:hAnsi="Times New Roman" w:cs="Times New Roman"/>
          <w:sz w:val="24"/>
          <w:szCs w:val="24"/>
          <w:lang w:val="ru-RU"/>
        </w:rPr>
        <w:t>- 5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u w:val="single"/>
          <w:lang w:val="ru-RU"/>
        </w:rPr>
        <w:t>Медицинские</w:t>
      </w:r>
      <w:r w:rsidRPr="00E550DF">
        <w:rPr>
          <w:rFonts w:ascii="Times New Roman" w:eastAsia="Times New Roman" w:hAnsi="Times New Roman" w:cs="Times New Roman"/>
          <w:sz w:val="24"/>
          <w:szCs w:val="24"/>
          <w:lang w:val="ru-RU"/>
        </w:rPr>
        <w:t>- 12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u w:val="single"/>
          <w:lang w:val="ru-RU"/>
        </w:rPr>
        <w:t>Педагогические (математика, химия)</w:t>
      </w:r>
      <w:r w:rsidRPr="00E550DF">
        <w:rPr>
          <w:rFonts w:ascii="Times New Roman" w:eastAsia="Times New Roman" w:hAnsi="Times New Roman" w:cs="Times New Roman"/>
          <w:sz w:val="24"/>
          <w:szCs w:val="24"/>
          <w:lang w:val="ru-RU"/>
        </w:rPr>
        <w:t>- 2 человека</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u w:val="single"/>
          <w:lang w:val="ru-RU"/>
        </w:rPr>
        <w:t>Искусство</w:t>
      </w:r>
      <w:r w:rsidRPr="00E550DF">
        <w:rPr>
          <w:rFonts w:ascii="Times New Roman" w:eastAsia="Times New Roman" w:hAnsi="Times New Roman" w:cs="Times New Roman"/>
          <w:sz w:val="24"/>
          <w:szCs w:val="24"/>
          <w:lang w:val="ru-RU"/>
        </w:rPr>
        <w:t>- 1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 xml:space="preserve">Лингвистика (в том числе языковые курсы в Чехии) </w:t>
      </w:r>
      <w:r w:rsidRPr="00E550DF">
        <w:rPr>
          <w:rFonts w:ascii="Times New Roman" w:eastAsia="Times New Roman" w:hAnsi="Times New Roman" w:cs="Times New Roman"/>
          <w:sz w:val="24"/>
          <w:szCs w:val="24"/>
          <w:lang w:val="ru-RU"/>
        </w:rPr>
        <w:t>- 6 человек</w:t>
      </w: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lastRenderedPageBreak/>
        <w:t xml:space="preserve"> Таким образом 83% выпускников 2023 года продолжают обучение в соответствии с профилем, выбранным для углубленного изучения на уровне общего среднего образования.</w:t>
      </w: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  В 2023-2024 учебном году в 10 – 11 классах было выбрано  естественно-математическое направление, согласно типовым учебным планам общего среднего образования,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26.10.2023 г. № 323).</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Сформированы три 10-х класса: 10м1 класс- химико-географический профиль, 10м2 класс- биолого-химический профиль, 10м3 класс- физико-географический профиль.  Именно эти предметы выбраны учащимися для изучения на углубленном уровне по 3 часа в неделю. Из предметов стандартного уровня оба класса изучают графику и </w:t>
      </w:r>
      <w:proofErr w:type="gramStart"/>
      <w:r w:rsidRPr="00E550DF">
        <w:rPr>
          <w:rFonts w:ascii="Times New Roman" w:eastAsia="Times New Roman" w:hAnsi="Times New Roman" w:cs="Times New Roman"/>
          <w:sz w:val="24"/>
          <w:szCs w:val="24"/>
          <w:lang w:val="ru-RU"/>
        </w:rPr>
        <w:t>проектирование</w:t>
      </w:r>
      <w:proofErr w:type="gramEnd"/>
      <w:r w:rsidRPr="00E550DF">
        <w:rPr>
          <w:rFonts w:ascii="Times New Roman" w:eastAsia="Times New Roman" w:hAnsi="Times New Roman" w:cs="Times New Roman"/>
          <w:sz w:val="24"/>
          <w:szCs w:val="24"/>
          <w:lang w:val="ru-RU"/>
        </w:rPr>
        <w:t xml:space="preserve"> и основы права по одному часу.</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В параллели 11-х классов обучаются два класса: физико-географический и физико-химический. Из предметов стандартного уровня оба класса изучают графику и проектирование и основы </w:t>
      </w:r>
      <w:proofErr w:type="gramStart"/>
      <w:r w:rsidRPr="00E550DF">
        <w:rPr>
          <w:rFonts w:ascii="Times New Roman" w:eastAsia="Times New Roman" w:hAnsi="Times New Roman" w:cs="Times New Roman"/>
          <w:sz w:val="24"/>
          <w:szCs w:val="24"/>
          <w:lang w:val="ru-RU"/>
        </w:rPr>
        <w:t>права  по</w:t>
      </w:r>
      <w:proofErr w:type="gramEnd"/>
      <w:r w:rsidRPr="00E550DF">
        <w:rPr>
          <w:rFonts w:ascii="Times New Roman" w:eastAsia="Times New Roman" w:hAnsi="Times New Roman" w:cs="Times New Roman"/>
          <w:sz w:val="24"/>
          <w:szCs w:val="24"/>
          <w:lang w:val="ru-RU"/>
        </w:rPr>
        <w:t xml:space="preserve"> одному часу.</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В целях обеспечения преемственности между основным и общим образованием в 10-х лицейских классах изучаются курсы                </w:t>
      </w:r>
      <w:r w:rsidRPr="00E550DF">
        <w:rPr>
          <w:rFonts w:ascii="Times New Roman" w:eastAsia="Times New Roman" w:hAnsi="Times New Roman" w:cs="Times New Roman"/>
          <w:sz w:val="24"/>
          <w:szCs w:val="24"/>
          <w:lang w:val="ru-RU"/>
        </w:rPr>
        <w:tab/>
        <w:t>«Геометрия в задачах» и «Методы решения нестандартных задач по алгебре», в 11 классах – «Математическая грамотность».</w:t>
      </w:r>
    </w:p>
    <w:p w:rsidR="00B20219" w:rsidRPr="00E550DF" w:rsidRDefault="00B20219" w:rsidP="00B20219">
      <w:pPr>
        <w:spacing w:after="0" w:line="276" w:lineRule="auto"/>
        <w:ind w:right="180"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Профильное обучение предполагает обеспечение и создание условий для каждого учащегося в выборе своей будущей профессиональной сферы.</w:t>
      </w: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t xml:space="preserve">Одним из показателей обученности учащихся и успешной реализации профильного </w:t>
      </w:r>
      <w:proofErr w:type="gramStart"/>
      <w:r w:rsidRPr="00E550DF">
        <w:rPr>
          <w:rFonts w:ascii="Times New Roman" w:eastAsia="Times New Roman" w:hAnsi="Times New Roman" w:cs="Times New Roman"/>
          <w:sz w:val="24"/>
          <w:szCs w:val="24"/>
          <w:lang w:val="ru-RU"/>
        </w:rPr>
        <w:t>обучения  является</w:t>
      </w:r>
      <w:proofErr w:type="gramEnd"/>
      <w:r w:rsidRPr="00E550DF">
        <w:rPr>
          <w:rFonts w:ascii="Times New Roman" w:eastAsia="Times New Roman" w:hAnsi="Times New Roman" w:cs="Times New Roman"/>
          <w:sz w:val="24"/>
          <w:szCs w:val="24"/>
          <w:lang w:val="ru-RU"/>
        </w:rPr>
        <w:t xml:space="preserve"> поступление выпускников 11 классов в высшие учебные заведения.</w:t>
      </w:r>
    </w:p>
    <w:p w:rsidR="00B20219" w:rsidRPr="00E550DF" w:rsidRDefault="00B20219" w:rsidP="00B20219">
      <w:pPr>
        <w:spacing w:after="0" w:line="276" w:lineRule="auto"/>
        <w:ind w:right="18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ab/>
        <w:t>В 2024 году окончили 11 класс 46 учеников, из них поступили в ВУЗы 42 выпускника. Из 42 студентов ВУЗов 26 обучаются бесплатно, что говорит о высоком уровне подготовки выпускников школы-лицея №4. В разрезе специальностей ситуация выглядит следующим образом:</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 xml:space="preserve">Технические </w:t>
      </w:r>
      <w:proofErr w:type="gramStart"/>
      <w:r w:rsidRPr="00E550DF">
        <w:rPr>
          <w:rFonts w:ascii="Times New Roman" w:eastAsia="Times New Roman" w:hAnsi="Times New Roman" w:cs="Times New Roman"/>
          <w:sz w:val="24"/>
          <w:szCs w:val="24"/>
          <w:u w:val="single"/>
          <w:lang w:val="ru-RU"/>
        </w:rPr>
        <w:t xml:space="preserve">специальности: </w:t>
      </w:r>
      <w:r w:rsidRPr="00E550DF">
        <w:rPr>
          <w:rFonts w:ascii="Times New Roman" w:eastAsia="Times New Roman" w:hAnsi="Times New Roman" w:cs="Times New Roman"/>
          <w:sz w:val="24"/>
          <w:szCs w:val="24"/>
          <w:lang w:val="ru-RU"/>
        </w:rPr>
        <w:t xml:space="preserve"> строительство</w:t>
      </w:r>
      <w:proofErr w:type="gramEnd"/>
      <w:r w:rsidRPr="00E550DF">
        <w:rPr>
          <w:rFonts w:ascii="Times New Roman" w:eastAsia="Times New Roman" w:hAnsi="Times New Roman" w:cs="Times New Roman"/>
          <w:sz w:val="24"/>
          <w:szCs w:val="24"/>
          <w:lang w:val="ru-RU"/>
        </w:rPr>
        <w:t>, электроэнергетика,  автоматизация технологических производств, прикладная математика, робототехника, управление в технических системах, проектирование и производство ракет и комплексов- 15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u w:val="single"/>
        </w:rPr>
        <w:t>IT</w:t>
      </w:r>
      <w:r w:rsidRPr="00E550DF">
        <w:rPr>
          <w:rFonts w:ascii="Times New Roman" w:eastAsia="Times New Roman" w:hAnsi="Times New Roman" w:cs="Times New Roman"/>
          <w:sz w:val="24"/>
          <w:szCs w:val="24"/>
          <w:u w:val="single"/>
          <w:lang w:val="ru-RU"/>
        </w:rPr>
        <w:t>- специальности</w:t>
      </w:r>
      <w:r w:rsidRPr="00E550DF">
        <w:rPr>
          <w:rFonts w:ascii="Times New Roman" w:eastAsia="Times New Roman" w:hAnsi="Times New Roman" w:cs="Times New Roman"/>
          <w:sz w:val="24"/>
          <w:szCs w:val="24"/>
          <w:lang w:val="ru-RU"/>
        </w:rPr>
        <w:t>- 8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Экономика, финансы, менеджмент, бизнес-информатика</w:t>
      </w:r>
      <w:r w:rsidRPr="00E550DF">
        <w:rPr>
          <w:rFonts w:ascii="Times New Roman" w:eastAsia="Times New Roman" w:hAnsi="Times New Roman" w:cs="Times New Roman"/>
          <w:sz w:val="24"/>
          <w:szCs w:val="24"/>
          <w:lang w:val="ru-RU"/>
        </w:rPr>
        <w:t>- 7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u w:val="single"/>
          <w:lang w:val="ru-RU"/>
        </w:rPr>
        <w:t>Медицинские</w:t>
      </w:r>
      <w:r w:rsidRPr="00E550DF">
        <w:rPr>
          <w:rFonts w:ascii="Times New Roman" w:eastAsia="Times New Roman" w:hAnsi="Times New Roman" w:cs="Times New Roman"/>
          <w:sz w:val="24"/>
          <w:szCs w:val="24"/>
          <w:lang w:val="ru-RU"/>
        </w:rPr>
        <w:t>- 6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u w:val="single"/>
          <w:lang w:val="ru-RU"/>
        </w:rPr>
        <w:t xml:space="preserve">Педагогические </w:t>
      </w:r>
      <w:r w:rsidRPr="00E550DF">
        <w:rPr>
          <w:rFonts w:ascii="Times New Roman" w:eastAsia="Times New Roman" w:hAnsi="Times New Roman" w:cs="Times New Roman"/>
          <w:sz w:val="24"/>
          <w:szCs w:val="24"/>
          <w:lang w:val="ru-RU"/>
        </w:rPr>
        <w:t>- 1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u w:val="single"/>
          <w:lang w:val="ru-RU"/>
        </w:rPr>
        <w:t xml:space="preserve">Журналистика </w:t>
      </w:r>
      <w:r w:rsidRPr="00E550DF">
        <w:rPr>
          <w:rFonts w:ascii="Times New Roman" w:eastAsia="Times New Roman" w:hAnsi="Times New Roman" w:cs="Times New Roman"/>
          <w:sz w:val="24"/>
          <w:szCs w:val="24"/>
          <w:lang w:val="ru-RU"/>
        </w:rPr>
        <w:t>- 1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 xml:space="preserve">Юриспруденция   </w:t>
      </w:r>
      <w:r w:rsidRPr="00E550DF">
        <w:rPr>
          <w:rFonts w:ascii="Times New Roman" w:eastAsia="Times New Roman" w:hAnsi="Times New Roman" w:cs="Times New Roman"/>
          <w:sz w:val="24"/>
          <w:szCs w:val="24"/>
          <w:lang w:val="ru-RU"/>
        </w:rPr>
        <w:t>-</w:t>
      </w:r>
      <w:r w:rsidRPr="00E550DF">
        <w:rPr>
          <w:rFonts w:ascii="Times New Roman" w:eastAsia="Times New Roman" w:hAnsi="Times New Roman" w:cs="Times New Roman"/>
          <w:color w:val="C00000"/>
          <w:sz w:val="24"/>
          <w:szCs w:val="24"/>
          <w:lang w:val="ru-RU"/>
        </w:rPr>
        <w:t xml:space="preserve"> </w:t>
      </w:r>
      <w:r w:rsidRPr="00E550DF">
        <w:rPr>
          <w:rFonts w:ascii="Times New Roman" w:eastAsia="Times New Roman" w:hAnsi="Times New Roman" w:cs="Times New Roman"/>
          <w:sz w:val="24"/>
          <w:szCs w:val="24"/>
          <w:lang w:val="ru-RU"/>
        </w:rPr>
        <w:t>1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Культурология-</w:t>
      </w:r>
      <w:r w:rsidRPr="00E550DF">
        <w:rPr>
          <w:rFonts w:ascii="Times New Roman" w:eastAsia="Times New Roman" w:hAnsi="Times New Roman" w:cs="Times New Roman"/>
          <w:sz w:val="24"/>
          <w:szCs w:val="24"/>
          <w:lang w:val="ru-RU"/>
        </w:rPr>
        <w:t xml:space="preserve"> 1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Ресторанное и гостиничное дело-</w:t>
      </w:r>
      <w:r w:rsidRPr="00E550DF">
        <w:rPr>
          <w:rFonts w:ascii="Times New Roman" w:eastAsia="Times New Roman" w:hAnsi="Times New Roman" w:cs="Times New Roman"/>
          <w:sz w:val="24"/>
          <w:szCs w:val="24"/>
          <w:lang w:val="ru-RU"/>
        </w:rPr>
        <w:t xml:space="preserve"> 1 человек</w:t>
      </w:r>
    </w:p>
    <w:p w:rsidR="00B20219" w:rsidRPr="00E550DF" w:rsidRDefault="00B20219" w:rsidP="00B20219">
      <w:pPr>
        <w:spacing w:after="0" w:line="254" w:lineRule="auto"/>
        <w:ind w:left="1080" w:right="180" w:hanging="360"/>
        <w:jc w:val="both"/>
        <w:rPr>
          <w:rFonts w:ascii="Times New Roman" w:eastAsia="Times New Roman" w:hAnsi="Times New Roman" w:cs="Times New Roman"/>
          <w:sz w:val="24"/>
          <w:szCs w:val="24"/>
          <w:lang w:val="ru-RU"/>
        </w:rPr>
      </w:pPr>
      <w:r w:rsidRPr="00E550DF">
        <w:rPr>
          <w:rFonts w:ascii="Arial" w:eastAsia="Arial" w:hAnsi="Arial" w:cs="Arial"/>
          <w:sz w:val="24"/>
          <w:szCs w:val="24"/>
          <w:lang w:val="ru-RU"/>
        </w:rPr>
        <w:t>•</w:t>
      </w:r>
      <w:r w:rsidRPr="00E550DF">
        <w:rPr>
          <w:rFonts w:ascii="Times New Roman" w:eastAsia="Times New Roman" w:hAnsi="Times New Roman" w:cs="Times New Roman"/>
          <w:sz w:val="24"/>
          <w:szCs w:val="24"/>
          <w:lang w:val="ru-RU"/>
        </w:rPr>
        <w:t xml:space="preserve">  </w:t>
      </w:r>
      <w:r w:rsidRPr="00E550DF">
        <w:rPr>
          <w:rFonts w:ascii="Times New Roman" w:eastAsia="Times New Roman" w:hAnsi="Times New Roman" w:cs="Times New Roman"/>
          <w:sz w:val="24"/>
          <w:szCs w:val="24"/>
          <w:lang w:val="ru-RU"/>
        </w:rPr>
        <w:tab/>
      </w:r>
      <w:r w:rsidRPr="00E550DF">
        <w:rPr>
          <w:rFonts w:ascii="Times New Roman" w:eastAsia="Times New Roman" w:hAnsi="Times New Roman" w:cs="Times New Roman"/>
          <w:sz w:val="24"/>
          <w:szCs w:val="24"/>
          <w:u w:val="single"/>
          <w:lang w:val="ru-RU"/>
        </w:rPr>
        <w:t>Технология ювелирных изделий-</w:t>
      </w:r>
      <w:r w:rsidRPr="00E550DF">
        <w:rPr>
          <w:rFonts w:ascii="Times New Roman" w:eastAsia="Times New Roman" w:hAnsi="Times New Roman" w:cs="Times New Roman"/>
          <w:sz w:val="24"/>
          <w:szCs w:val="24"/>
          <w:lang w:val="ru-RU"/>
        </w:rPr>
        <w:t xml:space="preserve"> 1 человек</w:t>
      </w:r>
    </w:p>
    <w:p w:rsidR="00B20219" w:rsidRPr="00E550DF" w:rsidRDefault="00B20219" w:rsidP="00326BD9">
      <w:pPr>
        <w:spacing w:after="0" w:line="276" w:lineRule="auto"/>
        <w:ind w:right="-1"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Таким образом 86% выпускников 2024 года продолжают обучение в соответствии с профилем, выбранным для углубленного изучения на уровне общего среднего образования, отдавая предпочтение специальностям, где им потребуются знания по предметам естественно-математического цикла.</w:t>
      </w:r>
    </w:p>
    <w:p w:rsidR="00B20219" w:rsidRPr="00E550DF" w:rsidRDefault="00B20219" w:rsidP="00326BD9">
      <w:pPr>
        <w:spacing w:after="0" w:line="276" w:lineRule="auto"/>
        <w:ind w:right="-1"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lastRenderedPageBreak/>
        <w:t>В 2024-2025 учебном году в 10 – 11 классах было выбрано  естественно-математическое направление, согласно типовым учебным планам общего среднего образования, утверждённым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28 с изменениями от 26.10.2023 г. № 323).</w:t>
      </w:r>
    </w:p>
    <w:p w:rsidR="00B20219" w:rsidRPr="00E550DF" w:rsidRDefault="00B20219" w:rsidP="00326BD9">
      <w:pPr>
        <w:spacing w:after="0" w:line="276" w:lineRule="auto"/>
        <w:ind w:right="-1"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Сформированы </w:t>
      </w:r>
      <w:proofErr w:type="gramStart"/>
      <w:r w:rsidRPr="00E550DF">
        <w:rPr>
          <w:rFonts w:ascii="Times New Roman" w:eastAsia="Times New Roman" w:hAnsi="Times New Roman" w:cs="Times New Roman"/>
          <w:sz w:val="24"/>
          <w:szCs w:val="24"/>
          <w:lang w:val="ru-RU"/>
        </w:rPr>
        <w:t>два  10</w:t>
      </w:r>
      <w:proofErr w:type="gramEnd"/>
      <w:r w:rsidRPr="00E550DF">
        <w:rPr>
          <w:rFonts w:ascii="Times New Roman" w:eastAsia="Times New Roman" w:hAnsi="Times New Roman" w:cs="Times New Roman"/>
          <w:sz w:val="24"/>
          <w:szCs w:val="24"/>
          <w:lang w:val="ru-RU"/>
        </w:rPr>
        <w:t xml:space="preserve">-х класса: 10м1 класс- физико-географический профиль, 10м2 класс- физико-химический профиль.  Именно эти предметы выбраны учащимися для изучения на углубленном уровне по 3 часа в неделю. Из предметов стандартного уровня оба класса изучают графику и </w:t>
      </w:r>
      <w:proofErr w:type="gramStart"/>
      <w:r w:rsidRPr="00E550DF">
        <w:rPr>
          <w:rFonts w:ascii="Times New Roman" w:eastAsia="Times New Roman" w:hAnsi="Times New Roman" w:cs="Times New Roman"/>
          <w:sz w:val="24"/>
          <w:szCs w:val="24"/>
          <w:lang w:val="ru-RU"/>
        </w:rPr>
        <w:t>проектирование</w:t>
      </w:r>
      <w:proofErr w:type="gramEnd"/>
      <w:r w:rsidRPr="00E550DF">
        <w:rPr>
          <w:rFonts w:ascii="Times New Roman" w:eastAsia="Times New Roman" w:hAnsi="Times New Roman" w:cs="Times New Roman"/>
          <w:sz w:val="24"/>
          <w:szCs w:val="24"/>
          <w:lang w:val="ru-RU"/>
        </w:rPr>
        <w:t xml:space="preserve"> и основы права по одному часу.</w:t>
      </w:r>
    </w:p>
    <w:p w:rsidR="00B20219" w:rsidRPr="00E550DF" w:rsidRDefault="00B20219" w:rsidP="00326BD9">
      <w:pPr>
        <w:spacing w:after="0" w:line="276" w:lineRule="auto"/>
        <w:ind w:right="-1"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В параллели 11-х классов обучаются три класса: 11м1 класс- химико-географический профиль, 11 м2 класс- биолого-химический профиль, 11м3 класс- физико-географический профиль.  Из предметов стандартного уровня все </w:t>
      </w:r>
      <w:proofErr w:type="gramStart"/>
      <w:r w:rsidRPr="00E550DF">
        <w:rPr>
          <w:rFonts w:ascii="Times New Roman" w:eastAsia="Times New Roman" w:hAnsi="Times New Roman" w:cs="Times New Roman"/>
          <w:sz w:val="24"/>
          <w:szCs w:val="24"/>
          <w:lang w:val="ru-RU"/>
        </w:rPr>
        <w:t>три  класса</w:t>
      </w:r>
      <w:proofErr w:type="gramEnd"/>
      <w:r w:rsidRPr="00E550DF">
        <w:rPr>
          <w:rFonts w:ascii="Times New Roman" w:eastAsia="Times New Roman" w:hAnsi="Times New Roman" w:cs="Times New Roman"/>
          <w:sz w:val="24"/>
          <w:szCs w:val="24"/>
          <w:lang w:val="ru-RU"/>
        </w:rPr>
        <w:t xml:space="preserve"> изучают графику и проектирование и основы права  по одному часу.</w:t>
      </w:r>
    </w:p>
    <w:p w:rsidR="00B20219" w:rsidRPr="00E550DF" w:rsidRDefault="00B20219" w:rsidP="00326BD9">
      <w:pPr>
        <w:spacing w:after="0" w:line="276" w:lineRule="auto"/>
        <w:ind w:right="-1"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В целях обеспечения преемственности между основным и общим средним образованием в 10-х лицейских классах продолжается расширенное изучение математики, как это было с 5 по 9 класс, и с этой целью  изучаются курсы  «Геометрия в задачах» и «Методы решения нестандартных задач по алгебре», в 11 классах – «Математическая грамотность».</w:t>
      </w:r>
    </w:p>
    <w:p w:rsidR="00B20219" w:rsidRPr="00E550DF" w:rsidRDefault="00B20219" w:rsidP="00326BD9">
      <w:pPr>
        <w:spacing w:after="0" w:line="276" w:lineRule="auto"/>
        <w:ind w:right="-1" w:firstLine="700"/>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Профильное обучение предполагает обеспечение и создание условий для каждого учащегося в выборе своей будущей профессиональной сферы. По данным предварительного трудоустройства выпускников на конец учебного года, планируют продолжить дальнейшее обучение 100% выпускников, из них в ВУЗах- 97%. Отдают предпочтение техническим, экономическим, медицинским, </w:t>
      </w:r>
      <w:proofErr w:type="gramStart"/>
      <w:r w:rsidRPr="00E550DF">
        <w:rPr>
          <w:rFonts w:ascii="Times New Roman" w:eastAsia="Times New Roman" w:hAnsi="Times New Roman" w:cs="Times New Roman"/>
          <w:sz w:val="24"/>
          <w:szCs w:val="24"/>
          <w:lang w:val="ru-RU"/>
        </w:rPr>
        <w:t>педагогическим  и</w:t>
      </w:r>
      <w:proofErr w:type="gramEnd"/>
      <w:r w:rsidRPr="00E550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IT</w:t>
      </w:r>
      <w:r w:rsidRPr="00E550DF">
        <w:rPr>
          <w:rFonts w:ascii="Times New Roman" w:eastAsia="Times New Roman" w:hAnsi="Times New Roman" w:cs="Times New Roman"/>
          <w:sz w:val="24"/>
          <w:szCs w:val="24"/>
          <w:lang w:val="ru-RU"/>
        </w:rPr>
        <w:t>-специальностям около 90% учащихся, планирующих получить высшее образование.</w:t>
      </w:r>
    </w:p>
    <w:p w:rsidR="00B20219" w:rsidRPr="00E550DF" w:rsidRDefault="00B20219" w:rsidP="00326BD9">
      <w:pPr>
        <w:spacing w:after="0" w:line="276" w:lineRule="auto"/>
        <w:ind w:right="-1"/>
        <w:jc w:val="both"/>
        <w:rPr>
          <w:rFonts w:ascii="Times New Roman" w:eastAsia="Times New Roman" w:hAnsi="Times New Roman" w:cs="Times New Roman"/>
          <w:sz w:val="24"/>
          <w:szCs w:val="24"/>
          <w:lang w:val="ru-RU"/>
        </w:rPr>
      </w:pPr>
      <w:r w:rsidRPr="00E550DF">
        <w:rPr>
          <w:rFonts w:ascii="Times New Roman" w:eastAsia="Times New Roman" w:hAnsi="Times New Roman" w:cs="Times New Roman"/>
          <w:sz w:val="24"/>
          <w:szCs w:val="24"/>
          <w:lang w:val="ru-RU"/>
        </w:rPr>
        <w:t xml:space="preserve">Таким образом можно сделать вывод о том, что профильное обучение реализуется в школе-лицее №4 в полной мере, давая возможность выпускникам осознанно подойти к выбору своей будущей профессии и формируя необходимые компетенции по учебным предметам естественно-математического </w:t>
      </w:r>
      <w:proofErr w:type="gramStart"/>
      <w:r w:rsidRPr="00E550DF">
        <w:rPr>
          <w:rFonts w:ascii="Times New Roman" w:eastAsia="Times New Roman" w:hAnsi="Times New Roman" w:cs="Times New Roman"/>
          <w:sz w:val="24"/>
          <w:szCs w:val="24"/>
          <w:lang w:val="ru-RU"/>
        </w:rPr>
        <w:t>направления  на</w:t>
      </w:r>
      <w:proofErr w:type="gramEnd"/>
      <w:r w:rsidRPr="00E550DF">
        <w:rPr>
          <w:rFonts w:ascii="Times New Roman" w:eastAsia="Times New Roman" w:hAnsi="Times New Roman" w:cs="Times New Roman"/>
          <w:sz w:val="24"/>
          <w:szCs w:val="24"/>
          <w:lang w:val="ru-RU"/>
        </w:rPr>
        <w:t xml:space="preserve"> углубленном уровне.</w:t>
      </w:r>
    </w:p>
    <w:p w:rsidR="00F55217" w:rsidRDefault="00F55217" w:rsidP="00F55217">
      <w:pPr>
        <w:spacing w:after="0" w:line="276" w:lineRule="auto"/>
        <w:ind w:right="180"/>
        <w:jc w:val="both"/>
        <w:rPr>
          <w:rFonts w:ascii="Times New Roman" w:eastAsia="Times New Roman" w:hAnsi="Times New Roman" w:cs="Times New Roman"/>
          <w:sz w:val="24"/>
          <w:szCs w:val="24"/>
          <w:lang w:val="ru-RU"/>
        </w:rPr>
      </w:pPr>
    </w:p>
    <w:p w:rsidR="00084B34" w:rsidRPr="00084B34" w:rsidRDefault="00084B34" w:rsidP="00084B34">
      <w:pPr>
        <w:shd w:val="clear" w:color="auto" w:fill="FFFFFF"/>
        <w:spacing w:after="0" w:line="240" w:lineRule="auto"/>
        <w:ind w:firstLine="708"/>
        <w:jc w:val="both"/>
        <w:rPr>
          <w:rFonts w:ascii="Times New Roman" w:eastAsia="Times New Roman" w:hAnsi="Times New Roman"/>
          <w:sz w:val="24"/>
          <w:szCs w:val="24"/>
          <w:lang w:val="ru-RU"/>
        </w:rPr>
      </w:pPr>
      <w:r w:rsidRPr="00084B34">
        <w:rPr>
          <w:rFonts w:ascii="Times New Roman" w:eastAsia="Times New Roman" w:hAnsi="Times New Roman"/>
          <w:b/>
          <w:bCs/>
          <w:color w:val="000000"/>
          <w:sz w:val="24"/>
          <w:szCs w:val="24"/>
          <w:lang w:val="ru-RU"/>
        </w:rPr>
        <w:t xml:space="preserve">Организация учебного процесса с учетом особых </w:t>
      </w:r>
      <w:proofErr w:type="gramStart"/>
      <w:r w:rsidRPr="00084B34">
        <w:rPr>
          <w:rFonts w:ascii="Times New Roman" w:eastAsia="Times New Roman" w:hAnsi="Times New Roman"/>
          <w:b/>
          <w:bCs/>
          <w:color w:val="000000"/>
          <w:sz w:val="24"/>
          <w:szCs w:val="24"/>
          <w:lang w:val="ru-RU"/>
        </w:rPr>
        <w:t>образовательных</w:t>
      </w:r>
      <w:r w:rsidRPr="00DB74C8">
        <w:rPr>
          <w:rFonts w:ascii="Times New Roman" w:eastAsia="Times New Roman" w:hAnsi="Times New Roman"/>
          <w:b/>
          <w:bCs/>
          <w:color w:val="000000"/>
          <w:sz w:val="24"/>
          <w:szCs w:val="24"/>
        </w:rPr>
        <w:t> </w:t>
      </w:r>
      <w:r w:rsidRPr="00084B34">
        <w:rPr>
          <w:rFonts w:ascii="Times New Roman" w:eastAsia="Times New Roman" w:hAnsi="Times New Roman"/>
          <w:b/>
          <w:bCs/>
          <w:color w:val="000000"/>
          <w:sz w:val="24"/>
          <w:szCs w:val="24"/>
          <w:lang w:val="ru-RU"/>
        </w:rPr>
        <w:t xml:space="preserve"> потребностей</w:t>
      </w:r>
      <w:proofErr w:type="gramEnd"/>
      <w:r w:rsidRPr="00084B34">
        <w:rPr>
          <w:rFonts w:ascii="Times New Roman" w:eastAsia="Times New Roman" w:hAnsi="Times New Roman"/>
          <w:b/>
          <w:bCs/>
          <w:color w:val="000000"/>
          <w:sz w:val="24"/>
          <w:szCs w:val="24"/>
          <w:lang w:val="ru-RU"/>
        </w:rPr>
        <w:t xml:space="preserve"> и индивидуальных возможностей обучающихся</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 xml:space="preserve">В целях обеспечения реализации п. 5 ст. 8 гл. 2 Закона Республики Казахстан от 27 июля 2007 года «Об </w:t>
      </w:r>
      <w:proofErr w:type="spellStart"/>
      <w:r w:rsidRPr="00084B34">
        <w:rPr>
          <w:rFonts w:ascii="Times New Roman" w:eastAsia="Times New Roman" w:hAnsi="Times New Roman"/>
          <w:color w:val="000000"/>
          <w:sz w:val="24"/>
          <w:szCs w:val="24"/>
          <w:shd w:val="clear" w:color="auto" w:fill="FFFFFF"/>
          <w:lang w:val="ru-RU"/>
        </w:rPr>
        <w:t>образовании»;приказа</w:t>
      </w:r>
      <w:proofErr w:type="spellEnd"/>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Типовых учебных планов начального, основного среднего, общего среднего</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образования Республики Казахстан для обучения на дому с казахским и русским</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языком обучения согласно</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приложениям №53,54,56,58 к приказу Министра образования и науки Республики Казахстан от 8 ноября 2012 года №500 было организовано индивидуальное бесплатное обучение</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084B34" w:rsidRPr="00084B34" w:rsidRDefault="00084B34" w:rsidP="00084B34">
      <w:pPr>
        <w:spacing w:after="0" w:line="240" w:lineRule="auto"/>
        <w:rPr>
          <w:rFonts w:ascii="Times New Roman" w:eastAsia="Times New Roman" w:hAnsi="Times New Roman"/>
          <w:sz w:val="24"/>
          <w:szCs w:val="24"/>
          <w:lang w:val="ru-RU"/>
        </w:rPr>
      </w:pPr>
    </w:p>
    <w:p w:rsidR="00084B34" w:rsidRPr="00084B34" w:rsidRDefault="0098316F" w:rsidP="00084B34">
      <w:pPr>
        <w:shd w:val="clear" w:color="auto" w:fill="FFFFFF"/>
        <w:spacing w:after="0" w:line="240" w:lineRule="auto"/>
        <w:ind w:firstLine="720"/>
        <w:rPr>
          <w:rFonts w:ascii="Times New Roman" w:eastAsia="Times New Roman" w:hAnsi="Times New Roman"/>
          <w:b/>
          <w:sz w:val="24"/>
          <w:szCs w:val="24"/>
          <w:lang w:val="ru-RU"/>
        </w:rPr>
      </w:pPr>
      <w:r>
        <w:rPr>
          <w:rFonts w:ascii="Times New Roman" w:eastAsia="Times New Roman" w:hAnsi="Times New Roman" w:cs="Times New Roman"/>
          <w:b/>
          <w:sz w:val="24"/>
          <w:szCs w:val="24"/>
          <w:lang w:val="ru-RU"/>
        </w:rPr>
        <w:t xml:space="preserve">Таблица №36. </w:t>
      </w:r>
      <w:r w:rsidR="00084B34" w:rsidRPr="00084B34">
        <w:rPr>
          <w:rFonts w:ascii="Times New Roman" w:eastAsia="Times New Roman" w:hAnsi="Times New Roman"/>
          <w:b/>
          <w:color w:val="000000"/>
          <w:sz w:val="24"/>
          <w:szCs w:val="24"/>
          <w:shd w:val="clear" w:color="auto" w:fill="FFFFFF"/>
          <w:lang w:val="ru-RU"/>
        </w:rPr>
        <w:t>В 2022-2023 учебном году индивидуальное бесплатное обучение на дому было организовано для следующих учащихся:</w:t>
      </w:r>
    </w:p>
    <w:p w:rsidR="00084B34" w:rsidRPr="00084B34" w:rsidRDefault="00084B34" w:rsidP="00084B34">
      <w:pPr>
        <w:shd w:val="clear" w:color="auto" w:fill="FFFFFF"/>
        <w:spacing w:after="0" w:line="240" w:lineRule="auto"/>
        <w:jc w:val="center"/>
        <w:rPr>
          <w:rFonts w:ascii="Times New Roman" w:eastAsia="Times New Roman" w:hAnsi="Times New Roman"/>
          <w:sz w:val="24"/>
          <w:szCs w:val="24"/>
          <w:lang w:val="ru-RU"/>
        </w:rPr>
      </w:pPr>
      <w:r w:rsidRPr="00DB74C8">
        <w:rPr>
          <w:rFonts w:ascii="Times New Roman" w:eastAsia="Times New Roman" w:hAnsi="Times New Roman"/>
          <w:color w:val="000000"/>
          <w:sz w:val="24"/>
          <w:szCs w:val="24"/>
          <w:shd w:val="clear" w:color="auto" w:fill="FFFFFF"/>
        </w:rPr>
        <w:t> </w:t>
      </w:r>
    </w:p>
    <w:tbl>
      <w:tblPr>
        <w:tblW w:w="9356" w:type="dxa"/>
        <w:tblInd w:w="-8" w:type="dxa"/>
        <w:tblLayout w:type="fixed"/>
        <w:tblCellMar>
          <w:top w:w="15" w:type="dxa"/>
          <w:left w:w="15" w:type="dxa"/>
          <w:bottom w:w="15" w:type="dxa"/>
          <w:right w:w="15" w:type="dxa"/>
        </w:tblCellMar>
        <w:tblLook w:val="04A0" w:firstRow="1" w:lastRow="0" w:firstColumn="1" w:lastColumn="0" w:noHBand="0" w:noVBand="1"/>
      </w:tblPr>
      <w:tblGrid>
        <w:gridCol w:w="993"/>
        <w:gridCol w:w="992"/>
        <w:gridCol w:w="2086"/>
        <w:gridCol w:w="1316"/>
        <w:gridCol w:w="2410"/>
        <w:gridCol w:w="1559"/>
      </w:tblGrid>
      <w:tr w:rsidR="00084B34" w:rsidRPr="00F84E39" w:rsidTr="00F84E39">
        <w:trPr>
          <w:trHeight w:val="379"/>
        </w:trPr>
        <w:tc>
          <w:tcPr>
            <w:tcW w:w="9356"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jc w:val="center"/>
              <w:rPr>
                <w:rFonts w:ascii="Times New Roman" w:hAnsi="Times New Roman" w:cs="Times New Roman"/>
                <w:b/>
                <w:bCs/>
                <w:sz w:val="24"/>
                <w:szCs w:val="24"/>
              </w:rPr>
            </w:pPr>
            <w:proofErr w:type="spellStart"/>
            <w:r w:rsidRPr="00F84E39">
              <w:rPr>
                <w:rFonts w:ascii="Times New Roman" w:hAnsi="Times New Roman" w:cs="Times New Roman"/>
                <w:b/>
                <w:bCs/>
                <w:sz w:val="24"/>
                <w:szCs w:val="24"/>
              </w:rPr>
              <w:lastRenderedPageBreak/>
              <w:t>Домашнее</w:t>
            </w:r>
            <w:proofErr w:type="spellEnd"/>
            <w:r w:rsidRPr="00F84E39">
              <w:rPr>
                <w:rFonts w:ascii="Times New Roman" w:hAnsi="Times New Roman" w:cs="Times New Roman"/>
                <w:b/>
                <w:bCs/>
                <w:sz w:val="24"/>
                <w:szCs w:val="24"/>
              </w:rPr>
              <w:t xml:space="preserve"> </w:t>
            </w:r>
            <w:proofErr w:type="spellStart"/>
            <w:r w:rsidRPr="00F84E39">
              <w:rPr>
                <w:rFonts w:ascii="Times New Roman" w:hAnsi="Times New Roman" w:cs="Times New Roman"/>
                <w:b/>
                <w:bCs/>
                <w:sz w:val="24"/>
                <w:szCs w:val="24"/>
              </w:rPr>
              <w:t>обучение</w:t>
            </w:r>
            <w:proofErr w:type="spellEnd"/>
            <w:r w:rsidRPr="00F84E39">
              <w:rPr>
                <w:rFonts w:ascii="Times New Roman" w:hAnsi="Times New Roman" w:cs="Times New Roman"/>
                <w:b/>
                <w:bCs/>
                <w:sz w:val="24"/>
                <w:szCs w:val="24"/>
              </w:rPr>
              <w:t xml:space="preserve"> (</w:t>
            </w:r>
            <w:proofErr w:type="spellStart"/>
            <w:r w:rsidRPr="00F84E39">
              <w:rPr>
                <w:rFonts w:ascii="Times New Roman" w:hAnsi="Times New Roman" w:cs="Times New Roman"/>
                <w:b/>
                <w:bCs/>
                <w:sz w:val="24"/>
                <w:szCs w:val="24"/>
              </w:rPr>
              <w:t>постоянное</w:t>
            </w:r>
            <w:proofErr w:type="spellEnd"/>
            <w:r w:rsidRPr="00F84E39">
              <w:rPr>
                <w:rFonts w:ascii="Times New Roman" w:hAnsi="Times New Roman" w:cs="Times New Roman"/>
                <w:b/>
                <w:bCs/>
                <w:sz w:val="24"/>
                <w:szCs w:val="24"/>
              </w:rPr>
              <w:t>)</w:t>
            </w:r>
          </w:p>
        </w:tc>
      </w:tr>
      <w:tr w:rsidR="00F84E39" w:rsidRPr="00F84E39" w:rsidTr="00F84E39">
        <w:trPr>
          <w:trHeight w:val="586"/>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165E6F" w:rsidRDefault="00084B34" w:rsidP="00F84E39">
            <w:pPr>
              <w:rPr>
                <w:rFonts w:ascii="Times New Roman" w:hAnsi="Times New Roman" w:cs="Times New Roman"/>
                <w:b/>
                <w:bCs/>
                <w:sz w:val="24"/>
                <w:szCs w:val="24"/>
              </w:rPr>
            </w:pPr>
            <w:r w:rsidRPr="00165E6F">
              <w:rPr>
                <w:rFonts w:ascii="Times New Roman" w:hAnsi="Times New Roman" w:cs="Times New Roman"/>
                <w:b/>
                <w:bCs/>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165E6F" w:rsidRDefault="00084B34" w:rsidP="00F84E39">
            <w:pPr>
              <w:rPr>
                <w:rFonts w:ascii="Times New Roman" w:hAnsi="Times New Roman" w:cs="Times New Roman"/>
                <w:b/>
                <w:bCs/>
                <w:sz w:val="24"/>
                <w:szCs w:val="24"/>
              </w:rPr>
            </w:pPr>
            <w:proofErr w:type="spellStart"/>
            <w:r w:rsidRPr="00165E6F">
              <w:rPr>
                <w:rFonts w:ascii="Times New Roman" w:hAnsi="Times New Roman" w:cs="Times New Roman"/>
                <w:b/>
                <w:bCs/>
                <w:sz w:val="24"/>
                <w:szCs w:val="24"/>
              </w:rPr>
              <w:t>Класс</w:t>
            </w:r>
            <w:proofErr w:type="spellEnd"/>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165E6F" w:rsidRDefault="00084B34" w:rsidP="00F84E39">
            <w:pPr>
              <w:rPr>
                <w:rFonts w:ascii="Times New Roman" w:hAnsi="Times New Roman" w:cs="Times New Roman"/>
                <w:b/>
                <w:bCs/>
                <w:sz w:val="24"/>
                <w:szCs w:val="24"/>
              </w:rPr>
            </w:pPr>
            <w:proofErr w:type="spellStart"/>
            <w:r w:rsidRPr="00165E6F">
              <w:rPr>
                <w:rFonts w:ascii="Times New Roman" w:hAnsi="Times New Roman" w:cs="Times New Roman"/>
                <w:b/>
                <w:bCs/>
                <w:sz w:val="24"/>
                <w:szCs w:val="24"/>
              </w:rPr>
              <w:t>Фамилия</w:t>
            </w:r>
            <w:proofErr w:type="spellEnd"/>
            <w:r w:rsidRPr="00165E6F">
              <w:rPr>
                <w:rFonts w:ascii="Times New Roman" w:hAnsi="Times New Roman" w:cs="Times New Roman"/>
                <w:b/>
                <w:bCs/>
                <w:sz w:val="24"/>
                <w:szCs w:val="24"/>
              </w:rPr>
              <w:t xml:space="preserve">, </w:t>
            </w:r>
            <w:proofErr w:type="spellStart"/>
            <w:r w:rsidRPr="00165E6F">
              <w:rPr>
                <w:rFonts w:ascii="Times New Roman" w:hAnsi="Times New Roman" w:cs="Times New Roman"/>
                <w:b/>
                <w:bCs/>
                <w:sz w:val="24"/>
                <w:szCs w:val="24"/>
              </w:rPr>
              <w:t>имя</w:t>
            </w:r>
            <w:proofErr w:type="spellEnd"/>
            <w:r w:rsidRPr="00165E6F">
              <w:rPr>
                <w:rFonts w:ascii="Times New Roman" w:hAnsi="Times New Roman" w:cs="Times New Roman"/>
                <w:b/>
                <w:bCs/>
                <w:sz w:val="24"/>
                <w:szCs w:val="24"/>
              </w:rPr>
              <w:t xml:space="preserve"> </w:t>
            </w:r>
            <w:proofErr w:type="spellStart"/>
            <w:r w:rsidRPr="00165E6F">
              <w:rPr>
                <w:rFonts w:ascii="Times New Roman" w:hAnsi="Times New Roman" w:cs="Times New Roman"/>
                <w:b/>
                <w:bCs/>
                <w:sz w:val="24"/>
                <w:szCs w:val="24"/>
              </w:rPr>
              <w:t>учащегося</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jc w:val="center"/>
              <w:rPr>
                <w:rFonts w:ascii="Times New Roman" w:hAnsi="Times New Roman" w:cs="Times New Roman"/>
                <w:b/>
                <w:bCs/>
                <w:sz w:val="24"/>
                <w:szCs w:val="24"/>
              </w:rPr>
            </w:pPr>
            <w:proofErr w:type="spellStart"/>
            <w:r w:rsidRPr="00F84E39">
              <w:rPr>
                <w:rFonts w:ascii="Times New Roman" w:hAnsi="Times New Roman" w:cs="Times New Roman"/>
                <w:b/>
                <w:bCs/>
                <w:sz w:val="24"/>
                <w:szCs w:val="24"/>
              </w:rPr>
              <w:t>Срок</w:t>
            </w:r>
            <w:proofErr w:type="spellEnd"/>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jc w:val="center"/>
              <w:rPr>
                <w:rFonts w:ascii="Times New Roman" w:hAnsi="Times New Roman" w:cs="Times New Roman"/>
                <w:b/>
                <w:bCs/>
                <w:sz w:val="24"/>
                <w:szCs w:val="24"/>
              </w:rPr>
            </w:pPr>
            <w:proofErr w:type="spellStart"/>
            <w:r w:rsidRPr="00F84E39">
              <w:rPr>
                <w:rFonts w:ascii="Times New Roman" w:hAnsi="Times New Roman" w:cs="Times New Roman"/>
                <w:b/>
                <w:bCs/>
                <w:sz w:val="24"/>
                <w:szCs w:val="24"/>
              </w:rPr>
              <w:t>Диагноз</w:t>
            </w:r>
            <w:proofErr w:type="spellEnd"/>
            <w:r w:rsidRPr="00F84E39">
              <w:rPr>
                <w:rFonts w:ascii="Times New Roman" w:hAnsi="Times New Roman" w:cs="Times New Roman"/>
                <w:b/>
                <w:bCs/>
                <w:sz w:val="24"/>
                <w:szCs w:val="24"/>
              </w:rPr>
              <w:t xml:space="preserve"> </w:t>
            </w:r>
            <w:proofErr w:type="spellStart"/>
            <w:r w:rsidRPr="00F84E39">
              <w:rPr>
                <w:rFonts w:ascii="Times New Roman" w:hAnsi="Times New Roman" w:cs="Times New Roman"/>
                <w:b/>
                <w:bCs/>
                <w:sz w:val="24"/>
                <w:szCs w:val="24"/>
              </w:rPr>
              <w:t>по</w:t>
            </w:r>
            <w:proofErr w:type="spellEnd"/>
            <w:r w:rsidRPr="00F84E39">
              <w:rPr>
                <w:rFonts w:ascii="Times New Roman" w:hAnsi="Times New Roman" w:cs="Times New Roman"/>
                <w:b/>
                <w:bCs/>
                <w:sz w:val="24"/>
                <w:szCs w:val="24"/>
              </w:rPr>
              <w:t xml:space="preserve"> </w:t>
            </w:r>
            <w:proofErr w:type="spellStart"/>
            <w:r w:rsidRPr="00F84E39">
              <w:rPr>
                <w:rFonts w:ascii="Times New Roman" w:hAnsi="Times New Roman" w:cs="Times New Roman"/>
                <w:b/>
                <w:bCs/>
                <w:sz w:val="24"/>
                <w:szCs w:val="24"/>
              </w:rPr>
              <w:t>заключению</w:t>
            </w:r>
            <w:proofErr w:type="spellEnd"/>
            <w:r w:rsidRPr="00F84E39">
              <w:rPr>
                <w:rFonts w:ascii="Times New Roman" w:hAnsi="Times New Roman" w:cs="Times New Roman"/>
                <w:b/>
                <w:bCs/>
                <w:sz w:val="24"/>
                <w:szCs w:val="24"/>
              </w:rPr>
              <w:t xml:space="preserve"> ВКК</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jc w:val="center"/>
              <w:rPr>
                <w:rFonts w:ascii="Times New Roman" w:hAnsi="Times New Roman" w:cs="Times New Roman"/>
                <w:b/>
                <w:bCs/>
                <w:sz w:val="24"/>
                <w:szCs w:val="24"/>
              </w:rPr>
            </w:pPr>
            <w:proofErr w:type="spellStart"/>
            <w:r w:rsidRPr="00F84E39">
              <w:rPr>
                <w:rFonts w:ascii="Times New Roman" w:hAnsi="Times New Roman" w:cs="Times New Roman"/>
                <w:b/>
                <w:bCs/>
                <w:sz w:val="24"/>
                <w:szCs w:val="24"/>
              </w:rPr>
              <w:t>Инвалидность</w:t>
            </w:r>
            <w:proofErr w:type="spellEnd"/>
          </w:p>
        </w:tc>
      </w:tr>
      <w:tr w:rsidR="00F84E39" w:rsidRPr="00F84E39" w:rsidTr="00F84E39">
        <w:trPr>
          <w:trHeight w:val="1164"/>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9А</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Ибраев</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Адиль</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G</w:t>
            </w:r>
            <w:r w:rsidRPr="00A32A01">
              <w:rPr>
                <w:rFonts w:ascii="Times New Roman" w:hAnsi="Times New Roman" w:cs="Times New Roman"/>
                <w:sz w:val="24"/>
                <w:szCs w:val="24"/>
                <w:lang w:val="ru-RU"/>
              </w:rPr>
              <w:t>80.1 Спастическая диплегия, ДЦП. Спастический тетрапарез, умеренный в руках, резко выраженный в ногах</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657"/>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3А</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Игнатенко</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Александра</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Q 81.9 </w:t>
            </w:r>
            <w:proofErr w:type="spellStart"/>
            <w:r w:rsidRPr="00F84E39">
              <w:rPr>
                <w:rFonts w:ascii="Times New Roman" w:hAnsi="Times New Roman" w:cs="Times New Roman"/>
                <w:sz w:val="24"/>
                <w:szCs w:val="24"/>
              </w:rPr>
              <w:t>Буллезный</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эпиддермолиз</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неуточнённый</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3317"/>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10м2</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Казтаева</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Даяна</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T</w:t>
            </w:r>
            <w:r w:rsidRPr="00A32A01">
              <w:rPr>
                <w:rFonts w:ascii="Times New Roman" w:hAnsi="Times New Roman" w:cs="Times New Roman"/>
                <w:sz w:val="24"/>
                <w:szCs w:val="24"/>
                <w:lang w:val="ru-RU"/>
              </w:rPr>
              <w:t xml:space="preserve">94.0 Последствия травм, захватывающих несколько областей тела. Состояние после </w:t>
            </w:r>
            <w:proofErr w:type="spellStart"/>
            <w:r w:rsidRPr="00A32A01">
              <w:rPr>
                <w:rFonts w:ascii="Times New Roman" w:hAnsi="Times New Roman" w:cs="Times New Roman"/>
                <w:sz w:val="24"/>
                <w:szCs w:val="24"/>
                <w:lang w:val="ru-RU"/>
              </w:rPr>
              <w:t>политравмы</w:t>
            </w:r>
            <w:proofErr w:type="spellEnd"/>
            <w:r w:rsidRPr="00A32A01">
              <w:rPr>
                <w:rFonts w:ascii="Times New Roman" w:hAnsi="Times New Roman" w:cs="Times New Roman"/>
                <w:sz w:val="24"/>
                <w:szCs w:val="24"/>
                <w:lang w:val="ru-RU"/>
              </w:rPr>
              <w:t xml:space="preserve"> от 30.05.20г. Консолидированные множественные </w:t>
            </w:r>
            <w:proofErr w:type="gramStart"/>
            <w:r w:rsidRPr="00A32A01">
              <w:rPr>
                <w:rFonts w:ascii="Times New Roman" w:hAnsi="Times New Roman" w:cs="Times New Roman"/>
                <w:sz w:val="24"/>
                <w:szCs w:val="24"/>
                <w:lang w:val="ru-RU"/>
              </w:rPr>
              <w:t>переломы(</w:t>
            </w:r>
            <w:proofErr w:type="gramEnd"/>
            <w:r w:rsidRPr="00A32A01">
              <w:rPr>
                <w:rFonts w:ascii="Times New Roman" w:hAnsi="Times New Roman" w:cs="Times New Roman"/>
                <w:sz w:val="24"/>
                <w:szCs w:val="24"/>
                <w:lang w:val="ru-RU"/>
              </w:rPr>
              <w:t xml:space="preserve">30.05.20г.) грудных, поясничных позвонков. МОС </w:t>
            </w:r>
            <w:proofErr w:type="spellStart"/>
            <w:r w:rsidRPr="00A32A01">
              <w:rPr>
                <w:rFonts w:ascii="Times New Roman" w:hAnsi="Times New Roman" w:cs="Times New Roman"/>
                <w:sz w:val="24"/>
                <w:szCs w:val="24"/>
                <w:lang w:val="ru-RU"/>
              </w:rPr>
              <w:t>транспедикулярная</w:t>
            </w:r>
            <w:proofErr w:type="spellEnd"/>
            <w:r w:rsidRPr="00A32A01">
              <w:rPr>
                <w:rFonts w:ascii="Times New Roman" w:hAnsi="Times New Roman" w:cs="Times New Roman"/>
                <w:sz w:val="24"/>
                <w:szCs w:val="24"/>
                <w:lang w:val="ru-RU"/>
              </w:rPr>
              <w:t xml:space="preserve"> фиксация грудного отдела позвоночника от 15.06.20г. </w:t>
            </w:r>
            <w:proofErr w:type="spellStart"/>
            <w:r w:rsidRPr="00A32A01">
              <w:rPr>
                <w:rFonts w:ascii="Times New Roman" w:hAnsi="Times New Roman" w:cs="Times New Roman"/>
                <w:sz w:val="24"/>
                <w:szCs w:val="24"/>
                <w:lang w:val="ru-RU"/>
              </w:rPr>
              <w:t>Консолидирлованный</w:t>
            </w:r>
            <w:proofErr w:type="spellEnd"/>
            <w:r w:rsidRPr="00A32A01">
              <w:rPr>
                <w:rFonts w:ascii="Times New Roman" w:hAnsi="Times New Roman" w:cs="Times New Roman"/>
                <w:sz w:val="24"/>
                <w:szCs w:val="24"/>
                <w:lang w:val="ru-RU"/>
              </w:rPr>
              <w:t xml:space="preserve"> перелом (30.05.20 </w:t>
            </w:r>
            <w:proofErr w:type="gramStart"/>
            <w:r w:rsidRPr="00A32A01">
              <w:rPr>
                <w:rFonts w:ascii="Times New Roman" w:hAnsi="Times New Roman" w:cs="Times New Roman"/>
                <w:sz w:val="24"/>
                <w:szCs w:val="24"/>
                <w:lang w:val="ru-RU"/>
              </w:rPr>
              <w:t>г.)средней</w:t>
            </w:r>
            <w:proofErr w:type="gramEnd"/>
            <w:r w:rsidRPr="00A32A01">
              <w:rPr>
                <w:rFonts w:ascii="Times New Roman" w:hAnsi="Times New Roman" w:cs="Times New Roman"/>
                <w:sz w:val="24"/>
                <w:szCs w:val="24"/>
                <w:lang w:val="ru-RU"/>
              </w:rPr>
              <w:t xml:space="preserve"> трети правой бедренной кости и средней трети </w:t>
            </w:r>
            <w:r w:rsidRPr="00F84E39">
              <w:rPr>
                <w:rFonts w:ascii="Times New Roman" w:hAnsi="Times New Roman" w:cs="Times New Roman"/>
                <w:sz w:val="24"/>
                <w:szCs w:val="24"/>
              </w:rPr>
              <w:t> </w:t>
            </w:r>
            <w:r w:rsidRPr="00A32A01">
              <w:rPr>
                <w:rFonts w:ascii="Times New Roman" w:hAnsi="Times New Roman" w:cs="Times New Roman"/>
                <w:sz w:val="24"/>
                <w:szCs w:val="24"/>
                <w:lang w:val="ru-RU"/>
              </w:rPr>
              <w:t xml:space="preserve"> большеберцовой и малоберцовой кости.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822"/>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4.</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9м1</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Мельник</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Роман</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G</w:t>
            </w:r>
            <w:r w:rsidRPr="00A32A01">
              <w:rPr>
                <w:rFonts w:ascii="Times New Roman" w:hAnsi="Times New Roman" w:cs="Times New Roman"/>
                <w:sz w:val="24"/>
                <w:szCs w:val="24"/>
                <w:lang w:val="ru-RU"/>
              </w:rPr>
              <w:t xml:space="preserve">80.1. Детский церебральный паралич. Спастическая </w:t>
            </w:r>
            <w:r w:rsidRPr="00A32A01">
              <w:rPr>
                <w:rFonts w:ascii="Times New Roman" w:hAnsi="Times New Roman" w:cs="Times New Roman"/>
                <w:sz w:val="24"/>
                <w:szCs w:val="24"/>
                <w:lang w:val="ru-RU"/>
              </w:rPr>
              <w:lastRenderedPageBreak/>
              <w:t>диплегия средней степени тяжести.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lastRenderedPageBreak/>
              <w:t>Инвалидность</w:t>
            </w:r>
            <w:proofErr w:type="spellEnd"/>
          </w:p>
        </w:tc>
      </w:tr>
      <w:tr w:rsidR="00F84E39" w:rsidRPr="00F84E39" w:rsidTr="00F84E39">
        <w:trPr>
          <w:trHeight w:val="537"/>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5.</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3Б</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Томашев</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Мадияр</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G80.1. </w:t>
            </w:r>
            <w:proofErr w:type="spellStart"/>
            <w:r w:rsidRPr="00F84E39">
              <w:rPr>
                <w:rFonts w:ascii="Times New Roman" w:hAnsi="Times New Roman" w:cs="Times New Roman"/>
                <w:sz w:val="24"/>
                <w:szCs w:val="24"/>
              </w:rPr>
              <w:t>Спастическая</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диплегия</w:t>
            </w:r>
            <w:proofErr w:type="spellEnd"/>
            <w:r w:rsidRPr="00F84E39">
              <w:rPr>
                <w:rFonts w:ascii="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686"/>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9м1</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Горт</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Мирослава</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G</w:t>
            </w:r>
            <w:r w:rsidRPr="00A32A01">
              <w:rPr>
                <w:rFonts w:ascii="Times New Roman" w:hAnsi="Times New Roman" w:cs="Times New Roman"/>
                <w:sz w:val="24"/>
                <w:szCs w:val="24"/>
                <w:lang w:val="ru-RU"/>
              </w:rPr>
              <w:t xml:space="preserve">91.0Сообщающася гидроцефалия. Состояние после </w:t>
            </w:r>
            <w:proofErr w:type="spellStart"/>
            <w:r w:rsidRPr="00A32A01">
              <w:rPr>
                <w:rFonts w:ascii="Times New Roman" w:hAnsi="Times New Roman" w:cs="Times New Roman"/>
                <w:sz w:val="24"/>
                <w:szCs w:val="24"/>
                <w:lang w:val="ru-RU"/>
              </w:rPr>
              <w:t>вентрикулоперитонестомии</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414"/>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7.</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1в</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Оралбай</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Амира</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01.09.2022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Q</w:t>
            </w:r>
            <w:r w:rsidRPr="00A32A01">
              <w:rPr>
                <w:rFonts w:ascii="Times New Roman" w:hAnsi="Times New Roman" w:cs="Times New Roman"/>
                <w:sz w:val="24"/>
                <w:szCs w:val="24"/>
                <w:lang w:val="ru-RU"/>
              </w:rPr>
              <w:t>25.8 Другие врожденные аномалии крупных артерий.</w:t>
            </w:r>
          </w:p>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549"/>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6Б</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Сребродольская</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Дарья</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03.09.2022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С91.</w:t>
            </w:r>
            <w:proofErr w:type="gramStart"/>
            <w:r w:rsidRPr="00F84E39">
              <w:rPr>
                <w:rFonts w:ascii="Times New Roman" w:hAnsi="Times New Roman" w:cs="Times New Roman"/>
                <w:sz w:val="24"/>
                <w:szCs w:val="24"/>
              </w:rPr>
              <w:t>0.Острый</w:t>
            </w:r>
            <w:proofErr w:type="gram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лимфобластный</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лейкоз</w:t>
            </w:r>
            <w:proofErr w:type="spellEnd"/>
            <w:r w:rsidRPr="00F84E39">
              <w:rPr>
                <w:rFonts w:ascii="Times New Roman" w:hAnsi="Times New Roman" w:cs="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084B34" w:rsidRPr="00F84E39" w:rsidTr="00F84E39">
        <w:trPr>
          <w:trHeight w:val="422"/>
        </w:trPr>
        <w:tc>
          <w:tcPr>
            <w:tcW w:w="9356"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Домашнее</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обучение</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временное</w:t>
            </w:r>
            <w:proofErr w:type="spellEnd"/>
            <w:r w:rsidRPr="00ED3921">
              <w:rPr>
                <w:rFonts w:ascii="Times New Roman" w:hAnsi="Times New Roman" w:cs="Times New Roman"/>
                <w:b/>
                <w:bCs/>
                <w:sz w:val="24"/>
                <w:szCs w:val="24"/>
              </w:rPr>
              <w:t>)</w:t>
            </w:r>
          </w:p>
        </w:tc>
      </w:tr>
      <w:tr w:rsidR="00F84E39" w:rsidRPr="00F84E39" w:rsidTr="00F84E39">
        <w:trPr>
          <w:trHeight w:val="541"/>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1Ә</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Ишанбекқызы</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Айзере</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26.11.2022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F-80.8</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нет</w:t>
            </w:r>
            <w:proofErr w:type="spellEnd"/>
          </w:p>
        </w:tc>
      </w:tr>
      <w:tr w:rsidR="00F84E39" w:rsidRPr="00F84E39" w:rsidTr="00F84E39">
        <w:trPr>
          <w:trHeight w:val="535"/>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10.</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8А</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Малярова</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Вероника</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11.02.2023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D69.3 </w:t>
            </w:r>
            <w:proofErr w:type="spellStart"/>
            <w:r w:rsidRPr="00F84E39">
              <w:rPr>
                <w:rFonts w:ascii="Times New Roman" w:hAnsi="Times New Roman" w:cs="Times New Roman"/>
                <w:sz w:val="24"/>
                <w:szCs w:val="24"/>
              </w:rPr>
              <w:t>Идиопатическая</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тромбоцитопеническая</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пурпура</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Инвалидность</w:t>
            </w:r>
            <w:proofErr w:type="spellEnd"/>
          </w:p>
        </w:tc>
      </w:tr>
      <w:tr w:rsidR="00F84E39" w:rsidRPr="00F84E39" w:rsidTr="00F84E39">
        <w:trPr>
          <w:trHeight w:val="688"/>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11</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5м2</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Китанов</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Данияр</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16.02.2023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27.02.2023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S</w:t>
            </w:r>
            <w:r w:rsidRPr="00A32A01">
              <w:rPr>
                <w:rFonts w:ascii="Times New Roman" w:hAnsi="Times New Roman" w:cs="Times New Roman"/>
                <w:sz w:val="24"/>
                <w:szCs w:val="24"/>
                <w:lang w:val="ru-RU"/>
              </w:rPr>
              <w:t xml:space="preserve">92.2 Перелом других </w:t>
            </w:r>
            <w:proofErr w:type="gramStart"/>
            <w:r w:rsidRPr="00A32A01">
              <w:rPr>
                <w:rFonts w:ascii="Times New Roman" w:hAnsi="Times New Roman" w:cs="Times New Roman"/>
                <w:sz w:val="24"/>
                <w:szCs w:val="24"/>
                <w:lang w:val="ru-RU"/>
              </w:rPr>
              <w:t>костей</w:t>
            </w:r>
            <w:r w:rsidRPr="00F84E39">
              <w:rPr>
                <w:rFonts w:ascii="Times New Roman" w:hAnsi="Times New Roman" w:cs="Times New Roman"/>
                <w:sz w:val="24"/>
                <w:szCs w:val="24"/>
              </w:rPr>
              <w:t> </w:t>
            </w:r>
            <w:r w:rsidRPr="00A32A01">
              <w:rPr>
                <w:rFonts w:ascii="Times New Roman" w:hAnsi="Times New Roman" w:cs="Times New Roman"/>
                <w:sz w:val="24"/>
                <w:szCs w:val="24"/>
                <w:lang w:val="ru-RU"/>
              </w:rPr>
              <w:t xml:space="preserve"> предплюсны</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нет</w:t>
            </w:r>
            <w:proofErr w:type="spellEnd"/>
          </w:p>
        </w:tc>
      </w:tr>
      <w:tr w:rsidR="00F84E39" w:rsidRPr="00F84E39" w:rsidTr="00F84E39">
        <w:trPr>
          <w:trHeight w:val="556"/>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12</w:t>
            </w: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5м1</w:t>
            </w: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Чопова</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Софья</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10.04.2023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F84E39">
              <w:rPr>
                <w:rFonts w:ascii="Times New Roman" w:hAnsi="Times New Roman" w:cs="Times New Roman"/>
                <w:sz w:val="24"/>
                <w:szCs w:val="24"/>
              </w:rPr>
              <w:t>S</w:t>
            </w:r>
            <w:r w:rsidRPr="00A32A01">
              <w:rPr>
                <w:rFonts w:ascii="Times New Roman" w:hAnsi="Times New Roman" w:cs="Times New Roman"/>
                <w:sz w:val="24"/>
                <w:szCs w:val="24"/>
                <w:lang w:val="ru-RU"/>
              </w:rPr>
              <w:t>42.2 Перелом верхнего конца плечевой кости.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нет</w:t>
            </w:r>
            <w:proofErr w:type="spellEnd"/>
          </w:p>
        </w:tc>
      </w:tr>
      <w:tr w:rsidR="00F84E39" w:rsidRPr="00F84E39" w:rsidTr="00F84E39">
        <w:trPr>
          <w:trHeight w:val="551"/>
        </w:trPr>
        <w:tc>
          <w:tcPr>
            <w:tcW w:w="9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13</w:t>
            </w:r>
          </w:p>
          <w:p w:rsidR="00084B34" w:rsidRPr="00F84E39" w:rsidRDefault="00084B34" w:rsidP="00F84E39">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9м2</w:t>
            </w:r>
          </w:p>
          <w:p w:rsidR="00084B34" w:rsidRPr="00F84E39" w:rsidRDefault="00084B34" w:rsidP="00F84E39">
            <w:pPr>
              <w:rPr>
                <w:rFonts w:ascii="Times New Roman" w:hAnsi="Times New Roman" w:cs="Times New Roman"/>
                <w:sz w:val="24"/>
                <w:szCs w:val="24"/>
              </w:rPr>
            </w:pPr>
          </w:p>
        </w:tc>
        <w:tc>
          <w:tcPr>
            <w:tcW w:w="20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Нурмухамедова</w:t>
            </w:r>
            <w:proofErr w:type="spellEnd"/>
            <w:r w:rsidRPr="00F84E39">
              <w:rPr>
                <w:rFonts w:ascii="Times New Roman" w:hAnsi="Times New Roman" w:cs="Times New Roman"/>
                <w:sz w:val="24"/>
                <w:szCs w:val="24"/>
              </w:rPr>
              <w:t xml:space="preserve"> </w:t>
            </w:r>
            <w:proofErr w:type="spellStart"/>
            <w:r w:rsidRPr="00F84E39">
              <w:rPr>
                <w:rFonts w:ascii="Times New Roman" w:hAnsi="Times New Roman" w:cs="Times New Roman"/>
                <w:sz w:val="24"/>
                <w:szCs w:val="24"/>
              </w:rPr>
              <w:t>Айжан</w:t>
            </w:r>
            <w:proofErr w:type="spellEnd"/>
          </w:p>
        </w:tc>
        <w:tc>
          <w:tcPr>
            <w:tcW w:w="13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r w:rsidRPr="00F84E39">
              <w:rPr>
                <w:rFonts w:ascii="Times New Roman" w:hAnsi="Times New Roman" w:cs="Times New Roman"/>
                <w:sz w:val="24"/>
                <w:szCs w:val="24"/>
              </w:rPr>
              <w:t xml:space="preserve">с 25.04.2023 </w:t>
            </w:r>
            <w:proofErr w:type="spellStart"/>
            <w:r w:rsidRPr="00F84E39">
              <w:rPr>
                <w:rFonts w:ascii="Times New Roman" w:hAnsi="Times New Roman" w:cs="Times New Roman"/>
                <w:sz w:val="24"/>
                <w:szCs w:val="24"/>
              </w:rPr>
              <w:t>по</w:t>
            </w:r>
            <w:proofErr w:type="spellEnd"/>
            <w:r w:rsidRPr="00F84E39">
              <w:rPr>
                <w:rFonts w:ascii="Times New Roman" w:hAnsi="Times New Roman" w:cs="Times New Roman"/>
                <w:sz w:val="24"/>
                <w:szCs w:val="24"/>
              </w:rPr>
              <w:t xml:space="preserve"> 31.05.2023</w:t>
            </w:r>
          </w:p>
          <w:p w:rsidR="00084B34" w:rsidRPr="00F84E39" w:rsidRDefault="00084B34" w:rsidP="00F84E39">
            <w:pPr>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F84E39">
            <w:pPr>
              <w:rPr>
                <w:rFonts w:ascii="Times New Roman" w:hAnsi="Times New Roman" w:cs="Times New Roman"/>
                <w:sz w:val="24"/>
                <w:szCs w:val="24"/>
                <w:lang w:val="ru-RU"/>
              </w:rPr>
            </w:pPr>
            <w:r w:rsidRPr="00A32A01">
              <w:rPr>
                <w:rFonts w:ascii="Times New Roman" w:hAnsi="Times New Roman" w:cs="Times New Roman"/>
                <w:sz w:val="24"/>
                <w:szCs w:val="24"/>
                <w:lang w:val="ru-RU"/>
              </w:rPr>
              <w:t>Т93.2 Последствия других переломов нижних конечностей</w:t>
            </w:r>
          </w:p>
        </w:tc>
        <w:tc>
          <w:tcPr>
            <w:tcW w:w="1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F84E39" w:rsidRDefault="00084B34" w:rsidP="00F84E39">
            <w:pPr>
              <w:rPr>
                <w:rFonts w:ascii="Times New Roman" w:hAnsi="Times New Roman" w:cs="Times New Roman"/>
                <w:sz w:val="24"/>
                <w:szCs w:val="24"/>
              </w:rPr>
            </w:pPr>
            <w:proofErr w:type="spellStart"/>
            <w:r w:rsidRPr="00F84E39">
              <w:rPr>
                <w:rFonts w:ascii="Times New Roman" w:hAnsi="Times New Roman" w:cs="Times New Roman"/>
                <w:sz w:val="24"/>
                <w:szCs w:val="24"/>
              </w:rPr>
              <w:t>нет</w:t>
            </w:r>
            <w:proofErr w:type="spellEnd"/>
          </w:p>
        </w:tc>
      </w:tr>
    </w:tbl>
    <w:p w:rsidR="00084B34" w:rsidRPr="00084B34" w:rsidRDefault="00084B34" w:rsidP="00084B34">
      <w:pPr>
        <w:shd w:val="clear" w:color="auto" w:fill="FFFFFF"/>
        <w:spacing w:before="240" w:after="0" w:line="240" w:lineRule="auto"/>
        <w:ind w:firstLine="720"/>
        <w:jc w:val="both"/>
        <w:rPr>
          <w:rFonts w:ascii="Times New Roman" w:eastAsia="Times New Roman" w:hAnsi="Times New Roman"/>
          <w:color w:val="000000"/>
          <w:sz w:val="24"/>
          <w:szCs w:val="24"/>
          <w:shd w:val="clear" w:color="auto" w:fill="FFFFFF"/>
          <w:lang w:val="ru-RU"/>
        </w:rPr>
      </w:pPr>
      <w:r w:rsidRPr="00084B34">
        <w:rPr>
          <w:rFonts w:ascii="Times New Roman" w:eastAsia="Times New Roman" w:hAnsi="Times New Roman"/>
          <w:color w:val="000000"/>
          <w:sz w:val="24"/>
          <w:szCs w:val="24"/>
          <w:shd w:val="clear" w:color="auto" w:fill="FFFFFF"/>
          <w:lang w:val="ru-RU"/>
        </w:rPr>
        <w:lastRenderedPageBreak/>
        <w:t>На основании справок ВКК для всех учащихся был разработан индивидуальный рабочий учебный план, издан приказ об организации обучения на дому, составлено расписание занятий. Все учащиеся обучаются по общеобразовательным программам.</w:t>
      </w:r>
    </w:p>
    <w:p w:rsidR="00084B34" w:rsidRPr="00084B34" w:rsidRDefault="00084B34" w:rsidP="00084B34">
      <w:pPr>
        <w:shd w:val="clear" w:color="auto" w:fill="FFFFFF"/>
        <w:spacing w:after="0" w:line="240" w:lineRule="auto"/>
        <w:ind w:firstLine="720"/>
        <w:rPr>
          <w:rFonts w:ascii="Times New Roman" w:eastAsia="Times New Roman" w:hAnsi="Times New Roman"/>
          <w:b/>
          <w:color w:val="000000"/>
          <w:sz w:val="24"/>
          <w:szCs w:val="24"/>
          <w:shd w:val="clear" w:color="auto" w:fill="FFFFFF"/>
          <w:lang w:val="ru-RU"/>
        </w:rPr>
      </w:pPr>
    </w:p>
    <w:p w:rsidR="00084B34" w:rsidRPr="00084B34" w:rsidRDefault="00084B34" w:rsidP="00084B34">
      <w:pPr>
        <w:shd w:val="clear" w:color="auto" w:fill="FFFFFF"/>
        <w:spacing w:after="0" w:line="240" w:lineRule="auto"/>
        <w:ind w:firstLine="720"/>
        <w:rPr>
          <w:rFonts w:ascii="Times New Roman" w:eastAsia="Times New Roman" w:hAnsi="Times New Roman"/>
          <w:b/>
          <w:sz w:val="24"/>
          <w:szCs w:val="24"/>
          <w:lang w:val="ru-RU"/>
        </w:rPr>
      </w:pPr>
      <w:r w:rsidRPr="00084B34">
        <w:rPr>
          <w:rFonts w:ascii="Times New Roman" w:eastAsia="Times New Roman" w:hAnsi="Times New Roman"/>
          <w:b/>
          <w:color w:val="000000"/>
          <w:sz w:val="24"/>
          <w:szCs w:val="24"/>
          <w:shd w:val="clear" w:color="auto" w:fill="FFFFFF"/>
          <w:lang w:val="ru-RU"/>
        </w:rPr>
        <w:t>В 2023-2024 учебном году индивидуальное бесплатное обучение на дому было организовано для следующих учащихся:</w:t>
      </w:r>
    </w:p>
    <w:p w:rsidR="005A2BAF" w:rsidRDefault="005A2BAF" w:rsidP="00084B34">
      <w:pPr>
        <w:shd w:val="clear" w:color="auto" w:fill="FFFFFF"/>
        <w:spacing w:after="0" w:line="240" w:lineRule="auto"/>
        <w:ind w:firstLine="700"/>
        <w:jc w:val="both"/>
        <w:rPr>
          <w:rFonts w:ascii="Times New Roman" w:eastAsia="Times New Roman" w:hAnsi="Times New Roman"/>
          <w:color w:val="000000"/>
          <w:sz w:val="24"/>
          <w:szCs w:val="24"/>
          <w:shd w:val="clear" w:color="auto" w:fill="FFFFFF"/>
          <w:lang w:val="ru-RU"/>
        </w:rPr>
      </w:pPr>
      <w:r>
        <w:rPr>
          <w:rFonts w:ascii="Times New Roman" w:eastAsia="Times New Roman" w:hAnsi="Times New Roman"/>
          <w:color w:val="000000"/>
          <w:sz w:val="24"/>
          <w:szCs w:val="24"/>
          <w:shd w:val="clear" w:color="auto" w:fill="FFFFFF"/>
          <w:lang w:val="ru-RU"/>
        </w:rPr>
        <w:t xml:space="preserve"> </w:t>
      </w:r>
    </w:p>
    <w:p w:rsidR="00084B34" w:rsidRPr="00084B34" w:rsidRDefault="005A2BAF" w:rsidP="00084B34">
      <w:pPr>
        <w:shd w:val="clear" w:color="auto" w:fill="FFFFFF"/>
        <w:spacing w:after="0" w:line="240" w:lineRule="auto"/>
        <w:ind w:firstLine="700"/>
        <w:jc w:val="both"/>
        <w:rPr>
          <w:rFonts w:ascii="Times New Roman" w:eastAsia="Times New Roman" w:hAnsi="Times New Roman"/>
          <w:color w:val="000000"/>
          <w:sz w:val="24"/>
          <w:szCs w:val="24"/>
          <w:shd w:val="clear" w:color="auto" w:fill="FFFFFF"/>
          <w:lang w:val="ru-RU"/>
        </w:rPr>
      </w:pPr>
      <w:r>
        <w:rPr>
          <w:rFonts w:ascii="Times New Roman" w:eastAsia="Times New Roman" w:hAnsi="Times New Roman" w:cs="Times New Roman"/>
          <w:b/>
          <w:sz w:val="24"/>
          <w:szCs w:val="24"/>
          <w:lang w:val="ru-RU"/>
        </w:rPr>
        <w:t>Таблица №37.</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559"/>
        <w:gridCol w:w="1134"/>
        <w:gridCol w:w="1560"/>
        <w:gridCol w:w="1701"/>
        <w:gridCol w:w="2551"/>
        <w:gridCol w:w="1843"/>
      </w:tblGrid>
      <w:tr w:rsidR="00084B34" w:rsidRPr="00DB74C8" w:rsidTr="00ED3921">
        <w:trPr>
          <w:trHeight w:val="362"/>
        </w:trPr>
        <w:tc>
          <w:tcPr>
            <w:tcW w:w="9348"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Домашнее</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обучение</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постоянное</w:t>
            </w:r>
            <w:proofErr w:type="spellEnd"/>
            <w:r w:rsidRPr="00ED3921">
              <w:rPr>
                <w:rFonts w:ascii="Times New Roman" w:hAnsi="Times New Roman" w:cs="Times New Roman"/>
                <w:b/>
                <w:bCs/>
                <w:sz w:val="24"/>
                <w:szCs w:val="24"/>
              </w:rPr>
              <w:t>)</w:t>
            </w:r>
          </w:p>
        </w:tc>
      </w:tr>
      <w:tr w:rsidR="00084B34" w:rsidRPr="00DB74C8" w:rsidTr="00ED3921">
        <w:trPr>
          <w:trHeight w:val="585"/>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b/>
                <w:bCs/>
                <w:sz w:val="24"/>
                <w:szCs w:val="24"/>
              </w:rPr>
            </w:pPr>
            <w:r w:rsidRPr="00ED3921">
              <w:rPr>
                <w:rFonts w:ascii="Times New Roman" w:hAnsi="Times New Roman" w:cs="Times New Roman"/>
                <w:b/>
                <w:bCs/>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Класс</w:t>
            </w:r>
            <w:proofErr w:type="spellEnd"/>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Фамилия</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имя</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учащегося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Срок</w:t>
            </w:r>
            <w:proofErr w:type="spellEnd"/>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Диагноз</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по</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заключению</w:t>
            </w:r>
            <w:proofErr w:type="spellEnd"/>
            <w:r w:rsidRPr="00ED3921">
              <w:rPr>
                <w:rFonts w:ascii="Times New Roman" w:hAnsi="Times New Roman" w:cs="Times New Roman"/>
                <w:b/>
                <w:bCs/>
                <w:sz w:val="24"/>
                <w:szCs w:val="24"/>
              </w:rPr>
              <w:t xml:space="preserve"> ВКК</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Инвалидность</w:t>
            </w:r>
            <w:proofErr w:type="spellEnd"/>
          </w:p>
        </w:tc>
      </w:tr>
      <w:tr w:rsidR="00084B34" w:rsidRPr="00DB74C8" w:rsidTr="00ED3921">
        <w:trPr>
          <w:trHeight w:val="1002"/>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ED3921" w:rsidP="00ED392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10м1</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Ибраев</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Адиль</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lang w:val="ru-RU"/>
              </w:rPr>
            </w:pPr>
            <w:r w:rsidRPr="00ED3921">
              <w:rPr>
                <w:rFonts w:ascii="Times New Roman" w:hAnsi="Times New Roman" w:cs="Times New Roman"/>
                <w:sz w:val="24"/>
                <w:szCs w:val="24"/>
              </w:rPr>
              <w:t>G</w:t>
            </w:r>
            <w:r w:rsidRPr="00ED3921">
              <w:rPr>
                <w:rFonts w:ascii="Times New Roman" w:hAnsi="Times New Roman" w:cs="Times New Roman"/>
                <w:sz w:val="24"/>
                <w:szCs w:val="24"/>
                <w:lang w:val="ru-RU"/>
              </w:rPr>
              <w:t>80.1 Спастическая диплегия, ДЦП. Спастический тетрапарез, умеренный в руках, резко выраженный в ногах</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836"/>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4А</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Игнатенко</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Александра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Q 81.9 </w:t>
            </w:r>
            <w:proofErr w:type="spellStart"/>
            <w:r w:rsidRPr="00ED3921">
              <w:rPr>
                <w:rFonts w:ascii="Times New Roman" w:hAnsi="Times New Roman" w:cs="Times New Roman"/>
                <w:sz w:val="24"/>
                <w:szCs w:val="24"/>
              </w:rPr>
              <w:t>Буллезный</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эпиддермолиз</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неуточнённый</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4376"/>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11м2</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Казтаева</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Даяна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lang w:val="ru-RU"/>
              </w:rPr>
            </w:pPr>
            <w:r w:rsidRPr="00ED3921">
              <w:rPr>
                <w:rFonts w:ascii="Times New Roman" w:hAnsi="Times New Roman" w:cs="Times New Roman"/>
                <w:sz w:val="24"/>
                <w:szCs w:val="24"/>
              </w:rPr>
              <w:t>T</w:t>
            </w:r>
            <w:r w:rsidRPr="00ED3921">
              <w:rPr>
                <w:rFonts w:ascii="Times New Roman" w:hAnsi="Times New Roman" w:cs="Times New Roman"/>
                <w:sz w:val="24"/>
                <w:szCs w:val="24"/>
                <w:lang w:val="ru-RU"/>
              </w:rPr>
              <w:t xml:space="preserve">94.0 Последствия травм, захватывающих несколько областей тела. Состояние после </w:t>
            </w:r>
            <w:proofErr w:type="spellStart"/>
            <w:r w:rsidRPr="00ED3921">
              <w:rPr>
                <w:rFonts w:ascii="Times New Roman" w:hAnsi="Times New Roman" w:cs="Times New Roman"/>
                <w:sz w:val="24"/>
                <w:szCs w:val="24"/>
                <w:lang w:val="ru-RU"/>
              </w:rPr>
              <w:t>политравмы</w:t>
            </w:r>
            <w:proofErr w:type="spellEnd"/>
            <w:r w:rsidRPr="00ED3921">
              <w:rPr>
                <w:rFonts w:ascii="Times New Roman" w:hAnsi="Times New Roman" w:cs="Times New Roman"/>
                <w:sz w:val="24"/>
                <w:szCs w:val="24"/>
                <w:lang w:val="ru-RU"/>
              </w:rPr>
              <w:t xml:space="preserve"> от 30.05.20г. Консолидированные множественные </w:t>
            </w:r>
            <w:proofErr w:type="gramStart"/>
            <w:r w:rsidRPr="00ED3921">
              <w:rPr>
                <w:rFonts w:ascii="Times New Roman" w:hAnsi="Times New Roman" w:cs="Times New Roman"/>
                <w:sz w:val="24"/>
                <w:szCs w:val="24"/>
                <w:lang w:val="ru-RU"/>
              </w:rPr>
              <w:t>переломы(</w:t>
            </w:r>
            <w:proofErr w:type="gramEnd"/>
            <w:r w:rsidRPr="00ED3921">
              <w:rPr>
                <w:rFonts w:ascii="Times New Roman" w:hAnsi="Times New Roman" w:cs="Times New Roman"/>
                <w:sz w:val="24"/>
                <w:szCs w:val="24"/>
                <w:lang w:val="ru-RU"/>
              </w:rPr>
              <w:t xml:space="preserve">30.05.20г.) грудных, поясничных позвонков. МОС </w:t>
            </w:r>
            <w:proofErr w:type="spellStart"/>
            <w:r w:rsidRPr="00ED3921">
              <w:rPr>
                <w:rFonts w:ascii="Times New Roman" w:hAnsi="Times New Roman" w:cs="Times New Roman"/>
                <w:sz w:val="24"/>
                <w:szCs w:val="24"/>
                <w:lang w:val="ru-RU"/>
              </w:rPr>
              <w:t>транспедикулярная</w:t>
            </w:r>
            <w:proofErr w:type="spellEnd"/>
            <w:r w:rsidRPr="00ED3921">
              <w:rPr>
                <w:rFonts w:ascii="Times New Roman" w:hAnsi="Times New Roman" w:cs="Times New Roman"/>
                <w:sz w:val="24"/>
                <w:szCs w:val="24"/>
                <w:lang w:val="ru-RU"/>
              </w:rPr>
              <w:t xml:space="preserve"> фиксация грудного отдела позвоночника от 15.06.20г. Консолидированный перелом (30.05.20 </w:t>
            </w:r>
            <w:proofErr w:type="gramStart"/>
            <w:r w:rsidRPr="00ED3921">
              <w:rPr>
                <w:rFonts w:ascii="Times New Roman" w:hAnsi="Times New Roman" w:cs="Times New Roman"/>
                <w:sz w:val="24"/>
                <w:szCs w:val="24"/>
                <w:lang w:val="ru-RU"/>
              </w:rPr>
              <w:t>г.)средней</w:t>
            </w:r>
            <w:proofErr w:type="gramEnd"/>
            <w:r w:rsidRPr="00ED3921">
              <w:rPr>
                <w:rFonts w:ascii="Times New Roman" w:hAnsi="Times New Roman" w:cs="Times New Roman"/>
                <w:sz w:val="24"/>
                <w:szCs w:val="24"/>
                <w:lang w:val="ru-RU"/>
              </w:rPr>
              <w:t xml:space="preserve"> трети правой бедренной кости и средней трети </w:t>
            </w:r>
            <w:r w:rsidRPr="00ED3921">
              <w:rPr>
                <w:rFonts w:ascii="Times New Roman" w:hAnsi="Times New Roman" w:cs="Times New Roman"/>
                <w:sz w:val="24"/>
                <w:szCs w:val="24"/>
              </w:rPr>
              <w:t> </w:t>
            </w:r>
            <w:r w:rsidRPr="00ED3921">
              <w:rPr>
                <w:rFonts w:ascii="Times New Roman" w:hAnsi="Times New Roman" w:cs="Times New Roman"/>
                <w:sz w:val="24"/>
                <w:szCs w:val="24"/>
                <w:lang w:val="ru-RU"/>
              </w:rPr>
              <w:t xml:space="preserve"> большеберцовой и малоберцовой кости.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1180"/>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lastRenderedPageBreak/>
              <w:t>4.</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10м1</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Мельник</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Роман</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ED3921">
              <w:rPr>
                <w:rFonts w:ascii="Times New Roman" w:hAnsi="Times New Roman" w:cs="Times New Roman"/>
                <w:sz w:val="24"/>
                <w:szCs w:val="24"/>
              </w:rPr>
              <w:t>G</w:t>
            </w:r>
            <w:r w:rsidRPr="00A32A01">
              <w:rPr>
                <w:rFonts w:ascii="Times New Roman" w:hAnsi="Times New Roman" w:cs="Times New Roman"/>
                <w:sz w:val="24"/>
                <w:szCs w:val="24"/>
                <w:lang w:val="ru-RU"/>
              </w:rPr>
              <w:t>80.1. Детский церебральный паралич. Спастическая диплегия средней степени тяжести.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687"/>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4Б</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Томашев</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Мадияр</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G80.1. </w:t>
            </w:r>
            <w:proofErr w:type="spellStart"/>
            <w:r w:rsidRPr="00ED3921">
              <w:rPr>
                <w:rFonts w:ascii="Times New Roman" w:hAnsi="Times New Roman" w:cs="Times New Roman"/>
                <w:sz w:val="24"/>
                <w:szCs w:val="24"/>
              </w:rPr>
              <w:t>Спастическая</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диплегия</w:t>
            </w:r>
            <w:proofErr w:type="spellEnd"/>
            <w:r w:rsidRPr="00ED3921">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869"/>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6.</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2в</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Оралбай</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Амира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ED3921">
              <w:rPr>
                <w:rFonts w:ascii="Times New Roman" w:hAnsi="Times New Roman" w:cs="Times New Roman"/>
                <w:sz w:val="24"/>
                <w:szCs w:val="24"/>
              </w:rPr>
              <w:t>Q</w:t>
            </w:r>
            <w:r w:rsidRPr="00A32A01">
              <w:rPr>
                <w:rFonts w:ascii="Times New Roman" w:hAnsi="Times New Roman" w:cs="Times New Roman"/>
                <w:sz w:val="24"/>
                <w:szCs w:val="24"/>
                <w:lang w:val="ru-RU"/>
              </w:rPr>
              <w:t>25.8 Другие врожденные аномалии крупных артерий.</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839"/>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7м1</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Сребродольская</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Дарья</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03.09.2022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С91.</w:t>
            </w:r>
            <w:proofErr w:type="gramStart"/>
            <w:r w:rsidRPr="00ED3921">
              <w:rPr>
                <w:rFonts w:ascii="Times New Roman" w:hAnsi="Times New Roman" w:cs="Times New Roman"/>
                <w:sz w:val="24"/>
                <w:szCs w:val="24"/>
              </w:rPr>
              <w:t>0.Острый</w:t>
            </w:r>
            <w:proofErr w:type="gram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лимфобластный</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лейкоз</w:t>
            </w:r>
            <w:proofErr w:type="spellEnd"/>
            <w:r w:rsidRPr="00ED3921">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Инвалидность</w:t>
            </w:r>
            <w:proofErr w:type="spellEnd"/>
          </w:p>
        </w:tc>
      </w:tr>
      <w:tr w:rsidR="00084B34" w:rsidRPr="00DB74C8" w:rsidTr="00ED3921">
        <w:trPr>
          <w:trHeight w:val="823"/>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2Ә</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Ишанбекқызы</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Айзере</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w:t>
            </w:r>
            <w:proofErr w:type="gramStart"/>
            <w:r w:rsidRPr="00ED3921">
              <w:rPr>
                <w:rFonts w:ascii="Times New Roman" w:hAnsi="Times New Roman" w:cs="Times New Roman"/>
                <w:sz w:val="24"/>
                <w:szCs w:val="24"/>
              </w:rPr>
              <w:t>26.11..</w:t>
            </w:r>
            <w:proofErr w:type="gramEnd"/>
            <w:r w:rsidRPr="00ED3921">
              <w:rPr>
                <w:rFonts w:ascii="Times New Roman" w:hAnsi="Times New Roman" w:cs="Times New Roman"/>
                <w:sz w:val="24"/>
                <w:szCs w:val="24"/>
              </w:rPr>
              <w:t xml:space="preserve">2022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31.05.2023</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F-80.8</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нет</w:t>
            </w:r>
            <w:proofErr w:type="spellEnd"/>
          </w:p>
        </w:tc>
      </w:tr>
      <w:tr w:rsidR="00F1253E" w:rsidRPr="00DB74C8" w:rsidTr="00ED3921">
        <w:trPr>
          <w:trHeight w:val="823"/>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253E" w:rsidRPr="00F1253E" w:rsidRDefault="00F1253E" w:rsidP="00ED3921">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253E" w:rsidRPr="00A16B18" w:rsidRDefault="00A16B18" w:rsidP="00ED3921">
            <w:pPr>
              <w:rPr>
                <w:rFonts w:ascii="Times New Roman" w:hAnsi="Times New Roman" w:cs="Times New Roman"/>
                <w:sz w:val="24"/>
                <w:szCs w:val="24"/>
                <w:lang w:val="ru-RU"/>
              </w:rPr>
            </w:pPr>
            <w:r>
              <w:rPr>
                <w:rFonts w:ascii="Times New Roman" w:hAnsi="Times New Roman" w:cs="Times New Roman"/>
                <w:sz w:val="24"/>
                <w:szCs w:val="24"/>
                <w:lang w:val="ru-RU"/>
              </w:rPr>
              <w:t>9А</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253E" w:rsidRPr="00A16B18" w:rsidRDefault="00A16B18" w:rsidP="00ED3921">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Малярова</w:t>
            </w:r>
            <w:proofErr w:type="spellEnd"/>
            <w:r>
              <w:rPr>
                <w:rFonts w:ascii="Times New Roman" w:hAnsi="Times New Roman" w:cs="Times New Roman"/>
                <w:sz w:val="24"/>
                <w:szCs w:val="24"/>
                <w:lang w:val="ru-RU"/>
              </w:rPr>
              <w:t xml:space="preserve"> Вероника</w:t>
            </w:r>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253E" w:rsidRPr="00A16B18" w:rsidRDefault="00A16B18" w:rsidP="00ED3921">
            <w:pPr>
              <w:rPr>
                <w:rFonts w:ascii="Times New Roman" w:hAnsi="Times New Roman" w:cs="Times New Roman"/>
                <w:sz w:val="24"/>
                <w:szCs w:val="24"/>
                <w:lang w:val="ru-RU"/>
              </w:rPr>
            </w:pPr>
            <w:r>
              <w:rPr>
                <w:rFonts w:ascii="Times New Roman" w:hAnsi="Times New Roman" w:cs="Times New Roman"/>
                <w:sz w:val="24"/>
                <w:szCs w:val="24"/>
                <w:lang w:val="ru-RU"/>
              </w:rPr>
              <w:t>с 01.09.2023 по 25.05.2024</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253E" w:rsidRPr="00A16B18" w:rsidRDefault="00A16B18" w:rsidP="00ED3921">
            <w:pPr>
              <w:rPr>
                <w:rFonts w:ascii="Times New Roman" w:hAnsi="Times New Roman" w:cs="Times New Roman"/>
                <w:sz w:val="24"/>
                <w:szCs w:val="24"/>
                <w:lang w:val="ru-RU"/>
              </w:rPr>
            </w:pPr>
            <w:r>
              <w:rPr>
                <w:rFonts w:ascii="Times New Roman" w:hAnsi="Times New Roman" w:cs="Times New Roman"/>
                <w:sz w:val="24"/>
                <w:szCs w:val="24"/>
              </w:rPr>
              <w:t xml:space="preserve">D </w:t>
            </w:r>
            <w:r>
              <w:rPr>
                <w:rFonts w:ascii="Times New Roman" w:hAnsi="Times New Roman" w:cs="Times New Roman"/>
                <w:sz w:val="24"/>
                <w:szCs w:val="24"/>
                <w:lang w:val="ru-RU"/>
              </w:rPr>
              <w:t>69.3 Идиопатическая тромбоцитопеническая пурпура</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253E" w:rsidRPr="00A16B18" w:rsidRDefault="00A16B18" w:rsidP="00ED3921">
            <w:pPr>
              <w:rPr>
                <w:rFonts w:ascii="Times New Roman" w:hAnsi="Times New Roman" w:cs="Times New Roman"/>
                <w:sz w:val="24"/>
                <w:szCs w:val="24"/>
                <w:lang w:val="ru-RU"/>
              </w:rPr>
            </w:pPr>
            <w:r>
              <w:rPr>
                <w:rFonts w:ascii="Times New Roman" w:hAnsi="Times New Roman" w:cs="Times New Roman"/>
                <w:sz w:val="24"/>
                <w:szCs w:val="24"/>
                <w:lang w:val="ru-RU"/>
              </w:rPr>
              <w:t>нет</w:t>
            </w:r>
          </w:p>
        </w:tc>
      </w:tr>
      <w:tr w:rsidR="00084B34" w:rsidRPr="00DB74C8" w:rsidTr="00ED3921">
        <w:trPr>
          <w:trHeight w:val="386"/>
        </w:trPr>
        <w:tc>
          <w:tcPr>
            <w:tcW w:w="9348"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jc w:val="center"/>
              <w:rPr>
                <w:rFonts w:ascii="Times New Roman" w:hAnsi="Times New Roman" w:cs="Times New Roman"/>
                <w:b/>
                <w:bCs/>
                <w:sz w:val="24"/>
                <w:szCs w:val="24"/>
              </w:rPr>
            </w:pPr>
            <w:proofErr w:type="spellStart"/>
            <w:r w:rsidRPr="00ED3921">
              <w:rPr>
                <w:rFonts w:ascii="Times New Roman" w:hAnsi="Times New Roman" w:cs="Times New Roman"/>
                <w:b/>
                <w:bCs/>
                <w:sz w:val="24"/>
                <w:szCs w:val="24"/>
              </w:rPr>
              <w:t>Домашнее</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обучение</w:t>
            </w:r>
            <w:proofErr w:type="spellEnd"/>
            <w:r w:rsidRPr="00ED3921">
              <w:rPr>
                <w:rFonts w:ascii="Times New Roman" w:hAnsi="Times New Roman" w:cs="Times New Roman"/>
                <w:b/>
                <w:bCs/>
                <w:sz w:val="24"/>
                <w:szCs w:val="24"/>
              </w:rPr>
              <w:t xml:space="preserve"> (</w:t>
            </w:r>
            <w:proofErr w:type="spellStart"/>
            <w:r w:rsidRPr="00ED3921">
              <w:rPr>
                <w:rFonts w:ascii="Times New Roman" w:hAnsi="Times New Roman" w:cs="Times New Roman"/>
                <w:b/>
                <w:bCs/>
                <w:sz w:val="24"/>
                <w:szCs w:val="24"/>
              </w:rPr>
              <w:t>временное</w:t>
            </w:r>
            <w:proofErr w:type="spellEnd"/>
            <w:r w:rsidRPr="00ED3921">
              <w:rPr>
                <w:rFonts w:ascii="Times New Roman" w:hAnsi="Times New Roman" w:cs="Times New Roman"/>
                <w:b/>
                <w:bCs/>
                <w:sz w:val="24"/>
                <w:szCs w:val="24"/>
              </w:rPr>
              <w:t>)</w:t>
            </w:r>
          </w:p>
        </w:tc>
      </w:tr>
      <w:tr w:rsidR="00084B34" w:rsidRPr="00DB74C8" w:rsidTr="00ED3921">
        <w:trPr>
          <w:trHeight w:val="765"/>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A16B18" w:rsidP="00ED3921">
            <w:pPr>
              <w:rPr>
                <w:rFonts w:ascii="Times New Roman" w:hAnsi="Times New Roman" w:cs="Times New Roman"/>
                <w:sz w:val="24"/>
                <w:szCs w:val="24"/>
              </w:rPr>
            </w:pPr>
            <w:r>
              <w:rPr>
                <w:rFonts w:ascii="Times New Roman" w:hAnsi="Times New Roman" w:cs="Times New Roman"/>
                <w:sz w:val="24"/>
                <w:szCs w:val="24"/>
                <w:lang w:val="ru-RU"/>
              </w:rPr>
              <w:t>10</w:t>
            </w:r>
            <w:r w:rsidR="00084B34" w:rsidRPr="00ED3921">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2м3</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Фролов</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Радмир</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18.04.2024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25.05.2024</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G93.4 </w:t>
            </w:r>
            <w:proofErr w:type="spellStart"/>
            <w:r w:rsidRPr="00ED3921">
              <w:rPr>
                <w:rFonts w:ascii="Times New Roman" w:hAnsi="Times New Roman" w:cs="Times New Roman"/>
                <w:sz w:val="24"/>
                <w:szCs w:val="24"/>
              </w:rPr>
              <w:t>Энцефалопатия</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неуточнённая</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нет</w:t>
            </w:r>
            <w:proofErr w:type="spellEnd"/>
          </w:p>
        </w:tc>
      </w:tr>
      <w:tr w:rsidR="00084B34" w:rsidRPr="003D02AB" w:rsidTr="00ED3921">
        <w:trPr>
          <w:trHeight w:val="1380"/>
        </w:trPr>
        <w:tc>
          <w:tcPr>
            <w:tcW w:w="5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A16B18" w:rsidP="00ED3921">
            <w:pPr>
              <w:rPr>
                <w:rFonts w:ascii="Times New Roman" w:hAnsi="Times New Roman" w:cs="Times New Roman"/>
                <w:sz w:val="24"/>
                <w:szCs w:val="24"/>
              </w:rPr>
            </w:pPr>
            <w:r>
              <w:rPr>
                <w:rFonts w:ascii="Times New Roman" w:hAnsi="Times New Roman" w:cs="Times New Roman"/>
                <w:sz w:val="24"/>
                <w:szCs w:val="24"/>
                <w:lang w:val="ru-RU"/>
              </w:rPr>
              <w:t>11</w:t>
            </w:r>
            <w:r w:rsidR="00084B34" w:rsidRPr="00ED3921">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2м2</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Ким</w:t>
            </w:r>
            <w:proofErr w:type="spellEnd"/>
            <w:r w:rsidRPr="00ED3921">
              <w:rPr>
                <w:rFonts w:ascii="Times New Roman" w:hAnsi="Times New Roman" w:cs="Times New Roman"/>
                <w:sz w:val="24"/>
                <w:szCs w:val="24"/>
              </w:rPr>
              <w:t xml:space="preserve"> </w:t>
            </w:r>
            <w:proofErr w:type="spellStart"/>
            <w:r w:rsidRPr="00ED3921">
              <w:rPr>
                <w:rFonts w:ascii="Times New Roman" w:hAnsi="Times New Roman" w:cs="Times New Roman"/>
                <w:sz w:val="24"/>
                <w:szCs w:val="24"/>
              </w:rPr>
              <w:t>Виолетта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r w:rsidRPr="00ED3921">
              <w:rPr>
                <w:rFonts w:ascii="Times New Roman" w:hAnsi="Times New Roman" w:cs="Times New Roman"/>
                <w:sz w:val="24"/>
                <w:szCs w:val="24"/>
              </w:rPr>
              <w:t xml:space="preserve">с 01.04.2024 </w:t>
            </w:r>
            <w:proofErr w:type="spellStart"/>
            <w:r w:rsidRPr="00ED3921">
              <w:rPr>
                <w:rFonts w:ascii="Times New Roman" w:hAnsi="Times New Roman" w:cs="Times New Roman"/>
                <w:sz w:val="24"/>
                <w:szCs w:val="24"/>
              </w:rPr>
              <w:t>по</w:t>
            </w:r>
            <w:proofErr w:type="spellEnd"/>
            <w:r w:rsidRPr="00ED3921">
              <w:rPr>
                <w:rFonts w:ascii="Times New Roman" w:hAnsi="Times New Roman" w:cs="Times New Roman"/>
                <w:sz w:val="24"/>
                <w:szCs w:val="24"/>
              </w:rPr>
              <w:t xml:space="preserve"> 25.05.2024</w:t>
            </w:r>
          </w:p>
        </w:tc>
        <w:tc>
          <w:tcPr>
            <w:tcW w:w="25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A32A01">
              <w:rPr>
                <w:rFonts w:ascii="Times New Roman" w:hAnsi="Times New Roman" w:cs="Times New Roman"/>
                <w:sz w:val="24"/>
                <w:szCs w:val="24"/>
                <w:lang w:val="ru-RU"/>
              </w:rPr>
              <w:t xml:space="preserve">167.5 Болезнь </w:t>
            </w:r>
            <w:proofErr w:type="spellStart"/>
            <w:r w:rsidRPr="00A32A01">
              <w:rPr>
                <w:rFonts w:ascii="Times New Roman" w:hAnsi="Times New Roman" w:cs="Times New Roman"/>
                <w:sz w:val="24"/>
                <w:szCs w:val="24"/>
                <w:lang w:val="ru-RU"/>
              </w:rPr>
              <w:t>мойамойа</w:t>
            </w:r>
            <w:proofErr w:type="spellEnd"/>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w:t>
            </w:r>
            <w:r w:rsidRPr="00A32A01">
              <w:rPr>
                <w:rFonts w:ascii="Times New Roman" w:hAnsi="Times New Roman" w:cs="Times New Roman"/>
                <w:sz w:val="24"/>
                <w:szCs w:val="24"/>
                <w:lang w:val="ru-RU"/>
              </w:rPr>
              <w:t xml:space="preserve"> </w:t>
            </w:r>
            <w:r w:rsidRPr="00ED3921">
              <w:rPr>
                <w:rFonts w:ascii="Times New Roman" w:hAnsi="Times New Roman" w:cs="Times New Roman"/>
                <w:sz w:val="24"/>
                <w:szCs w:val="24"/>
              </w:rPr>
              <w:t> G</w:t>
            </w:r>
            <w:r w:rsidRPr="00A32A01">
              <w:rPr>
                <w:rFonts w:ascii="Times New Roman" w:hAnsi="Times New Roman" w:cs="Times New Roman"/>
                <w:sz w:val="24"/>
                <w:szCs w:val="24"/>
                <w:lang w:val="ru-RU"/>
              </w:rPr>
              <w:t>98 Другие нарушения нервной системы, не классифицированные в других рубриках</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ED3921" w:rsidRDefault="00084B34" w:rsidP="00ED3921">
            <w:pPr>
              <w:rPr>
                <w:rFonts w:ascii="Times New Roman" w:hAnsi="Times New Roman" w:cs="Times New Roman"/>
                <w:sz w:val="24"/>
                <w:szCs w:val="24"/>
              </w:rPr>
            </w:pPr>
            <w:proofErr w:type="spellStart"/>
            <w:r w:rsidRPr="00ED3921">
              <w:rPr>
                <w:rFonts w:ascii="Times New Roman" w:hAnsi="Times New Roman" w:cs="Times New Roman"/>
                <w:sz w:val="24"/>
                <w:szCs w:val="24"/>
              </w:rPr>
              <w:t>нет</w:t>
            </w:r>
            <w:proofErr w:type="spellEnd"/>
          </w:p>
        </w:tc>
      </w:tr>
    </w:tbl>
    <w:p w:rsidR="00084B34" w:rsidRPr="00084B34" w:rsidRDefault="00084B34" w:rsidP="00084B34">
      <w:pPr>
        <w:shd w:val="clear" w:color="auto" w:fill="FFFFFF"/>
        <w:spacing w:before="240" w:after="0" w:line="240" w:lineRule="auto"/>
        <w:ind w:firstLine="720"/>
        <w:jc w:val="both"/>
        <w:rPr>
          <w:rFonts w:ascii="Times New Roman" w:eastAsia="Times New Roman" w:hAnsi="Times New Roman"/>
          <w:color w:val="000000"/>
          <w:sz w:val="24"/>
          <w:szCs w:val="24"/>
          <w:shd w:val="clear" w:color="auto" w:fill="FFFFFF"/>
          <w:lang w:val="ru-RU"/>
        </w:rPr>
      </w:pPr>
      <w:r w:rsidRPr="00084B34">
        <w:rPr>
          <w:rFonts w:ascii="Times New Roman" w:eastAsia="Times New Roman" w:hAnsi="Times New Roman"/>
          <w:color w:val="000000"/>
          <w:sz w:val="24"/>
          <w:szCs w:val="24"/>
          <w:shd w:val="clear" w:color="auto" w:fill="FFFFFF"/>
          <w:lang w:val="ru-RU"/>
        </w:rPr>
        <w:t>На основании справок ВКК для всех учащихся был разработан индивидуальный рабочий учебный план, издан приказ об организации обучения на дому, составлено расписание занятий. Все учащиеся обучаются по общеобразовательным программам.</w:t>
      </w:r>
    </w:p>
    <w:p w:rsidR="00FE7674" w:rsidRDefault="00FE7674" w:rsidP="00084B34">
      <w:pPr>
        <w:shd w:val="clear" w:color="auto" w:fill="FFFFFF"/>
        <w:spacing w:after="0" w:line="240" w:lineRule="auto"/>
        <w:ind w:firstLine="720"/>
        <w:rPr>
          <w:rFonts w:ascii="Times New Roman" w:eastAsia="Times New Roman" w:hAnsi="Times New Roman"/>
          <w:b/>
          <w:color w:val="000000"/>
          <w:sz w:val="24"/>
          <w:szCs w:val="24"/>
          <w:shd w:val="clear" w:color="auto" w:fill="FFFFFF"/>
          <w:lang w:val="ru-RU"/>
        </w:rPr>
      </w:pPr>
    </w:p>
    <w:p w:rsidR="00084B34" w:rsidRPr="00084B34" w:rsidRDefault="00084B34" w:rsidP="00084B34">
      <w:pPr>
        <w:shd w:val="clear" w:color="auto" w:fill="FFFFFF"/>
        <w:spacing w:after="0" w:line="240" w:lineRule="auto"/>
        <w:ind w:firstLine="720"/>
        <w:rPr>
          <w:rFonts w:ascii="Times New Roman" w:eastAsia="Times New Roman" w:hAnsi="Times New Roman"/>
          <w:b/>
          <w:sz w:val="24"/>
          <w:szCs w:val="24"/>
          <w:lang w:val="ru-RU"/>
        </w:rPr>
      </w:pPr>
      <w:r w:rsidRPr="00084B34">
        <w:rPr>
          <w:rFonts w:ascii="Times New Roman" w:eastAsia="Times New Roman" w:hAnsi="Times New Roman"/>
          <w:b/>
          <w:color w:val="000000"/>
          <w:sz w:val="24"/>
          <w:szCs w:val="24"/>
          <w:shd w:val="clear" w:color="auto" w:fill="FFFFFF"/>
          <w:lang w:val="ru-RU"/>
        </w:rPr>
        <w:t>В 2024-2025 учебном году индивидуальное бесплатное обучение на дому было организовано для следующих учащихся:</w:t>
      </w:r>
    </w:p>
    <w:p w:rsidR="00084B34" w:rsidRPr="00084B34" w:rsidRDefault="00275F23" w:rsidP="00275F23">
      <w:pPr>
        <w:shd w:val="clear" w:color="auto" w:fill="FFFFFF"/>
        <w:spacing w:after="0" w:line="240" w:lineRule="auto"/>
        <w:ind w:firstLine="708"/>
        <w:rPr>
          <w:rFonts w:ascii="Times New Roman" w:eastAsia="Times New Roman" w:hAnsi="Times New Roman"/>
          <w:sz w:val="24"/>
          <w:szCs w:val="24"/>
          <w:lang w:val="ru-RU"/>
        </w:rPr>
      </w:pPr>
      <w:r>
        <w:rPr>
          <w:rFonts w:ascii="Times New Roman" w:eastAsia="Times New Roman" w:hAnsi="Times New Roman" w:cs="Times New Roman"/>
          <w:b/>
          <w:sz w:val="24"/>
          <w:szCs w:val="24"/>
          <w:lang w:val="ru-RU"/>
        </w:rPr>
        <w:t>Таблица №38.</w:t>
      </w:r>
      <w:r w:rsidR="00084B34" w:rsidRPr="00DB74C8">
        <w:rPr>
          <w:rFonts w:ascii="Times New Roman" w:eastAsia="Times New Roman" w:hAnsi="Times New Roman"/>
          <w:color w:val="000000"/>
          <w:sz w:val="24"/>
          <w:szCs w:val="24"/>
          <w:shd w:val="clear" w:color="auto" w:fill="FFFFFF"/>
        </w:rPr>
        <w:t> </w:t>
      </w:r>
    </w:p>
    <w:tbl>
      <w:tblPr>
        <w:tblW w:w="9356" w:type="dxa"/>
        <w:tblInd w:w="-8" w:type="dxa"/>
        <w:tblLayout w:type="fixed"/>
        <w:tblCellMar>
          <w:top w:w="15" w:type="dxa"/>
          <w:left w:w="15" w:type="dxa"/>
          <w:bottom w:w="15" w:type="dxa"/>
          <w:right w:w="15" w:type="dxa"/>
        </w:tblCellMar>
        <w:tblLook w:val="04A0" w:firstRow="1" w:lastRow="0" w:firstColumn="1" w:lastColumn="0" w:noHBand="0" w:noVBand="1"/>
      </w:tblPr>
      <w:tblGrid>
        <w:gridCol w:w="567"/>
        <w:gridCol w:w="1134"/>
        <w:gridCol w:w="1560"/>
        <w:gridCol w:w="141"/>
        <w:gridCol w:w="1560"/>
        <w:gridCol w:w="49"/>
        <w:gridCol w:w="2502"/>
        <w:gridCol w:w="1843"/>
      </w:tblGrid>
      <w:tr w:rsidR="00084B34" w:rsidRPr="00275F23" w:rsidTr="00ED3921">
        <w:trPr>
          <w:trHeight w:val="585"/>
        </w:trPr>
        <w:tc>
          <w:tcPr>
            <w:tcW w:w="9356" w:type="dxa"/>
            <w:gridSpan w:val="8"/>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354007">
            <w:pPr>
              <w:jc w:val="center"/>
              <w:rPr>
                <w:rFonts w:ascii="Times New Roman" w:hAnsi="Times New Roman" w:cs="Times New Roman"/>
                <w:b/>
                <w:bCs/>
                <w:sz w:val="24"/>
                <w:szCs w:val="24"/>
                <w:lang w:val="ru-RU"/>
              </w:rPr>
            </w:pPr>
            <w:r w:rsidRPr="00275F23">
              <w:rPr>
                <w:rFonts w:ascii="Times New Roman" w:hAnsi="Times New Roman" w:cs="Times New Roman"/>
                <w:b/>
                <w:bCs/>
                <w:sz w:val="24"/>
                <w:szCs w:val="24"/>
                <w:lang w:val="ru-RU"/>
              </w:rPr>
              <w:t>Домашнее обучение (постоянное)</w:t>
            </w:r>
          </w:p>
        </w:tc>
      </w:tr>
      <w:tr w:rsidR="00084B34" w:rsidRPr="00275F23" w:rsidTr="00ED3921">
        <w:trPr>
          <w:trHeight w:val="585"/>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Класс</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Фамилия, имя учащегося</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Срок</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Диагноз по заключению ВКК</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Инвалидность</w:t>
            </w:r>
          </w:p>
        </w:tc>
      </w:tr>
      <w:tr w:rsidR="00084B34" w:rsidRPr="00ED3921" w:rsidTr="00ED3921">
        <w:trPr>
          <w:trHeight w:val="1299"/>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275F23" w:rsidRDefault="00084B34" w:rsidP="00ED3921">
            <w:pPr>
              <w:rPr>
                <w:rFonts w:ascii="Times New Roman" w:hAnsi="Times New Roman" w:cs="Times New Roman"/>
                <w:sz w:val="24"/>
                <w:szCs w:val="24"/>
                <w:lang w:val="ru-RU"/>
              </w:rPr>
            </w:pPr>
            <w:r w:rsidRPr="00275F23">
              <w:rPr>
                <w:rFonts w:ascii="Times New Roman" w:hAnsi="Times New Roman" w:cs="Times New Roman"/>
                <w:sz w:val="24"/>
                <w:szCs w:val="24"/>
                <w:lang w:val="ru-RU"/>
              </w:rPr>
              <w:t>11м1</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275F23">
              <w:rPr>
                <w:rFonts w:ascii="Times New Roman" w:hAnsi="Times New Roman" w:cs="Times New Roman"/>
                <w:sz w:val="24"/>
                <w:szCs w:val="24"/>
                <w:lang w:val="ru-RU"/>
              </w:rPr>
              <w:t>Ибраев Адил</w:t>
            </w:r>
            <w:r w:rsidRPr="00354007">
              <w:rPr>
                <w:rFonts w:ascii="Times New Roman" w:hAnsi="Times New Roman" w:cs="Times New Roman"/>
                <w:sz w:val="24"/>
                <w:szCs w:val="24"/>
              </w:rPr>
              <w:t>ь</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со</w:t>
            </w:r>
            <w:proofErr w:type="spellEnd"/>
            <w:r w:rsidRPr="00354007">
              <w:rPr>
                <w:rFonts w:ascii="Times New Roman" w:hAnsi="Times New Roman" w:cs="Times New Roman"/>
                <w:sz w:val="24"/>
                <w:szCs w:val="24"/>
              </w:rPr>
              <w:t xml:space="preserve"> 02.09.2024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25.05.2025</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G</w:t>
            </w:r>
            <w:r w:rsidRPr="00354007">
              <w:rPr>
                <w:rFonts w:ascii="Times New Roman" w:hAnsi="Times New Roman" w:cs="Times New Roman"/>
                <w:sz w:val="24"/>
                <w:szCs w:val="24"/>
                <w:lang w:val="ru-RU"/>
              </w:rPr>
              <w:t>80.1 Спастическая диплегия, ДЦП. Спастический тетрапарез, умеренный в руках, резко выраженный в ногах</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Инвалидность</w:t>
            </w:r>
            <w:proofErr w:type="spellEnd"/>
          </w:p>
        </w:tc>
      </w:tr>
      <w:tr w:rsidR="00084B34" w:rsidRPr="00ED3921" w:rsidTr="00ED3921">
        <w:trPr>
          <w:trHeight w:val="1081"/>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5Б</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Игнатенко</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Александра</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со</w:t>
            </w:r>
            <w:proofErr w:type="spellEnd"/>
            <w:r w:rsidRPr="00354007">
              <w:rPr>
                <w:rFonts w:ascii="Times New Roman" w:hAnsi="Times New Roman" w:cs="Times New Roman"/>
                <w:sz w:val="24"/>
                <w:szCs w:val="24"/>
              </w:rPr>
              <w:t xml:space="preserve"> 02.09.2024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25.05.2025</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Q 81.9 </w:t>
            </w:r>
            <w:proofErr w:type="spellStart"/>
            <w:r w:rsidRPr="00354007">
              <w:rPr>
                <w:rFonts w:ascii="Times New Roman" w:hAnsi="Times New Roman" w:cs="Times New Roman"/>
                <w:sz w:val="24"/>
                <w:szCs w:val="24"/>
              </w:rPr>
              <w:t>Буллезный</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эпиддермолиз</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неуточнённый</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Инвалидность</w:t>
            </w:r>
            <w:proofErr w:type="spellEnd"/>
          </w:p>
        </w:tc>
      </w:tr>
      <w:tr w:rsidR="00084B34" w:rsidRPr="00ED3921" w:rsidTr="00ED3921">
        <w:trPr>
          <w:trHeight w:val="2220"/>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3</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11м1</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Мельник</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Роман</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со</w:t>
            </w:r>
            <w:proofErr w:type="spellEnd"/>
            <w:r w:rsidRPr="00354007">
              <w:rPr>
                <w:rFonts w:ascii="Times New Roman" w:hAnsi="Times New Roman" w:cs="Times New Roman"/>
                <w:sz w:val="24"/>
                <w:szCs w:val="24"/>
              </w:rPr>
              <w:t xml:space="preserve"> 05.09.2024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25.05.2025</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G</w:t>
            </w:r>
            <w:r w:rsidRPr="00A32A01">
              <w:rPr>
                <w:rFonts w:ascii="Times New Roman" w:hAnsi="Times New Roman" w:cs="Times New Roman"/>
                <w:sz w:val="24"/>
                <w:szCs w:val="24"/>
                <w:lang w:val="ru-RU"/>
              </w:rPr>
              <w:t xml:space="preserve"> 80.1Спастическая диплегия. ДЦП. Резко выраженный спастический нижний парапарез до контрактуры в суставах</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Инвалидность</w:t>
            </w:r>
            <w:proofErr w:type="spellEnd"/>
          </w:p>
        </w:tc>
      </w:tr>
      <w:tr w:rsidR="00084B34" w:rsidRPr="00ED3921" w:rsidTr="00ED3921">
        <w:trPr>
          <w:trHeight w:val="1683"/>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4</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5Б</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Томашев</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Мадияр</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со</w:t>
            </w:r>
            <w:proofErr w:type="spellEnd"/>
            <w:r w:rsidRPr="00354007">
              <w:rPr>
                <w:rFonts w:ascii="Times New Roman" w:hAnsi="Times New Roman" w:cs="Times New Roman"/>
                <w:sz w:val="24"/>
                <w:szCs w:val="24"/>
              </w:rPr>
              <w:t xml:space="preserve"> 02.09.2024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25.05.2025</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A32A01">
              <w:rPr>
                <w:rFonts w:ascii="Times New Roman" w:hAnsi="Times New Roman" w:cs="Times New Roman"/>
                <w:sz w:val="24"/>
                <w:szCs w:val="24"/>
                <w:lang w:val="ru-RU"/>
              </w:rPr>
              <w:t xml:space="preserve">ЗПР. Нарушения опорно-двигательного аппарата: ребёнок требующий помощи сопровождающего </w:t>
            </w:r>
            <w:proofErr w:type="gramStart"/>
            <w:r w:rsidRPr="00A32A01">
              <w:rPr>
                <w:rFonts w:ascii="Times New Roman" w:hAnsi="Times New Roman" w:cs="Times New Roman"/>
                <w:sz w:val="24"/>
                <w:szCs w:val="24"/>
                <w:lang w:val="ru-RU"/>
              </w:rPr>
              <w:t>лица..</w:t>
            </w:r>
            <w:proofErr w:type="gram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Инвалидность</w:t>
            </w:r>
            <w:proofErr w:type="spellEnd"/>
          </w:p>
        </w:tc>
      </w:tr>
      <w:tr w:rsidR="00084B34" w:rsidRPr="00ED3921" w:rsidTr="00ED3921">
        <w:trPr>
          <w:trHeight w:val="983"/>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5</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3в</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Оралбай</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Амира</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со</w:t>
            </w:r>
            <w:proofErr w:type="spellEnd"/>
            <w:r w:rsidRPr="00354007">
              <w:rPr>
                <w:rFonts w:ascii="Times New Roman" w:hAnsi="Times New Roman" w:cs="Times New Roman"/>
                <w:sz w:val="24"/>
                <w:szCs w:val="24"/>
              </w:rPr>
              <w:t xml:space="preserve"> 02.09.2024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25.05.2025</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Q</w:t>
            </w:r>
            <w:r w:rsidRPr="00A32A01">
              <w:rPr>
                <w:rFonts w:ascii="Times New Roman" w:hAnsi="Times New Roman" w:cs="Times New Roman"/>
                <w:sz w:val="24"/>
                <w:szCs w:val="24"/>
                <w:lang w:val="ru-RU"/>
              </w:rPr>
              <w:t>25.8 Другие врожденные аномалии крупных артерий.</w:t>
            </w:r>
          </w:p>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Инвалидность</w:t>
            </w:r>
            <w:proofErr w:type="spellEnd"/>
          </w:p>
        </w:tc>
      </w:tr>
      <w:tr w:rsidR="00084B34" w:rsidRPr="00ED3921" w:rsidTr="00ED3921">
        <w:trPr>
          <w:trHeight w:val="1456"/>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6</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4м2</w:t>
            </w:r>
          </w:p>
        </w:tc>
        <w:tc>
          <w:tcPr>
            <w:tcW w:w="15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Ким</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Виолетта</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03.09.2022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31.05.2023</w:t>
            </w:r>
          </w:p>
        </w:tc>
        <w:tc>
          <w:tcPr>
            <w:tcW w:w="255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G</w:t>
            </w:r>
            <w:r w:rsidRPr="00A32A01">
              <w:rPr>
                <w:rFonts w:ascii="Times New Roman" w:hAnsi="Times New Roman" w:cs="Times New Roman"/>
                <w:sz w:val="24"/>
                <w:szCs w:val="24"/>
                <w:lang w:val="ru-RU"/>
              </w:rPr>
              <w:t xml:space="preserve">98 Другие нарушения нервной системы, не классифицированные в других рубриках, Болезнь </w:t>
            </w:r>
            <w:proofErr w:type="spellStart"/>
            <w:r w:rsidRPr="00A32A01">
              <w:rPr>
                <w:rFonts w:ascii="Times New Roman" w:hAnsi="Times New Roman" w:cs="Times New Roman"/>
                <w:sz w:val="24"/>
                <w:szCs w:val="24"/>
                <w:lang w:val="ru-RU"/>
              </w:rPr>
              <w:t>Мойа-Мойа</w:t>
            </w:r>
            <w:proofErr w:type="spellEnd"/>
            <w:r w:rsidRPr="00A32A01">
              <w:rPr>
                <w:rFonts w:ascii="Times New Roman" w:hAnsi="Times New Roman" w:cs="Times New Roman"/>
                <w:sz w:val="24"/>
                <w:szCs w:val="24"/>
                <w:lang w:val="ru-RU"/>
              </w:rPr>
              <w:t xml:space="preserve"> лейкоз.</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540"/>
        </w:trPr>
        <w:tc>
          <w:tcPr>
            <w:tcW w:w="9356" w:type="dxa"/>
            <w:gridSpan w:val="8"/>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354007">
            <w:pPr>
              <w:jc w:val="center"/>
              <w:rPr>
                <w:rFonts w:ascii="Times New Roman" w:hAnsi="Times New Roman" w:cs="Times New Roman"/>
                <w:b/>
                <w:bCs/>
                <w:sz w:val="24"/>
                <w:szCs w:val="24"/>
              </w:rPr>
            </w:pPr>
            <w:proofErr w:type="spellStart"/>
            <w:r w:rsidRPr="00354007">
              <w:rPr>
                <w:rFonts w:ascii="Times New Roman" w:hAnsi="Times New Roman" w:cs="Times New Roman"/>
                <w:b/>
                <w:bCs/>
                <w:sz w:val="24"/>
                <w:szCs w:val="24"/>
              </w:rPr>
              <w:t>Домашнее</w:t>
            </w:r>
            <w:proofErr w:type="spellEnd"/>
            <w:r w:rsidRPr="00354007">
              <w:rPr>
                <w:rFonts w:ascii="Times New Roman" w:hAnsi="Times New Roman" w:cs="Times New Roman"/>
                <w:b/>
                <w:bCs/>
                <w:sz w:val="24"/>
                <w:szCs w:val="24"/>
              </w:rPr>
              <w:t xml:space="preserve"> </w:t>
            </w:r>
            <w:proofErr w:type="spellStart"/>
            <w:r w:rsidRPr="00354007">
              <w:rPr>
                <w:rFonts w:ascii="Times New Roman" w:hAnsi="Times New Roman" w:cs="Times New Roman"/>
                <w:b/>
                <w:bCs/>
                <w:sz w:val="24"/>
                <w:szCs w:val="24"/>
              </w:rPr>
              <w:t>обучение</w:t>
            </w:r>
            <w:proofErr w:type="spellEnd"/>
            <w:r w:rsidRPr="00354007">
              <w:rPr>
                <w:rFonts w:ascii="Times New Roman" w:hAnsi="Times New Roman" w:cs="Times New Roman"/>
                <w:b/>
                <w:bCs/>
                <w:sz w:val="24"/>
                <w:szCs w:val="24"/>
              </w:rPr>
              <w:t xml:space="preserve"> (</w:t>
            </w:r>
            <w:proofErr w:type="spellStart"/>
            <w:r w:rsidRPr="00354007">
              <w:rPr>
                <w:rFonts w:ascii="Times New Roman" w:hAnsi="Times New Roman" w:cs="Times New Roman"/>
                <w:b/>
                <w:bCs/>
                <w:sz w:val="24"/>
                <w:szCs w:val="24"/>
              </w:rPr>
              <w:t>временное</w:t>
            </w:r>
            <w:proofErr w:type="spellEnd"/>
            <w:r w:rsidRPr="00354007">
              <w:rPr>
                <w:rFonts w:ascii="Times New Roman" w:hAnsi="Times New Roman" w:cs="Times New Roman"/>
                <w:b/>
                <w:bCs/>
                <w:sz w:val="24"/>
                <w:szCs w:val="24"/>
              </w:rPr>
              <w:t>)</w:t>
            </w:r>
          </w:p>
        </w:tc>
      </w:tr>
      <w:tr w:rsidR="00084B34" w:rsidRPr="00ED3921" w:rsidTr="00ED3921">
        <w:trPr>
          <w:trHeight w:val="1123"/>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7</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1Ғ</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proofErr w:type="gramStart"/>
            <w:r w:rsidRPr="00354007">
              <w:rPr>
                <w:rFonts w:ascii="Times New Roman" w:hAnsi="Times New Roman" w:cs="Times New Roman"/>
                <w:sz w:val="24"/>
                <w:szCs w:val="24"/>
              </w:rPr>
              <w:t>Гудебай</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Маржан</w:t>
            </w:r>
            <w:proofErr w:type="spellEnd"/>
            <w:proofErr w:type="gram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10.01.2025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25.05.2025</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G</w:t>
            </w:r>
            <w:r w:rsidRPr="00A32A01">
              <w:rPr>
                <w:rFonts w:ascii="Times New Roman" w:hAnsi="Times New Roman" w:cs="Times New Roman"/>
                <w:sz w:val="24"/>
                <w:szCs w:val="24"/>
                <w:lang w:val="ru-RU"/>
              </w:rPr>
              <w:t>03.8 Менингит, вызванный другими уточненными возбудителями</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1142"/>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8</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11м2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Мухамеджанова</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Жанерке</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10.02.2025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10.03.2025</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S</w:t>
            </w:r>
            <w:r w:rsidRPr="00A32A01">
              <w:rPr>
                <w:rFonts w:ascii="Times New Roman" w:hAnsi="Times New Roman" w:cs="Times New Roman"/>
                <w:sz w:val="24"/>
                <w:szCs w:val="24"/>
                <w:lang w:val="ru-RU"/>
              </w:rPr>
              <w:t xml:space="preserve">93.1 Вывих пальца стопы. Вывих </w:t>
            </w:r>
            <w:r w:rsidRPr="00A32A01">
              <w:rPr>
                <w:rFonts w:ascii="Times New Roman" w:hAnsi="Times New Roman" w:cs="Times New Roman"/>
                <w:sz w:val="24"/>
                <w:szCs w:val="24"/>
                <w:lang w:val="ru-RU"/>
              </w:rPr>
              <w:lastRenderedPageBreak/>
              <w:t>средней фаланги 3 пальца правой стопы</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lastRenderedPageBreak/>
              <w:t>нет</w:t>
            </w:r>
            <w:proofErr w:type="spellEnd"/>
          </w:p>
        </w:tc>
      </w:tr>
      <w:tr w:rsidR="00084B34" w:rsidRPr="00ED3921" w:rsidTr="00ED3921">
        <w:trPr>
          <w:trHeight w:val="815"/>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A32A01" w:rsidP="00ED3921">
            <w:pPr>
              <w:rPr>
                <w:rFonts w:ascii="Times New Roman" w:hAnsi="Times New Roman" w:cs="Times New Roman"/>
                <w:sz w:val="24"/>
                <w:szCs w:val="24"/>
              </w:rPr>
            </w:pPr>
            <w:r>
              <w:rPr>
                <w:rFonts w:ascii="Times New Roman" w:hAnsi="Times New Roman" w:cs="Times New Roman"/>
                <w:sz w:val="24"/>
                <w:szCs w:val="24"/>
                <w:lang w:val="ru-RU"/>
              </w:rPr>
              <w:t>9</w:t>
            </w:r>
            <w:r w:rsidR="00084B34" w:rsidRPr="00354007">
              <w:rPr>
                <w:rFonts w:ascii="Times New Roman" w:hAnsi="Times New Roman" w:cs="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5м1</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Юшина</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Варвара</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03.10.2024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11.10.2024</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S</w:t>
            </w:r>
            <w:r w:rsidRPr="00A32A01">
              <w:rPr>
                <w:rFonts w:ascii="Times New Roman" w:hAnsi="Times New Roman" w:cs="Times New Roman"/>
                <w:sz w:val="24"/>
                <w:szCs w:val="24"/>
                <w:lang w:val="ru-RU"/>
              </w:rPr>
              <w:t>92.5 Перелом другого пальца стопы</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841"/>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w:t>
            </w:r>
            <w:r w:rsidR="00A32A01">
              <w:rPr>
                <w:rFonts w:ascii="Times New Roman" w:hAnsi="Times New Roman" w:cs="Times New Roman"/>
                <w:sz w:val="24"/>
                <w:szCs w:val="24"/>
                <w:lang w:val="ru-RU"/>
              </w:rPr>
              <w:t>0</w:t>
            </w:r>
            <w:r w:rsidRPr="00354007">
              <w:rPr>
                <w:rFonts w:ascii="Times New Roman" w:hAnsi="Times New Roman" w:cs="Times New Roman"/>
                <w:sz w:val="24"/>
                <w:szCs w:val="24"/>
              </w:rPr>
              <w:t>.</w:t>
            </w:r>
          </w:p>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5б</w:t>
            </w:r>
          </w:p>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Мурзахметов</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Абылайхан</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18.11.2024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02.12.2024</w:t>
            </w:r>
          </w:p>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S82.6 </w:t>
            </w:r>
            <w:proofErr w:type="spellStart"/>
            <w:r w:rsidRPr="00354007">
              <w:rPr>
                <w:rFonts w:ascii="Times New Roman" w:hAnsi="Times New Roman" w:cs="Times New Roman"/>
                <w:sz w:val="24"/>
                <w:szCs w:val="24"/>
              </w:rPr>
              <w:t>перелом</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наружной</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лодыжки</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743"/>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5м1</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Гусев</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Матвей</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08.10.2024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23.10.2024</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S42.0 </w:t>
            </w:r>
            <w:proofErr w:type="spellStart"/>
            <w:r w:rsidRPr="00354007">
              <w:rPr>
                <w:rFonts w:ascii="Times New Roman" w:hAnsi="Times New Roman" w:cs="Times New Roman"/>
                <w:sz w:val="24"/>
                <w:szCs w:val="24"/>
              </w:rPr>
              <w:t>перелом</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ключицы</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797"/>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13.</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5Б</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Крупин</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Андрей</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12.03.2025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20.03.2025</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S</w:t>
            </w:r>
            <w:r w:rsidRPr="00A32A01">
              <w:rPr>
                <w:rFonts w:ascii="Times New Roman" w:hAnsi="Times New Roman" w:cs="Times New Roman"/>
                <w:sz w:val="24"/>
                <w:szCs w:val="24"/>
                <w:lang w:val="ru-RU"/>
              </w:rPr>
              <w:t>92.5 Перелом другого пальца стопы</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823"/>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14.</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8м4</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Алтынбаева</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Сара</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11.10.2024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25.10.2024</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354007">
              <w:rPr>
                <w:rFonts w:ascii="Times New Roman" w:hAnsi="Times New Roman" w:cs="Times New Roman"/>
                <w:sz w:val="24"/>
                <w:szCs w:val="24"/>
              </w:rPr>
              <w:t>S</w:t>
            </w:r>
            <w:r w:rsidRPr="00A32A01">
              <w:rPr>
                <w:rFonts w:ascii="Times New Roman" w:hAnsi="Times New Roman" w:cs="Times New Roman"/>
                <w:sz w:val="24"/>
                <w:szCs w:val="24"/>
                <w:lang w:val="ru-RU"/>
              </w:rPr>
              <w:t>92.5Перелом другого пальца стопы</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707"/>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15.</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4Б</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Жаравина</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Ева</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26.09.2024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11.10.2024</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G56.2 </w:t>
            </w:r>
            <w:proofErr w:type="spellStart"/>
            <w:r w:rsidRPr="00354007">
              <w:rPr>
                <w:rFonts w:ascii="Times New Roman" w:hAnsi="Times New Roman" w:cs="Times New Roman"/>
                <w:sz w:val="24"/>
                <w:szCs w:val="24"/>
              </w:rPr>
              <w:t>Поражение</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локтевого</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нерва</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r w:rsidR="00084B34" w:rsidRPr="00ED3921" w:rsidTr="00ED3921">
        <w:trPr>
          <w:trHeight w:val="1456"/>
        </w:trPr>
        <w:tc>
          <w:tcPr>
            <w:tcW w:w="56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16.</w:t>
            </w:r>
          </w:p>
        </w:tc>
        <w:tc>
          <w:tcPr>
            <w:tcW w:w="11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9м3</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Бахтиярұлы</w:t>
            </w:r>
            <w:proofErr w:type="spellEnd"/>
            <w:r w:rsidRPr="00354007">
              <w:rPr>
                <w:rFonts w:ascii="Times New Roman" w:hAnsi="Times New Roman" w:cs="Times New Roman"/>
                <w:sz w:val="24"/>
                <w:szCs w:val="24"/>
              </w:rPr>
              <w:t xml:space="preserve"> </w:t>
            </w:r>
            <w:proofErr w:type="spellStart"/>
            <w:r w:rsidRPr="00354007">
              <w:rPr>
                <w:rFonts w:ascii="Times New Roman" w:hAnsi="Times New Roman" w:cs="Times New Roman"/>
                <w:sz w:val="24"/>
                <w:szCs w:val="24"/>
              </w:rPr>
              <w:t>Алдияр</w:t>
            </w:r>
            <w:proofErr w:type="spellEnd"/>
          </w:p>
        </w:tc>
        <w:tc>
          <w:tcPr>
            <w:tcW w:w="160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xml:space="preserve">с 28.11.2024 </w:t>
            </w:r>
            <w:proofErr w:type="spellStart"/>
            <w:r w:rsidRPr="00354007">
              <w:rPr>
                <w:rFonts w:ascii="Times New Roman" w:hAnsi="Times New Roman" w:cs="Times New Roman"/>
                <w:sz w:val="24"/>
                <w:szCs w:val="24"/>
              </w:rPr>
              <w:t>по</w:t>
            </w:r>
            <w:proofErr w:type="spellEnd"/>
            <w:r w:rsidRPr="00354007">
              <w:rPr>
                <w:rFonts w:ascii="Times New Roman" w:hAnsi="Times New Roman" w:cs="Times New Roman"/>
                <w:sz w:val="24"/>
                <w:szCs w:val="24"/>
              </w:rPr>
              <w:t xml:space="preserve"> 27.12.2024</w:t>
            </w:r>
          </w:p>
          <w:p w:rsidR="00084B34" w:rsidRPr="00354007" w:rsidRDefault="00084B34" w:rsidP="00ED3921">
            <w:pPr>
              <w:rPr>
                <w:rFonts w:ascii="Times New Roman" w:hAnsi="Times New Roman" w:cs="Times New Roman"/>
                <w:sz w:val="24"/>
                <w:szCs w:val="24"/>
              </w:rPr>
            </w:pPr>
            <w:r w:rsidRPr="00354007">
              <w:rPr>
                <w:rFonts w:ascii="Times New Roman" w:hAnsi="Times New Roman" w:cs="Times New Roman"/>
                <w:sz w:val="24"/>
                <w:szCs w:val="24"/>
              </w:rPr>
              <w:t> </w:t>
            </w:r>
          </w:p>
        </w:tc>
        <w:tc>
          <w:tcPr>
            <w:tcW w:w="250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084B34" w:rsidP="00ED3921">
            <w:pPr>
              <w:rPr>
                <w:rFonts w:ascii="Times New Roman" w:hAnsi="Times New Roman" w:cs="Times New Roman"/>
                <w:sz w:val="24"/>
                <w:szCs w:val="24"/>
                <w:lang w:val="ru-RU"/>
              </w:rPr>
            </w:pPr>
            <w:r w:rsidRPr="00A32A01">
              <w:rPr>
                <w:rFonts w:ascii="Times New Roman" w:hAnsi="Times New Roman" w:cs="Times New Roman"/>
                <w:sz w:val="24"/>
                <w:szCs w:val="24"/>
                <w:lang w:val="ru-RU"/>
              </w:rPr>
              <w:t>М84.8 Другие нарушения целостности кости. Закрытый краевой перелом о/ф 1 пальца левой стопы, б/с</w:t>
            </w:r>
          </w:p>
        </w:tc>
        <w:tc>
          <w:tcPr>
            <w:tcW w:w="184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354007" w:rsidRDefault="00084B34" w:rsidP="00ED3921">
            <w:pPr>
              <w:rPr>
                <w:rFonts w:ascii="Times New Roman" w:hAnsi="Times New Roman" w:cs="Times New Roman"/>
                <w:sz w:val="24"/>
                <w:szCs w:val="24"/>
              </w:rPr>
            </w:pPr>
            <w:proofErr w:type="spellStart"/>
            <w:r w:rsidRPr="00354007">
              <w:rPr>
                <w:rFonts w:ascii="Times New Roman" w:hAnsi="Times New Roman" w:cs="Times New Roman"/>
                <w:sz w:val="24"/>
                <w:szCs w:val="24"/>
              </w:rPr>
              <w:t>нет</w:t>
            </w:r>
            <w:proofErr w:type="spellEnd"/>
          </w:p>
        </w:tc>
      </w:tr>
    </w:tbl>
    <w:p w:rsidR="00084B34" w:rsidRPr="00084B34" w:rsidRDefault="00084B34" w:rsidP="00084B34">
      <w:pPr>
        <w:shd w:val="clear" w:color="auto" w:fill="FFFFFF"/>
        <w:spacing w:before="240" w:after="0" w:line="240" w:lineRule="auto"/>
        <w:ind w:firstLine="720"/>
        <w:jc w:val="both"/>
        <w:rPr>
          <w:rFonts w:ascii="Times New Roman" w:eastAsia="Times New Roman" w:hAnsi="Times New Roman"/>
          <w:color w:val="000000"/>
          <w:sz w:val="24"/>
          <w:szCs w:val="24"/>
          <w:shd w:val="clear" w:color="auto" w:fill="FFFFFF"/>
          <w:lang w:val="ru-RU"/>
        </w:rPr>
      </w:pPr>
      <w:r w:rsidRPr="00084B34">
        <w:rPr>
          <w:rFonts w:ascii="Times New Roman" w:eastAsia="Times New Roman" w:hAnsi="Times New Roman"/>
          <w:color w:val="000000"/>
          <w:sz w:val="24"/>
          <w:szCs w:val="24"/>
          <w:shd w:val="clear" w:color="auto" w:fill="FFFFFF"/>
          <w:lang w:val="ru-RU"/>
        </w:rPr>
        <w:t xml:space="preserve">Индивидуальное обучение на дому осуществляется согласно </w:t>
      </w:r>
      <w:proofErr w:type="gramStart"/>
      <w:r w:rsidRPr="00084B34">
        <w:rPr>
          <w:rFonts w:ascii="Times New Roman" w:eastAsia="Times New Roman" w:hAnsi="Times New Roman"/>
          <w:color w:val="000000"/>
          <w:sz w:val="24"/>
          <w:szCs w:val="24"/>
          <w:shd w:val="clear" w:color="auto" w:fill="FFFFFF"/>
          <w:lang w:val="ru-RU"/>
        </w:rPr>
        <w:t>приказу,  индивидуальному</w:t>
      </w:r>
      <w:proofErr w:type="gramEnd"/>
      <w:r w:rsidRPr="00084B34">
        <w:rPr>
          <w:rFonts w:ascii="Times New Roman" w:eastAsia="Times New Roman" w:hAnsi="Times New Roman"/>
          <w:color w:val="000000"/>
          <w:sz w:val="24"/>
          <w:szCs w:val="24"/>
          <w:shd w:val="clear" w:color="auto" w:fill="FFFFFF"/>
          <w:lang w:val="ru-RU"/>
        </w:rPr>
        <w:t xml:space="preserve"> рабочему учебному плану и расписанию, утверждённому администрацией школы, и согласованному с родителями.</w:t>
      </w:r>
    </w:p>
    <w:p w:rsidR="00084B34" w:rsidRPr="00084B34" w:rsidRDefault="00084B34" w:rsidP="00084B34">
      <w:pPr>
        <w:spacing w:after="0" w:line="240" w:lineRule="auto"/>
        <w:ind w:firstLine="720"/>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 xml:space="preserve">Объем максимальной учебной нагрузки в соответствии с Типовым учебным планом начального, основного среднего, общего </w:t>
      </w:r>
      <w:proofErr w:type="gramStart"/>
      <w:r w:rsidRPr="00084B34">
        <w:rPr>
          <w:rFonts w:ascii="Times New Roman" w:eastAsia="Times New Roman" w:hAnsi="Times New Roman"/>
          <w:color w:val="000000"/>
          <w:sz w:val="24"/>
          <w:szCs w:val="24"/>
          <w:shd w:val="clear" w:color="auto" w:fill="FFFFFF"/>
          <w:lang w:val="ru-RU"/>
        </w:rPr>
        <w:t>среднего</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образования</w:t>
      </w:r>
      <w:proofErr w:type="gramEnd"/>
      <w:r w:rsidRPr="00084B34">
        <w:rPr>
          <w:rFonts w:ascii="Times New Roman" w:eastAsia="Times New Roman" w:hAnsi="Times New Roman"/>
          <w:color w:val="000000"/>
          <w:sz w:val="24"/>
          <w:szCs w:val="24"/>
          <w:shd w:val="clear" w:color="auto" w:fill="FFFFFF"/>
          <w:lang w:val="ru-RU"/>
        </w:rPr>
        <w:t xml:space="preserve"> Республики Казахстан:</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1 класс - 12,5 часов (приложение 53)</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3 класс - 14 часов (приложение 54)</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5 класс - 16 часов (приложение 56)</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11 класс - 20 часов (приложение 58)</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Рабочие учебные планы на каждого ученика составляются на </w:t>
      </w:r>
      <w:proofErr w:type="gramStart"/>
      <w:r w:rsidRPr="00084B34">
        <w:rPr>
          <w:rFonts w:ascii="Times New Roman" w:eastAsia="Times New Roman" w:hAnsi="Times New Roman"/>
          <w:color w:val="000000"/>
          <w:sz w:val="24"/>
          <w:szCs w:val="24"/>
          <w:shd w:val="clear" w:color="auto" w:fill="FFFFFF"/>
          <w:lang w:val="ru-RU"/>
        </w:rPr>
        <w:t>основе</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государственного</w:t>
      </w:r>
      <w:proofErr w:type="gramEnd"/>
      <w:r w:rsidRPr="00084B34">
        <w:rPr>
          <w:rFonts w:ascii="Times New Roman" w:eastAsia="Times New Roman" w:hAnsi="Times New Roman"/>
          <w:color w:val="000000"/>
          <w:sz w:val="24"/>
          <w:szCs w:val="24"/>
          <w:shd w:val="clear" w:color="auto" w:fill="FFFFFF"/>
          <w:lang w:val="ru-RU"/>
        </w:rPr>
        <w:t xml:space="preserve"> общеобязательного стандарта образования </w:t>
      </w:r>
      <w:proofErr w:type="spellStart"/>
      <w:r w:rsidRPr="00084B34">
        <w:rPr>
          <w:rFonts w:ascii="Times New Roman" w:eastAsia="Times New Roman" w:hAnsi="Times New Roman"/>
          <w:color w:val="000000"/>
          <w:sz w:val="24"/>
          <w:szCs w:val="24"/>
          <w:shd w:val="clear" w:color="auto" w:fill="FFFFFF"/>
          <w:lang w:val="ru-RU"/>
        </w:rPr>
        <w:t>Ремпублики</w:t>
      </w:r>
      <w:proofErr w:type="spellEnd"/>
      <w:r w:rsidRPr="00084B34">
        <w:rPr>
          <w:rFonts w:ascii="Times New Roman" w:eastAsia="Times New Roman" w:hAnsi="Times New Roman"/>
          <w:color w:val="000000"/>
          <w:sz w:val="24"/>
          <w:szCs w:val="24"/>
          <w:shd w:val="clear" w:color="auto" w:fill="FFFFFF"/>
          <w:lang w:val="ru-RU"/>
        </w:rPr>
        <w:t xml:space="preserve"> Казахстан, Типовых учебных планов начального, основного среднего, общего среднего образования</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для обучения на дому с казахским и русским языком обучения. Календарно-тематическое планирование рассматривается на заседаниях МО, </w:t>
      </w:r>
      <w:proofErr w:type="gramStart"/>
      <w:r w:rsidRPr="00084B34">
        <w:rPr>
          <w:rFonts w:ascii="Times New Roman" w:eastAsia="Times New Roman" w:hAnsi="Times New Roman"/>
          <w:color w:val="000000"/>
          <w:sz w:val="24"/>
          <w:szCs w:val="24"/>
          <w:shd w:val="clear" w:color="auto" w:fill="FFFFFF"/>
          <w:lang w:val="ru-RU"/>
        </w:rPr>
        <w:t>согласовывается  с</w:t>
      </w:r>
      <w:proofErr w:type="gramEnd"/>
      <w:r w:rsidRPr="00084B34">
        <w:rPr>
          <w:rFonts w:ascii="Times New Roman" w:eastAsia="Times New Roman" w:hAnsi="Times New Roman"/>
          <w:color w:val="000000"/>
          <w:sz w:val="24"/>
          <w:szCs w:val="24"/>
          <w:shd w:val="clear" w:color="auto" w:fill="FFFFFF"/>
          <w:lang w:val="ru-RU"/>
        </w:rPr>
        <w:t xml:space="preserve"> заместителем директора по УВР, утверждается директором школы. На обучающихся на дому имеются справки ВКК.  Все учащиеся обучаются по общеобразовательным программам.</w:t>
      </w:r>
    </w:p>
    <w:p w:rsidR="00084B34" w:rsidRPr="00084B34" w:rsidRDefault="00084B34" w:rsidP="00084B34">
      <w:pPr>
        <w:spacing w:after="0" w:line="240" w:lineRule="auto"/>
        <w:ind w:firstLine="709"/>
        <w:jc w:val="both"/>
        <w:rPr>
          <w:rFonts w:ascii="Times New Roman" w:eastAsia="Times New Roman" w:hAnsi="Times New Roman"/>
          <w:sz w:val="24"/>
          <w:szCs w:val="24"/>
          <w:lang w:val="ru-RU"/>
        </w:rPr>
      </w:pP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Начало и окончание учебного года, продолжительность каникул для учащихся, находящихся на индивидуальном бесплатном обучении, соответствуют срокам, установленным для общеобразовательных организаций образования. Школа </w:t>
      </w:r>
      <w:proofErr w:type="gramStart"/>
      <w:r w:rsidRPr="00084B34">
        <w:rPr>
          <w:rFonts w:ascii="Times New Roman" w:eastAsia="Times New Roman" w:hAnsi="Times New Roman"/>
          <w:color w:val="000000"/>
          <w:sz w:val="24"/>
          <w:szCs w:val="24"/>
          <w:shd w:val="clear" w:color="auto" w:fill="FFFFFF"/>
          <w:lang w:val="ru-RU"/>
        </w:rPr>
        <w:t>обеспечивает</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учащихся</w:t>
      </w:r>
      <w:proofErr w:type="gramEnd"/>
      <w:r w:rsidRPr="00084B34">
        <w:rPr>
          <w:rFonts w:ascii="Times New Roman" w:eastAsia="Times New Roman" w:hAnsi="Times New Roman"/>
          <w:color w:val="000000"/>
          <w:sz w:val="24"/>
          <w:szCs w:val="24"/>
          <w:shd w:val="clear" w:color="auto" w:fill="FFFFFF"/>
          <w:lang w:val="ru-RU"/>
        </w:rPr>
        <w:t xml:space="preserve"> необходимыми учебниками. На обучающихся заведены </w:t>
      </w:r>
      <w:r w:rsidRPr="00084B34">
        <w:rPr>
          <w:rFonts w:ascii="Times New Roman" w:eastAsia="Times New Roman" w:hAnsi="Times New Roman"/>
          <w:color w:val="000000"/>
          <w:sz w:val="24"/>
          <w:szCs w:val="24"/>
          <w:shd w:val="clear" w:color="auto" w:fill="FFFFFF"/>
          <w:lang w:val="ru-RU"/>
        </w:rPr>
        <w:lastRenderedPageBreak/>
        <w:t xml:space="preserve">индивидуальные электронные журналы, в которых отмечаются даты проведения учебных занятий, количество уроков, содержание занятий, результаты формативного и </w:t>
      </w:r>
      <w:proofErr w:type="spellStart"/>
      <w:r w:rsidRPr="00084B34">
        <w:rPr>
          <w:rFonts w:ascii="Times New Roman" w:eastAsia="Times New Roman" w:hAnsi="Times New Roman"/>
          <w:color w:val="000000"/>
          <w:sz w:val="24"/>
          <w:szCs w:val="24"/>
          <w:shd w:val="clear" w:color="auto" w:fill="FFFFFF"/>
          <w:lang w:val="ru-RU"/>
        </w:rPr>
        <w:t>суммативного</w:t>
      </w:r>
      <w:proofErr w:type="spellEnd"/>
      <w:r w:rsidRPr="00084B34">
        <w:rPr>
          <w:rFonts w:ascii="Times New Roman" w:eastAsia="Times New Roman" w:hAnsi="Times New Roman"/>
          <w:color w:val="000000"/>
          <w:sz w:val="24"/>
          <w:szCs w:val="24"/>
          <w:shd w:val="clear" w:color="auto" w:fill="FFFFFF"/>
          <w:lang w:val="ru-RU"/>
        </w:rPr>
        <w:t xml:space="preserve"> оценивания Детям оказываются психологические консультации, с учетом появившихся проблем. Также учителям, </w:t>
      </w:r>
      <w:proofErr w:type="gramStart"/>
      <w:r w:rsidRPr="00084B34">
        <w:rPr>
          <w:rFonts w:ascii="Times New Roman" w:eastAsia="Times New Roman" w:hAnsi="Times New Roman"/>
          <w:color w:val="000000"/>
          <w:sz w:val="24"/>
          <w:szCs w:val="24"/>
          <w:shd w:val="clear" w:color="auto" w:fill="FFFFFF"/>
          <w:lang w:val="ru-RU"/>
        </w:rPr>
        <w:t>работающим</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 xml:space="preserve"> с</w:t>
      </w:r>
      <w:proofErr w:type="gramEnd"/>
      <w:r w:rsidRPr="00084B34">
        <w:rPr>
          <w:rFonts w:ascii="Times New Roman" w:eastAsia="Times New Roman" w:hAnsi="Times New Roman"/>
          <w:color w:val="000000"/>
          <w:sz w:val="24"/>
          <w:szCs w:val="24"/>
          <w:shd w:val="clear" w:color="auto" w:fill="FFFFFF"/>
          <w:lang w:val="ru-RU"/>
        </w:rPr>
        <w:t xml:space="preserve"> детьми на домашнем обучении, даются</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индивидуальные рекомендации, помогающие повысить мотивацию</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к обучению, создать</w:t>
      </w:r>
      <w:r w:rsidRPr="00DB74C8">
        <w:rPr>
          <w:rFonts w:ascii="Times New Roman" w:eastAsia="Times New Roman" w:hAnsi="Times New Roman"/>
          <w:color w:val="000000"/>
          <w:sz w:val="24"/>
          <w:szCs w:val="24"/>
          <w:shd w:val="clear" w:color="auto" w:fill="FFFFFF"/>
        </w:rPr>
        <w:t> </w:t>
      </w:r>
      <w:r w:rsidRPr="00084B34">
        <w:rPr>
          <w:rFonts w:ascii="Times New Roman" w:eastAsia="Times New Roman" w:hAnsi="Times New Roman"/>
          <w:color w:val="000000"/>
          <w:sz w:val="24"/>
          <w:szCs w:val="24"/>
          <w:shd w:val="clear" w:color="auto" w:fill="FFFFFF"/>
          <w:lang w:val="ru-RU"/>
        </w:rPr>
        <w:t>ситуации успеха, формировать положительное отношение детей к школе.</w:t>
      </w:r>
    </w:p>
    <w:p w:rsidR="00084B34" w:rsidRPr="00084B34" w:rsidRDefault="00084B34" w:rsidP="00084B34">
      <w:pPr>
        <w:shd w:val="clear" w:color="auto" w:fill="FFFFFF"/>
        <w:spacing w:after="0" w:line="240" w:lineRule="auto"/>
        <w:ind w:firstLine="708"/>
        <w:jc w:val="both"/>
        <w:rPr>
          <w:rFonts w:ascii="Times New Roman" w:eastAsia="Times New Roman" w:hAnsi="Times New Roman"/>
          <w:i/>
          <w:sz w:val="24"/>
          <w:szCs w:val="24"/>
          <w:lang w:val="ru-RU"/>
        </w:rPr>
      </w:pPr>
      <w:r w:rsidRPr="00084B34">
        <w:rPr>
          <w:rFonts w:ascii="Times New Roman" w:eastAsia="Times New Roman" w:hAnsi="Times New Roman"/>
          <w:i/>
          <w:color w:val="000000"/>
          <w:sz w:val="24"/>
          <w:szCs w:val="24"/>
          <w:shd w:val="clear" w:color="auto" w:fill="FFFFFF"/>
          <w:lang w:val="ru-RU"/>
        </w:rPr>
        <w:t xml:space="preserve">Таким образом, в школе созданы все условия для </w:t>
      </w:r>
      <w:r w:rsidRPr="00084B34">
        <w:rPr>
          <w:rFonts w:ascii="Times New Roman" w:eastAsia="Times New Roman" w:hAnsi="Times New Roman"/>
          <w:bCs/>
          <w:i/>
          <w:color w:val="000000"/>
          <w:sz w:val="24"/>
          <w:szCs w:val="24"/>
          <w:lang w:val="ru-RU"/>
        </w:rPr>
        <w:t xml:space="preserve">организации учебного процесса с учетом особых </w:t>
      </w:r>
      <w:proofErr w:type="gramStart"/>
      <w:r w:rsidRPr="00084B34">
        <w:rPr>
          <w:rFonts w:ascii="Times New Roman" w:eastAsia="Times New Roman" w:hAnsi="Times New Roman"/>
          <w:bCs/>
          <w:i/>
          <w:color w:val="000000"/>
          <w:sz w:val="24"/>
          <w:szCs w:val="24"/>
          <w:lang w:val="ru-RU"/>
        </w:rPr>
        <w:t>образовательных</w:t>
      </w:r>
      <w:r w:rsidRPr="00DB74C8">
        <w:rPr>
          <w:rFonts w:ascii="Times New Roman" w:eastAsia="Times New Roman" w:hAnsi="Times New Roman"/>
          <w:bCs/>
          <w:i/>
          <w:color w:val="000000"/>
          <w:sz w:val="24"/>
          <w:szCs w:val="24"/>
        </w:rPr>
        <w:t> </w:t>
      </w:r>
      <w:r w:rsidRPr="00084B34">
        <w:rPr>
          <w:rFonts w:ascii="Times New Roman" w:eastAsia="Times New Roman" w:hAnsi="Times New Roman"/>
          <w:bCs/>
          <w:i/>
          <w:color w:val="000000"/>
          <w:sz w:val="24"/>
          <w:szCs w:val="24"/>
          <w:lang w:val="ru-RU"/>
        </w:rPr>
        <w:t xml:space="preserve"> потребностей</w:t>
      </w:r>
      <w:proofErr w:type="gramEnd"/>
      <w:r w:rsidRPr="00084B34">
        <w:rPr>
          <w:rFonts w:ascii="Times New Roman" w:eastAsia="Times New Roman" w:hAnsi="Times New Roman"/>
          <w:bCs/>
          <w:i/>
          <w:color w:val="000000"/>
          <w:sz w:val="24"/>
          <w:szCs w:val="24"/>
          <w:lang w:val="ru-RU"/>
        </w:rPr>
        <w:t xml:space="preserve"> и индивидуальных возможностей обучающихся на индивидуальном бесплатном обучении на дому.</w:t>
      </w:r>
    </w:p>
    <w:p w:rsidR="00B20219" w:rsidRPr="006A0D9E" w:rsidRDefault="00B20219" w:rsidP="00084B34">
      <w:pPr>
        <w:shd w:val="clear" w:color="auto" w:fill="FFFFFF"/>
        <w:spacing w:after="0" w:line="240" w:lineRule="auto"/>
        <w:jc w:val="both"/>
        <w:rPr>
          <w:rFonts w:ascii="Times New Roman" w:eastAsia="Times New Roman" w:hAnsi="Times New Roman" w:cs="Times New Roman"/>
          <w:i/>
          <w:sz w:val="24"/>
          <w:szCs w:val="24"/>
          <w:lang w:val="ru-RU"/>
        </w:rPr>
      </w:pPr>
    </w:p>
    <w:p w:rsidR="00B20219" w:rsidRPr="0002475D"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r w:rsidRPr="0002475D">
        <w:rPr>
          <w:rFonts w:ascii="Times New Roman" w:eastAsia="Times New Roman" w:hAnsi="Times New Roman" w:cs="Times New Roman"/>
          <w:b/>
          <w:sz w:val="24"/>
          <w:szCs w:val="24"/>
          <w:lang w:val="ru-RU"/>
        </w:rPr>
        <w:t>Реализация курсов по выбору и факультативов вариативного компонента, осуществляемого в соответствии с ТУП.</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2022-2023 учебном году вариативный компонент рабочего учебного плана начального образования согласно Типовому учебному плану  начального образования для классов с казахским языком (приложение 1) представлен  в  1 классе индивидуальными и групповыми занятиями развивающего характера «Математическая радуга» по 1 часу в неделю, который направлен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Вариативный компонент рабочего учебного плана начального образования согласно Типовому учебному </w:t>
      </w:r>
      <w:proofErr w:type="gramStart"/>
      <w:r w:rsidRPr="006A0D9E">
        <w:rPr>
          <w:rFonts w:ascii="Times New Roman" w:eastAsia="Times New Roman" w:hAnsi="Times New Roman" w:cs="Times New Roman"/>
          <w:sz w:val="24"/>
          <w:szCs w:val="24"/>
          <w:lang w:val="ru-RU"/>
        </w:rPr>
        <w:t>плану  начального</w:t>
      </w:r>
      <w:proofErr w:type="gramEnd"/>
      <w:r w:rsidRPr="006A0D9E">
        <w:rPr>
          <w:rFonts w:ascii="Times New Roman" w:eastAsia="Times New Roman" w:hAnsi="Times New Roman" w:cs="Times New Roman"/>
          <w:sz w:val="24"/>
          <w:szCs w:val="24"/>
          <w:lang w:val="ru-RU"/>
        </w:rPr>
        <w:t xml:space="preserve"> образования для общеобразовательных классов с русским языком обучения, утверждённому приказом Министра образования и науки Республики Казахстан от 8 ноября 2012 года № 500 (приложение 2), не предусмотрен.</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Из лицейского компонента в математических классах с русским языком обучения согласно приложению 12 типового учебного плана, утверждённого приказом Министра образования и науки Республики Казахстан от 8 ноября 2012 года № 500, в 1 классе проводился курс по выбору «Математический </w:t>
      </w:r>
      <w:proofErr w:type="spellStart"/>
      <w:r w:rsidRPr="006A0D9E">
        <w:rPr>
          <w:rFonts w:ascii="Times New Roman" w:eastAsia="Times New Roman" w:hAnsi="Times New Roman" w:cs="Times New Roman"/>
          <w:sz w:val="24"/>
          <w:szCs w:val="24"/>
          <w:lang w:val="ru-RU"/>
        </w:rPr>
        <w:t>клубОК</w:t>
      </w:r>
      <w:proofErr w:type="spellEnd"/>
      <w:r w:rsidRPr="006A0D9E">
        <w:rPr>
          <w:rFonts w:ascii="Times New Roman" w:eastAsia="Times New Roman" w:hAnsi="Times New Roman" w:cs="Times New Roman"/>
          <w:sz w:val="24"/>
          <w:szCs w:val="24"/>
          <w:lang w:val="ru-RU"/>
        </w:rPr>
        <w:t xml:space="preserve">», 1 час в неделю. </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рамках реализации проекта «Читающая школа», для развития читательских компетенций, формирования устойчивого и осознанного интереса к чтению проводились курсы по выбору:</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w:t>
      </w:r>
      <w:r w:rsidRPr="006A0D9E">
        <w:rPr>
          <w:rFonts w:ascii="Times New Roman" w:eastAsia="Times New Roman" w:hAnsi="Times New Roman" w:cs="Times New Roman"/>
          <w:sz w:val="14"/>
          <w:szCs w:val="14"/>
          <w:lang w:val="ru-RU"/>
        </w:rPr>
        <w:t xml:space="preserve">         </w:t>
      </w:r>
      <w:r w:rsidRPr="006A0D9E">
        <w:rPr>
          <w:rFonts w:ascii="Times New Roman" w:eastAsia="Times New Roman" w:hAnsi="Times New Roman" w:cs="Times New Roman"/>
          <w:sz w:val="24"/>
          <w:szCs w:val="24"/>
          <w:lang w:val="ru-RU"/>
        </w:rPr>
        <w:t>1 класс - «Словесный конструктор» - 1 час в неделю,</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w:t>
      </w:r>
      <w:r w:rsidRPr="006A0D9E">
        <w:rPr>
          <w:rFonts w:ascii="Times New Roman" w:eastAsia="Times New Roman" w:hAnsi="Times New Roman" w:cs="Times New Roman"/>
          <w:sz w:val="14"/>
          <w:szCs w:val="14"/>
          <w:lang w:val="ru-RU"/>
        </w:rPr>
        <w:t xml:space="preserve">         </w:t>
      </w:r>
      <w:r w:rsidRPr="006A0D9E">
        <w:rPr>
          <w:rFonts w:ascii="Times New Roman" w:eastAsia="Times New Roman" w:hAnsi="Times New Roman" w:cs="Times New Roman"/>
          <w:sz w:val="24"/>
          <w:szCs w:val="24"/>
          <w:lang w:val="ru-RU"/>
        </w:rPr>
        <w:t>2 класс - «Книжная ярмарка» - 1 час в неделю,</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w:t>
      </w:r>
      <w:r w:rsidRPr="006A0D9E">
        <w:rPr>
          <w:rFonts w:ascii="Times New Roman" w:eastAsia="Times New Roman" w:hAnsi="Times New Roman" w:cs="Times New Roman"/>
          <w:sz w:val="14"/>
          <w:szCs w:val="14"/>
          <w:lang w:val="ru-RU"/>
        </w:rPr>
        <w:t xml:space="preserve">         </w:t>
      </w:r>
      <w:r w:rsidRPr="006A0D9E">
        <w:rPr>
          <w:rFonts w:ascii="Times New Roman" w:eastAsia="Times New Roman" w:hAnsi="Times New Roman" w:cs="Times New Roman"/>
          <w:sz w:val="24"/>
          <w:szCs w:val="24"/>
          <w:lang w:val="ru-RU"/>
        </w:rPr>
        <w:t>3 класс- «Секреты слова» - 1 час в неделю,</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w:t>
      </w:r>
      <w:r w:rsidRPr="006A0D9E">
        <w:rPr>
          <w:rFonts w:ascii="Times New Roman" w:eastAsia="Times New Roman" w:hAnsi="Times New Roman" w:cs="Times New Roman"/>
          <w:sz w:val="14"/>
          <w:szCs w:val="14"/>
          <w:lang w:val="ru-RU"/>
        </w:rPr>
        <w:t xml:space="preserve">         </w:t>
      </w:r>
      <w:r w:rsidRPr="006A0D9E">
        <w:rPr>
          <w:rFonts w:ascii="Times New Roman" w:eastAsia="Times New Roman" w:hAnsi="Times New Roman" w:cs="Times New Roman"/>
          <w:sz w:val="24"/>
          <w:szCs w:val="24"/>
          <w:lang w:val="ru-RU"/>
        </w:rPr>
        <w:t xml:space="preserve">4класс - «Живое слово» </w:t>
      </w:r>
      <w:proofErr w:type="gramStart"/>
      <w:r w:rsidRPr="006A0D9E">
        <w:rPr>
          <w:rFonts w:ascii="Times New Roman" w:eastAsia="Times New Roman" w:hAnsi="Times New Roman" w:cs="Times New Roman"/>
          <w:sz w:val="24"/>
          <w:szCs w:val="24"/>
          <w:lang w:val="ru-RU"/>
        </w:rPr>
        <w:t>-  1</w:t>
      </w:r>
      <w:proofErr w:type="gramEnd"/>
      <w:r w:rsidRPr="006A0D9E">
        <w:rPr>
          <w:rFonts w:ascii="Times New Roman" w:eastAsia="Times New Roman" w:hAnsi="Times New Roman" w:cs="Times New Roman"/>
          <w:sz w:val="24"/>
          <w:szCs w:val="24"/>
          <w:lang w:val="ru-RU"/>
        </w:rPr>
        <w:t xml:space="preserve"> час в неделю.</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целях формирования   познавательных потребностей учащихся и развития интереса к исследовательской деятельности   проводились курсы «Ступеньки на пути к открытию»» в 3-их и 4-ых классах по 1 часу в неделю.</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Развитию пространственного мышления и логики   способствовали курсы «</w:t>
      </w:r>
      <w:proofErr w:type="spellStart"/>
      <w:r w:rsidRPr="006A0D9E">
        <w:rPr>
          <w:rFonts w:ascii="Times New Roman" w:eastAsia="Times New Roman" w:hAnsi="Times New Roman" w:cs="Times New Roman"/>
          <w:sz w:val="24"/>
          <w:szCs w:val="24"/>
          <w:lang w:val="ru-RU"/>
        </w:rPr>
        <w:t>Танграм</w:t>
      </w:r>
      <w:proofErr w:type="spellEnd"/>
      <w:r w:rsidRPr="006A0D9E">
        <w:rPr>
          <w:rFonts w:ascii="Times New Roman" w:eastAsia="Times New Roman" w:hAnsi="Times New Roman" w:cs="Times New Roman"/>
          <w:sz w:val="24"/>
          <w:szCs w:val="24"/>
          <w:lang w:val="ru-RU"/>
        </w:rPr>
        <w:t>+», «</w:t>
      </w:r>
      <w:proofErr w:type="spellStart"/>
      <w:r w:rsidRPr="006A0D9E">
        <w:rPr>
          <w:rFonts w:ascii="Times New Roman" w:eastAsia="Times New Roman" w:hAnsi="Times New Roman" w:cs="Times New Roman"/>
          <w:sz w:val="24"/>
          <w:szCs w:val="24"/>
          <w:lang w:val="ru-RU"/>
        </w:rPr>
        <w:t>ЛогикЛайк</w:t>
      </w:r>
      <w:proofErr w:type="spellEnd"/>
      <w:r w:rsidRPr="006A0D9E">
        <w:rPr>
          <w:rFonts w:ascii="Times New Roman" w:eastAsia="Times New Roman" w:hAnsi="Times New Roman" w:cs="Times New Roman"/>
          <w:sz w:val="24"/>
          <w:szCs w:val="24"/>
          <w:lang w:val="ru-RU"/>
        </w:rPr>
        <w:t>» в 1 классах, «Уроки гнома Бинома», «</w:t>
      </w:r>
      <w:proofErr w:type="spellStart"/>
      <w:r w:rsidRPr="006A0D9E">
        <w:rPr>
          <w:rFonts w:ascii="Times New Roman" w:eastAsia="Times New Roman" w:hAnsi="Times New Roman" w:cs="Times New Roman"/>
          <w:sz w:val="24"/>
          <w:szCs w:val="24"/>
          <w:lang w:val="ru-RU"/>
        </w:rPr>
        <w:t>Танграм</w:t>
      </w:r>
      <w:proofErr w:type="spellEnd"/>
      <w:r w:rsidRPr="006A0D9E">
        <w:rPr>
          <w:rFonts w:ascii="Times New Roman" w:eastAsia="Times New Roman" w:hAnsi="Times New Roman" w:cs="Times New Roman"/>
          <w:sz w:val="24"/>
          <w:szCs w:val="24"/>
          <w:lang w:val="ru-RU"/>
        </w:rPr>
        <w:t>+» во 2-х классах, «Логический калейдоскоп» в 3-4 классах по 1 часу в неделю.</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Занятия курса «Физическая культура: спортивные игры» в 1-4 лицейских классах направлены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ИС </w:t>
      </w:r>
      <w:proofErr w:type="spellStart"/>
      <w:r w:rsidRPr="006A0D9E">
        <w:rPr>
          <w:rFonts w:ascii="Times New Roman" w:eastAsia="Times New Roman" w:hAnsi="Times New Roman" w:cs="Times New Roman"/>
          <w:sz w:val="24"/>
          <w:szCs w:val="24"/>
          <w:lang w:val="ru-RU"/>
        </w:rPr>
        <w:t>Кунделик</w:t>
      </w:r>
      <w:proofErr w:type="spellEnd"/>
      <w:r w:rsidRPr="006A0D9E">
        <w:rPr>
          <w:rFonts w:ascii="Times New Roman" w:eastAsia="Times New Roman" w:hAnsi="Times New Roman" w:cs="Times New Roman"/>
          <w:sz w:val="24"/>
          <w:szCs w:val="24"/>
          <w:lang w:val="ru-RU"/>
        </w:rPr>
        <w:t xml:space="preserve"> занесено расписание курсов по выбору и индивидуальных занятий.</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Вариативный компонент рабочего учебного плана основного среднего образования для 5-9 лицейских классов состоит из часов, предусмотренных Типовым учебным планом для лицейских классов (приложение 20) и лицейского компонента.</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Из лицейского компонента в 5-6 лицейских классах </w:t>
      </w:r>
      <w:proofErr w:type="gramStart"/>
      <w:r>
        <w:rPr>
          <w:rFonts w:ascii="Times New Roman" w:eastAsia="Times New Roman" w:hAnsi="Times New Roman" w:cs="Times New Roman"/>
          <w:sz w:val="24"/>
          <w:szCs w:val="24"/>
        </w:rPr>
        <w:t>c</w:t>
      </w:r>
      <w:r w:rsidRPr="006A0D9E">
        <w:rPr>
          <w:rFonts w:ascii="Times New Roman" w:eastAsia="Times New Roman" w:hAnsi="Times New Roman" w:cs="Times New Roman"/>
          <w:sz w:val="24"/>
          <w:szCs w:val="24"/>
          <w:lang w:val="ru-RU"/>
        </w:rPr>
        <w:t xml:space="preserve">  целью</w:t>
      </w:r>
      <w:proofErr w:type="gramEnd"/>
      <w:r w:rsidRPr="006A0D9E">
        <w:rPr>
          <w:rFonts w:ascii="Times New Roman" w:eastAsia="Times New Roman" w:hAnsi="Times New Roman" w:cs="Times New Roman"/>
          <w:sz w:val="24"/>
          <w:szCs w:val="24"/>
          <w:lang w:val="ru-RU"/>
        </w:rPr>
        <w:t xml:space="preserve">  расширения  и  углубления  знаний  по  математике обязателен для изучения   курс  «Специальный  курс по математике» в объеме 2 часов, в 8-9 классах- курс «Избранные вопросы математики» по 1 часу.</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целях гармоничного и всестороннего развития учащимся лицейских классов из  лицейского компонента предлагается широкий спектр курсов по выбору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Для формирования </w:t>
      </w:r>
      <w:proofErr w:type="spellStart"/>
      <w:r w:rsidRPr="006A0D9E">
        <w:rPr>
          <w:rFonts w:ascii="Times New Roman" w:eastAsia="Times New Roman" w:hAnsi="Times New Roman" w:cs="Times New Roman"/>
          <w:sz w:val="24"/>
          <w:szCs w:val="24"/>
          <w:lang w:val="ru-RU"/>
        </w:rPr>
        <w:t>полиязычной</w:t>
      </w:r>
      <w:proofErr w:type="spellEnd"/>
      <w:r w:rsidRPr="006A0D9E">
        <w:rPr>
          <w:rFonts w:ascii="Times New Roman" w:eastAsia="Times New Roman" w:hAnsi="Times New Roman" w:cs="Times New Roman"/>
          <w:sz w:val="24"/>
          <w:szCs w:val="24"/>
          <w:lang w:val="ru-RU"/>
        </w:rPr>
        <w:t xml:space="preserve"> личности, способной продолжить обучение не только в Казахстане, но и за рубежом, учащимся предлагаются на языковые курсы:  «</w:t>
      </w:r>
      <w:proofErr w:type="spellStart"/>
      <w:r w:rsidRPr="006A0D9E">
        <w:rPr>
          <w:rFonts w:ascii="Times New Roman" w:eastAsia="Times New Roman" w:hAnsi="Times New Roman" w:cs="Times New Roman"/>
          <w:sz w:val="24"/>
          <w:szCs w:val="24"/>
          <w:lang w:val="ru-RU"/>
        </w:rPr>
        <w:t>Практикалық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қазақ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тілі</w:t>
      </w:r>
      <w:proofErr w:type="spellEnd"/>
      <w:r w:rsidRPr="006A0D9E">
        <w:rPr>
          <w:rFonts w:ascii="Times New Roman" w:eastAsia="Times New Roman" w:hAnsi="Times New Roman" w:cs="Times New Roman"/>
          <w:sz w:val="24"/>
          <w:szCs w:val="24"/>
          <w:lang w:val="ru-RU"/>
        </w:rPr>
        <w:t>»- в 5-6 классах, «</w:t>
      </w:r>
      <w:proofErr w:type="spellStart"/>
      <w:r w:rsidRPr="006A0D9E">
        <w:rPr>
          <w:rFonts w:ascii="Times New Roman" w:eastAsia="Times New Roman" w:hAnsi="Times New Roman" w:cs="Times New Roman"/>
          <w:sz w:val="24"/>
          <w:szCs w:val="24"/>
          <w:lang w:val="ru-RU"/>
        </w:rPr>
        <w:t>Тілім</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менің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тірлігімнің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айғағы</w:t>
      </w:r>
      <w:proofErr w:type="spellEnd"/>
      <w:r w:rsidRPr="006A0D9E">
        <w:rPr>
          <w:rFonts w:ascii="Times New Roman" w:eastAsia="Times New Roman" w:hAnsi="Times New Roman" w:cs="Times New Roman"/>
          <w:sz w:val="24"/>
          <w:szCs w:val="24"/>
          <w:lang w:val="ru-RU"/>
        </w:rPr>
        <w:t>»- в 7 классах, «</w:t>
      </w:r>
      <w:proofErr w:type="spellStart"/>
      <w:r w:rsidRPr="006A0D9E">
        <w:rPr>
          <w:rFonts w:ascii="Times New Roman" w:eastAsia="Times New Roman" w:hAnsi="Times New Roman" w:cs="Times New Roman"/>
          <w:sz w:val="24"/>
          <w:szCs w:val="24"/>
          <w:lang w:val="ru-RU"/>
        </w:rPr>
        <w:t>Ұлттық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құндылықтар</w:t>
      </w:r>
      <w:proofErr w:type="spellEnd"/>
      <w:r w:rsidRPr="006A0D9E">
        <w:rPr>
          <w:rFonts w:ascii="Times New Roman" w:eastAsia="Times New Roman" w:hAnsi="Times New Roman" w:cs="Times New Roman"/>
          <w:sz w:val="24"/>
          <w:szCs w:val="24"/>
          <w:lang w:val="ru-RU"/>
        </w:rPr>
        <w:t>» - в 9 классе,   «Иностранный язык вокруг нас» - в 5,6 классах,  «Комплексный анализ текста» - в 6 классах, «Урок по страноведению»- в 9  классе.  Для расширения знаний по предметам естественно-математического направления осуществляют свою деятельность курсы «Экологическая культура»  в 6-х классах,  «Математика для любознательных» в 5,6 классах, «Биологические модели и прикладные задачи» в 7-9 классах, «География туризма»- в 7-9 классах, «Физика в задачах»- в 7 классах,  «Методы решения задач повышенной сложности по химии»- в 8-9 классах. С целью развития кругозора учащихся и привития культурных ценностей для учащихся 5-6 классов предлагается курс «История мировых музеев». Для формирования физически развитой личности и с целью повышения физической активности в 5-9 лицейских классах проводится вариативный курс «Физическая культура: спортивные игры».</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Во всех 5-9 классах </w:t>
      </w:r>
      <w:proofErr w:type="gramStart"/>
      <w:r w:rsidRPr="006A0D9E">
        <w:rPr>
          <w:rFonts w:ascii="Times New Roman" w:eastAsia="Times New Roman" w:hAnsi="Times New Roman" w:cs="Times New Roman"/>
          <w:sz w:val="24"/>
          <w:szCs w:val="24"/>
          <w:lang w:val="ru-RU"/>
        </w:rPr>
        <w:t>изучается  курс</w:t>
      </w:r>
      <w:proofErr w:type="gramEnd"/>
      <w:r w:rsidRPr="006A0D9E">
        <w:rPr>
          <w:rFonts w:ascii="Times New Roman" w:eastAsia="Times New Roman" w:hAnsi="Times New Roman" w:cs="Times New Roman"/>
          <w:sz w:val="24"/>
          <w:szCs w:val="24"/>
          <w:lang w:val="ru-RU"/>
        </w:rPr>
        <w:t xml:space="preserve"> «Глобальные компетенции» за счет вариативного  компонента, предусмотренного в Приложениях 7 и 20 Типового учебного плана. Он направлен на развитие личности ребёнка- социально активного, критически мыслящего и владеющего навыками коммуникации.</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Вариативный компонент рабочего учебного плана </w:t>
      </w:r>
      <w:proofErr w:type="gramStart"/>
      <w:r w:rsidRPr="006A0D9E">
        <w:rPr>
          <w:rFonts w:ascii="Times New Roman" w:eastAsia="Times New Roman" w:hAnsi="Times New Roman" w:cs="Times New Roman"/>
          <w:sz w:val="24"/>
          <w:szCs w:val="24"/>
          <w:lang w:val="ru-RU"/>
        </w:rPr>
        <w:t>общего  среднего</w:t>
      </w:r>
      <w:proofErr w:type="gramEnd"/>
      <w:r w:rsidRPr="006A0D9E">
        <w:rPr>
          <w:rFonts w:ascii="Times New Roman" w:eastAsia="Times New Roman" w:hAnsi="Times New Roman" w:cs="Times New Roman"/>
          <w:sz w:val="24"/>
          <w:szCs w:val="24"/>
          <w:lang w:val="ru-RU"/>
        </w:rPr>
        <w:t xml:space="preserve"> образования состоит из часов, предусмотренных Типовым учебным планом для лицейских классов (приложение 28) и лицейского компонента.</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sidRPr="006A0D9E">
        <w:rPr>
          <w:rFonts w:ascii="Times New Roman" w:eastAsia="Times New Roman" w:hAnsi="Times New Roman" w:cs="Times New Roman"/>
          <w:sz w:val="24"/>
          <w:szCs w:val="24"/>
          <w:lang w:val="ru-RU"/>
        </w:rPr>
        <w:t>Это  осуществляется</w:t>
      </w:r>
      <w:proofErr w:type="gramEnd"/>
      <w:r w:rsidRPr="006A0D9E">
        <w:rPr>
          <w:rFonts w:ascii="Times New Roman" w:eastAsia="Times New Roman" w:hAnsi="Times New Roman" w:cs="Times New Roman"/>
          <w:sz w:val="24"/>
          <w:szCs w:val="24"/>
          <w:lang w:val="ru-RU"/>
        </w:rPr>
        <w:t xml:space="preserve"> в рамках реализации учебных курсов вариативного компонента учебного плана старшей ступени.</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10-11 классах для осуществления углубленной подготовки по математике преподаются следующие факультативные </w:t>
      </w:r>
      <w:proofErr w:type="gramStart"/>
      <w:r w:rsidRPr="006A0D9E">
        <w:rPr>
          <w:rFonts w:ascii="Times New Roman" w:eastAsia="Times New Roman" w:hAnsi="Times New Roman" w:cs="Times New Roman"/>
          <w:sz w:val="24"/>
          <w:szCs w:val="24"/>
          <w:lang w:val="ru-RU"/>
        </w:rPr>
        <w:t>курсы  из</w:t>
      </w:r>
      <w:proofErr w:type="gramEnd"/>
      <w:r w:rsidRPr="006A0D9E">
        <w:rPr>
          <w:rFonts w:ascii="Times New Roman" w:eastAsia="Times New Roman" w:hAnsi="Times New Roman" w:cs="Times New Roman"/>
          <w:sz w:val="24"/>
          <w:szCs w:val="24"/>
          <w:lang w:val="ru-RU"/>
        </w:rPr>
        <w:t xml:space="preserve"> лицейского  компонента: «Методы </w:t>
      </w:r>
      <w:r w:rsidRPr="006A0D9E">
        <w:rPr>
          <w:rFonts w:ascii="Times New Roman" w:eastAsia="Times New Roman" w:hAnsi="Times New Roman" w:cs="Times New Roman"/>
          <w:sz w:val="24"/>
          <w:szCs w:val="24"/>
          <w:lang w:val="ru-RU"/>
        </w:rPr>
        <w:lastRenderedPageBreak/>
        <w:t>решения нестандартных задач по алгебре» - 1 час в 10-11 классах, а также  предлагается  курс по выбору « Математическая  грамотность» - 1 час в 11 классах.</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10-х </w:t>
      </w:r>
      <w:proofErr w:type="gramStart"/>
      <w:r w:rsidRPr="006A0D9E">
        <w:rPr>
          <w:rFonts w:ascii="Times New Roman" w:eastAsia="Times New Roman" w:hAnsi="Times New Roman" w:cs="Times New Roman"/>
          <w:sz w:val="24"/>
          <w:szCs w:val="24"/>
          <w:lang w:val="ru-RU"/>
        </w:rPr>
        <w:t>классов  организован</w:t>
      </w:r>
      <w:proofErr w:type="gramEnd"/>
      <w:r w:rsidRPr="006A0D9E">
        <w:rPr>
          <w:rFonts w:ascii="Times New Roman" w:eastAsia="Times New Roman" w:hAnsi="Times New Roman" w:cs="Times New Roman"/>
          <w:sz w:val="24"/>
          <w:szCs w:val="24"/>
          <w:lang w:val="ru-RU"/>
        </w:rPr>
        <w:t xml:space="preserve"> курс по выбору  «Биотехнологии. Биология будущего», так как данный </w:t>
      </w:r>
      <w:proofErr w:type="gramStart"/>
      <w:r w:rsidRPr="006A0D9E">
        <w:rPr>
          <w:rFonts w:ascii="Times New Roman" w:eastAsia="Times New Roman" w:hAnsi="Times New Roman" w:cs="Times New Roman"/>
          <w:sz w:val="24"/>
          <w:szCs w:val="24"/>
          <w:lang w:val="ru-RU"/>
        </w:rPr>
        <w:t>предмет  не</w:t>
      </w:r>
      <w:proofErr w:type="gramEnd"/>
      <w:r w:rsidRPr="006A0D9E">
        <w:rPr>
          <w:rFonts w:ascii="Times New Roman" w:eastAsia="Times New Roman" w:hAnsi="Times New Roman" w:cs="Times New Roman"/>
          <w:sz w:val="24"/>
          <w:szCs w:val="24"/>
          <w:lang w:val="ru-RU"/>
        </w:rPr>
        <w:t xml:space="preserve">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курсы «Основы органической химии на английском языке</w:t>
      </w:r>
      <w:proofErr w:type="gramStart"/>
      <w:r w:rsidRPr="006A0D9E">
        <w:rPr>
          <w:rFonts w:ascii="Times New Roman" w:eastAsia="Times New Roman" w:hAnsi="Times New Roman" w:cs="Times New Roman"/>
          <w:sz w:val="24"/>
          <w:szCs w:val="24"/>
          <w:lang w:val="ru-RU"/>
        </w:rPr>
        <w:t xml:space="preserve">»,   </w:t>
      </w:r>
      <w:proofErr w:type="gramEnd"/>
      <w:r w:rsidRPr="006A0D9E">
        <w:rPr>
          <w:rFonts w:ascii="Times New Roman" w:eastAsia="Times New Roman" w:hAnsi="Times New Roman" w:cs="Times New Roman"/>
          <w:sz w:val="24"/>
          <w:szCs w:val="24"/>
          <w:lang w:val="ru-RU"/>
        </w:rPr>
        <w:t xml:space="preserve">«Методы решения задач повышенной сложности по физике», «Общественная география», «Программирование на языке </w:t>
      </w:r>
      <w:r>
        <w:rPr>
          <w:rFonts w:ascii="Times New Roman" w:eastAsia="Times New Roman" w:hAnsi="Times New Roman" w:cs="Times New Roman"/>
          <w:sz w:val="24"/>
          <w:szCs w:val="24"/>
        </w:rPr>
        <w:t>Python</w:t>
      </w:r>
      <w:r w:rsidRPr="006A0D9E">
        <w:rPr>
          <w:rFonts w:ascii="Times New Roman" w:eastAsia="Times New Roman" w:hAnsi="Times New Roman" w:cs="Times New Roman"/>
          <w:sz w:val="24"/>
          <w:szCs w:val="24"/>
          <w:lang w:val="ru-RU"/>
        </w:rPr>
        <w:t xml:space="preserve">». Все они не только расширяют кругозор учащихся, но и подготавливают их к продолжению обучения в высших учебных заведениях </w:t>
      </w:r>
      <w:proofErr w:type="gramStart"/>
      <w:r w:rsidRPr="006A0D9E">
        <w:rPr>
          <w:rFonts w:ascii="Times New Roman" w:eastAsia="Times New Roman" w:hAnsi="Times New Roman" w:cs="Times New Roman"/>
          <w:sz w:val="24"/>
          <w:szCs w:val="24"/>
          <w:lang w:val="ru-RU"/>
        </w:rPr>
        <w:t>согласно профиля</w:t>
      </w:r>
      <w:proofErr w:type="gramEnd"/>
      <w:r w:rsidRPr="006A0D9E">
        <w:rPr>
          <w:rFonts w:ascii="Times New Roman" w:eastAsia="Times New Roman" w:hAnsi="Times New Roman" w:cs="Times New Roman"/>
          <w:sz w:val="24"/>
          <w:szCs w:val="24"/>
          <w:lang w:val="ru-RU"/>
        </w:rPr>
        <w:t xml:space="preserve"> обучения, выбранного на старшей ступени обучения в школе-лицее. Для совершенствования коммуникативных навыков общения и с целью </w:t>
      </w:r>
      <w:proofErr w:type="gramStart"/>
      <w:r w:rsidRPr="006A0D9E">
        <w:rPr>
          <w:rFonts w:ascii="Times New Roman" w:eastAsia="Times New Roman" w:hAnsi="Times New Roman" w:cs="Times New Roman"/>
          <w:sz w:val="24"/>
          <w:szCs w:val="24"/>
          <w:lang w:val="ru-RU"/>
        </w:rPr>
        <w:t>популяризации  государственного</w:t>
      </w:r>
      <w:proofErr w:type="gramEnd"/>
      <w:r w:rsidRPr="006A0D9E">
        <w:rPr>
          <w:rFonts w:ascii="Times New Roman" w:eastAsia="Times New Roman" w:hAnsi="Times New Roman" w:cs="Times New Roman"/>
          <w:sz w:val="24"/>
          <w:szCs w:val="24"/>
          <w:lang w:val="ru-RU"/>
        </w:rPr>
        <w:t xml:space="preserve"> языка в рабочий учебный план  введен курс по выбору «</w:t>
      </w:r>
      <w:proofErr w:type="spellStart"/>
      <w:r w:rsidRPr="006A0D9E">
        <w:rPr>
          <w:rFonts w:ascii="Times New Roman" w:eastAsia="Times New Roman" w:hAnsi="Times New Roman" w:cs="Times New Roman"/>
          <w:sz w:val="24"/>
          <w:szCs w:val="24"/>
          <w:lang w:val="ru-RU"/>
        </w:rPr>
        <w:t>Тілім</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менің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тірлігімнің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айғағы</w:t>
      </w:r>
      <w:proofErr w:type="spellEnd"/>
      <w:r w:rsidRPr="006A0D9E">
        <w:rPr>
          <w:rFonts w:ascii="Times New Roman" w:eastAsia="Times New Roman" w:hAnsi="Times New Roman" w:cs="Times New Roman"/>
          <w:sz w:val="24"/>
          <w:szCs w:val="24"/>
          <w:lang w:val="ru-RU"/>
        </w:rPr>
        <w:t>». Для успешной социализации выпускников школы во взрослой жизни и их профессионального самоопределения в рабочий учебный план введены курсы «Психология семьи» для 10 классов и «Сделай правильный выбор» для 11 классов. Для формирования физически развитой личности и с целью повышения физической активности в 10-11 лицейских классах проводится вариативный курс «Физическая культура: спортивные игры».</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Во всех 10-11 классах </w:t>
      </w:r>
      <w:proofErr w:type="gramStart"/>
      <w:r w:rsidRPr="006A0D9E">
        <w:rPr>
          <w:rFonts w:ascii="Times New Roman" w:eastAsia="Times New Roman" w:hAnsi="Times New Roman" w:cs="Times New Roman"/>
          <w:sz w:val="24"/>
          <w:szCs w:val="24"/>
          <w:lang w:val="ru-RU"/>
        </w:rPr>
        <w:t>изучается  курс</w:t>
      </w:r>
      <w:proofErr w:type="gramEnd"/>
      <w:r w:rsidRPr="006A0D9E">
        <w:rPr>
          <w:rFonts w:ascii="Times New Roman" w:eastAsia="Times New Roman" w:hAnsi="Times New Roman" w:cs="Times New Roman"/>
          <w:sz w:val="24"/>
          <w:szCs w:val="24"/>
          <w:lang w:val="ru-RU"/>
        </w:rPr>
        <w:t xml:space="preserve">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B20219" w:rsidRPr="00F91710"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Все  программы  факультативных  курсов и  курсов  по  выбору для начального, основного среднего и общего среднего образования прошли экспертизу и были одобрены школьным экспертным советом,  утверждены  педагогическим  советом  31.08.2022 года, протокол  № 1 и 7.10.2022 года, протокол №2. </w:t>
      </w:r>
      <w:r w:rsidRPr="00F91710">
        <w:rPr>
          <w:rFonts w:ascii="Times New Roman" w:eastAsia="Times New Roman" w:hAnsi="Times New Roman" w:cs="Times New Roman"/>
          <w:sz w:val="24"/>
          <w:szCs w:val="24"/>
          <w:lang w:val="ru-RU"/>
        </w:rPr>
        <w:t>Программы вариативных курсов по профильным предметам для 10-11 классов согласованы с кафедр</w:t>
      </w:r>
      <w:r w:rsidR="00F91710" w:rsidRPr="00F91710">
        <w:rPr>
          <w:rFonts w:ascii="Times New Roman" w:eastAsia="Times New Roman" w:hAnsi="Times New Roman" w:cs="Times New Roman"/>
          <w:sz w:val="24"/>
          <w:szCs w:val="24"/>
          <w:lang w:val="ru-RU"/>
        </w:rPr>
        <w:t xml:space="preserve">ами </w:t>
      </w:r>
      <w:proofErr w:type="spellStart"/>
      <w:r w:rsidRPr="00F91710">
        <w:rPr>
          <w:rFonts w:ascii="Times New Roman" w:eastAsia="Times New Roman" w:hAnsi="Times New Roman" w:cs="Times New Roman"/>
          <w:sz w:val="24"/>
          <w:szCs w:val="24"/>
          <w:lang w:val="ru-RU"/>
        </w:rPr>
        <w:t>Рудненского</w:t>
      </w:r>
      <w:proofErr w:type="spellEnd"/>
      <w:r w:rsidRPr="00F91710">
        <w:rPr>
          <w:rFonts w:ascii="Times New Roman" w:eastAsia="Times New Roman" w:hAnsi="Times New Roman" w:cs="Times New Roman"/>
          <w:sz w:val="24"/>
          <w:szCs w:val="24"/>
          <w:lang w:val="ru-RU"/>
        </w:rPr>
        <w:t xml:space="preserve"> индустриального университета.</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ИС </w:t>
      </w:r>
      <w:proofErr w:type="spellStart"/>
      <w:r w:rsidRPr="006A0D9E">
        <w:rPr>
          <w:rFonts w:ascii="Times New Roman" w:eastAsia="Times New Roman" w:hAnsi="Times New Roman" w:cs="Times New Roman"/>
          <w:sz w:val="24"/>
          <w:szCs w:val="24"/>
          <w:lang w:val="ru-RU"/>
        </w:rPr>
        <w:t>Кунделик</w:t>
      </w:r>
      <w:proofErr w:type="spellEnd"/>
      <w:r w:rsidRPr="006A0D9E">
        <w:rPr>
          <w:rFonts w:ascii="Times New Roman" w:eastAsia="Times New Roman" w:hAnsi="Times New Roman" w:cs="Times New Roman"/>
          <w:sz w:val="24"/>
          <w:szCs w:val="24"/>
          <w:lang w:val="ru-RU"/>
        </w:rPr>
        <w:t xml:space="preserve"> в разделе ДОД занесено расписание курсов по выбору и индивидуальных занятий.</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 результате реализации вариативного компонента за прошлый учебный год удалось достигнуть определенных успехов в работе с высокомотивированными детьми. На городском этапе предметных олимпиад выступили 55 учащихся школы, из них 40 стали призёрами, качество участия составило 73%.  Наиболее успешными были участники 9-11 классов- 86% качества участия, у 7-8 классов- 63% качества, у 5-6 классов- 58%, у 1-4 классов- 50%.  В разрезе предметов можно отметить, что в старшем </w:t>
      </w:r>
      <w:proofErr w:type="gramStart"/>
      <w:r w:rsidRPr="006A0D9E">
        <w:rPr>
          <w:rFonts w:ascii="Times New Roman" w:eastAsia="Times New Roman" w:hAnsi="Times New Roman" w:cs="Times New Roman"/>
          <w:sz w:val="24"/>
          <w:szCs w:val="24"/>
          <w:lang w:val="ru-RU"/>
        </w:rPr>
        <w:t>звене  в</w:t>
      </w:r>
      <w:proofErr w:type="gramEnd"/>
      <w:r w:rsidRPr="006A0D9E">
        <w:rPr>
          <w:rFonts w:ascii="Times New Roman" w:eastAsia="Times New Roman" w:hAnsi="Times New Roman" w:cs="Times New Roman"/>
          <w:sz w:val="24"/>
          <w:szCs w:val="24"/>
          <w:lang w:val="ru-RU"/>
        </w:rPr>
        <w:t xml:space="preserve"> 9-11 классах победители есть  по всем предметам, представленным на олимпиаде. Это говорит о том, что планомерная систематическая работа в этом направлении даёт свои результаты. На областном этапе учащиеся школы-лицея №4 успешно представляли город Рудный и заняли в общем по всем олимпиадам 15 призовых мест. По итогам областного этапа трое учащихся представляли Костанайскую область на Республиканском уровне по географии, физике и английскому языку. К сожалению, ученик 10 класса </w:t>
      </w:r>
      <w:proofErr w:type="spellStart"/>
      <w:r w:rsidRPr="006A0D9E">
        <w:rPr>
          <w:rFonts w:ascii="Times New Roman" w:eastAsia="Times New Roman" w:hAnsi="Times New Roman" w:cs="Times New Roman"/>
          <w:sz w:val="24"/>
          <w:szCs w:val="24"/>
          <w:lang w:val="ru-RU"/>
        </w:rPr>
        <w:t>Перепечаев</w:t>
      </w:r>
      <w:proofErr w:type="spellEnd"/>
      <w:r w:rsidRPr="006A0D9E">
        <w:rPr>
          <w:rFonts w:ascii="Times New Roman" w:eastAsia="Times New Roman" w:hAnsi="Times New Roman" w:cs="Times New Roman"/>
          <w:sz w:val="24"/>
          <w:szCs w:val="24"/>
          <w:lang w:val="ru-RU"/>
        </w:rPr>
        <w:t xml:space="preserve"> Павел по объективным причинам не смог участвовать во втором туре олимпиады и поэтому он был </w:t>
      </w:r>
      <w:r w:rsidRPr="006A0D9E">
        <w:rPr>
          <w:rFonts w:ascii="Times New Roman" w:eastAsia="Times New Roman" w:hAnsi="Times New Roman" w:cs="Times New Roman"/>
          <w:sz w:val="24"/>
          <w:szCs w:val="24"/>
          <w:lang w:val="ru-RU"/>
        </w:rPr>
        <w:lastRenderedPageBreak/>
        <w:t xml:space="preserve">награждён специальным дипломом «За волю к победе». Ученик 9 класса </w:t>
      </w:r>
      <w:proofErr w:type="spellStart"/>
      <w:r w:rsidRPr="006A0D9E">
        <w:rPr>
          <w:rFonts w:ascii="Times New Roman" w:eastAsia="Times New Roman" w:hAnsi="Times New Roman" w:cs="Times New Roman"/>
          <w:sz w:val="24"/>
          <w:szCs w:val="24"/>
          <w:lang w:val="ru-RU"/>
        </w:rPr>
        <w:t>Загороднев</w:t>
      </w:r>
      <w:proofErr w:type="spellEnd"/>
      <w:r w:rsidRPr="006A0D9E">
        <w:rPr>
          <w:rFonts w:ascii="Times New Roman" w:eastAsia="Times New Roman" w:hAnsi="Times New Roman" w:cs="Times New Roman"/>
          <w:sz w:val="24"/>
          <w:szCs w:val="24"/>
          <w:lang w:val="ru-RU"/>
        </w:rPr>
        <w:t xml:space="preserve"> Никита стал серебряным призёром Республиканской олимпиады по географии, он включен в Республиканскую сборную по предмету. Помимо очных олимпиад учащиеся школы-лицея принимали активное участие в областных дистанционных олимпиадах по предметам, проводимых РНПЦ «Костанай </w:t>
      </w:r>
      <w:proofErr w:type="spellStart"/>
      <w:r w:rsidRPr="006A0D9E">
        <w:rPr>
          <w:rFonts w:ascii="Times New Roman" w:eastAsia="Times New Roman" w:hAnsi="Times New Roman" w:cs="Times New Roman"/>
          <w:sz w:val="24"/>
          <w:szCs w:val="24"/>
          <w:lang w:val="ru-RU"/>
        </w:rPr>
        <w:t>дарыны</w:t>
      </w:r>
      <w:proofErr w:type="spellEnd"/>
      <w:r w:rsidRPr="006A0D9E">
        <w:rPr>
          <w:rFonts w:ascii="Times New Roman" w:eastAsia="Times New Roman" w:hAnsi="Times New Roman" w:cs="Times New Roman"/>
          <w:sz w:val="24"/>
          <w:szCs w:val="24"/>
          <w:lang w:val="ru-RU"/>
        </w:rPr>
        <w:t>», а также в Казахстанских интернет- олимпиадах. В течение года в общей сложности учащиеся школы стали призёрами 91 раз.</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Все эти результаты свидетельствуют о том, что реализация вариативного компонента рабочего учебного плана способствует дополнительному развитию обучающихся, формирует у них компетенции, необходимые для применения полученных на уроках знаний в решении нестандартных задач.</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w:t>
      </w:r>
      <w:r w:rsidRPr="006A0D9E">
        <w:rPr>
          <w:rFonts w:ascii="Times New Roman" w:eastAsia="Times New Roman" w:hAnsi="Times New Roman" w:cs="Times New Roman"/>
          <w:b/>
          <w:sz w:val="24"/>
          <w:szCs w:val="24"/>
          <w:lang w:val="ru-RU"/>
        </w:rPr>
        <w:t>2023-2024</w:t>
      </w:r>
      <w:r w:rsidRPr="006A0D9E">
        <w:rPr>
          <w:rFonts w:ascii="Times New Roman" w:eastAsia="Times New Roman" w:hAnsi="Times New Roman" w:cs="Times New Roman"/>
          <w:sz w:val="24"/>
          <w:szCs w:val="24"/>
          <w:lang w:val="ru-RU"/>
        </w:rPr>
        <w:t xml:space="preserve"> учебном году вариативный компонент рабочего учебного плана начального образования согласно Типовому учебному плану  начального образования для классов с казахским языком (приложение 1) представлен  в  1 классе индивидуальными и групповыми занятиями развивающего характера «Шахматы» по 1 часу в неделю, во 2 классе- “Шахматы” и “Математическая радуга”,  которые направлены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 </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Вариативный компонент рабочего учебного плана начального образования согласно Типовому учебному плану (обновленного содержания) начального образования для общеобразовательных классов с русским языком обучения, утверждённого приказом Министра образования и науки Республики Казахстан от 8 ноября 2012 года № 500 (приложение 2), в 1 классах  не предусмотрен. </w:t>
      </w:r>
      <w:proofErr w:type="gramStart"/>
      <w:r w:rsidRPr="006A0D9E">
        <w:rPr>
          <w:rFonts w:ascii="Times New Roman" w:eastAsia="Times New Roman" w:hAnsi="Times New Roman" w:cs="Times New Roman"/>
          <w:sz w:val="24"/>
          <w:szCs w:val="24"/>
          <w:lang w:val="ru-RU"/>
        </w:rPr>
        <w:t>Во вторых</w:t>
      </w:r>
      <w:proofErr w:type="gramEnd"/>
      <w:r w:rsidRPr="006A0D9E">
        <w:rPr>
          <w:rFonts w:ascii="Times New Roman" w:eastAsia="Times New Roman" w:hAnsi="Times New Roman" w:cs="Times New Roman"/>
          <w:sz w:val="24"/>
          <w:szCs w:val="24"/>
          <w:lang w:val="ru-RU"/>
        </w:rPr>
        <w:t xml:space="preserve"> классах вариативный компонент в объёме 1 часа реализуется в виде индивидуальных и групповых занятий развивающего характера “Математическая радуга”. В 3 и 4 классах вариативный компонент не предусмотрен. </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 Во 2-4 математических классах с русским языком обучения на основании пункта 90 Главы 3 Типовых правил деятельности организаций среднего образования по </w:t>
      </w:r>
      <w:proofErr w:type="gramStart"/>
      <w:r w:rsidRPr="006A0D9E">
        <w:rPr>
          <w:rFonts w:ascii="Times New Roman" w:eastAsia="Times New Roman" w:hAnsi="Times New Roman" w:cs="Times New Roman"/>
          <w:sz w:val="24"/>
          <w:szCs w:val="24"/>
          <w:highlight w:val="white"/>
          <w:lang w:val="ru-RU"/>
        </w:rPr>
        <w:t>профилю  обучения</w:t>
      </w:r>
      <w:proofErr w:type="gramEnd"/>
      <w:r w:rsidRPr="006A0D9E">
        <w:rPr>
          <w:rFonts w:ascii="Times New Roman" w:eastAsia="Times New Roman" w:hAnsi="Times New Roman" w:cs="Times New Roman"/>
          <w:sz w:val="24"/>
          <w:szCs w:val="24"/>
          <w:highlight w:val="white"/>
          <w:lang w:val="ru-RU"/>
        </w:rPr>
        <w:t xml:space="preserve"> предусмотрены дополнительные курсы по выбору обучающихся из расчёта 4 часа на каждый класс. В рамках реализации проекта «Читающая школа», для развития читательских компетенций, формирования устойчивого и осознанного интереса к чтению в рабочий учебный план </w:t>
      </w:r>
      <w:proofErr w:type="gramStart"/>
      <w:r w:rsidRPr="006A0D9E">
        <w:rPr>
          <w:rFonts w:ascii="Times New Roman" w:eastAsia="Times New Roman" w:hAnsi="Times New Roman" w:cs="Times New Roman"/>
          <w:sz w:val="24"/>
          <w:szCs w:val="24"/>
          <w:highlight w:val="white"/>
          <w:lang w:val="ru-RU"/>
        </w:rPr>
        <w:t>включены  курсы</w:t>
      </w:r>
      <w:proofErr w:type="gramEnd"/>
      <w:r w:rsidRPr="006A0D9E">
        <w:rPr>
          <w:rFonts w:ascii="Times New Roman" w:eastAsia="Times New Roman" w:hAnsi="Times New Roman" w:cs="Times New Roman"/>
          <w:sz w:val="24"/>
          <w:szCs w:val="24"/>
          <w:highlight w:val="white"/>
          <w:lang w:val="ru-RU"/>
        </w:rPr>
        <w:t xml:space="preserve"> по выбору:</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w:t>
      </w:r>
      <w:r w:rsidRPr="006A0D9E">
        <w:rPr>
          <w:rFonts w:ascii="Times New Roman" w:eastAsia="Times New Roman" w:hAnsi="Times New Roman" w:cs="Times New Roman"/>
          <w:sz w:val="14"/>
          <w:szCs w:val="14"/>
          <w:highlight w:val="white"/>
          <w:lang w:val="ru-RU"/>
        </w:rPr>
        <w:t xml:space="preserve">         </w:t>
      </w:r>
      <w:r w:rsidRPr="006A0D9E">
        <w:rPr>
          <w:rFonts w:ascii="Times New Roman" w:eastAsia="Times New Roman" w:hAnsi="Times New Roman" w:cs="Times New Roman"/>
          <w:sz w:val="24"/>
          <w:szCs w:val="24"/>
          <w:highlight w:val="white"/>
          <w:lang w:val="ru-RU"/>
        </w:rPr>
        <w:t>2 класс - «Словесный конструктор» - 1 час в неделю,</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w:t>
      </w:r>
      <w:r w:rsidRPr="006A0D9E">
        <w:rPr>
          <w:rFonts w:ascii="Times New Roman" w:eastAsia="Times New Roman" w:hAnsi="Times New Roman" w:cs="Times New Roman"/>
          <w:sz w:val="14"/>
          <w:szCs w:val="14"/>
          <w:highlight w:val="white"/>
          <w:lang w:val="ru-RU"/>
        </w:rPr>
        <w:t xml:space="preserve">        </w:t>
      </w:r>
      <w:r w:rsidRPr="006A0D9E">
        <w:rPr>
          <w:rFonts w:ascii="Times New Roman" w:eastAsia="Times New Roman" w:hAnsi="Times New Roman" w:cs="Times New Roman"/>
          <w:sz w:val="24"/>
          <w:szCs w:val="24"/>
          <w:highlight w:val="white"/>
          <w:lang w:val="ru-RU"/>
        </w:rPr>
        <w:t xml:space="preserve"> 3 класс- «Секреты слова» - 1 час в неделю,</w:t>
      </w:r>
    </w:p>
    <w:p w:rsidR="00B20219" w:rsidRPr="006A0D9E" w:rsidRDefault="00B20219" w:rsidP="00B20219">
      <w:pPr>
        <w:shd w:val="clear" w:color="auto" w:fill="FFFFFF"/>
        <w:spacing w:after="0" w:line="276" w:lineRule="auto"/>
        <w:ind w:left="2080" w:right="180" w:hanging="360"/>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w:t>
      </w:r>
      <w:r w:rsidRPr="006A0D9E">
        <w:rPr>
          <w:rFonts w:ascii="Times New Roman" w:eastAsia="Times New Roman" w:hAnsi="Times New Roman" w:cs="Times New Roman"/>
          <w:sz w:val="14"/>
          <w:szCs w:val="14"/>
          <w:highlight w:val="white"/>
          <w:lang w:val="ru-RU"/>
        </w:rPr>
        <w:t xml:space="preserve">         </w:t>
      </w:r>
      <w:r w:rsidRPr="006A0D9E">
        <w:rPr>
          <w:rFonts w:ascii="Times New Roman" w:eastAsia="Times New Roman" w:hAnsi="Times New Roman" w:cs="Times New Roman"/>
          <w:sz w:val="24"/>
          <w:szCs w:val="24"/>
          <w:highlight w:val="white"/>
          <w:lang w:val="ru-RU"/>
        </w:rPr>
        <w:t xml:space="preserve">4 класс - «Живое слово» </w:t>
      </w:r>
      <w:proofErr w:type="gramStart"/>
      <w:r w:rsidRPr="006A0D9E">
        <w:rPr>
          <w:rFonts w:ascii="Times New Roman" w:eastAsia="Times New Roman" w:hAnsi="Times New Roman" w:cs="Times New Roman"/>
          <w:sz w:val="24"/>
          <w:szCs w:val="24"/>
          <w:highlight w:val="white"/>
          <w:lang w:val="ru-RU"/>
        </w:rPr>
        <w:t>-  1</w:t>
      </w:r>
      <w:proofErr w:type="gramEnd"/>
      <w:r w:rsidRPr="006A0D9E">
        <w:rPr>
          <w:rFonts w:ascii="Times New Roman" w:eastAsia="Times New Roman" w:hAnsi="Times New Roman" w:cs="Times New Roman"/>
          <w:sz w:val="24"/>
          <w:szCs w:val="24"/>
          <w:highlight w:val="white"/>
          <w:lang w:val="ru-RU"/>
        </w:rPr>
        <w:t xml:space="preserve"> час в неделю.</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В целях формирования   познавательных потребностей учащихся и развития интереса к исследовательской деятельности   проводились курсы «Ступеньки на пути к открытию»» в 3-их и 4-ых классах по 1 часу в неделю.</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Развитию пространственного мышления и логики   способствовали курсы «</w:t>
      </w:r>
      <w:proofErr w:type="spellStart"/>
      <w:r w:rsidRPr="006A0D9E">
        <w:rPr>
          <w:rFonts w:ascii="Times New Roman" w:eastAsia="Times New Roman" w:hAnsi="Times New Roman" w:cs="Times New Roman"/>
          <w:sz w:val="24"/>
          <w:szCs w:val="24"/>
          <w:highlight w:val="white"/>
          <w:lang w:val="ru-RU"/>
        </w:rPr>
        <w:t>Танграм</w:t>
      </w:r>
      <w:proofErr w:type="spellEnd"/>
      <w:r w:rsidRPr="006A0D9E">
        <w:rPr>
          <w:rFonts w:ascii="Times New Roman" w:eastAsia="Times New Roman" w:hAnsi="Times New Roman" w:cs="Times New Roman"/>
          <w:sz w:val="24"/>
          <w:szCs w:val="24"/>
          <w:highlight w:val="white"/>
          <w:lang w:val="ru-RU"/>
        </w:rPr>
        <w:t>+», «</w:t>
      </w:r>
      <w:proofErr w:type="spellStart"/>
      <w:r w:rsidRPr="006A0D9E">
        <w:rPr>
          <w:rFonts w:ascii="Times New Roman" w:eastAsia="Times New Roman" w:hAnsi="Times New Roman" w:cs="Times New Roman"/>
          <w:sz w:val="24"/>
          <w:szCs w:val="24"/>
          <w:highlight w:val="white"/>
          <w:lang w:val="ru-RU"/>
        </w:rPr>
        <w:t>ЛогикЛайк</w:t>
      </w:r>
      <w:proofErr w:type="spellEnd"/>
      <w:r w:rsidRPr="006A0D9E">
        <w:rPr>
          <w:rFonts w:ascii="Times New Roman" w:eastAsia="Times New Roman" w:hAnsi="Times New Roman" w:cs="Times New Roman"/>
          <w:sz w:val="24"/>
          <w:szCs w:val="24"/>
          <w:highlight w:val="white"/>
          <w:lang w:val="ru-RU"/>
        </w:rPr>
        <w:t xml:space="preserve">», “Математический </w:t>
      </w:r>
      <w:proofErr w:type="spellStart"/>
      <w:r w:rsidRPr="006A0D9E">
        <w:rPr>
          <w:rFonts w:ascii="Times New Roman" w:eastAsia="Times New Roman" w:hAnsi="Times New Roman" w:cs="Times New Roman"/>
          <w:sz w:val="24"/>
          <w:szCs w:val="24"/>
          <w:highlight w:val="white"/>
          <w:lang w:val="ru-RU"/>
        </w:rPr>
        <w:t>клубОК</w:t>
      </w:r>
      <w:proofErr w:type="spellEnd"/>
      <w:r w:rsidRPr="006A0D9E">
        <w:rPr>
          <w:rFonts w:ascii="Times New Roman" w:eastAsia="Times New Roman" w:hAnsi="Times New Roman" w:cs="Times New Roman"/>
          <w:sz w:val="24"/>
          <w:szCs w:val="24"/>
          <w:highlight w:val="white"/>
          <w:lang w:val="ru-RU"/>
        </w:rPr>
        <w:t>” во 2 классах, «Логический калейдоскоп</w:t>
      </w:r>
      <w:proofErr w:type="gramStart"/>
      <w:r w:rsidRPr="006A0D9E">
        <w:rPr>
          <w:rFonts w:ascii="Times New Roman" w:eastAsia="Times New Roman" w:hAnsi="Times New Roman" w:cs="Times New Roman"/>
          <w:sz w:val="24"/>
          <w:szCs w:val="24"/>
          <w:highlight w:val="white"/>
          <w:lang w:val="ru-RU"/>
        </w:rPr>
        <w:t>»,  “</w:t>
      </w:r>
      <w:proofErr w:type="gramEnd"/>
      <w:r w:rsidRPr="006A0D9E">
        <w:rPr>
          <w:rFonts w:ascii="Times New Roman" w:eastAsia="Times New Roman" w:hAnsi="Times New Roman" w:cs="Times New Roman"/>
          <w:sz w:val="24"/>
          <w:szCs w:val="24"/>
          <w:highlight w:val="white"/>
          <w:lang w:val="ru-RU"/>
        </w:rPr>
        <w:t xml:space="preserve">Математический </w:t>
      </w:r>
      <w:proofErr w:type="spellStart"/>
      <w:r w:rsidRPr="006A0D9E">
        <w:rPr>
          <w:rFonts w:ascii="Times New Roman" w:eastAsia="Times New Roman" w:hAnsi="Times New Roman" w:cs="Times New Roman"/>
          <w:sz w:val="24"/>
          <w:szCs w:val="24"/>
          <w:highlight w:val="white"/>
          <w:lang w:val="ru-RU"/>
        </w:rPr>
        <w:t>клубОК</w:t>
      </w:r>
      <w:proofErr w:type="spellEnd"/>
      <w:r w:rsidRPr="006A0D9E">
        <w:rPr>
          <w:rFonts w:ascii="Times New Roman" w:eastAsia="Times New Roman" w:hAnsi="Times New Roman" w:cs="Times New Roman"/>
          <w:sz w:val="24"/>
          <w:szCs w:val="24"/>
          <w:highlight w:val="white"/>
          <w:lang w:val="ru-RU"/>
        </w:rPr>
        <w:t>” в 3-4 классах по 1 часу в неделю.</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ИС </w:t>
      </w:r>
      <w:proofErr w:type="spellStart"/>
      <w:r w:rsidRPr="006A0D9E">
        <w:rPr>
          <w:rFonts w:ascii="Times New Roman" w:eastAsia="Times New Roman" w:hAnsi="Times New Roman" w:cs="Times New Roman"/>
          <w:sz w:val="24"/>
          <w:szCs w:val="24"/>
          <w:lang w:val="ru-RU"/>
        </w:rPr>
        <w:t>Кунделик</w:t>
      </w:r>
      <w:proofErr w:type="spellEnd"/>
      <w:r w:rsidRPr="006A0D9E">
        <w:rPr>
          <w:rFonts w:ascii="Times New Roman" w:eastAsia="Times New Roman" w:hAnsi="Times New Roman" w:cs="Times New Roman"/>
          <w:sz w:val="24"/>
          <w:szCs w:val="24"/>
          <w:lang w:val="ru-RU"/>
        </w:rPr>
        <w:t xml:space="preserve"> занесено расписание курсов по выбору и индивидуальных занятий.</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Вариативный компонент рабочего учебного плана основного среднего образования для лицейских 5-9 классов состоит из часов, предусмотренных Типовым учебным планом для лицейских классов (приложение 20) и лицейского компонента.</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 xml:space="preserve">      </w:t>
      </w:r>
      <w:r w:rsidRPr="006A0D9E">
        <w:rPr>
          <w:rFonts w:ascii="Times New Roman" w:eastAsia="Times New Roman" w:hAnsi="Times New Roman" w:cs="Times New Roman"/>
          <w:sz w:val="24"/>
          <w:szCs w:val="24"/>
          <w:lang w:val="ru-RU"/>
        </w:rPr>
        <w:tab/>
        <w:t>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w:t>
      </w:r>
    </w:p>
    <w:p w:rsidR="00B20219" w:rsidRPr="006A0D9E" w:rsidRDefault="00B20219" w:rsidP="00B20219">
      <w:pPr>
        <w:shd w:val="clear" w:color="auto" w:fill="FFFFFF"/>
        <w:spacing w:before="240" w:after="0" w:line="276" w:lineRule="auto"/>
        <w:ind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Из лицейского компонента в 5-6 лицейских классах </w:t>
      </w:r>
      <w:proofErr w:type="gramStart"/>
      <w:r>
        <w:rPr>
          <w:rFonts w:ascii="Times New Roman" w:eastAsia="Times New Roman" w:hAnsi="Times New Roman" w:cs="Times New Roman"/>
          <w:sz w:val="24"/>
          <w:szCs w:val="24"/>
        </w:rPr>
        <w:t>c</w:t>
      </w:r>
      <w:r w:rsidRPr="006A0D9E">
        <w:rPr>
          <w:rFonts w:ascii="Times New Roman" w:eastAsia="Times New Roman" w:hAnsi="Times New Roman" w:cs="Times New Roman"/>
          <w:sz w:val="24"/>
          <w:szCs w:val="24"/>
          <w:lang w:val="ru-RU"/>
        </w:rPr>
        <w:t xml:space="preserve">  целью</w:t>
      </w:r>
      <w:proofErr w:type="gramEnd"/>
      <w:r w:rsidRPr="006A0D9E">
        <w:rPr>
          <w:rFonts w:ascii="Times New Roman" w:eastAsia="Times New Roman" w:hAnsi="Times New Roman" w:cs="Times New Roman"/>
          <w:sz w:val="24"/>
          <w:szCs w:val="24"/>
          <w:lang w:val="ru-RU"/>
        </w:rPr>
        <w:t xml:space="preserve">  расширения  и  углубления  знаний  по  математике обязателен для изучения   курс  «Специальный курс по математике» в объеме 2 часов, в 8-9 классах- курс «Избранные вопросы математики» по 1 часу.</w:t>
      </w:r>
    </w:p>
    <w:p w:rsidR="00B20219" w:rsidRPr="006A0D9E" w:rsidRDefault="00B20219" w:rsidP="00B20219">
      <w:pPr>
        <w:shd w:val="clear" w:color="auto" w:fill="FFFFFF"/>
        <w:spacing w:before="240" w:after="0" w:line="276" w:lineRule="auto"/>
        <w:ind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целях гармоничного и всестороннего развития учащимся лицейских классов из  лицейского компонента предлагается широкий спектр курсов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B20219" w:rsidRPr="006A0D9E" w:rsidRDefault="00B20219" w:rsidP="00B20219">
      <w:pPr>
        <w:shd w:val="clear" w:color="auto" w:fill="FFFFFF"/>
        <w:spacing w:before="240" w:after="0" w:line="276"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Для формирования </w:t>
      </w:r>
      <w:proofErr w:type="spellStart"/>
      <w:r w:rsidRPr="006A0D9E">
        <w:rPr>
          <w:rFonts w:ascii="Times New Roman" w:eastAsia="Times New Roman" w:hAnsi="Times New Roman" w:cs="Times New Roman"/>
          <w:sz w:val="24"/>
          <w:szCs w:val="24"/>
          <w:lang w:val="ru-RU"/>
        </w:rPr>
        <w:t>полиязычной</w:t>
      </w:r>
      <w:proofErr w:type="spellEnd"/>
      <w:r w:rsidRPr="006A0D9E">
        <w:rPr>
          <w:rFonts w:ascii="Times New Roman" w:eastAsia="Times New Roman" w:hAnsi="Times New Roman" w:cs="Times New Roman"/>
          <w:sz w:val="24"/>
          <w:szCs w:val="24"/>
          <w:lang w:val="ru-RU"/>
        </w:rPr>
        <w:t xml:space="preserve"> личности, способной продолжить обучение не только в Казахстане, но и за рубежом, учащимся предлагаются на выбор языковые курсы:  «</w:t>
      </w:r>
      <w:proofErr w:type="spellStart"/>
      <w:r w:rsidRPr="006A0D9E">
        <w:rPr>
          <w:rFonts w:ascii="Times New Roman" w:eastAsia="Times New Roman" w:hAnsi="Times New Roman" w:cs="Times New Roman"/>
          <w:sz w:val="24"/>
          <w:szCs w:val="24"/>
          <w:lang w:val="ru-RU"/>
        </w:rPr>
        <w:t>Практикалық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қазақ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тілі</w:t>
      </w:r>
      <w:proofErr w:type="spellEnd"/>
      <w:r w:rsidRPr="006A0D9E">
        <w:rPr>
          <w:rFonts w:ascii="Times New Roman" w:eastAsia="Times New Roman" w:hAnsi="Times New Roman" w:cs="Times New Roman"/>
          <w:sz w:val="24"/>
          <w:szCs w:val="24"/>
          <w:lang w:val="ru-RU"/>
        </w:rPr>
        <w:t>»- в 5-6 классах, «</w:t>
      </w:r>
      <w:proofErr w:type="spellStart"/>
      <w:r w:rsidRPr="006A0D9E">
        <w:rPr>
          <w:rFonts w:ascii="Times New Roman" w:eastAsia="Times New Roman" w:hAnsi="Times New Roman" w:cs="Times New Roman"/>
          <w:sz w:val="24"/>
          <w:szCs w:val="24"/>
          <w:lang w:val="ru-RU"/>
        </w:rPr>
        <w:t>Тілім</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менің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тірлігімнің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айғағы</w:t>
      </w:r>
      <w:proofErr w:type="spellEnd"/>
      <w:r w:rsidRPr="006A0D9E">
        <w:rPr>
          <w:rFonts w:ascii="Times New Roman" w:eastAsia="Times New Roman" w:hAnsi="Times New Roman" w:cs="Times New Roman"/>
          <w:sz w:val="24"/>
          <w:szCs w:val="24"/>
          <w:lang w:val="ru-RU"/>
        </w:rPr>
        <w:t>»- в 7-9 классах, «</w:t>
      </w:r>
      <w:proofErr w:type="spellStart"/>
      <w:r w:rsidRPr="006A0D9E">
        <w:rPr>
          <w:rFonts w:ascii="Times New Roman" w:eastAsia="Times New Roman" w:hAnsi="Times New Roman" w:cs="Times New Roman"/>
          <w:sz w:val="24"/>
          <w:szCs w:val="24"/>
          <w:lang w:val="ru-RU"/>
        </w:rPr>
        <w:t>Ұлттық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құндылықтар</w:t>
      </w:r>
      <w:proofErr w:type="spellEnd"/>
      <w:r w:rsidRPr="006A0D9E">
        <w:rPr>
          <w:rFonts w:ascii="Times New Roman" w:eastAsia="Times New Roman" w:hAnsi="Times New Roman" w:cs="Times New Roman"/>
          <w:sz w:val="24"/>
          <w:szCs w:val="24"/>
          <w:lang w:val="ru-RU"/>
        </w:rPr>
        <w:t xml:space="preserve">» - в 9 классе,   «Иностранный язык вокруг нас» - в 5,6 классах, «Английский язык для общения»- в 8-9 классах,  «Комплексный анализ текста» - в 5, 6, 8 классах.  Для расширения знаний по предметам естественно-математического направления осуществляют свою деятельность курсы «Экологическая культура» в 6,7-х классах, «Математика для любознательных» в 5-7 классах, «География туризма»- в 7-9 классах. Для учащихся 9-х классов организованы элективные курсы «Математическая грамотность», «Основы органической химии на английском языке», «Программирование на языке </w:t>
      </w:r>
      <w:r>
        <w:rPr>
          <w:rFonts w:ascii="Times New Roman" w:eastAsia="Times New Roman" w:hAnsi="Times New Roman" w:cs="Times New Roman"/>
          <w:sz w:val="24"/>
          <w:szCs w:val="24"/>
        </w:rPr>
        <w:t>Python</w:t>
      </w:r>
      <w:r w:rsidRPr="006A0D9E">
        <w:rPr>
          <w:rFonts w:ascii="Times New Roman" w:eastAsia="Times New Roman" w:hAnsi="Times New Roman" w:cs="Times New Roman"/>
          <w:sz w:val="24"/>
          <w:szCs w:val="24"/>
          <w:lang w:val="ru-RU"/>
        </w:rPr>
        <w:t>».  С целью развития кругозора учащихся и привития культурных ценностей для учащихся 6-7 классов предлагается курс «История мировых музеев».</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Для формирования физически развитой личности и с целью повышения физической активности в 5-9 лицейских классах проводится вариативный курс «Физическая культура: спортивные игры».</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Во всех 5-9 классах </w:t>
      </w:r>
      <w:proofErr w:type="gramStart"/>
      <w:r w:rsidRPr="006A0D9E">
        <w:rPr>
          <w:rFonts w:ascii="Times New Roman" w:eastAsia="Times New Roman" w:hAnsi="Times New Roman" w:cs="Times New Roman"/>
          <w:sz w:val="24"/>
          <w:szCs w:val="24"/>
          <w:lang w:val="ru-RU"/>
        </w:rPr>
        <w:t>изучается  курс</w:t>
      </w:r>
      <w:proofErr w:type="gramEnd"/>
      <w:r w:rsidRPr="006A0D9E">
        <w:rPr>
          <w:rFonts w:ascii="Times New Roman" w:eastAsia="Times New Roman" w:hAnsi="Times New Roman" w:cs="Times New Roman"/>
          <w:sz w:val="24"/>
          <w:szCs w:val="24"/>
          <w:lang w:val="ru-RU"/>
        </w:rPr>
        <w:t xml:space="preserve"> «Глобальные компетенции» за счет вариативного  компонента, предусмотренного в Приложениях 7 и 20 Типового учебного плана. Он направлен на развитие личности ребёнка- социально активного, критически мыслящего и владеющего навыками коммуникации.</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Вариативный компонент рабочего учебного плана </w:t>
      </w:r>
      <w:proofErr w:type="gramStart"/>
      <w:r w:rsidRPr="006A0D9E">
        <w:rPr>
          <w:rFonts w:ascii="Times New Roman" w:eastAsia="Times New Roman" w:hAnsi="Times New Roman" w:cs="Times New Roman"/>
          <w:sz w:val="24"/>
          <w:szCs w:val="24"/>
          <w:lang w:val="ru-RU"/>
        </w:rPr>
        <w:t>общего  среднего</w:t>
      </w:r>
      <w:proofErr w:type="gramEnd"/>
      <w:r w:rsidRPr="006A0D9E">
        <w:rPr>
          <w:rFonts w:ascii="Times New Roman" w:eastAsia="Times New Roman" w:hAnsi="Times New Roman" w:cs="Times New Roman"/>
          <w:sz w:val="24"/>
          <w:szCs w:val="24"/>
          <w:lang w:val="ru-RU"/>
        </w:rPr>
        <w:t xml:space="preserve"> образования состоит из часов, предусмотренных Типовым учебным планом для лицейских классов (приложение 28) и лицейского компонента.</w:t>
      </w:r>
    </w:p>
    <w:p w:rsidR="00B20219" w:rsidRPr="006A0D9E" w:rsidRDefault="00B20219" w:rsidP="00B20219">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sidRPr="006A0D9E">
        <w:rPr>
          <w:rFonts w:ascii="Times New Roman" w:eastAsia="Times New Roman" w:hAnsi="Times New Roman" w:cs="Times New Roman"/>
          <w:sz w:val="24"/>
          <w:szCs w:val="24"/>
          <w:lang w:val="ru-RU"/>
        </w:rPr>
        <w:t>Это  осуществляется</w:t>
      </w:r>
      <w:proofErr w:type="gramEnd"/>
      <w:r w:rsidRPr="006A0D9E">
        <w:rPr>
          <w:rFonts w:ascii="Times New Roman" w:eastAsia="Times New Roman" w:hAnsi="Times New Roman" w:cs="Times New Roman"/>
          <w:sz w:val="24"/>
          <w:szCs w:val="24"/>
          <w:lang w:val="ru-RU"/>
        </w:rPr>
        <w:t xml:space="preserve"> в рамках реализации учебных курсов вариативного компонента учебного плана старшей ступени.</w:t>
      </w:r>
    </w:p>
    <w:p w:rsidR="00B20219" w:rsidRPr="006A0D9E" w:rsidRDefault="00B20219" w:rsidP="00B20219">
      <w:pPr>
        <w:shd w:val="clear" w:color="auto" w:fill="FFFFFF"/>
        <w:spacing w:after="0" w:line="276" w:lineRule="auto"/>
        <w:ind w:right="-14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10-11 классах для осуществления углубленной подготовки по математике преподаются следующие факультативные </w:t>
      </w:r>
      <w:proofErr w:type="gramStart"/>
      <w:r w:rsidRPr="006A0D9E">
        <w:rPr>
          <w:rFonts w:ascii="Times New Roman" w:eastAsia="Times New Roman" w:hAnsi="Times New Roman" w:cs="Times New Roman"/>
          <w:sz w:val="24"/>
          <w:szCs w:val="24"/>
          <w:lang w:val="ru-RU"/>
        </w:rPr>
        <w:t>курсы  из</w:t>
      </w:r>
      <w:proofErr w:type="gramEnd"/>
      <w:r w:rsidRPr="006A0D9E">
        <w:rPr>
          <w:rFonts w:ascii="Times New Roman" w:eastAsia="Times New Roman" w:hAnsi="Times New Roman" w:cs="Times New Roman"/>
          <w:sz w:val="24"/>
          <w:szCs w:val="24"/>
          <w:lang w:val="ru-RU"/>
        </w:rPr>
        <w:t xml:space="preserve"> лицейского  компонента: «Методы </w:t>
      </w:r>
      <w:r w:rsidRPr="006A0D9E">
        <w:rPr>
          <w:rFonts w:ascii="Times New Roman" w:eastAsia="Times New Roman" w:hAnsi="Times New Roman" w:cs="Times New Roman"/>
          <w:sz w:val="24"/>
          <w:szCs w:val="24"/>
          <w:lang w:val="ru-RU"/>
        </w:rPr>
        <w:lastRenderedPageBreak/>
        <w:t>решения нестандартных задач по алгебре», «Геометрия в задачах»  в 10 классах, «Математическая  грамотность»  в 11 классах.</w:t>
      </w:r>
    </w:p>
    <w:p w:rsidR="00B20219" w:rsidRPr="006A0D9E" w:rsidRDefault="00B20219" w:rsidP="00B20219">
      <w:pPr>
        <w:shd w:val="clear" w:color="auto" w:fill="FFFFFF"/>
        <w:spacing w:after="0" w:line="276" w:lineRule="auto"/>
        <w:ind w:right="-14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целях гармоничного и всестороннего развития учащимся лицейских классов из вариативного компонента предлагается широкий спектр курсов по выбору как естественно-математического направления, так и языкового.  По запросу родителей 11-х </w:t>
      </w:r>
      <w:proofErr w:type="gramStart"/>
      <w:r w:rsidRPr="006A0D9E">
        <w:rPr>
          <w:rFonts w:ascii="Times New Roman" w:eastAsia="Times New Roman" w:hAnsi="Times New Roman" w:cs="Times New Roman"/>
          <w:sz w:val="24"/>
          <w:szCs w:val="24"/>
          <w:lang w:val="ru-RU"/>
        </w:rPr>
        <w:t>классов  организован</w:t>
      </w:r>
      <w:proofErr w:type="gramEnd"/>
      <w:r w:rsidRPr="006A0D9E">
        <w:rPr>
          <w:rFonts w:ascii="Times New Roman" w:eastAsia="Times New Roman" w:hAnsi="Times New Roman" w:cs="Times New Roman"/>
          <w:sz w:val="24"/>
          <w:szCs w:val="24"/>
          <w:lang w:val="ru-RU"/>
        </w:rPr>
        <w:t xml:space="preserve"> курс по выбору  «Биотехнологии. Биология будущего», так как данный </w:t>
      </w:r>
      <w:proofErr w:type="gramStart"/>
      <w:r w:rsidRPr="006A0D9E">
        <w:rPr>
          <w:rFonts w:ascii="Times New Roman" w:eastAsia="Times New Roman" w:hAnsi="Times New Roman" w:cs="Times New Roman"/>
          <w:sz w:val="24"/>
          <w:szCs w:val="24"/>
          <w:lang w:val="ru-RU"/>
        </w:rPr>
        <w:t>предмет  не</w:t>
      </w:r>
      <w:proofErr w:type="gramEnd"/>
      <w:r w:rsidRPr="006A0D9E">
        <w:rPr>
          <w:rFonts w:ascii="Times New Roman" w:eastAsia="Times New Roman" w:hAnsi="Times New Roman" w:cs="Times New Roman"/>
          <w:sz w:val="24"/>
          <w:szCs w:val="24"/>
          <w:lang w:val="ru-RU"/>
        </w:rPr>
        <w:t xml:space="preserve"> выбран учащимися для профильного обучения, но необходим желающим далее получать образование по медицинским специальностям. Так же актуальны и востребованы курсы «Методы решения задач повышенной сложности по физике», «Общественная география».  Все они не только расширяют кругозор учащихся, но и подготавливают их к продолжению обучения в высших учебных заведениях </w:t>
      </w:r>
      <w:proofErr w:type="gramStart"/>
      <w:r w:rsidRPr="006A0D9E">
        <w:rPr>
          <w:rFonts w:ascii="Times New Roman" w:eastAsia="Times New Roman" w:hAnsi="Times New Roman" w:cs="Times New Roman"/>
          <w:sz w:val="24"/>
          <w:szCs w:val="24"/>
          <w:lang w:val="ru-RU"/>
        </w:rPr>
        <w:t>согласно профиля</w:t>
      </w:r>
      <w:proofErr w:type="gramEnd"/>
      <w:r w:rsidRPr="006A0D9E">
        <w:rPr>
          <w:rFonts w:ascii="Times New Roman" w:eastAsia="Times New Roman" w:hAnsi="Times New Roman" w:cs="Times New Roman"/>
          <w:sz w:val="24"/>
          <w:szCs w:val="24"/>
          <w:lang w:val="ru-RU"/>
        </w:rPr>
        <w:t xml:space="preserve"> обучения, выбранного на старшей ступени обучения в школе-лицее. Для совершенствования коммуникативных навыков общения и с целью </w:t>
      </w:r>
      <w:proofErr w:type="gramStart"/>
      <w:r w:rsidRPr="006A0D9E">
        <w:rPr>
          <w:rFonts w:ascii="Times New Roman" w:eastAsia="Times New Roman" w:hAnsi="Times New Roman" w:cs="Times New Roman"/>
          <w:sz w:val="24"/>
          <w:szCs w:val="24"/>
          <w:lang w:val="ru-RU"/>
        </w:rPr>
        <w:t>популяризации  государственного</w:t>
      </w:r>
      <w:proofErr w:type="gramEnd"/>
      <w:r w:rsidRPr="006A0D9E">
        <w:rPr>
          <w:rFonts w:ascii="Times New Roman" w:eastAsia="Times New Roman" w:hAnsi="Times New Roman" w:cs="Times New Roman"/>
          <w:sz w:val="24"/>
          <w:szCs w:val="24"/>
          <w:lang w:val="ru-RU"/>
        </w:rPr>
        <w:t xml:space="preserve"> языка в рабочий учебный план  введен курс по выбору «</w:t>
      </w:r>
      <w:proofErr w:type="spellStart"/>
      <w:r w:rsidRPr="006A0D9E">
        <w:rPr>
          <w:rFonts w:ascii="Times New Roman" w:eastAsia="Times New Roman" w:hAnsi="Times New Roman" w:cs="Times New Roman"/>
          <w:sz w:val="24"/>
          <w:szCs w:val="24"/>
          <w:lang w:val="ru-RU"/>
        </w:rPr>
        <w:t>Тілім</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менің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тірлігімнің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айғағы</w:t>
      </w:r>
      <w:proofErr w:type="spellEnd"/>
      <w:r w:rsidRPr="006A0D9E">
        <w:rPr>
          <w:rFonts w:ascii="Times New Roman" w:eastAsia="Times New Roman" w:hAnsi="Times New Roman" w:cs="Times New Roman"/>
          <w:sz w:val="24"/>
          <w:szCs w:val="24"/>
          <w:lang w:val="ru-RU"/>
        </w:rPr>
        <w:t>».</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Для формирования физически развитой личности и с целью повышения физической активности в 10-11 лицейских классах проводится вариативный курс «Физическая культура: спортивные игры».</w:t>
      </w:r>
    </w:p>
    <w:p w:rsidR="002C3248" w:rsidRDefault="00B20219" w:rsidP="002C3248">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Во всех 10-11 классах </w:t>
      </w:r>
      <w:proofErr w:type="gramStart"/>
      <w:r w:rsidRPr="006A0D9E">
        <w:rPr>
          <w:rFonts w:ascii="Times New Roman" w:eastAsia="Times New Roman" w:hAnsi="Times New Roman" w:cs="Times New Roman"/>
          <w:sz w:val="24"/>
          <w:szCs w:val="24"/>
          <w:lang w:val="ru-RU"/>
        </w:rPr>
        <w:t>изучается  курс</w:t>
      </w:r>
      <w:proofErr w:type="gramEnd"/>
      <w:r w:rsidRPr="006A0D9E">
        <w:rPr>
          <w:rFonts w:ascii="Times New Roman" w:eastAsia="Times New Roman" w:hAnsi="Times New Roman" w:cs="Times New Roman"/>
          <w:sz w:val="24"/>
          <w:szCs w:val="24"/>
          <w:lang w:val="ru-RU"/>
        </w:rPr>
        <w:t xml:space="preserve">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2C3248" w:rsidRPr="00F91710" w:rsidRDefault="00B20219" w:rsidP="002C3248">
      <w:pPr>
        <w:shd w:val="clear" w:color="auto" w:fill="FFFFFF"/>
        <w:spacing w:after="0" w:line="276" w:lineRule="auto"/>
        <w:ind w:right="180" w:firstLine="708"/>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Все  программы  факультативных  курсов и  курсов  по  выбору для начального, основного среднего и общего среднего образования прошли экспертизу и были одобрены школьным экспертным советом,  утверждены  педагогическим  советом  31.08.2023 года, протокол №1. </w:t>
      </w:r>
      <w:r w:rsidR="002C3248" w:rsidRPr="00F91710">
        <w:rPr>
          <w:rFonts w:ascii="Times New Roman" w:eastAsia="Times New Roman" w:hAnsi="Times New Roman" w:cs="Times New Roman"/>
          <w:sz w:val="24"/>
          <w:szCs w:val="24"/>
          <w:lang w:val="ru-RU"/>
        </w:rPr>
        <w:t xml:space="preserve">Программы вариативных курсов по профильным предметам для 10-11 классов согласованы с кафедрами </w:t>
      </w:r>
      <w:proofErr w:type="spellStart"/>
      <w:r w:rsidR="002C3248" w:rsidRPr="00F91710">
        <w:rPr>
          <w:rFonts w:ascii="Times New Roman" w:eastAsia="Times New Roman" w:hAnsi="Times New Roman" w:cs="Times New Roman"/>
          <w:sz w:val="24"/>
          <w:szCs w:val="24"/>
          <w:lang w:val="ru-RU"/>
        </w:rPr>
        <w:t>Рудненского</w:t>
      </w:r>
      <w:proofErr w:type="spellEnd"/>
      <w:r w:rsidR="002C3248" w:rsidRPr="00F91710">
        <w:rPr>
          <w:rFonts w:ascii="Times New Roman" w:eastAsia="Times New Roman" w:hAnsi="Times New Roman" w:cs="Times New Roman"/>
          <w:sz w:val="24"/>
          <w:szCs w:val="24"/>
          <w:lang w:val="ru-RU"/>
        </w:rPr>
        <w:t xml:space="preserve"> индустриального университета.</w:t>
      </w:r>
    </w:p>
    <w:p w:rsidR="00B20219" w:rsidRPr="006A0D9E" w:rsidRDefault="00B20219" w:rsidP="002C3248">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ИС </w:t>
      </w:r>
      <w:proofErr w:type="spellStart"/>
      <w:r w:rsidRPr="006A0D9E">
        <w:rPr>
          <w:rFonts w:ascii="Times New Roman" w:eastAsia="Times New Roman" w:hAnsi="Times New Roman" w:cs="Times New Roman"/>
          <w:sz w:val="24"/>
          <w:szCs w:val="24"/>
          <w:lang w:val="ru-RU"/>
        </w:rPr>
        <w:t>Кунделик</w:t>
      </w:r>
      <w:proofErr w:type="spellEnd"/>
      <w:r w:rsidRPr="006A0D9E">
        <w:rPr>
          <w:rFonts w:ascii="Times New Roman" w:eastAsia="Times New Roman" w:hAnsi="Times New Roman" w:cs="Times New Roman"/>
          <w:sz w:val="24"/>
          <w:szCs w:val="24"/>
          <w:lang w:val="ru-RU"/>
        </w:rPr>
        <w:t xml:space="preserve"> в разделе ДОД занесено расписание курсов по выбору и индивидуальных занятий.</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 результате реализации вариативного компонента за прошлый учебный год удалось достигнуть определенных успехов в работе с высокомотивированными детьми. На городском этапе предметных олимпиад выступили </w:t>
      </w:r>
      <w:r w:rsidRPr="006A0D9E">
        <w:rPr>
          <w:rFonts w:ascii="Times New Roman" w:eastAsia="Times New Roman" w:hAnsi="Times New Roman" w:cs="Times New Roman"/>
          <w:sz w:val="24"/>
          <w:szCs w:val="24"/>
          <w:highlight w:val="white"/>
          <w:lang w:val="ru-RU"/>
        </w:rPr>
        <w:t>63</w:t>
      </w:r>
      <w:r w:rsidRPr="006A0D9E">
        <w:rPr>
          <w:rFonts w:ascii="Times New Roman" w:eastAsia="Times New Roman" w:hAnsi="Times New Roman" w:cs="Times New Roman"/>
          <w:sz w:val="24"/>
          <w:szCs w:val="24"/>
          <w:lang w:val="ru-RU"/>
        </w:rPr>
        <w:t xml:space="preserve"> учащихся школы, из них 42 стали призёрами, качество участия составило 67%.  Наиболее успешными были участники 9-11 классов- 76% качества участия, у 7-8 классов- 61% качества, у 5-6 классов- 67%, у 1-4 классов- 80%.  В разрезе предметов можно отметить, что в старшем </w:t>
      </w:r>
      <w:proofErr w:type="gramStart"/>
      <w:r w:rsidRPr="006A0D9E">
        <w:rPr>
          <w:rFonts w:ascii="Times New Roman" w:eastAsia="Times New Roman" w:hAnsi="Times New Roman" w:cs="Times New Roman"/>
          <w:sz w:val="24"/>
          <w:szCs w:val="24"/>
          <w:lang w:val="ru-RU"/>
        </w:rPr>
        <w:t>звене  в</w:t>
      </w:r>
      <w:proofErr w:type="gramEnd"/>
      <w:r w:rsidRPr="006A0D9E">
        <w:rPr>
          <w:rFonts w:ascii="Times New Roman" w:eastAsia="Times New Roman" w:hAnsi="Times New Roman" w:cs="Times New Roman"/>
          <w:sz w:val="24"/>
          <w:szCs w:val="24"/>
          <w:lang w:val="ru-RU"/>
        </w:rPr>
        <w:t xml:space="preserve"> 9-11 классах победители есть  по всем предметам, представленным на олимпиаде. Это говорит о том, что планомерная систематическая работа в этом направлении даёт свои результаты. На областном этапе учащиеся школы-лицея №4 успешно представляли город Рудный и заняли в общем по всем олимпиадам 15 призовых мест.  Ученица 6 класса </w:t>
      </w:r>
      <w:proofErr w:type="spellStart"/>
      <w:r w:rsidRPr="006A0D9E">
        <w:rPr>
          <w:rFonts w:ascii="Times New Roman" w:eastAsia="Times New Roman" w:hAnsi="Times New Roman" w:cs="Times New Roman"/>
          <w:sz w:val="24"/>
          <w:szCs w:val="24"/>
          <w:lang w:val="ru-RU"/>
        </w:rPr>
        <w:t>Досжанова</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Анель</w:t>
      </w:r>
      <w:proofErr w:type="spellEnd"/>
      <w:r w:rsidRPr="006A0D9E">
        <w:rPr>
          <w:rFonts w:ascii="Times New Roman" w:eastAsia="Times New Roman" w:hAnsi="Times New Roman" w:cs="Times New Roman"/>
          <w:sz w:val="24"/>
          <w:szCs w:val="24"/>
          <w:lang w:val="ru-RU"/>
        </w:rPr>
        <w:t xml:space="preserve"> занял</w:t>
      </w:r>
      <w:r w:rsidRPr="006A0D9E">
        <w:rPr>
          <w:rFonts w:ascii="Times New Roman" w:eastAsia="Times New Roman" w:hAnsi="Times New Roman" w:cs="Times New Roman"/>
          <w:sz w:val="24"/>
          <w:szCs w:val="24"/>
          <w:highlight w:val="white"/>
          <w:lang w:val="ru-RU"/>
        </w:rPr>
        <w:t>а 2 ме</w:t>
      </w:r>
      <w:r w:rsidRPr="006A0D9E">
        <w:rPr>
          <w:rFonts w:ascii="Times New Roman" w:eastAsia="Times New Roman" w:hAnsi="Times New Roman" w:cs="Times New Roman"/>
          <w:sz w:val="24"/>
          <w:szCs w:val="24"/>
          <w:lang w:val="ru-RU"/>
        </w:rPr>
        <w:t xml:space="preserve">сто в Республиканском этапе олимпиады по русскому языку и литературе. Ученик 10 класса </w:t>
      </w:r>
      <w:proofErr w:type="spellStart"/>
      <w:r w:rsidRPr="006A0D9E">
        <w:rPr>
          <w:rFonts w:ascii="Times New Roman" w:eastAsia="Times New Roman" w:hAnsi="Times New Roman" w:cs="Times New Roman"/>
          <w:sz w:val="24"/>
          <w:szCs w:val="24"/>
          <w:lang w:val="ru-RU"/>
        </w:rPr>
        <w:t>Загороднев</w:t>
      </w:r>
      <w:proofErr w:type="spellEnd"/>
      <w:r w:rsidRPr="006A0D9E">
        <w:rPr>
          <w:rFonts w:ascii="Times New Roman" w:eastAsia="Times New Roman" w:hAnsi="Times New Roman" w:cs="Times New Roman"/>
          <w:sz w:val="24"/>
          <w:szCs w:val="24"/>
          <w:lang w:val="ru-RU"/>
        </w:rPr>
        <w:t xml:space="preserve"> Никита стал серебряным призёром Республиканской олимпиады по географии, он включен в Республиканскую сборную по предмету. Помимо очных олимпиад учащиеся школы-лицея принимали активное участие в областных дистанционных олимпиадах по предметам, проводимых РНПЦ «Костанай </w:t>
      </w:r>
      <w:proofErr w:type="spellStart"/>
      <w:r w:rsidRPr="006A0D9E">
        <w:rPr>
          <w:rFonts w:ascii="Times New Roman" w:eastAsia="Times New Roman" w:hAnsi="Times New Roman" w:cs="Times New Roman"/>
          <w:sz w:val="24"/>
          <w:szCs w:val="24"/>
          <w:lang w:val="ru-RU"/>
        </w:rPr>
        <w:t>дарыны</w:t>
      </w:r>
      <w:proofErr w:type="spellEnd"/>
      <w:r w:rsidRPr="006A0D9E">
        <w:rPr>
          <w:rFonts w:ascii="Times New Roman" w:eastAsia="Times New Roman" w:hAnsi="Times New Roman" w:cs="Times New Roman"/>
          <w:sz w:val="24"/>
          <w:szCs w:val="24"/>
          <w:lang w:val="ru-RU"/>
        </w:rPr>
        <w:t>», а также в интеллектуальных конкурсах «Кенгуру» и «</w:t>
      </w:r>
      <w:proofErr w:type="spellStart"/>
      <w:r w:rsidRPr="006A0D9E">
        <w:rPr>
          <w:rFonts w:ascii="Times New Roman" w:eastAsia="Times New Roman" w:hAnsi="Times New Roman" w:cs="Times New Roman"/>
          <w:sz w:val="24"/>
          <w:szCs w:val="24"/>
          <w:lang w:val="ru-RU"/>
        </w:rPr>
        <w:t>Ақ</w:t>
      </w:r>
      <w:proofErr w:type="spellEnd"/>
      <w:r w:rsidRPr="006A0D9E">
        <w:rPr>
          <w:rFonts w:ascii="Times New Roman" w:eastAsia="Times New Roman" w:hAnsi="Times New Roman" w:cs="Times New Roman"/>
          <w:sz w:val="24"/>
          <w:szCs w:val="24"/>
          <w:lang w:val="ru-RU"/>
        </w:rPr>
        <w:t xml:space="preserve"> бота». В течение года в общей сложности учащиеся школы стали призёрами 121 раз.</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 xml:space="preserve">    </w:t>
      </w:r>
      <w:r w:rsidRPr="006A0D9E">
        <w:rPr>
          <w:rFonts w:ascii="Times New Roman" w:eastAsia="Times New Roman" w:hAnsi="Times New Roman" w:cs="Times New Roman"/>
          <w:sz w:val="24"/>
          <w:szCs w:val="24"/>
          <w:lang w:val="ru-RU"/>
        </w:rPr>
        <w:tab/>
        <w:t>Все эти результаты свидетельствуют о том, что реализация вариативного компонента рабочего учебного плана способствует дополнительному развитию обучающихся, формирует у них компетенции, необходимые для применения полученных на уроках знаний в решении нестандартных задач.</w:t>
      </w:r>
    </w:p>
    <w:p w:rsidR="00B20219" w:rsidRPr="006A0D9E" w:rsidRDefault="00B20219" w:rsidP="00B20219">
      <w:pPr>
        <w:shd w:val="clear" w:color="auto" w:fill="FFFFFF"/>
        <w:spacing w:after="0" w:line="276" w:lineRule="auto"/>
        <w:ind w:right="180" w:firstLine="600"/>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 xml:space="preserve">В </w:t>
      </w:r>
      <w:r w:rsidRPr="006A0D9E">
        <w:rPr>
          <w:rFonts w:ascii="Times New Roman" w:eastAsia="Times New Roman" w:hAnsi="Times New Roman" w:cs="Times New Roman"/>
          <w:b/>
          <w:sz w:val="24"/>
          <w:szCs w:val="24"/>
          <w:lang w:val="ru-RU"/>
        </w:rPr>
        <w:t xml:space="preserve">2024-2025 </w:t>
      </w:r>
      <w:r w:rsidRPr="006A0D9E">
        <w:rPr>
          <w:rFonts w:ascii="Times New Roman" w:eastAsia="Times New Roman" w:hAnsi="Times New Roman" w:cs="Times New Roman"/>
          <w:sz w:val="24"/>
          <w:szCs w:val="24"/>
          <w:lang w:val="ru-RU"/>
        </w:rPr>
        <w:t xml:space="preserve"> учебном году вариативный компонент рабочего учебного плана начального образования согласно Типовому учебному плану  начального образования для классов с казахским языком обучения (с сокращением учебной нагрузки) представлен  в  1 классе занятием по выбору “Шахматы”, во 2 классе - занятиями по выбору “Математическая радуга” и “Шахматы”, в 3-4  классе-занятием по выбору “Математическая радуга”, которые направлены на развитие интеллектуальных способностей   младших школьников и предоставляет им возможность работать на уровне повышенных требований, развивая учебную мотивацию, расширяя  и углубляя  математические знания</w:t>
      </w:r>
      <w:r w:rsidRPr="006A0D9E">
        <w:rPr>
          <w:rFonts w:ascii="Times New Roman" w:eastAsia="Times New Roman" w:hAnsi="Times New Roman" w:cs="Times New Roman"/>
          <w:sz w:val="24"/>
          <w:szCs w:val="24"/>
          <w:highlight w:val="white"/>
          <w:lang w:val="ru-RU"/>
        </w:rPr>
        <w:t xml:space="preserve">. Вариативный компонент рабочего учебного плана начального образования согласно Типовому учебному плану начального образования для классов с русским языком обучения (с сокращением учебной </w:t>
      </w:r>
      <w:proofErr w:type="gramStart"/>
      <w:r w:rsidRPr="006A0D9E">
        <w:rPr>
          <w:rFonts w:ascii="Times New Roman" w:eastAsia="Times New Roman" w:hAnsi="Times New Roman" w:cs="Times New Roman"/>
          <w:sz w:val="24"/>
          <w:szCs w:val="24"/>
          <w:highlight w:val="white"/>
          <w:lang w:val="ru-RU"/>
        </w:rPr>
        <w:t>нагрузки)  представлен</w:t>
      </w:r>
      <w:proofErr w:type="gramEnd"/>
      <w:r w:rsidRPr="006A0D9E">
        <w:rPr>
          <w:rFonts w:ascii="Times New Roman" w:eastAsia="Times New Roman" w:hAnsi="Times New Roman" w:cs="Times New Roman"/>
          <w:sz w:val="24"/>
          <w:szCs w:val="24"/>
          <w:highlight w:val="white"/>
          <w:lang w:val="ru-RU"/>
        </w:rPr>
        <w:t xml:space="preserve"> во 2 классе </w:t>
      </w:r>
      <w:r w:rsidRPr="006A0D9E">
        <w:rPr>
          <w:rFonts w:ascii="Times New Roman" w:eastAsia="Times New Roman" w:hAnsi="Times New Roman" w:cs="Times New Roman"/>
          <w:sz w:val="24"/>
          <w:szCs w:val="24"/>
          <w:lang w:val="ru-RU"/>
        </w:rPr>
        <w:t xml:space="preserve">курсом по выбору “Математическая радуга”. Во всех 1-4 классах, независимо от языка </w:t>
      </w:r>
      <w:proofErr w:type="gramStart"/>
      <w:r w:rsidRPr="006A0D9E">
        <w:rPr>
          <w:rFonts w:ascii="Times New Roman" w:eastAsia="Times New Roman" w:hAnsi="Times New Roman" w:cs="Times New Roman"/>
          <w:sz w:val="24"/>
          <w:szCs w:val="24"/>
          <w:lang w:val="ru-RU"/>
        </w:rPr>
        <w:t>обучения,  предусмотрен</w:t>
      </w:r>
      <w:proofErr w:type="gramEnd"/>
      <w:r w:rsidRPr="006A0D9E">
        <w:rPr>
          <w:rFonts w:ascii="Times New Roman" w:eastAsia="Times New Roman" w:hAnsi="Times New Roman" w:cs="Times New Roman"/>
          <w:sz w:val="24"/>
          <w:szCs w:val="24"/>
          <w:lang w:val="ru-RU"/>
        </w:rPr>
        <w:t xml:space="preserve"> 1 час для занятий курса “Физическая </w:t>
      </w:r>
      <w:proofErr w:type="spellStart"/>
      <w:r w:rsidRPr="006A0D9E">
        <w:rPr>
          <w:rFonts w:ascii="Times New Roman" w:eastAsia="Times New Roman" w:hAnsi="Times New Roman" w:cs="Times New Roman"/>
          <w:sz w:val="24"/>
          <w:szCs w:val="24"/>
          <w:lang w:val="ru-RU"/>
        </w:rPr>
        <w:t>культура:спортивные</w:t>
      </w:r>
      <w:proofErr w:type="spellEnd"/>
      <w:r w:rsidRPr="006A0D9E">
        <w:rPr>
          <w:rFonts w:ascii="Times New Roman" w:eastAsia="Times New Roman" w:hAnsi="Times New Roman" w:cs="Times New Roman"/>
          <w:sz w:val="24"/>
          <w:szCs w:val="24"/>
          <w:lang w:val="ru-RU"/>
        </w:rPr>
        <w:t xml:space="preserve"> игры”. Данный курс направлен на укрепление здоровья, закаливание организма, содействие правильному физическому развитию учащихся, обучение жизненно важным двигательным навыкам и умениям, приобщение младших школьников к здоровому образу жизни.</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ИС “</w:t>
      </w:r>
      <w:proofErr w:type="spellStart"/>
      <w:proofErr w:type="gramStart"/>
      <w:r>
        <w:rPr>
          <w:rFonts w:ascii="Times New Roman" w:eastAsia="Times New Roman" w:hAnsi="Times New Roman" w:cs="Times New Roman"/>
          <w:sz w:val="24"/>
          <w:szCs w:val="24"/>
        </w:rPr>
        <w:t>BilimClass</w:t>
      </w:r>
      <w:proofErr w:type="spellEnd"/>
      <w:r w:rsidRPr="006A0D9E">
        <w:rPr>
          <w:rFonts w:ascii="Times New Roman" w:eastAsia="Times New Roman" w:hAnsi="Times New Roman" w:cs="Times New Roman"/>
          <w:sz w:val="24"/>
          <w:szCs w:val="24"/>
          <w:lang w:val="ru-RU"/>
        </w:rPr>
        <w:t>”  занесено</w:t>
      </w:r>
      <w:proofErr w:type="gramEnd"/>
      <w:r w:rsidRPr="006A0D9E">
        <w:rPr>
          <w:rFonts w:ascii="Times New Roman" w:eastAsia="Times New Roman" w:hAnsi="Times New Roman" w:cs="Times New Roman"/>
          <w:sz w:val="24"/>
          <w:szCs w:val="24"/>
          <w:lang w:val="ru-RU"/>
        </w:rPr>
        <w:t xml:space="preserve"> расписание курсов по выбору и индивидуальных занятий.</w:t>
      </w:r>
    </w:p>
    <w:p w:rsidR="00B20219" w:rsidRPr="006A0D9E" w:rsidRDefault="00B20219" w:rsidP="00B20219">
      <w:pPr>
        <w:shd w:val="clear" w:color="auto" w:fill="FFFFFF"/>
        <w:spacing w:after="0" w:line="276" w:lineRule="auto"/>
        <w:ind w:right="180" w:firstLine="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Вариативный компонент рабочего учебного плана основного среднего образования для лицейских 5-9 классов состоит из часов, предусмотренных Типовым учебным планом для лицейских классов (приложение 20) и лицейского компонента.</w:t>
      </w:r>
    </w:p>
    <w:p w:rsidR="00B20219" w:rsidRPr="006A0D9E" w:rsidRDefault="00B20219" w:rsidP="00B20219">
      <w:pPr>
        <w:shd w:val="clear" w:color="auto" w:fill="FFFFFF"/>
        <w:spacing w:after="0" w:line="276" w:lineRule="auto"/>
        <w:ind w:right="18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Лицейский компонент рабочего учебного плана предусмотрен в Типовом учебном плане в размере 4 часов для 5,7 классов и в размере 5 часов для 6,8,9 классов. Он предназначен для реализации профиля школы-лицея.</w:t>
      </w:r>
    </w:p>
    <w:p w:rsidR="00EF6957" w:rsidRDefault="00B20219" w:rsidP="00EF6957">
      <w:pPr>
        <w:shd w:val="clear" w:color="auto" w:fill="FFFFFF"/>
        <w:spacing w:after="0" w:line="240" w:lineRule="auto"/>
        <w:ind w:firstLine="697"/>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Из лицейского компонента в 5-6 лицейских классах с </w:t>
      </w:r>
      <w:proofErr w:type="gramStart"/>
      <w:r w:rsidRPr="006A0D9E">
        <w:rPr>
          <w:rFonts w:ascii="Times New Roman" w:eastAsia="Times New Roman" w:hAnsi="Times New Roman" w:cs="Times New Roman"/>
          <w:sz w:val="24"/>
          <w:szCs w:val="24"/>
          <w:lang w:val="ru-RU"/>
        </w:rPr>
        <w:t>целью  расширения</w:t>
      </w:r>
      <w:proofErr w:type="gramEnd"/>
      <w:r w:rsidRPr="006A0D9E">
        <w:rPr>
          <w:rFonts w:ascii="Times New Roman" w:eastAsia="Times New Roman" w:hAnsi="Times New Roman" w:cs="Times New Roman"/>
          <w:sz w:val="24"/>
          <w:szCs w:val="24"/>
          <w:lang w:val="ru-RU"/>
        </w:rPr>
        <w:t xml:space="preserve">  и  углубления  знаний  по  математике обязателен для изучения   курс  «Специальный курс по математике» в объеме 2 часов, в 8-9 классах- курс «Избранные вопросы математики» по 1 часу.  </w:t>
      </w:r>
    </w:p>
    <w:p w:rsidR="00B20219" w:rsidRPr="006A0D9E" w:rsidRDefault="00B20219" w:rsidP="00EF6957">
      <w:pPr>
        <w:shd w:val="clear" w:color="auto" w:fill="FFFFFF"/>
        <w:spacing w:after="0" w:line="240" w:lineRule="auto"/>
        <w:ind w:firstLine="697"/>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целях гармоничного и всестороннего развития учащимся лицейских классов из  лицейского компонента предлагается широкий спектр курсов как естественно-математического направления, так и языкового, что соответствует Уставу организации образования и социальному запросу родителей, способствует развитию конкурентоспособной личности выпускника  школы-лицея.</w:t>
      </w:r>
    </w:p>
    <w:p w:rsidR="00B20219" w:rsidRPr="006A0D9E" w:rsidRDefault="00B20219" w:rsidP="00EF6957">
      <w:pPr>
        <w:shd w:val="clear" w:color="auto" w:fill="FFFFFF"/>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Для формирования </w:t>
      </w:r>
      <w:proofErr w:type="spellStart"/>
      <w:r w:rsidRPr="006A0D9E">
        <w:rPr>
          <w:rFonts w:ascii="Times New Roman" w:eastAsia="Times New Roman" w:hAnsi="Times New Roman" w:cs="Times New Roman"/>
          <w:sz w:val="24"/>
          <w:szCs w:val="24"/>
          <w:lang w:val="ru-RU"/>
        </w:rPr>
        <w:t>полиязычной</w:t>
      </w:r>
      <w:proofErr w:type="spellEnd"/>
      <w:r w:rsidRPr="006A0D9E">
        <w:rPr>
          <w:rFonts w:ascii="Times New Roman" w:eastAsia="Times New Roman" w:hAnsi="Times New Roman" w:cs="Times New Roman"/>
          <w:sz w:val="24"/>
          <w:szCs w:val="24"/>
          <w:lang w:val="ru-RU"/>
        </w:rPr>
        <w:t xml:space="preserve"> личности, способной продолжить обучение не только в Казахстане, но и за рубежом, учащимся предлагаются на выбор языковые курсы:  «</w:t>
      </w:r>
      <w:proofErr w:type="spellStart"/>
      <w:r w:rsidRPr="006A0D9E">
        <w:rPr>
          <w:rFonts w:ascii="Times New Roman" w:eastAsia="Times New Roman" w:hAnsi="Times New Roman" w:cs="Times New Roman"/>
          <w:sz w:val="24"/>
          <w:szCs w:val="24"/>
          <w:lang w:val="ru-RU"/>
        </w:rPr>
        <w:t>Практикалық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қазақ</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тілі</w:t>
      </w:r>
      <w:proofErr w:type="spellEnd"/>
      <w:r w:rsidRPr="006A0D9E">
        <w:rPr>
          <w:rFonts w:ascii="Times New Roman" w:eastAsia="Times New Roman" w:hAnsi="Times New Roman" w:cs="Times New Roman"/>
          <w:sz w:val="24"/>
          <w:szCs w:val="24"/>
          <w:lang w:val="ru-RU"/>
        </w:rPr>
        <w:t>»- в 5-6 классах, «</w:t>
      </w:r>
      <w:proofErr w:type="spellStart"/>
      <w:r w:rsidRPr="006A0D9E">
        <w:rPr>
          <w:rFonts w:ascii="Times New Roman" w:eastAsia="Times New Roman" w:hAnsi="Times New Roman" w:cs="Times New Roman"/>
          <w:sz w:val="24"/>
          <w:szCs w:val="24"/>
          <w:lang w:val="ru-RU"/>
        </w:rPr>
        <w:t>Тілім</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менің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тірлігімнің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айғағы</w:t>
      </w:r>
      <w:proofErr w:type="spellEnd"/>
      <w:r w:rsidRPr="006A0D9E">
        <w:rPr>
          <w:rFonts w:ascii="Times New Roman" w:eastAsia="Times New Roman" w:hAnsi="Times New Roman" w:cs="Times New Roman"/>
          <w:sz w:val="24"/>
          <w:szCs w:val="24"/>
          <w:lang w:val="ru-RU"/>
        </w:rPr>
        <w:t xml:space="preserve">»- в 7-9 классах,   «Иностранный язык вокруг нас» - в 6 классах, «Английский язык для общения»- в 8-9 классах,  «Читательская грамотность» - в 5-7,9 классах.  Для расширения знаний по предметам естественно-математического направления осуществляют свою деятельность курсы «Экологическая культура» в 6-х классах, «Математика для любознательных» в 5-7 классах, «Хитрости </w:t>
      </w:r>
      <w:r>
        <w:rPr>
          <w:rFonts w:ascii="Times New Roman" w:eastAsia="Times New Roman" w:hAnsi="Times New Roman" w:cs="Times New Roman"/>
          <w:sz w:val="24"/>
          <w:szCs w:val="24"/>
        </w:rPr>
        <w:t>Python</w:t>
      </w:r>
      <w:r w:rsidRPr="006A0D9E">
        <w:rPr>
          <w:rFonts w:ascii="Times New Roman" w:eastAsia="Times New Roman" w:hAnsi="Times New Roman" w:cs="Times New Roman"/>
          <w:sz w:val="24"/>
          <w:szCs w:val="24"/>
          <w:lang w:val="ru-RU"/>
        </w:rPr>
        <w:t xml:space="preserve">» в 5,6 классах, «География туризма»- в 7-9 классах. Для учащихся 9-х классов организованы элективные курсы «Математическая грамотность», «Решение нестандартных задач по химии», «Решение разноуровневых задач по физике».  С </w:t>
      </w:r>
      <w:r w:rsidRPr="006A0D9E">
        <w:rPr>
          <w:rFonts w:ascii="Times New Roman" w:eastAsia="Times New Roman" w:hAnsi="Times New Roman" w:cs="Times New Roman"/>
          <w:sz w:val="24"/>
          <w:szCs w:val="24"/>
          <w:lang w:val="ru-RU"/>
        </w:rPr>
        <w:lastRenderedPageBreak/>
        <w:t>целью развития кругозора учащихся и привития культурных ценностей для учащихся 7 классов предлагается курс «История мировых музеев».</w:t>
      </w:r>
    </w:p>
    <w:p w:rsidR="009103DF" w:rsidRDefault="00B20219" w:rsidP="009103DF">
      <w:pPr>
        <w:shd w:val="clear" w:color="auto" w:fill="FFFFFF"/>
        <w:spacing w:after="0" w:line="240" w:lineRule="auto"/>
        <w:ind w:right="181"/>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ab/>
        <w:t xml:space="preserve">Во всех 5-9 классах </w:t>
      </w:r>
      <w:proofErr w:type="gramStart"/>
      <w:r w:rsidRPr="006A0D9E">
        <w:rPr>
          <w:rFonts w:ascii="Times New Roman" w:eastAsia="Times New Roman" w:hAnsi="Times New Roman" w:cs="Times New Roman"/>
          <w:sz w:val="24"/>
          <w:szCs w:val="24"/>
          <w:lang w:val="ru-RU"/>
        </w:rPr>
        <w:t>изучается  курс</w:t>
      </w:r>
      <w:proofErr w:type="gramEnd"/>
      <w:r w:rsidRPr="006A0D9E">
        <w:rPr>
          <w:rFonts w:ascii="Times New Roman" w:eastAsia="Times New Roman" w:hAnsi="Times New Roman" w:cs="Times New Roman"/>
          <w:sz w:val="24"/>
          <w:szCs w:val="24"/>
          <w:lang w:val="ru-RU"/>
        </w:rPr>
        <w:t xml:space="preserve"> «Глобальные компетенции» за счет вариативного  компонента, предусмотренного в Приложениях 7 и 20 Типового учебного плана. Он направлен на развитие личности ребёнка- социально активного, критически мыслящего и владеющего навыками коммуникации.</w:t>
      </w:r>
    </w:p>
    <w:p w:rsidR="009103DF" w:rsidRDefault="00B20219" w:rsidP="009103DF">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Старшая ступень способствует профессиональному самоопределению старшеклассника, успешной социализации, обеспечивает преемственность между школьным и профессиональным образованием. В школе создаются условия для осознанного выбора будущей сферы деятельности через возможность попробовать себя в различных видах деятельности. </w:t>
      </w:r>
      <w:proofErr w:type="gramStart"/>
      <w:r w:rsidRPr="006A0D9E">
        <w:rPr>
          <w:rFonts w:ascii="Times New Roman" w:eastAsia="Times New Roman" w:hAnsi="Times New Roman" w:cs="Times New Roman"/>
          <w:sz w:val="24"/>
          <w:szCs w:val="24"/>
          <w:lang w:val="ru-RU"/>
        </w:rPr>
        <w:t>Это  осуществляется</w:t>
      </w:r>
      <w:proofErr w:type="gramEnd"/>
      <w:r w:rsidRPr="006A0D9E">
        <w:rPr>
          <w:rFonts w:ascii="Times New Roman" w:eastAsia="Times New Roman" w:hAnsi="Times New Roman" w:cs="Times New Roman"/>
          <w:sz w:val="24"/>
          <w:szCs w:val="24"/>
          <w:lang w:val="ru-RU"/>
        </w:rPr>
        <w:t xml:space="preserve"> в рамках реализации учебных курсов вариативного компонента учебного плана старшей ступени.</w:t>
      </w:r>
    </w:p>
    <w:p w:rsidR="009103DF" w:rsidRDefault="00B20219" w:rsidP="009103DF">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10-11 классах для осуществления углубленной подготовки по математике преподаются следующие факультативные </w:t>
      </w:r>
      <w:proofErr w:type="gramStart"/>
      <w:r w:rsidRPr="006A0D9E">
        <w:rPr>
          <w:rFonts w:ascii="Times New Roman" w:eastAsia="Times New Roman" w:hAnsi="Times New Roman" w:cs="Times New Roman"/>
          <w:sz w:val="24"/>
          <w:szCs w:val="24"/>
          <w:lang w:val="ru-RU"/>
        </w:rPr>
        <w:t>курсы  из</w:t>
      </w:r>
      <w:proofErr w:type="gramEnd"/>
      <w:r w:rsidRPr="006A0D9E">
        <w:rPr>
          <w:rFonts w:ascii="Times New Roman" w:eastAsia="Times New Roman" w:hAnsi="Times New Roman" w:cs="Times New Roman"/>
          <w:sz w:val="24"/>
          <w:szCs w:val="24"/>
          <w:lang w:val="ru-RU"/>
        </w:rPr>
        <w:t xml:space="preserve"> лицейского  компонента: «Методы решения нестандартных задач по алгебре», «Геометрия в задачах» - в 10 классах, «Математическая  грамотность» - в 11 классах.</w:t>
      </w:r>
    </w:p>
    <w:p w:rsidR="009103DF" w:rsidRDefault="00B20219" w:rsidP="009103DF">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целях гармоничного и всестороннего развития учащимся лицейских классов из вариативного </w:t>
      </w:r>
      <w:proofErr w:type="gramStart"/>
      <w:r w:rsidRPr="006A0D9E">
        <w:rPr>
          <w:rFonts w:ascii="Times New Roman" w:eastAsia="Times New Roman" w:hAnsi="Times New Roman" w:cs="Times New Roman"/>
          <w:sz w:val="24"/>
          <w:szCs w:val="24"/>
          <w:lang w:val="ru-RU"/>
        </w:rPr>
        <w:t>компонента  также</w:t>
      </w:r>
      <w:proofErr w:type="gramEnd"/>
      <w:r w:rsidRPr="006A0D9E">
        <w:rPr>
          <w:rFonts w:ascii="Times New Roman" w:eastAsia="Times New Roman" w:hAnsi="Times New Roman" w:cs="Times New Roman"/>
          <w:sz w:val="24"/>
          <w:szCs w:val="24"/>
          <w:lang w:val="ru-RU"/>
        </w:rPr>
        <w:t xml:space="preserve"> предлагаются курсы  и гуманитарного направления. Для совершенствования коммуникативных навыков общения и с целью </w:t>
      </w:r>
      <w:proofErr w:type="gramStart"/>
      <w:r w:rsidRPr="006A0D9E">
        <w:rPr>
          <w:rFonts w:ascii="Times New Roman" w:eastAsia="Times New Roman" w:hAnsi="Times New Roman" w:cs="Times New Roman"/>
          <w:sz w:val="24"/>
          <w:szCs w:val="24"/>
          <w:lang w:val="ru-RU"/>
        </w:rPr>
        <w:t>популяризации  государственного</w:t>
      </w:r>
      <w:proofErr w:type="gramEnd"/>
      <w:r w:rsidRPr="006A0D9E">
        <w:rPr>
          <w:rFonts w:ascii="Times New Roman" w:eastAsia="Times New Roman" w:hAnsi="Times New Roman" w:cs="Times New Roman"/>
          <w:sz w:val="24"/>
          <w:szCs w:val="24"/>
          <w:lang w:val="ru-RU"/>
        </w:rPr>
        <w:t xml:space="preserve"> языка в рабочий учебный план  введен курс по выбору «</w:t>
      </w:r>
      <w:proofErr w:type="spellStart"/>
      <w:r w:rsidRPr="006A0D9E">
        <w:rPr>
          <w:rFonts w:ascii="Times New Roman" w:eastAsia="Times New Roman" w:hAnsi="Times New Roman" w:cs="Times New Roman"/>
          <w:sz w:val="24"/>
          <w:szCs w:val="24"/>
          <w:lang w:val="ru-RU"/>
        </w:rPr>
        <w:t>Тілім</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менің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тірлігімнің</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айғағы</w:t>
      </w:r>
      <w:proofErr w:type="spellEnd"/>
      <w:r w:rsidRPr="006A0D9E">
        <w:rPr>
          <w:rFonts w:ascii="Times New Roman" w:eastAsia="Times New Roman" w:hAnsi="Times New Roman" w:cs="Times New Roman"/>
          <w:sz w:val="24"/>
          <w:szCs w:val="24"/>
          <w:lang w:val="ru-RU"/>
        </w:rPr>
        <w:t>». Для успешного прохождения итоговой аттестации и единого национального тестирования учащимся предлагается курс «История Казахстана в компетентностных задачах».</w:t>
      </w:r>
    </w:p>
    <w:p w:rsidR="009103DF" w:rsidRDefault="00B20219" w:rsidP="009103DF">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Для формирования физически развитой личности и с целью повышения физической активности в 10-11 лицейских классах проводится вариативный курс «Физическая культура: спортивные игры».</w:t>
      </w:r>
    </w:p>
    <w:p w:rsidR="009103DF" w:rsidRDefault="00B20219" w:rsidP="009103DF">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Во всех 10-11 классах </w:t>
      </w:r>
      <w:proofErr w:type="gramStart"/>
      <w:r w:rsidRPr="006A0D9E">
        <w:rPr>
          <w:rFonts w:ascii="Times New Roman" w:eastAsia="Times New Roman" w:hAnsi="Times New Roman" w:cs="Times New Roman"/>
          <w:sz w:val="24"/>
          <w:szCs w:val="24"/>
          <w:lang w:val="ru-RU"/>
        </w:rPr>
        <w:t>изучается  курс</w:t>
      </w:r>
      <w:proofErr w:type="gramEnd"/>
      <w:r w:rsidRPr="006A0D9E">
        <w:rPr>
          <w:rFonts w:ascii="Times New Roman" w:eastAsia="Times New Roman" w:hAnsi="Times New Roman" w:cs="Times New Roman"/>
          <w:sz w:val="24"/>
          <w:szCs w:val="24"/>
          <w:lang w:val="ru-RU"/>
        </w:rPr>
        <w:t xml:space="preserve"> «Глобальные компетенции» за счет вариативного  компонента, направленный на развитие личности ребёнка- социально активного, критически мыслящего и владеющего навыками коммуникации.</w:t>
      </w:r>
    </w:p>
    <w:p w:rsidR="00B957CB" w:rsidRPr="00F91710" w:rsidRDefault="00B20219" w:rsidP="00B957CB">
      <w:pPr>
        <w:shd w:val="clear" w:color="auto" w:fill="FFFFFF"/>
        <w:spacing w:after="0" w:line="276" w:lineRule="auto"/>
        <w:ind w:right="180"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Все  программы  факультативных  курсов и  курсов  по  выбору для начального, основного среднего и общего среднего образования прошли экспертизу и были одобрены школьным экспертным советом,  утверждены  педагогическим  советом  29.08.2024 года, протокол №1. </w:t>
      </w:r>
      <w:r w:rsidR="00B957CB" w:rsidRPr="00F91710">
        <w:rPr>
          <w:rFonts w:ascii="Times New Roman" w:eastAsia="Times New Roman" w:hAnsi="Times New Roman" w:cs="Times New Roman"/>
          <w:sz w:val="24"/>
          <w:szCs w:val="24"/>
          <w:lang w:val="ru-RU"/>
        </w:rPr>
        <w:t xml:space="preserve">Программы вариативных курсов по профильным предметам для 10-11 классов согласованы с кафедрами </w:t>
      </w:r>
      <w:proofErr w:type="spellStart"/>
      <w:r w:rsidR="00B957CB" w:rsidRPr="00F91710">
        <w:rPr>
          <w:rFonts w:ascii="Times New Roman" w:eastAsia="Times New Roman" w:hAnsi="Times New Roman" w:cs="Times New Roman"/>
          <w:sz w:val="24"/>
          <w:szCs w:val="24"/>
          <w:lang w:val="ru-RU"/>
        </w:rPr>
        <w:t>Рудненского</w:t>
      </w:r>
      <w:proofErr w:type="spellEnd"/>
      <w:r w:rsidR="00B957CB" w:rsidRPr="00F91710">
        <w:rPr>
          <w:rFonts w:ascii="Times New Roman" w:eastAsia="Times New Roman" w:hAnsi="Times New Roman" w:cs="Times New Roman"/>
          <w:sz w:val="24"/>
          <w:szCs w:val="24"/>
          <w:lang w:val="ru-RU"/>
        </w:rPr>
        <w:t xml:space="preserve"> индустриального университета.</w:t>
      </w:r>
    </w:p>
    <w:p w:rsidR="003953EE" w:rsidRDefault="00B20219" w:rsidP="003953EE">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результате реализации вариативного компонента за прошедший период </w:t>
      </w:r>
      <w:proofErr w:type="gramStart"/>
      <w:r w:rsidRPr="006A0D9E">
        <w:rPr>
          <w:rFonts w:ascii="Times New Roman" w:eastAsia="Times New Roman" w:hAnsi="Times New Roman" w:cs="Times New Roman"/>
          <w:sz w:val="24"/>
          <w:szCs w:val="24"/>
          <w:lang w:val="ru-RU"/>
        </w:rPr>
        <w:t>текущего  учебного</w:t>
      </w:r>
      <w:proofErr w:type="gramEnd"/>
      <w:r w:rsidRPr="006A0D9E">
        <w:rPr>
          <w:rFonts w:ascii="Times New Roman" w:eastAsia="Times New Roman" w:hAnsi="Times New Roman" w:cs="Times New Roman"/>
          <w:sz w:val="24"/>
          <w:szCs w:val="24"/>
          <w:lang w:val="ru-RU"/>
        </w:rPr>
        <w:t xml:space="preserve"> года удалось достигнуть определенных успехов в работе с высокомотивированными детьми. На городском этапе предметных олимпиад выступили 53 учащихся школы, из них 39 стали призёрами, качество участия составило 74%.  Наиболее успешными были участники 1-4 классов- 100% качество участия, у 9-11 классов- 79% качества участия, у 7-8 классов- 82% качества, у 5-6 классов- 36%. В разрезе предметов можно отметить, что победители </w:t>
      </w:r>
      <w:proofErr w:type="gramStart"/>
      <w:r w:rsidRPr="006A0D9E">
        <w:rPr>
          <w:rFonts w:ascii="Times New Roman" w:eastAsia="Times New Roman" w:hAnsi="Times New Roman" w:cs="Times New Roman"/>
          <w:sz w:val="24"/>
          <w:szCs w:val="24"/>
          <w:lang w:val="ru-RU"/>
        </w:rPr>
        <w:t>есть  по</w:t>
      </w:r>
      <w:proofErr w:type="gramEnd"/>
      <w:r w:rsidRPr="006A0D9E">
        <w:rPr>
          <w:rFonts w:ascii="Times New Roman" w:eastAsia="Times New Roman" w:hAnsi="Times New Roman" w:cs="Times New Roman"/>
          <w:sz w:val="24"/>
          <w:szCs w:val="24"/>
          <w:lang w:val="ru-RU"/>
        </w:rPr>
        <w:t xml:space="preserve"> всем предметам, представленным на олимпиаде. Это говорит о том, что планомерная систематическая работа в этом направлении даёт свои результаты. На областном этапе учащиеся школы-лицея №4 успешно представляли город Рудный и заняли в общем по всем олимпиадам 6 призовых мест.  Ученик 11 класса </w:t>
      </w:r>
      <w:proofErr w:type="spellStart"/>
      <w:r w:rsidRPr="006A0D9E">
        <w:rPr>
          <w:rFonts w:ascii="Times New Roman" w:eastAsia="Times New Roman" w:hAnsi="Times New Roman" w:cs="Times New Roman"/>
          <w:sz w:val="24"/>
          <w:szCs w:val="24"/>
          <w:lang w:val="ru-RU"/>
        </w:rPr>
        <w:t>Загороднев</w:t>
      </w:r>
      <w:proofErr w:type="spellEnd"/>
      <w:r w:rsidRPr="006A0D9E">
        <w:rPr>
          <w:rFonts w:ascii="Times New Roman" w:eastAsia="Times New Roman" w:hAnsi="Times New Roman" w:cs="Times New Roman"/>
          <w:sz w:val="24"/>
          <w:szCs w:val="24"/>
          <w:lang w:val="ru-RU"/>
        </w:rPr>
        <w:t xml:space="preserve"> Никита стал бронзовым призёром Республиканской олимпиады по географии, он включен в Республиканскую сборную по предмету, а ученица 11 класса Гончар Надежда получила диплом за лучший результат в регионе на Евразийской олимпиаде математиков для девочек. Помимо очных олимпиад учащиеся школы-лицея принимали активное участие в областных дистанционных олимпиадах по предметам, проводимых РНПЦ «Костанай </w:t>
      </w:r>
      <w:proofErr w:type="spellStart"/>
      <w:r w:rsidRPr="006A0D9E">
        <w:rPr>
          <w:rFonts w:ascii="Times New Roman" w:eastAsia="Times New Roman" w:hAnsi="Times New Roman" w:cs="Times New Roman"/>
          <w:sz w:val="24"/>
          <w:szCs w:val="24"/>
          <w:lang w:val="ru-RU"/>
        </w:rPr>
        <w:t>дарыны</w:t>
      </w:r>
      <w:proofErr w:type="spellEnd"/>
      <w:r w:rsidRPr="006A0D9E">
        <w:rPr>
          <w:rFonts w:ascii="Times New Roman" w:eastAsia="Times New Roman" w:hAnsi="Times New Roman" w:cs="Times New Roman"/>
          <w:sz w:val="24"/>
          <w:szCs w:val="24"/>
          <w:lang w:val="ru-RU"/>
        </w:rPr>
        <w:t xml:space="preserve">», а также в интеллектуальных </w:t>
      </w:r>
      <w:r w:rsidRPr="006A0D9E">
        <w:rPr>
          <w:rFonts w:ascii="Times New Roman" w:eastAsia="Times New Roman" w:hAnsi="Times New Roman" w:cs="Times New Roman"/>
          <w:sz w:val="24"/>
          <w:szCs w:val="24"/>
          <w:lang w:val="ru-RU"/>
        </w:rPr>
        <w:lastRenderedPageBreak/>
        <w:t>конкурсах «Кенгуру» и «</w:t>
      </w:r>
      <w:proofErr w:type="spellStart"/>
      <w:r w:rsidRPr="006A0D9E">
        <w:rPr>
          <w:rFonts w:ascii="Times New Roman" w:eastAsia="Times New Roman" w:hAnsi="Times New Roman" w:cs="Times New Roman"/>
          <w:sz w:val="24"/>
          <w:szCs w:val="24"/>
          <w:lang w:val="ru-RU"/>
        </w:rPr>
        <w:t>Ақ</w:t>
      </w:r>
      <w:proofErr w:type="spellEnd"/>
      <w:r w:rsidRPr="006A0D9E">
        <w:rPr>
          <w:rFonts w:ascii="Times New Roman" w:eastAsia="Times New Roman" w:hAnsi="Times New Roman" w:cs="Times New Roman"/>
          <w:sz w:val="24"/>
          <w:szCs w:val="24"/>
          <w:lang w:val="ru-RU"/>
        </w:rPr>
        <w:t xml:space="preserve"> бота». В течение года в общей сложности учащиеся школы стали призёрами 154 раза.</w:t>
      </w:r>
    </w:p>
    <w:p w:rsidR="00B20219" w:rsidRPr="006A0D9E" w:rsidRDefault="00B20219" w:rsidP="003953EE">
      <w:pPr>
        <w:shd w:val="clear" w:color="auto" w:fill="FFFFFF"/>
        <w:spacing w:after="0" w:line="240" w:lineRule="auto"/>
        <w:ind w:right="181" w:firstLine="70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Все эти результаты свидетельствуют о том, что реализация вариативного компонента рабочего учебного плана способствует дополнительному развитию обучающихся, формирует у них компетенции, необходимые для применения полученных на уроках знаний в решении нестандартных задач.</w:t>
      </w:r>
    </w:p>
    <w:p w:rsidR="00B20219" w:rsidRPr="0034175A" w:rsidRDefault="00B20219" w:rsidP="0034175A">
      <w:pPr>
        <w:shd w:val="clear" w:color="auto" w:fill="FFFFFF"/>
        <w:spacing w:before="240" w:after="0" w:line="276" w:lineRule="auto"/>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b/>
          <w:sz w:val="24"/>
          <w:szCs w:val="24"/>
          <w:lang w:val="ru-RU"/>
        </w:rPr>
        <w:t xml:space="preserve">Изучение обязательного учебного курса «Основы безопасности жизнедеятельности»: </w:t>
      </w:r>
      <w:r w:rsidRPr="006A0D9E">
        <w:rPr>
          <w:rFonts w:ascii="Times New Roman" w:eastAsia="Times New Roman" w:hAnsi="Times New Roman" w:cs="Times New Roman"/>
          <w:sz w:val="24"/>
          <w:szCs w:val="24"/>
          <w:highlight w:val="white"/>
          <w:lang w:val="ru-RU"/>
        </w:rPr>
        <w:t>в КГУ «Школа-лицей №4 отдела образования города Рудного» УОАКО в соответствии с ГОСО (начального, основного среднего, общего среднего образования)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Изучение обязательного учебного курса «Основы безопасности и жизнедеятельности»</w:t>
      </w:r>
      <w:r w:rsidR="00D84D34">
        <w:rPr>
          <w:rFonts w:ascii="Times New Roman" w:eastAsia="Times New Roman" w:hAnsi="Times New Roman" w:cs="Times New Roman"/>
          <w:sz w:val="24"/>
          <w:szCs w:val="24"/>
          <w:highlight w:val="white"/>
          <w:lang w:val="ru-RU"/>
        </w:rPr>
        <w:t xml:space="preserve"> в 1-4 классах </w:t>
      </w:r>
      <w:r w:rsidRPr="006A0D9E">
        <w:rPr>
          <w:rFonts w:ascii="Times New Roman" w:eastAsia="Times New Roman" w:hAnsi="Times New Roman" w:cs="Times New Roman"/>
          <w:sz w:val="24"/>
          <w:szCs w:val="24"/>
          <w:highlight w:val="white"/>
          <w:lang w:val="ru-RU"/>
        </w:rPr>
        <w:t>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B20219"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Содержание учебного курса «Основы безопасности жизнедеятельности» в 5- 9 классах реализуется в рамках учебного </w:t>
      </w:r>
      <w:r w:rsidR="007E047E">
        <w:rPr>
          <w:rFonts w:ascii="Times New Roman" w:eastAsia="Times New Roman" w:hAnsi="Times New Roman" w:cs="Times New Roman"/>
          <w:sz w:val="24"/>
          <w:szCs w:val="24"/>
          <w:highlight w:val="white"/>
          <w:lang w:val="ru-RU"/>
        </w:rPr>
        <w:t>предмета</w:t>
      </w:r>
      <w:r w:rsidRPr="006A0D9E">
        <w:rPr>
          <w:rFonts w:ascii="Times New Roman" w:eastAsia="Times New Roman" w:hAnsi="Times New Roman" w:cs="Times New Roman"/>
          <w:sz w:val="24"/>
          <w:szCs w:val="24"/>
          <w:highlight w:val="white"/>
          <w:lang w:val="ru-RU"/>
        </w:rPr>
        <w:t xml:space="preserve"> «Физическая культура» с годовой учебной нагрузкой 15 часов учителями физической культуры</w:t>
      </w:r>
      <w:r w:rsidR="002A213B">
        <w:rPr>
          <w:rFonts w:ascii="Times New Roman" w:eastAsia="Times New Roman" w:hAnsi="Times New Roman" w:cs="Times New Roman"/>
          <w:sz w:val="24"/>
          <w:szCs w:val="24"/>
          <w:highlight w:val="white"/>
          <w:lang w:val="ru-RU"/>
        </w:rPr>
        <w:t>.</w:t>
      </w:r>
      <w:r w:rsidRPr="006A0D9E">
        <w:rPr>
          <w:rFonts w:ascii="Times New Roman" w:eastAsia="Times New Roman" w:hAnsi="Times New Roman" w:cs="Times New Roman"/>
          <w:sz w:val="24"/>
          <w:szCs w:val="24"/>
          <w:highlight w:val="white"/>
          <w:lang w:val="ru-RU"/>
        </w:rPr>
        <w:t xml:space="preserve"> Занятия по основам безопасности жизнедеятельности являются обязательными и проводятся в учебное время. </w:t>
      </w:r>
    </w:p>
    <w:p w:rsidR="00B20219" w:rsidRPr="002B1277" w:rsidRDefault="00373C35" w:rsidP="00B20219">
      <w:pPr>
        <w:widowControl w:val="0"/>
        <w:spacing w:after="0" w:line="240" w:lineRule="auto"/>
        <w:ind w:firstLine="709"/>
        <w:jc w:val="both"/>
        <w:rPr>
          <w:rFonts w:ascii="Times New Roman" w:eastAsia="Times New Roman" w:hAnsi="Times New Roman" w:cs="Times New Roman"/>
          <w:sz w:val="24"/>
          <w:szCs w:val="24"/>
          <w:lang w:val="ru-RU"/>
        </w:rPr>
      </w:pPr>
      <w:r w:rsidRPr="002B1277">
        <w:rPr>
          <w:rFonts w:ascii="Times New Roman" w:eastAsia="Times New Roman" w:hAnsi="Times New Roman" w:cs="Times New Roman"/>
          <w:sz w:val="24"/>
          <w:szCs w:val="24"/>
          <w:lang w:val="ru-RU"/>
        </w:rPr>
        <w:t xml:space="preserve">В 10-х классах изучается раздел «ОБЖ» (12 часов), который входит в программу начальной военной и технологической подготовки. В 11-х классах изучается раздел «Технологическая подготовка» (34 часа), где предусмотрено изучение правил дорожного движения и безопасного вождения автотранспортных средств. </w:t>
      </w:r>
      <w:r w:rsidR="00B20219" w:rsidRPr="002B1277">
        <w:rPr>
          <w:rFonts w:ascii="Times New Roman" w:eastAsia="Times New Roman" w:hAnsi="Times New Roman" w:cs="Times New Roman"/>
          <w:sz w:val="24"/>
          <w:szCs w:val="24"/>
          <w:lang w:val="ru-RU"/>
        </w:rPr>
        <w:t xml:space="preserve">Безопасность школы является приоритетной в деятельности педагогического коллектива. Поэтому в целях обеспечения безопасного режима функционирования школы, создания необходимых условий для проведения учебно-воспитательного процесса, охраны жизни и здоровья детей ежегодно проходят учебно-тренировочные занятия (2 раза в год - сентябрь, март), беседы с привлечением сотрудников ЧС. </w:t>
      </w:r>
    </w:p>
    <w:p w:rsidR="0034175A" w:rsidRPr="00A66995" w:rsidRDefault="0034175A" w:rsidP="00E665A4">
      <w:pPr>
        <w:widowControl w:val="0"/>
        <w:spacing w:after="0" w:line="240" w:lineRule="auto"/>
        <w:jc w:val="both"/>
        <w:rPr>
          <w:rFonts w:ascii="Times New Roman" w:eastAsia="Times New Roman" w:hAnsi="Times New Roman" w:cs="Times New Roman"/>
          <w:b/>
          <w:sz w:val="24"/>
          <w:szCs w:val="24"/>
          <w:lang w:val="ru-RU"/>
        </w:rPr>
      </w:pPr>
    </w:p>
    <w:p w:rsidR="00B20219" w:rsidRPr="006A0D9E" w:rsidRDefault="00B20219" w:rsidP="00E665A4">
      <w:pPr>
        <w:widowControl w:val="0"/>
        <w:spacing w:after="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b/>
          <w:sz w:val="24"/>
          <w:szCs w:val="24"/>
          <w:lang w:val="ru-RU"/>
        </w:rPr>
        <w:t xml:space="preserve">Реализация обязательного учебного курса </w:t>
      </w:r>
      <w:r w:rsidRPr="006A0D9E">
        <w:rPr>
          <w:rFonts w:ascii="Times New Roman" w:eastAsia="Times New Roman" w:hAnsi="Times New Roman" w:cs="Times New Roman"/>
          <w:b/>
          <w:sz w:val="24"/>
          <w:szCs w:val="24"/>
          <w:highlight w:val="white"/>
          <w:lang w:val="ru-RU"/>
        </w:rPr>
        <w:t>«Правила дорожного движения»</w:t>
      </w:r>
    </w:p>
    <w:p w:rsidR="00B20219" w:rsidRPr="006A0D9E" w:rsidRDefault="00B20219" w:rsidP="00B20219">
      <w:pPr>
        <w:widowControl w:val="0"/>
        <w:shd w:val="clear" w:color="auto" w:fill="FFFFFF"/>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Создание безопасных условий труда и учебы, проблема охраны здоровья и жизни учащихся, профилактики травматизма, формирования навыков соблюдения и применения ПДД </w:t>
      </w:r>
      <w:r w:rsidR="005361CE">
        <w:rPr>
          <w:rFonts w:ascii="Times New Roman" w:eastAsia="Times New Roman" w:hAnsi="Times New Roman" w:cs="Times New Roman"/>
          <w:sz w:val="24"/>
          <w:szCs w:val="24"/>
          <w:highlight w:val="white"/>
          <w:lang w:val="ru-RU"/>
        </w:rPr>
        <w:t>находят</w:t>
      </w:r>
      <w:r w:rsidRPr="006A0D9E">
        <w:rPr>
          <w:rFonts w:ascii="Times New Roman" w:eastAsia="Times New Roman" w:hAnsi="Times New Roman" w:cs="Times New Roman"/>
          <w:sz w:val="24"/>
          <w:szCs w:val="24"/>
          <w:highlight w:val="white"/>
          <w:lang w:val="ru-RU"/>
        </w:rPr>
        <w:t xml:space="preserve"> место в повседневной деятельности образовательного учреждения.</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С целью недопущения случаев детского </w:t>
      </w:r>
      <w:proofErr w:type="spellStart"/>
      <w:r w:rsidRPr="006A0D9E">
        <w:rPr>
          <w:rFonts w:ascii="Times New Roman" w:eastAsia="Times New Roman" w:hAnsi="Times New Roman" w:cs="Times New Roman"/>
          <w:sz w:val="24"/>
          <w:szCs w:val="24"/>
          <w:highlight w:val="white"/>
          <w:lang w:val="ru-RU"/>
        </w:rPr>
        <w:t>дорожно</w:t>
      </w:r>
      <w:proofErr w:type="spellEnd"/>
      <w:r w:rsidRPr="006A0D9E">
        <w:rPr>
          <w:rFonts w:ascii="Times New Roman" w:eastAsia="Times New Roman" w:hAnsi="Times New Roman" w:cs="Times New Roman"/>
          <w:sz w:val="24"/>
          <w:szCs w:val="24"/>
          <w:highlight w:val="white"/>
          <w:lang w:val="ru-RU"/>
        </w:rPr>
        <w:t xml:space="preserve">–транспортного травматизма с обучающимися, привития обучающимся навыков безопасного поведения на улицах и дорогах, а также улучшения качества знаний Правил дорожного движения проводится профилактическая работа в соответствии с планом воспитательной работы школы. </w:t>
      </w:r>
    </w:p>
    <w:p w:rsidR="00B20219" w:rsidRPr="006A0D9E" w:rsidRDefault="005361CE" w:rsidP="00B20219">
      <w:pPr>
        <w:widowControl w:val="0"/>
        <w:shd w:val="clear" w:color="auto" w:fill="FFFFFF"/>
        <w:spacing w:after="0" w:line="240" w:lineRule="auto"/>
        <w:ind w:firstLine="709"/>
        <w:jc w:val="both"/>
        <w:rPr>
          <w:rFonts w:ascii="Times New Roman" w:eastAsia="Times New Roman" w:hAnsi="Times New Roman" w:cs="Times New Roman"/>
          <w:sz w:val="24"/>
          <w:szCs w:val="24"/>
          <w:highlight w:val="white"/>
          <w:lang w:val="ru-RU"/>
        </w:rPr>
      </w:pPr>
      <w:r>
        <w:rPr>
          <w:rFonts w:ascii="Times New Roman" w:eastAsia="Times New Roman" w:hAnsi="Times New Roman" w:cs="Times New Roman"/>
          <w:sz w:val="24"/>
          <w:szCs w:val="24"/>
          <w:highlight w:val="white"/>
          <w:lang w:val="ru-RU"/>
        </w:rPr>
        <w:t>Заместителем директора по воспитательной работе о</w:t>
      </w:r>
      <w:r w:rsidR="00B20219" w:rsidRPr="006A0D9E">
        <w:rPr>
          <w:rFonts w:ascii="Times New Roman" w:eastAsia="Times New Roman" w:hAnsi="Times New Roman" w:cs="Times New Roman"/>
          <w:sz w:val="24"/>
          <w:szCs w:val="24"/>
          <w:highlight w:val="white"/>
          <w:lang w:val="ru-RU"/>
        </w:rPr>
        <w:t>казывается методическая помощь классным руководителям, учителям, ведутся журналы   инструктажей, которые хранятся в паспорте класса. В кабинетах оформлены уголки здоровья, проводятся занятия по темам ПДД.</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Работа по профилактике дорожно-транспортного травматизма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на классных часах по ПДД. </w:t>
      </w:r>
    </w:p>
    <w:p w:rsidR="00B20219" w:rsidRPr="006A0D9E" w:rsidRDefault="00B20219" w:rsidP="0002475D">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Мероприятия, проводимые в течение учебного года, позволяют привлечь к различным видам деятельности большое количество детей</w:t>
      </w:r>
      <w:r w:rsidR="0002475D">
        <w:rPr>
          <w:rFonts w:ascii="Times New Roman" w:eastAsia="Times New Roman" w:hAnsi="Times New Roman" w:cs="Times New Roman"/>
          <w:sz w:val="24"/>
          <w:szCs w:val="24"/>
          <w:highlight w:val="white"/>
          <w:lang w:val="ru-RU"/>
        </w:rPr>
        <w:t>.</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lastRenderedPageBreak/>
        <w:t xml:space="preserve">В результате проводимых мероприятий по профилактике ДТП обучающиеся школы не были участниками </w:t>
      </w:r>
      <w:proofErr w:type="spellStart"/>
      <w:r w:rsidRPr="006A0D9E">
        <w:rPr>
          <w:rFonts w:ascii="Times New Roman" w:eastAsia="Times New Roman" w:hAnsi="Times New Roman" w:cs="Times New Roman"/>
          <w:sz w:val="24"/>
          <w:szCs w:val="24"/>
          <w:highlight w:val="white"/>
          <w:lang w:val="ru-RU"/>
        </w:rPr>
        <w:t>дорожно</w:t>
      </w:r>
      <w:proofErr w:type="spellEnd"/>
      <w:r w:rsidRPr="006A0D9E">
        <w:rPr>
          <w:rFonts w:ascii="Times New Roman" w:eastAsia="Times New Roman" w:hAnsi="Times New Roman" w:cs="Times New Roman"/>
          <w:sz w:val="24"/>
          <w:szCs w:val="24"/>
          <w:highlight w:val="white"/>
          <w:lang w:val="ru-RU"/>
        </w:rPr>
        <w:t>–транспортных происшествий, что говорит о том, что проводимая работа дает положительный результат. В школе созданы все условия для профилактической работы по предупреждению ДДТТ.</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B20219" w:rsidRPr="0002475D" w:rsidRDefault="00B20219" w:rsidP="00B20219">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color w:val="000000"/>
          <w:sz w:val="24"/>
          <w:szCs w:val="24"/>
          <w:lang w:val="ru-RU"/>
        </w:rPr>
        <w:t xml:space="preserve">      </w:t>
      </w:r>
      <w:r w:rsidRPr="0002475D">
        <w:rPr>
          <w:rFonts w:ascii="Times New Roman" w:eastAsia="Times New Roman" w:hAnsi="Times New Roman" w:cs="Times New Roman"/>
          <w:b/>
          <w:color w:val="000000"/>
          <w:sz w:val="24"/>
          <w:szCs w:val="24"/>
          <w:lang w:val="ru-RU"/>
        </w:rPr>
        <w:t xml:space="preserve"> Критерии к максимальному объему учебной нагрузки обучающихся по обновленному содержанию начального, основного среднего и общего среднего образования:</w:t>
      </w:r>
    </w:p>
    <w:p w:rsidR="00B20219" w:rsidRPr="0002475D" w:rsidRDefault="00B20219" w:rsidP="00B20219">
      <w:pPr>
        <w:widowControl w:val="0"/>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b/>
          <w:color w:val="000000"/>
          <w:sz w:val="24"/>
          <w:szCs w:val="24"/>
          <w:lang w:val="ru-RU"/>
        </w:rPr>
      </w:pPr>
      <w:r w:rsidRPr="0002475D">
        <w:rPr>
          <w:rFonts w:ascii="Times New Roman" w:eastAsia="Times New Roman" w:hAnsi="Times New Roman" w:cs="Times New Roman"/>
          <w:b/>
          <w:color w:val="000000"/>
          <w:sz w:val="24"/>
          <w:szCs w:val="24"/>
          <w:lang w:val="ru-RU"/>
        </w:rPr>
        <w:t>- соответствие и соблюдение максимального объема недельной учебной нагрузки обучающихся:</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В соответствии с государственным общеобязательным стандартом, утвержденным приказом Министра просвещения Республики Казахстан от 03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6A0D9E">
        <w:rPr>
          <w:rFonts w:ascii="Times New Roman" w:eastAsia="Times New Roman" w:hAnsi="Times New Roman" w:cs="Times New Roman"/>
          <w:sz w:val="24"/>
          <w:szCs w:val="24"/>
          <w:highlight w:val="white"/>
          <w:lang w:val="ru-RU"/>
        </w:rPr>
        <w:t>послесреднего</w:t>
      </w:r>
      <w:proofErr w:type="spellEnd"/>
      <w:r w:rsidRPr="006A0D9E">
        <w:rPr>
          <w:rFonts w:ascii="Times New Roman" w:eastAsia="Times New Roman" w:hAnsi="Times New Roman" w:cs="Times New Roman"/>
          <w:sz w:val="24"/>
          <w:szCs w:val="24"/>
          <w:highlight w:val="white"/>
          <w:lang w:val="ru-RU"/>
        </w:rPr>
        <w:t xml:space="preserve"> образования»; типовыми учебными планами начального, основного среднего, общего среднего образования, утвержденных приказом Министра просвещения Республики Казахстан от 12 ноября 2012 года № 500 «Об утверждении типовых учебных планов начального, основного среднего, общего среднего образования Республики Казахстан»; типовыми учебными программами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объем максимальной учебной нагрузки составляет:</w:t>
      </w:r>
    </w:p>
    <w:p w:rsidR="007348AF"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b/>
          <w:sz w:val="24"/>
          <w:szCs w:val="24"/>
          <w:highlight w:val="white"/>
          <w:lang w:val="ru-RU"/>
        </w:rPr>
        <w:t xml:space="preserve">в 2022-2023 </w:t>
      </w:r>
      <w:r w:rsidRPr="006A0D9E">
        <w:rPr>
          <w:rFonts w:ascii="Times New Roman" w:eastAsia="Times New Roman" w:hAnsi="Times New Roman" w:cs="Times New Roman"/>
          <w:sz w:val="24"/>
          <w:szCs w:val="24"/>
          <w:highlight w:val="white"/>
          <w:lang w:val="ru-RU"/>
        </w:rPr>
        <w:t xml:space="preserve">учебном </w:t>
      </w:r>
      <w:proofErr w:type="gramStart"/>
      <w:r w:rsidRPr="006A0D9E">
        <w:rPr>
          <w:rFonts w:ascii="Times New Roman" w:eastAsia="Times New Roman" w:hAnsi="Times New Roman" w:cs="Times New Roman"/>
          <w:sz w:val="24"/>
          <w:szCs w:val="24"/>
          <w:highlight w:val="white"/>
          <w:lang w:val="ru-RU"/>
        </w:rPr>
        <w:t>году  в</w:t>
      </w:r>
      <w:proofErr w:type="gramEnd"/>
      <w:r w:rsidRPr="006A0D9E">
        <w:rPr>
          <w:rFonts w:ascii="Times New Roman" w:eastAsia="Times New Roman" w:hAnsi="Times New Roman" w:cs="Times New Roman"/>
          <w:sz w:val="24"/>
          <w:szCs w:val="24"/>
          <w:highlight w:val="white"/>
          <w:lang w:val="ru-RU"/>
        </w:rPr>
        <w:t xml:space="preserve"> 1-4  классах с казахским языком обучения недельная учебная нагрузка составила в первых классах- 18,5 часа, годовая 647,5 часа. В общеобразовательных классах с русским языком обучения недельная учебная нагрузка составила в первых классах- 20,5 часа, годовая- 717,5 </w:t>
      </w:r>
      <w:proofErr w:type="gramStart"/>
      <w:r w:rsidRPr="006A0D9E">
        <w:rPr>
          <w:rFonts w:ascii="Times New Roman" w:eastAsia="Times New Roman" w:hAnsi="Times New Roman" w:cs="Times New Roman"/>
          <w:sz w:val="24"/>
          <w:szCs w:val="24"/>
          <w:highlight w:val="white"/>
          <w:lang w:val="ru-RU"/>
        </w:rPr>
        <w:t>часов;  во</w:t>
      </w:r>
      <w:proofErr w:type="gramEnd"/>
      <w:r w:rsidRPr="006A0D9E">
        <w:rPr>
          <w:rFonts w:ascii="Times New Roman" w:eastAsia="Times New Roman" w:hAnsi="Times New Roman" w:cs="Times New Roman"/>
          <w:sz w:val="24"/>
          <w:szCs w:val="24"/>
          <w:highlight w:val="white"/>
          <w:lang w:val="ru-RU"/>
        </w:rPr>
        <w:t xml:space="preserve"> вторых  классах недельная составила 24 часа, годовая- 864 часа; в третьих классах недельная составила 26 часов, годовая 936 часов; в четвёртых классах недельная составила 27 часов, годовая- 972 часа. В классах, обучающихся по типовым учебным планам с сокращённой учебной нагрузкой, недельная учебная нагрузка составила в первых классах- 19,5 часа, годовая- 682,5; во вторых  классах недельная составила 23 часа, годовая- 828 часов; в третьих классах недельная составила 25 часов, годовая 900 часов; в четвёртых классах недельная составила 26 часов, годовая- 936 часов.</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Недельная и годовая нагрузка в 5-9 классах  с русским языком обучения  в пятом классе составила 29 часов недельная, 1044 – годовая; в шестом классе – 29 часов недельная, 1044 – годовая; в седьмом классе – 32 часа недельная, 1152 – годовая; в восьмом классе – 33 недельная, 1188 – годовая; в девятом классе – 34 недельная, 1224 – годовая. В лицейских классах, обучающихся по типовым учебным планам для гимназических/лицейских классов,  недельная и годовая нагрузка в 5-9 классах  с русским языком обучения  в пятом классе составила 28 часов недельная, 1008 – годовая; в шестом классе – 28 часов недельная, 1008 – годовая; в седьмом классе – 28 часов недельная, 1008 – годовая; в восьмом классе – 28 недельная, 1008 – годовая; в девятом классе – 29 недельная, 1044 – годовая.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lastRenderedPageBreak/>
        <w:t xml:space="preserve">Недельная и годовая нагрузка в 10-11 классах с русским языком обучения, обучающихся по типовым учебным планам для гимназических/лицейских </w:t>
      </w:r>
      <w:proofErr w:type="gramStart"/>
      <w:r w:rsidRPr="006A0D9E">
        <w:rPr>
          <w:rFonts w:ascii="Times New Roman" w:eastAsia="Times New Roman" w:hAnsi="Times New Roman" w:cs="Times New Roman"/>
          <w:sz w:val="24"/>
          <w:szCs w:val="24"/>
          <w:highlight w:val="white"/>
          <w:lang w:val="ru-RU"/>
        </w:rPr>
        <w:t xml:space="preserve">классов,   </w:t>
      </w:r>
      <w:proofErr w:type="gramEnd"/>
      <w:r w:rsidRPr="006A0D9E">
        <w:rPr>
          <w:rFonts w:ascii="Times New Roman" w:eastAsia="Times New Roman" w:hAnsi="Times New Roman" w:cs="Times New Roman"/>
          <w:sz w:val="24"/>
          <w:szCs w:val="24"/>
          <w:highlight w:val="white"/>
          <w:lang w:val="ru-RU"/>
        </w:rPr>
        <w:t>в десятом классе составила 28 часов недельная, 1008 – годовая; в одиннадцатом классе – 28 часов  недельная, 1008 – годовая.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Максимальная учебная нагрузка в разрезе предметов (</w:t>
      </w:r>
      <w:proofErr w:type="spellStart"/>
      <w:r w:rsidRPr="006A0D9E">
        <w:rPr>
          <w:rFonts w:ascii="Times New Roman" w:eastAsia="Times New Roman" w:hAnsi="Times New Roman" w:cs="Times New Roman"/>
          <w:sz w:val="24"/>
          <w:szCs w:val="24"/>
          <w:highlight w:val="white"/>
          <w:lang w:val="ru-RU"/>
        </w:rPr>
        <w:t>инвариативная</w:t>
      </w:r>
      <w:proofErr w:type="spellEnd"/>
      <w:r w:rsidRPr="006A0D9E">
        <w:rPr>
          <w:rFonts w:ascii="Times New Roman" w:eastAsia="Times New Roman" w:hAnsi="Times New Roman" w:cs="Times New Roman"/>
          <w:sz w:val="24"/>
          <w:szCs w:val="24"/>
          <w:highlight w:val="white"/>
          <w:lang w:val="ru-RU"/>
        </w:rPr>
        <w:t xml:space="preserve"> учебная нагрузка) сохранена в соответствии с ТУП, максимальный объем недельной учебной нагрузки обучающихся не превышает требований государственных общеобязательных стандартов.</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b/>
          <w:sz w:val="24"/>
          <w:szCs w:val="24"/>
          <w:highlight w:val="white"/>
          <w:lang w:val="ru-RU"/>
        </w:rPr>
        <w:t>в 2023-2024</w:t>
      </w:r>
      <w:r w:rsidRPr="006A0D9E">
        <w:rPr>
          <w:rFonts w:ascii="Times New Roman" w:eastAsia="Times New Roman" w:hAnsi="Times New Roman" w:cs="Times New Roman"/>
          <w:sz w:val="24"/>
          <w:szCs w:val="24"/>
          <w:highlight w:val="white"/>
          <w:lang w:val="ru-RU"/>
        </w:rPr>
        <w:t xml:space="preserve"> учебном году в классах с казахским языком обучения недельная учебная нагрузка составила в первых классах- 18,5 часа, годовая 610,5 </w:t>
      </w:r>
      <w:proofErr w:type="gramStart"/>
      <w:r w:rsidRPr="006A0D9E">
        <w:rPr>
          <w:rFonts w:ascii="Times New Roman" w:eastAsia="Times New Roman" w:hAnsi="Times New Roman" w:cs="Times New Roman"/>
          <w:sz w:val="24"/>
          <w:szCs w:val="24"/>
          <w:highlight w:val="white"/>
          <w:lang w:val="ru-RU"/>
        </w:rPr>
        <w:t>часа;  во</w:t>
      </w:r>
      <w:proofErr w:type="gramEnd"/>
      <w:r w:rsidRPr="006A0D9E">
        <w:rPr>
          <w:rFonts w:ascii="Times New Roman" w:eastAsia="Times New Roman" w:hAnsi="Times New Roman" w:cs="Times New Roman"/>
          <w:sz w:val="24"/>
          <w:szCs w:val="24"/>
          <w:highlight w:val="white"/>
          <w:lang w:val="ru-RU"/>
        </w:rPr>
        <w:t xml:space="preserve"> вторых  классах составила недельная 22 часа, годовая - 748 часов. </w:t>
      </w:r>
      <w:proofErr w:type="gramStart"/>
      <w:r w:rsidRPr="006A0D9E">
        <w:rPr>
          <w:rFonts w:ascii="Times New Roman" w:eastAsia="Times New Roman" w:hAnsi="Times New Roman" w:cs="Times New Roman"/>
          <w:sz w:val="24"/>
          <w:szCs w:val="24"/>
          <w:highlight w:val="white"/>
          <w:lang w:val="ru-RU"/>
        </w:rPr>
        <w:t>В  классах</w:t>
      </w:r>
      <w:proofErr w:type="gramEnd"/>
      <w:r w:rsidRPr="006A0D9E">
        <w:rPr>
          <w:rFonts w:ascii="Times New Roman" w:eastAsia="Times New Roman" w:hAnsi="Times New Roman" w:cs="Times New Roman"/>
          <w:sz w:val="24"/>
          <w:szCs w:val="24"/>
          <w:highlight w:val="white"/>
          <w:lang w:val="ru-RU"/>
        </w:rPr>
        <w:t xml:space="preserve"> с русским языком обучения недельная учебная нагрузка составила в первых классах- 20,5 часа, годовая- 676,5 часов;  во вторых  классах недельная составила 23 часа, годовая- 782 часа; в третьих классах недельная составила 26 часов, годовая 884 часа; в четвёртых классах недельная составила 27 часов, годовая- 918 часов.</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Недельная и годовая нагрузка в 5-9 классах  с русским языком обучения  в пятом классе составила 29 часов недельная, 986 – годовая; в шестом классе – 29 часов недельная, 986 – годовая; в седьмом классе – 32 часа недельная, 1088 – годовая; в восьмом классе – 33 недельная, 1122 – годовая; в девятом классе – 34 недельная, 1156 – годовая.  В лицейских классах, обучающихся по типовым учебным планам для гимназических/лицейских классов,  недельная и годовая нагрузка в 5-9 классах  с русским языком обучения  в пятом классе составила 28 часов недельная, 952 – годовая; в шестом классе – 28 часов недельная, 952 – годовая; в седьмом классе – 28 часов недельная, 952 – годовая; в восьмом классе – 28 недельная, 952 – годовая; в девятом классе – 29 недельная, 986 – годовая.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Недельная и годовая нагрузка в 10-11 классах с русским языком обучения, обучающихся по типовым учебным планам для гимназических/лицейских </w:t>
      </w:r>
      <w:proofErr w:type="gramStart"/>
      <w:r w:rsidRPr="006A0D9E">
        <w:rPr>
          <w:rFonts w:ascii="Times New Roman" w:eastAsia="Times New Roman" w:hAnsi="Times New Roman" w:cs="Times New Roman"/>
          <w:sz w:val="24"/>
          <w:szCs w:val="24"/>
          <w:highlight w:val="white"/>
          <w:lang w:val="ru-RU"/>
        </w:rPr>
        <w:t xml:space="preserve">классов,   </w:t>
      </w:r>
      <w:proofErr w:type="gramEnd"/>
      <w:r w:rsidRPr="006A0D9E">
        <w:rPr>
          <w:rFonts w:ascii="Times New Roman" w:eastAsia="Times New Roman" w:hAnsi="Times New Roman" w:cs="Times New Roman"/>
          <w:sz w:val="24"/>
          <w:szCs w:val="24"/>
          <w:highlight w:val="white"/>
          <w:lang w:val="ru-RU"/>
        </w:rPr>
        <w:t>в десятом классе составила 28 часов недельная, 952 – годовая; в одиннадцатом классе – 28 часов  недельная, 952 – годовая.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Максимальная учебная нагрузка в разрезе предметов (</w:t>
      </w:r>
      <w:proofErr w:type="spellStart"/>
      <w:r w:rsidRPr="006A0D9E">
        <w:rPr>
          <w:rFonts w:ascii="Times New Roman" w:eastAsia="Times New Roman" w:hAnsi="Times New Roman" w:cs="Times New Roman"/>
          <w:sz w:val="24"/>
          <w:szCs w:val="24"/>
          <w:highlight w:val="white"/>
          <w:lang w:val="ru-RU"/>
        </w:rPr>
        <w:t>инвариативная</w:t>
      </w:r>
      <w:proofErr w:type="spellEnd"/>
      <w:r w:rsidRPr="006A0D9E">
        <w:rPr>
          <w:rFonts w:ascii="Times New Roman" w:eastAsia="Times New Roman" w:hAnsi="Times New Roman" w:cs="Times New Roman"/>
          <w:sz w:val="24"/>
          <w:szCs w:val="24"/>
          <w:highlight w:val="white"/>
          <w:lang w:val="ru-RU"/>
        </w:rPr>
        <w:t xml:space="preserve"> учебная нагрузка) сохранена в соответствии с ТУП, максимальный объем недельной учебной нагрузки обучающихся не превышает требований государственных общеобязательных стандартов.</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 </w:t>
      </w:r>
      <w:r w:rsidRPr="006A0D9E">
        <w:rPr>
          <w:rFonts w:ascii="Times New Roman" w:eastAsia="Times New Roman" w:hAnsi="Times New Roman" w:cs="Times New Roman"/>
          <w:b/>
          <w:sz w:val="24"/>
          <w:szCs w:val="24"/>
          <w:highlight w:val="white"/>
          <w:lang w:val="ru-RU"/>
        </w:rPr>
        <w:t>в 2024-2025</w:t>
      </w:r>
      <w:r w:rsidRPr="006A0D9E">
        <w:rPr>
          <w:rFonts w:ascii="Times New Roman" w:eastAsia="Times New Roman" w:hAnsi="Times New Roman" w:cs="Times New Roman"/>
          <w:sz w:val="24"/>
          <w:szCs w:val="24"/>
          <w:highlight w:val="white"/>
          <w:lang w:val="ru-RU"/>
        </w:rPr>
        <w:t xml:space="preserve"> учебном году в классах с казахским языком обучения (с сокращением учебной нагрузки) недельная учебная нагрузка составила в первых классах- 17,5 часа, годовая 577,5 часа;  во вторых  классах составила недельная 21 час, годовая - 714 часов; в третьих классах недельная  составила 24 часа, годовая- 816 часов; в четвёртых классах недельная составила 24 часа, годовая- 816 часов. В классах с русским языком обучения (с сокращением учебной нагрузки) недельная учебная нагрузка составила в первых классах- 19,5 часа, годовая- 643,5 часов;  во вторых  классах недельная составила 22 часа, годовая- 748 часов; в третьих классах недельная составила 25 часов, годовая 850 часа; в четвёртых классах недельная составила 26 часов, годовая- 884 часа.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Недельная и годовая нагрузка в 5-9 классах  с русским языком обучения  в пятом классе составила 29 часов недельная, 986 – годовая; в шестом классе – 29 часов недельная, 986 – годовая; в седьмом классе – 32 часа недельная, 1088 – годовая; в восьмом классе – 33 недельная, 1122 – годовая; в девятом классе – 34 недельная, 1156 – годовая. В лицейских классах, обучающихся по типовым учебным планам для гимназических/лицейских классов,  недельная и годовая нагрузка в 5-9 классах  с русским языком обучения  в пятом классе составила 28 часов недельная, 952 – годовая; в шестом классе – 28 часов недельная, 952 – </w:t>
      </w:r>
      <w:r w:rsidRPr="006A0D9E">
        <w:rPr>
          <w:rFonts w:ascii="Times New Roman" w:eastAsia="Times New Roman" w:hAnsi="Times New Roman" w:cs="Times New Roman"/>
          <w:sz w:val="24"/>
          <w:szCs w:val="24"/>
          <w:highlight w:val="white"/>
          <w:lang w:val="ru-RU"/>
        </w:rPr>
        <w:lastRenderedPageBreak/>
        <w:t>годовая; в седьмом классе – 28 часов недельная, 952 – годовая; в восьмом классе – 28 недельная, 952 – годовая; в девятом классе – 29 недельная, 986 – годовая.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Недельная и годовая нагрузка в 10-11 классах с русским языком обучения, обучающихся по типовым учебным планам для гимназических/лицейских </w:t>
      </w:r>
      <w:proofErr w:type="gramStart"/>
      <w:r w:rsidRPr="006A0D9E">
        <w:rPr>
          <w:rFonts w:ascii="Times New Roman" w:eastAsia="Times New Roman" w:hAnsi="Times New Roman" w:cs="Times New Roman"/>
          <w:sz w:val="24"/>
          <w:szCs w:val="24"/>
          <w:highlight w:val="white"/>
          <w:lang w:val="ru-RU"/>
        </w:rPr>
        <w:t xml:space="preserve">классов,   </w:t>
      </w:r>
      <w:proofErr w:type="gramEnd"/>
      <w:r w:rsidRPr="006A0D9E">
        <w:rPr>
          <w:rFonts w:ascii="Times New Roman" w:eastAsia="Times New Roman" w:hAnsi="Times New Roman" w:cs="Times New Roman"/>
          <w:sz w:val="24"/>
          <w:szCs w:val="24"/>
          <w:highlight w:val="white"/>
          <w:lang w:val="ru-RU"/>
        </w:rPr>
        <w:t>в десятом классе составила 28 часов недельная, 952 – годовая; в одиннадцатом классе – 28 часов  недельная, 952 – годовая.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Максимальная учебная нагрузка в разрезе предметов (</w:t>
      </w:r>
      <w:proofErr w:type="spellStart"/>
      <w:r w:rsidRPr="006A0D9E">
        <w:rPr>
          <w:rFonts w:ascii="Times New Roman" w:eastAsia="Times New Roman" w:hAnsi="Times New Roman" w:cs="Times New Roman"/>
          <w:sz w:val="24"/>
          <w:szCs w:val="24"/>
          <w:highlight w:val="white"/>
          <w:lang w:val="ru-RU"/>
        </w:rPr>
        <w:t>инвариативная</w:t>
      </w:r>
      <w:proofErr w:type="spellEnd"/>
      <w:r w:rsidRPr="006A0D9E">
        <w:rPr>
          <w:rFonts w:ascii="Times New Roman" w:eastAsia="Times New Roman" w:hAnsi="Times New Roman" w:cs="Times New Roman"/>
          <w:sz w:val="24"/>
          <w:szCs w:val="24"/>
          <w:highlight w:val="white"/>
          <w:lang w:val="ru-RU"/>
        </w:rPr>
        <w:t xml:space="preserve"> учебная нагрузка) сохранена в соответствии с ТУП, максимальный объем недельной учебной нагрузки обучающихся не превышает требований государственных общеобязательных стандартов.</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В расписании уроков в 1-4, 5-9, 10-11 </w:t>
      </w:r>
      <w:proofErr w:type="gramStart"/>
      <w:r w:rsidRPr="006A0D9E">
        <w:rPr>
          <w:rFonts w:ascii="Times New Roman" w:eastAsia="Times New Roman" w:hAnsi="Times New Roman" w:cs="Times New Roman"/>
          <w:sz w:val="24"/>
          <w:szCs w:val="24"/>
          <w:highlight w:val="white"/>
          <w:lang w:val="ru-RU"/>
        </w:rPr>
        <w:t>классах  количество</w:t>
      </w:r>
      <w:proofErr w:type="gramEnd"/>
      <w:r w:rsidRPr="006A0D9E">
        <w:rPr>
          <w:rFonts w:ascii="Times New Roman" w:eastAsia="Times New Roman" w:hAnsi="Times New Roman" w:cs="Times New Roman"/>
          <w:sz w:val="24"/>
          <w:szCs w:val="24"/>
          <w:highlight w:val="white"/>
          <w:lang w:val="ru-RU"/>
        </w:rPr>
        <w:t xml:space="preserve"> уроков соответствует количеству часов в рабочем учебном плане начального, основного среднего и общего среднего образования.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Таким образом, установлено, что максимальный объем недельной учебной нагрузки обучающихся всех уровней образования реализуется в полном объёме и соответствует Типовым учебным планам по уровням образования и Государственному общеобязательному стандарту.</w:t>
      </w:r>
    </w:p>
    <w:p w:rsidR="00B20219" w:rsidRPr="0002475D" w:rsidRDefault="00B20219" w:rsidP="00B20219">
      <w:pPr>
        <w:shd w:val="clear" w:color="auto" w:fill="FFFFFF"/>
        <w:spacing w:before="240" w:after="240" w:line="240" w:lineRule="auto"/>
        <w:jc w:val="both"/>
        <w:rPr>
          <w:rFonts w:ascii="Times New Roman" w:eastAsia="Times New Roman" w:hAnsi="Times New Roman" w:cs="Times New Roman"/>
          <w:b/>
          <w:sz w:val="24"/>
          <w:szCs w:val="24"/>
          <w:lang w:val="ru-RU"/>
        </w:rPr>
      </w:pPr>
      <w:r w:rsidRPr="0002475D">
        <w:rPr>
          <w:rFonts w:ascii="Times New Roman" w:eastAsia="Times New Roman" w:hAnsi="Times New Roman" w:cs="Times New Roman"/>
          <w:b/>
          <w:sz w:val="24"/>
          <w:szCs w:val="24"/>
          <w:lang w:val="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объем учебной нагрузки обучающихся, </w:t>
      </w:r>
      <w:proofErr w:type="gramStart"/>
      <w:r w:rsidRPr="006A0D9E">
        <w:rPr>
          <w:rFonts w:ascii="Times New Roman" w:eastAsia="Times New Roman" w:hAnsi="Times New Roman" w:cs="Times New Roman"/>
          <w:sz w:val="24"/>
          <w:szCs w:val="24"/>
          <w:lang w:val="ru-RU"/>
        </w:rPr>
        <w:t xml:space="preserve">включающий  </w:t>
      </w:r>
      <w:proofErr w:type="spellStart"/>
      <w:r w:rsidRPr="006A0D9E">
        <w:rPr>
          <w:rFonts w:ascii="Times New Roman" w:eastAsia="Times New Roman" w:hAnsi="Times New Roman" w:cs="Times New Roman"/>
          <w:sz w:val="24"/>
          <w:szCs w:val="24"/>
          <w:lang w:val="ru-RU"/>
        </w:rPr>
        <w:t>инвариативный</w:t>
      </w:r>
      <w:proofErr w:type="spellEnd"/>
      <w:proofErr w:type="gramEnd"/>
      <w:r w:rsidRPr="006A0D9E">
        <w:rPr>
          <w:rFonts w:ascii="Times New Roman" w:eastAsia="Times New Roman" w:hAnsi="Times New Roman" w:cs="Times New Roman"/>
          <w:sz w:val="24"/>
          <w:szCs w:val="24"/>
          <w:lang w:val="ru-RU"/>
        </w:rPr>
        <w:t xml:space="preserve"> и вариативный компоненты,  не превышает требований государственных общеобязательных стандартов  образования и соответствует типовым учебным планам. </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w:t>
      </w:r>
      <w:r w:rsidRPr="006A0D9E">
        <w:rPr>
          <w:rFonts w:ascii="Times New Roman" w:eastAsia="Times New Roman" w:hAnsi="Times New Roman" w:cs="Times New Roman"/>
          <w:b/>
          <w:sz w:val="24"/>
          <w:szCs w:val="24"/>
          <w:lang w:val="ru-RU"/>
        </w:rPr>
        <w:t>2022-2023</w:t>
      </w:r>
      <w:r w:rsidRPr="006A0D9E">
        <w:rPr>
          <w:rFonts w:ascii="Times New Roman" w:eastAsia="Times New Roman" w:hAnsi="Times New Roman" w:cs="Times New Roman"/>
          <w:sz w:val="24"/>
          <w:szCs w:val="24"/>
          <w:lang w:val="ru-RU"/>
        </w:rPr>
        <w:t xml:space="preserve"> учебном </w:t>
      </w:r>
      <w:proofErr w:type="gramStart"/>
      <w:r w:rsidRPr="006A0D9E">
        <w:rPr>
          <w:rFonts w:ascii="Times New Roman" w:eastAsia="Times New Roman" w:hAnsi="Times New Roman" w:cs="Times New Roman"/>
          <w:sz w:val="24"/>
          <w:szCs w:val="24"/>
          <w:lang w:val="ru-RU"/>
        </w:rPr>
        <w:t>году  в</w:t>
      </w:r>
      <w:proofErr w:type="gramEnd"/>
      <w:r w:rsidRPr="006A0D9E">
        <w:rPr>
          <w:rFonts w:ascii="Times New Roman" w:eastAsia="Times New Roman" w:hAnsi="Times New Roman" w:cs="Times New Roman"/>
          <w:sz w:val="24"/>
          <w:szCs w:val="24"/>
          <w:lang w:val="ru-RU"/>
        </w:rPr>
        <w:t xml:space="preserve"> 1-4  классах с казахским языком обучения общий  объём недельной учебной нагрузки составил в первых классах- 19,5 часа, годовая 682,5 часа. Вариативный компонент в объёме 1 часа реализуется через индивидуальные и групповые занятия. В классах с русским языком обучения вариативный компонент не предусмотрен и общий объём учебной нагрузки совпадает с максимальным объёмом  недельной учебной нагрузки и  составляет  в первых классах- 20,5 часа, годовая- 717,5 часов;  во вторых  классах недельная составила 24 часа, годовая- 864 часа; в третьих классах недельная составила 26 часов, годовая 936 часов; в четвёртых классах недельная составила 27 часов, годовая- 972 часа. В классах, обучающихся по типовым учебным планам с сокращённой учебной нагрузкой, общий объём учебной  нагрузки  составляет  в первых классах- 24,5 часа, годовой- 857,5 часов; во вторых  классах недельный составил 28 часов, годовой- 1008 часов; в третьих классах недельный составил 30 часов, годовой 1080 часов; в четвёртых классах недельный составил 31 час, годовой- 1116 часов. Вариативный компонент согласно типовому учебному плану составляет 5 часов, которые включают в себя 1 час физической </w:t>
      </w:r>
      <w:proofErr w:type="spellStart"/>
      <w:proofErr w:type="gramStart"/>
      <w:r w:rsidRPr="006A0D9E">
        <w:rPr>
          <w:rFonts w:ascii="Times New Roman" w:eastAsia="Times New Roman" w:hAnsi="Times New Roman" w:cs="Times New Roman"/>
          <w:sz w:val="24"/>
          <w:szCs w:val="24"/>
          <w:lang w:val="ru-RU"/>
        </w:rPr>
        <w:t>культуры:спортивные</w:t>
      </w:r>
      <w:proofErr w:type="spellEnd"/>
      <w:proofErr w:type="gramEnd"/>
      <w:r w:rsidRPr="006A0D9E">
        <w:rPr>
          <w:rFonts w:ascii="Times New Roman" w:eastAsia="Times New Roman" w:hAnsi="Times New Roman" w:cs="Times New Roman"/>
          <w:sz w:val="24"/>
          <w:szCs w:val="24"/>
          <w:lang w:val="ru-RU"/>
        </w:rPr>
        <w:t xml:space="preserve"> игры и 4 часа развивающий занятий.</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объём недельной и годовой нагрузки обучающихся  в 5-9 классах  с русским языком обучения  в пятом классе составила 29,5 часов недельная, 1062 – годовая; в шестом классе – 29,5 часов недельная, 1062 – годовая; в седьмом классе – 32,5 часа недельная, 1170 – годовая; в восьмом классе – 33,5 недельная, 1206 – годовая; в девятом классе – 35 недельная, 1260 – </w:t>
      </w:r>
      <w:proofErr w:type="spellStart"/>
      <w:r w:rsidRPr="006A0D9E">
        <w:rPr>
          <w:rFonts w:ascii="Times New Roman" w:eastAsia="Times New Roman" w:hAnsi="Times New Roman" w:cs="Times New Roman"/>
          <w:sz w:val="24"/>
          <w:szCs w:val="24"/>
          <w:lang w:val="ru-RU"/>
        </w:rPr>
        <w:t>годовая.Вариативный</w:t>
      </w:r>
      <w:proofErr w:type="spellEnd"/>
      <w:r w:rsidRPr="006A0D9E">
        <w:rPr>
          <w:rFonts w:ascii="Times New Roman" w:eastAsia="Times New Roman" w:hAnsi="Times New Roman" w:cs="Times New Roman"/>
          <w:sz w:val="24"/>
          <w:szCs w:val="24"/>
          <w:lang w:val="ru-RU"/>
        </w:rPr>
        <w:t xml:space="preserve"> компонент составляет в 5-8 классах 0,5 часа и в 9-х классах 1 час, которые используются для преподавания курса «Глобальные компетенции». В лицейских классах, обучающихся по типовым учебным планам для </w:t>
      </w:r>
      <w:r w:rsidRPr="006A0D9E">
        <w:rPr>
          <w:rFonts w:ascii="Times New Roman" w:eastAsia="Times New Roman" w:hAnsi="Times New Roman" w:cs="Times New Roman"/>
          <w:sz w:val="24"/>
          <w:szCs w:val="24"/>
          <w:lang w:val="ru-RU"/>
        </w:rPr>
        <w:lastRenderedPageBreak/>
        <w:t xml:space="preserve">гимназических/лицейских классов, общий объём  недельная и годовая нагрузка в 5-9 классах  с русским языком обучения  в пятом классе составил 33,5 часа недельный, 1206 – годовой; в шестом классе – 34,5 часов недельный, 1242 часа – годовой; в седьмом классе – 36,5 часов недельный, 1314 – годовой; в восьмом классе – 37,5 недельный, 1350 – годовой; в девятом классе – 40 часов  недельный, 1440 – годовой. Вариативный компонент в 5-х классах составляет 5,5 часов, в 6-х классах составляет 6,5 часа. В него входят 0,5 часа на преподавание курса «Глобальные компетенции», 1 час на физическую </w:t>
      </w:r>
      <w:proofErr w:type="spellStart"/>
      <w:proofErr w:type="gramStart"/>
      <w:r w:rsidRPr="006A0D9E">
        <w:rPr>
          <w:rFonts w:ascii="Times New Roman" w:eastAsia="Times New Roman" w:hAnsi="Times New Roman" w:cs="Times New Roman"/>
          <w:sz w:val="24"/>
          <w:szCs w:val="24"/>
          <w:lang w:val="ru-RU"/>
        </w:rPr>
        <w:t>культуру:спортивные</w:t>
      </w:r>
      <w:proofErr w:type="spellEnd"/>
      <w:proofErr w:type="gramEnd"/>
      <w:r w:rsidRPr="006A0D9E">
        <w:rPr>
          <w:rFonts w:ascii="Times New Roman" w:eastAsia="Times New Roman" w:hAnsi="Times New Roman" w:cs="Times New Roman"/>
          <w:sz w:val="24"/>
          <w:szCs w:val="24"/>
          <w:lang w:val="ru-RU"/>
        </w:rPr>
        <w:t xml:space="preserve"> игры и 4/5 часов лицейского компонента для проведения курсов по выбору. Вариативный компонент в 7-х классах составляет 8,5 часа, в 8 классах- 9,5 часов, в 9-х классах- 11 часов. В него входят 0,5 </w:t>
      </w:r>
      <w:proofErr w:type="gramStart"/>
      <w:r w:rsidRPr="006A0D9E">
        <w:rPr>
          <w:rFonts w:ascii="Times New Roman" w:eastAsia="Times New Roman" w:hAnsi="Times New Roman" w:cs="Times New Roman"/>
          <w:sz w:val="24"/>
          <w:szCs w:val="24"/>
          <w:lang w:val="ru-RU"/>
        </w:rPr>
        <w:t>часа  в</w:t>
      </w:r>
      <w:proofErr w:type="gramEnd"/>
      <w:r w:rsidRPr="006A0D9E">
        <w:rPr>
          <w:rFonts w:ascii="Times New Roman" w:eastAsia="Times New Roman" w:hAnsi="Times New Roman" w:cs="Times New Roman"/>
          <w:sz w:val="24"/>
          <w:szCs w:val="24"/>
          <w:lang w:val="ru-RU"/>
        </w:rPr>
        <w:t xml:space="preserve"> 7-8 и  1 час в 9-х  на преподавание курса «Глобальные компетенции», 1 час на физическую </w:t>
      </w:r>
      <w:proofErr w:type="spellStart"/>
      <w:r w:rsidRPr="006A0D9E">
        <w:rPr>
          <w:rFonts w:ascii="Times New Roman" w:eastAsia="Times New Roman" w:hAnsi="Times New Roman" w:cs="Times New Roman"/>
          <w:sz w:val="24"/>
          <w:szCs w:val="24"/>
          <w:lang w:val="ru-RU"/>
        </w:rPr>
        <w:t>культуру:спортивные</w:t>
      </w:r>
      <w:proofErr w:type="spellEnd"/>
      <w:r w:rsidRPr="006A0D9E">
        <w:rPr>
          <w:rFonts w:ascii="Times New Roman" w:eastAsia="Times New Roman" w:hAnsi="Times New Roman" w:cs="Times New Roman"/>
          <w:sz w:val="24"/>
          <w:szCs w:val="24"/>
          <w:lang w:val="ru-RU"/>
        </w:rPr>
        <w:t xml:space="preserve"> игры, 3 часа на предметы по выбору из </w:t>
      </w:r>
      <w:proofErr w:type="spellStart"/>
      <w:r w:rsidRPr="006A0D9E">
        <w:rPr>
          <w:rFonts w:ascii="Times New Roman" w:eastAsia="Times New Roman" w:hAnsi="Times New Roman" w:cs="Times New Roman"/>
          <w:sz w:val="24"/>
          <w:szCs w:val="24"/>
          <w:lang w:val="ru-RU"/>
        </w:rPr>
        <w:t>инвариативного</w:t>
      </w:r>
      <w:proofErr w:type="spellEnd"/>
      <w:r w:rsidRPr="006A0D9E">
        <w:rPr>
          <w:rFonts w:ascii="Times New Roman" w:eastAsia="Times New Roman" w:hAnsi="Times New Roman" w:cs="Times New Roman"/>
          <w:sz w:val="24"/>
          <w:szCs w:val="24"/>
          <w:lang w:val="ru-RU"/>
        </w:rPr>
        <w:t xml:space="preserve"> компонента  и 4/5 часов лицейского компонента для проведения курсов по выбору.</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объём недельной и годовой нагрузки в 10-11 классах с русским языком обучения, обучающихся по типовым учебным планам для гимназических/лицейских классов,   в десятом классе составил 39 часов недельный, 1404 – годовой; в одиннадцатом классе – 39 часов  недельная, 1404 – годовая.  Вариативный компонент в 10-х и 11-х классах составляет 11 часов.  В него входят 1 </w:t>
      </w:r>
      <w:proofErr w:type="gramStart"/>
      <w:r w:rsidRPr="006A0D9E">
        <w:rPr>
          <w:rFonts w:ascii="Times New Roman" w:eastAsia="Times New Roman" w:hAnsi="Times New Roman" w:cs="Times New Roman"/>
          <w:sz w:val="24"/>
          <w:szCs w:val="24"/>
          <w:lang w:val="ru-RU"/>
        </w:rPr>
        <w:t>час  на</w:t>
      </w:r>
      <w:proofErr w:type="gramEnd"/>
      <w:r w:rsidRPr="006A0D9E">
        <w:rPr>
          <w:rFonts w:ascii="Times New Roman" w:eastAsia="Times New Roman" w:hAnsi="Times New Roman" w:cs="Times New Roman"/>
          <w:sz w:val="24"/>
          <w:szCs w:val="24"/>
          <w:lang w:val="ru-RU"/>
        </w:rPr>
        <w:t xml:space="preserve"> преподавание курса «Глобальные компетенции», 1 час на физическую </w:t>
      </w:r>
      <w:proofErr w:type="spellStart"/>
      <w:r w:rsidRPr="006A0D9E">
        <w:rPr>
          <w:rFonts w:ascii="Times New Roman" w:eastAsia="Times New Roman" w:hAnsi="Times New Roman" w:cs="Times New Roman"/>
          <w:sz w:val="24"/>
          <w:szCs w:val="24"/>
          <w:lang w:val="ru-RU"/>
        </w:rPr>
        <w:t>культуру:спортивные</w:t>
      </w:r>
      <w:proofErr w:type="spellEnd"/>
      <w:r w:rsidRPr="006A0D9E">
        <w:rPr>
          <w:rFonts w:ascii="Times New Roman" w:eastAsia="Times New Roman" w:hAnsi="Times New Roman" w:cs="Times New Roman"/>
          <w:sz w:val="24"/>
          <w:szCs w:val="24"/>
          <w:lang w:val="ru-RU"/>
        </w:rPr>
        <w:t xml:space="preserve"> игры, 4 часа на предметы по выбору из </w:t>
      </w:r>
      <w:proofErr w:type="spellStart"/>
      <w:r w:rsidRPr="006A0D9E">
        <w:rPr>
          <w:rFonts w:ascii="Times New Roman" w:eastAsia="Times New Roman" w:hAnsi="Times New Roman" w:cs="Times New Roman"/>
          <w:sz w:val="24"/>
          <w:szCs w:val="24"/>
          <w:lang w:val="ru-RU"/>
        </w:rPr>
        <w:t>инвариативного</w:t>
      </w:r>
      <w:proofErr w:type="spellEnd"/>
      <w:r w:rsidRPr="006A0D9E">
        <w:rPr>
          <w:rFonts w:ascii="Times New Roman" w:eastAsia="Times New Roman" w:hAnsi="Times New Roman" w:cs="Times New Roman"/>
          <w:sz w:val="24"/>
          <w:szCs w:val="24"/>
          <w:lang w:val="ru-RU"/>
        </w:rPr>
        <w:t xml:space="preserve"> компонента  и 5 часов лицейского компонента для проведения курсов по выбору.</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Максимальный общий объём учебной нагрузки обучающихся, включающей </w:t>
      </w:r>
      <w:proofErr w:type="spellStart"/>
      <w:r w:rsidRPr="006A0D9E">
        <w:rPr>
          <w:rFonts w:ascii="Times New Roman" w:eastAsia="Times New Roman" w:hAnsi="Times New Roman" w:cs="Times New Roman"/>
          <w:sz w:val="24"/>
          <w:szCs w:val="24"/>
          <w:lang w:val="ru-RU"/>
        </w:rPr>
        <w:t>инвариативный</w:t>
      </w:r>
      <w:proofErr w:type="spellEnd"/>
      <w:r w:rsidRPr="006A0D9E">
        <w:rPr>
          <w:rFonts w:ascii="Times New Roman" w:eastAsia="Times New Roman" w:hAnsi="Times New Roman" w:cs="Times New Roman"/>
          <w:sz w:val="24"/>
          <w:szCs w:val="24"/>
          <w:lang w:val="ru-RU"/>
        </w:rPr>
        <w:t xml:space="preserve"> и вариативный компоненты соответствует ТУП и не превышает требований государственных общеобязательных стандартов. </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В 2023-2024</w:t>
      </w:r>
      <w:r w:rsidRPr="006A0D9E">
        <w:rPr>
          <w:rFonts w:ascii="Times New Roman" w:eastAsia="Times New Roman" w:hAnsi="Times New Roman" w:cs="Times New Roman"/>
          <w:sz w:val="24"/>
          <w:szCs w:val="24"/>
          <w:lang w:val="ru-RU"/>
        </w:rPr>
        <w:t xml:space="preserve"> учебном году общий объём учебной нагрузки </w:t>
      </w:r>
      <w:proofErr w:type="gramStart"/>
      <w:r w:rsidRPr="006A0D9E">
        <w:rPr>
          <w:rFonts w:ascii="Times New Roman" w:eastAsia="Times New Roman" w:hAnsi="Times New Roman" w:cs="Times New Roman"/>
          <w:sz w:val="24"/>
          <w:szCs w:val="24"/>
          <w:lang w:val="ru-RU"/>
        </w:rPr>
        <w:t>обучающихся  в</w:t>
      </w:r>
      <w:proofErr w:type="gramEnd"/>
      <w:r w:rsidRPr="006A0D9E">
        <w:rPr>
          <w:rFonts w:ascii="Times New Roman" w:eastAsia="Times New Roman" w:hAnsi="Times New Roman" w:cs="Times New Roman"/>
          <w:sz w:val="24"/>
          <w:szCs w:val="24"/>
          <w:lang w:val="ru-RU"/>
        </w:rPr>
        <w:t xml:space="preserve"> классах с казахским языком обучения составляет  в первых классах- 19,5 часа, годовой 643,5 часа;  во вторых  классах составил недельный 24 часа, годовой- 816 часов. Вариативный компонент в объёме 1 часа реализуется в 1 и 2-х классах через индивидуальные и групповые занятия развивающего характера «Шахматы» и во 2 классе «Математическая радуга». В классах с русским языком обучения вариативный компонент предусмотрен только во вторых классах, общий объём учебной нагрузки составляет в первых классах- 20,5 часа, годовой- 676,5 часов;  во вторых  классах недельный  составил 24 часа, годовой- 816 часов; в третьих классах недельный составил 26 часов, годовой -884 часа; в четвёртых классах недельный составил 27 часов, годовая- 918 часов. В математических 2-4 </w:t>
      </w:r>
      <w:proofErr w:type="gramStart"/>
      <w:r w:rsidRPr="006A0D9E">
        <w:rPr>
          <w:rFonts w:ascii="Times New Roman" w:eastAsia="Times New Roman" w:hAnsi="Times New Roman" w:cs="Times New Roman"/>
          <w:sz w:val="24"/>
          <w:szCs w:val="24"/>
          <w:lang w:val="ru-RU"/>
        </w:rPr>
        <w:t>классах  общий</w:t>
      </w:r>
      <w:proofErr w:type="gramEnd"/>
      <w:r w:rsidRPr="006A0D9E">
        <w:rPr>
          <w:rFonts w:ascii="Times New Roman" w:eastAsia="Times New Roman" w:hAnsi="Times New Roman" w:cs="Times New Roman"/>
          <w:sz w:val="24"/>
          <w:szCs w:val="24"/>
          <w:lang w:val="ru-RU"/>
        </w:rPr>
        <w:t xml:space="preserve"> объём во вторых  классах недельный составил 28 часов, годовой- 952 часа; в третьих классах недельный составил 30 часов, годовой 1020 часов; в четвёртых классах недельный составил 31 час, годовой- 1054 часа. Вариативный компонент рабочего учебного плана для 2-4 математических классов начальной школы составлен на основании Главы3 пункта 90 «Типовых правил деятельности организаций среднего образования по профилю обучения». Он </w:t>
      </w:r>
      <w:proofErr w:type="gramStart"/>
      <w:r w:rsidRPr="006A0D9E">
        <w:rPr>
          <w:rFonts w:ascii="Times New Roman" w:eastAsia="Times New Roman" w:hAnsi="Times New Roman" w:cs="Times New Roman"/>
          <w:sz w:val="24"/>
          <w:szCs w:val="24"/>
          <w:lang w:val="ru-RU"/>
        </w:rPr>
        <w:t xml:space="preserve">составляет  </w:t>
      </w:r>
      <w:proofErr w:type="spellStart"/>
      <w:r w:rsidRPr="006A0D9E">
        <w:rPr>
          <w:rFonts w:ascii="Times New Roman" w:eastAsia="Times New Roman" w:hAnsi="Times New Roman" w:cs="Times New Roman"/>
          <w:sz w:val="24"/>
          <w:szCs w:val="24"/>
          <w:lang w:val="ru-RU"/>
        </w:rPr>
        <w:t>составляет</w:t>
      </w:r>
      <w:proofErr w:type="spellEnd"/>
      <w:proofErr w:type="gramEnd"/>
      <w:r w:rsidRPr="006A0D9E">
        <w:rPr>
          <w:rFonts w:ascii="Times New Roman" w:eastAsia="Times New Roman" w:hAnsi="Times New Roman" w:cs="Times New Roman"/>
          <w:sz w:val="24"/>
          <w:szCs w:val="24"/>
          <w:lang w:val="ru-RU"/>
        </w:rPr>
        <w:t xml:space="preserve"> 4 часа и используется на организацию дополнительных курсов по выбору обучающихся. </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объём недельной и годовой нагрузки обучающихся  в 5-9 классах  с русским языком обучения  в пятом классе составила 29,5 часов недельная, 1003 – годовая; в шестом классе – 29,5 часов недельная, 1003 – годовая; в седьмом классе – 32,5 часа недельная, 1105 – годовая; в восьмом классе – 33,5 недельная, 1139 – годовая; в девятом классе – 35 недельная, 1190 – годовая. Вариативный компонент составляет в 5-8 классах 0,5 часа и в 9-х классах 1 час, которые используются для преподавания курса «Глобальные компетенции». В лицейских классах, обучающихся по типовым учебным планам для гимназических/лицейских классов, общий объём  недельная и годовая нагрузка в 5-9 </w:t>
      </w:r>
      <w:r w:rsidRPr="006A0D9E">
        <w:rPr>
          <w:rFonts w:ascii="Times New Roman" w:eastAsia="Times New Roman" w:hAnsi="Times New Roman" w:cs="Times New Roman"/>
          <w:sz w:val="24"/>
          <w:szCs w:val="24"/>
          <w:lang w:val="ru-RU"/>
        </w:rPr>
        <w:lastRenderedPageBreak/>
        <w:t xml:space="preserve">классах  с русским языком обучения  в пятом классе составил 33,5 часа недельный, 1139 – годовой; в шестом классе – 34,5 часов недельный, 1173 часа – годовой; в седьмом классе – 36,5 часов недельный, 1241 – годовой; в восьмом классе – 37,5 недельный, 1275 – годовой; в девятом классе – 40 часов  недельный, 1360 – годовой. Вариативный компонент в 5-х классах составляет 5,5 часов, в 6-х классах составляет 6,5 часа. В него входят 0,5 часа на преподавание курса «Глобальные компетенции», 1 час на физическую </w:t>
      </w:r>
      <w:proofErr w:type="spellStart"/>
      <w:proofErr w:type="gramStart"/>
      <w:r w:rsidRPr="006A0D9E">
        <w:rPr>
          <w:rFonts w:ascii="Times New Roman" w:eastAsia="Times New Roman" w:hAnsi="Times New Roman" w:cs="Times New Roman"/>
          <w:sz w:val="24"/>
          <w:szCs w:val="24"/>
          <w:lang w:val="ru-RU"/>
        </w:rPr>
        <w:t>культуру:спортивные</w:t>
      </w:r>
      <w:proofErr w:type="spellEnd"/>
      <w:proofErr w:type="gramEnd"/>
      <w:r w:rsidRPr="006A0D9E">
        <w:rPr>
          <w:rFonts w:ascii="Times New Roman" w:eastAsia="Times New Roman" w:hAnsi="Times New Roman" w:cs="Times New Roman"/>
          <w:sz w:val="24"/>
          <w:szCs w:val="24"/>
          <w:lang w:val="ru-RU"/>
        </w:rPr>
        <w:t xml:space="preserve"> игры и 4/5 часов лицейского компонента для проведения курсов по выбору. Вариативный компонент в 7-х классах составляет 8,5 часа, в 8 классах- 9,5 часов, в 9-х классах- 11 часов. В него входят 0,5 </w:t>
      </w:r>
      <w:proofErr w:type="gramStart"/>
      <w:r w:rsidRPr="006A0D9E">
        <w:rPr>
          <w:rFonts w:ascii="Times New Roman" w:eastAsia="Times New Roman" w:hAnsi="Times New Roman" w:cs="Times New Roman"/>
          <w:sz w:val="24"/>
          <w:szCs w:val="24"/>
          <w:lang w:val="ru-RU"/>
        </w:rPr>
        <w:t>часа  в</w:t>
      </w:r>
      <w:proofErr w:type="gramEnd"/>
      <w:r w:rsidRPr="006A0D9E">
        <w:rPr>
          <w:rFonts w:ascii="Times New Roman" w:eastAsia="Times New Roman" w:hAnsi="Times New Roman" w:cs="Times New Roman"/>
          <w:sz w:val="24"/>
          <w:szCs w:val="24"/>
          <w:lang w:val="ru-RU"/>
        </w:rPr>
        <w:t xml:space="preserve"> 7-8 и  1 час в 9-х  на преподавание курса «Глобальные компетенции», 1 час на физическую </w:t>
      </w:r>
      <w:proofErr w:type="spellStart"/>
      <w:r w:rsidRPr="006A0D9E">
        <w:rPr>
          <w:rFonts w:ascii="Times New Roman" w:eastAsia="Times New Roman" w:hAnsi="Times New Roman" w:cs="Times New Roman"/>
          <w:sz w:val="24"/>
          <w:szCs w:val="24"/>
          <w:lang w:val="ru-RU"/>
        </w:rPr>
        <w:t>культуру:спортивные</w:t>
      </w:r>
      <w:proofErr w:type="spellEnd"/>
      <w:r w:rsidRPr="006A0D9E">
        <w:rPr>
          <w:rFonts w:ascii="Times New Roman" w:eastAsia="Times New Roman" w:hAnsi="Times New Roman" w:cs="Times New Roman"/>
          <w:sz w:val="24"/>
          <w:szCs w:val="24"/>
          <w:lang w:val="ru-RU"/>
        </w:rPr>
        <w:t xml:space="preserve"> игры, 3 часа на предметы по выбору из </w:t>
      </w:r>
      <w:proofErr w:type="spellStart"/>
      <w:r w:rsidRPr="006A0D9E">
        <w:rPr>
          <w:rFonts w:ascii="Times New Roman" w:eastAsia="Times New Roman" w:hAnsi="Times New Roman" w:cs="Times New Roman"/>
          <w:sz w:val="24"/>
          <w:szCs w:val="24"/>
          <w:lang w:val="ru-RU"/>
        </w:rPr>
        <w:t>инвариативного</w:t>
      </w:r>
      <w:proofErr w:type="spellEnd"/>
      <w:r w:rsidRPr="006A0D9E">
        <w:rPr>
          <w:rFonts w:ascii="Times New Roman" w:eastAsia="Times New Roman" w:hAnsi="Times New Roman" w:cs="Times New Roman"/>
          <w:sz w:val="24"/>
          <w:szCs w:val="24"/>
          <w:lang w:val="ru-RU"/>
        </w:rPr>
        <w:t xml:space="preserve"> компонента  и 4/5 часов лицейского компонента для проведения курсов по выбору.</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объём недельной и годовой нагрузки в 10-11 классах с русским языком обучения, обучающихся по типовым учебным планам для гимназических/лицейских классов,   в десятом классе составил 39 часов недельный, 1326 – годовой; в одиннадцатом классе – 39 часов  недельная, 1326 – годовой.  Вариативный компонент в 10-х и 11-х классах составляет 11 часов.  В него входят 1 </w:t>
      </w:r>
      <w:proofErr w:type="gramStart"/>
      <w:r w:rsidRPr="006A0D9E">
        <w:rPr>
          <w:rFonts w:ascii="Times New Roman" w:eastAsia="Times New Roman" w:hAnsi="Times New Roman" w:cs="Times New Roman"/>
          <w:sz w:val="24"/>
          <w:szCs w:val="24"/>
          <w:lang w:val="ru-RU"/>
        </w:rPr>
        <w:t>час  на</w:t>
      </w:r>
      <w:proofErr w:type="gramEnd"/>
      <w:r w:rsidRPr="006A0D9E">
        <w:rPr>
          <w:rFonts w:ascii="Times New Roman" w:eastAsia="Times New Roman" w:hAnsi="Times New Roman" w:cs="Times New Roman"/>
          <w:sz w:val="24"/>
          <w:szCs w:val="24"/>
          <w:lang w:val="ru-RU"/>
        </w:rPr>
        <w:t xml:space="preserve"> преподавание курса «Глобальные компетенции», 1 час на физическую </w:t>
      </w:r>
      <w:proofErr w:type="spellStart"/>
      <w:r w:rsidRPr="006A0D9E">
        <w:rPr>
          <w:rFonts w:ascii="Times New Roman" w:eastAsia="Times New Roman" w:hAnsi="Times New Roman" w:cs="Times New Roman"/>
          <w:sz w:val="24"/>
          <w:szCs w:val="24"/>
          <w:lang w:val="ru-RU"/>
        </w:rPr>
        <w:t>культуру:спортивные</w:t>
      </w:r>
      <w:proofErr w:type="spellEnd"/>
      <w:r w:rsidRPr="006A0D9E">
        <w:rPr>
          <w:rFonts w:ascii="Times New Roman" w:eastAsia="Times New Roman" w:hAnsi="Times New Roman" w:cs="Times New Roman"/>
          <w:sz w:val="24"/>
          <w:szCs w:val="24"/>
          <w:lang w:val="ru-RU"/>
        </w:rPr>
        <w:t xml:space="preserve"> игры, 4 часа на предметы по выбору из </w:t>
      </w:r>
      <w:proofErr w:type="spellStart"/>
      <w:r w:rsidRPr="006A0D9E">
        <w:rPr>
          <w:rFonts w:ascii="Times New Roman" w:eastAsia="Times New Roman" w:hAnsi="Times New Roman" w:cs="Times New Roman"/>
          <w:sz w:val="24"/>
          <w:szCs w:val="24"/>
          <w:lang w:val="ru-RU"/>
        </w:rPr>
        <w:t>инвариативного</w:t>
      </w:r>
      <w:proofErr w:type="spellEnd"/>
      <w:r w:rsidRPr="006A0D9E">
        <w:rPr>
          <w:rFonts w:ascii="Times New Roman" w:eastAsia="Times New Roman" w:hAnsi="Times New Roman" w:cs="Times New Roman"/>
          <w:sz w:val="24"/>
          <w:szCs w:val="24"/>
          <w:lang w:val="ru-RU"/>
        </w:rPr>
        <w:t xml:space="preserve"> компонента  и 5 часов лицейского компонента для проведения курсов по выбору.</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Максимальный общий объём учебной нагрузки обучающихся, включающей </w:t>
      </w:r>
      <w:proofErr w:type="spellStart"/>
      <w:r w:rsidRPr="006A0D9E">
        <w:rPr>
          <w:rFonts w:ascii="Times New Roman" w:eastAsia="Times New Roman" w:hAnsi="Times New Roman" w:cs="Times New Roman"/>
          <w:sz w:val="24"/>
          <w:szCs w:val="24"/>
          <w:lang w:val="ru-RU"/>
        </w:rPr>
        <w:t>инвариативный</w:t>
      </w:r>
      <w:proofErr w:type="spellEnd"/>
      <w:r w:rsidRPr="006A0D9E">
        <w:rPr>
          <w:rFonts w:ascii="Times New Roman" w:eastAsia="Times New Roman" w:hAnsi="Times New Roman" w:cs="Times New Roman"/>
          <w:sz w:val="24"/>
          <w:szCs w:val="24"/>
          <w:lang w:val="ru-RU"/>
        </w:rPr>
        <w:t xml:space="preserve"> и вариативный компоненты соответствует ТУП и не превышает требований государственных общеобязательных стандартов. </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w:t>
      </w:r>
      <w:r w:rsidRPr="006A0D9E">
        <w:rPr>
          <w:rFonts w:ascii="Times New Roman" w:eastAsia="Times New Roman" w:hAnsi="Times New Roman" w:cs="Times New Roman"/>
          <w:b/>
          <w:sz w:val="24"/>
          <w:szCs w:val="24"/>
          <w:lang w:val="ru-RU"/>
        </w:rPr>
        <w:t>2024-2025</w:t>
      </w:r>
      <w:r w:rsidRPr="006A0D9E">
        <w:rPr>
          <w:rFonts w:ascii="Times New Roman" w:eastAsia="Times New Roman" w:hAnsi="Times New Roman" w:cs="Times New Roman"/>
          <w:sz w:val="24"/>
          <w:szCs w:val="24"/>
          <w:lang w:val="ru-RU"/>
        </w:rPr>
        <w:t xml:space="preserve"> учебном году общий объём учебной нагрузки обучающихся  в классах с казахским языком обучения (с сокращением учебной нагрузки)  составляет  в первых классах- 19,5 часа, годовой 643,5 часа;  во вторых  классах составляет недельный 24 часа, годовой- 816 часов; в третьих классах составляет  недельный 26 часов, годовой- 884 часа; в четвёртых классах составляет недельный 26 часов, годовой- 884 часа. Вариативный компонент составляет в 1 классе 2 часа, во 2 классе - 3 часа, в 3 классе- 2 часа, в 4 классе- 2 часа. В классах с русским языком обучения (с сокращением учебной нагрузки) общий объём  составляет в первых классах- 20,5 часа, годовой- 676,5 часов;  во вторых  классах недельный  составил 24 часа, годовой- 816 часов; в третьих классах недельный составил 26 часов, годовой -884 часа; в четвёртых классах недельный составил 27 часов, годовая- 918 часов. Вариативный компонент составляет в 1 классе 1 час, во 2 классе - 2 часа, в 3 классе- 1 час, в 4 классе- 1 часа.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объём недельной и годовой нагрузки обучающихся  в 5-9 классах  с русским языком обучения  в пятом классе составила 29,5 часов недельная, 1003 – годовая; в шестом классе – 29,5 часов недельная, 1003 – годовая; в седьмом классе – 32,5 часа недельная, 1105 – годовая; в восьмом классе – 33,5 недельная, 1139 – годовая; в девятом классе – 35 недельная, 1190 – годовая. Вариативный компонент составляет в 5-8 классах 0,5 часа и в 9-х классах 1 час, которые используются для преподавания курса «Глобальные компетенции». В лицейских классах, обучающихся по типовым учебным планам для гимназических/лицейских классов, общий объём  недельной и годовой нагрузки в 5-9 классах  с русским языком обучения  в пятом классе составил 33,5 часа недельный, 1139 – годовой; в шестом классе – 34,5 часов недельный, 1173 часа – годовой; в седьмом классе – 36,5 часов недельный, 1241 – годовой; в восьмом классе – 37,5 недельный, 1275 – годовой; в девятом классе – 40 часов  недельный, 1360 – годовой. Вариативный компонент в 5-х классах составляет 5,5 часов, в 6-х классах составляет 6,5 часа. В него входят 0,5 часа на преподавание курса «Глобальные компетенции», 1 час на физическую </w:t>
      </w:r>
      <w:proofErr w:type="spellStart"/>
      <w:proofErr w:type="gramStart"/>
      <w:r w:rsidRPr="006A0D9E">
        <w:rPr>
          <w:rFonts w:ascii="Times New Roman" w:eastAsia="Times New Roman" w:hAnsi="Times New Roman" w:cs="Times New Roman"/>
          <w:sz w:val="24"/>
          <w:szCs w:val="24"/>
          <w:lang w:val="ru-RU"/>
        </w:rPr>
        <w:lastRenderedPageBreak/>
        <w:t>культуру:спортивные</w:t>
      </w:r>
      <w:proofErr w:type="spellEnd"/>
      <w:proofErr w:type="gramEnd"/>
      <w:r w:rsidRPr="006A0D9E">
        <w:rPr>
          <w:rFonts w:ascii="Times New Roman" w:eastAsia="Times New Roman" w:hAnsi="Times New Roman" w:cs="Times New Roman"/>
          <w:sz w:val="24"/>
          <w:szCs w:val="24"/>
          <w:lang w:val="ru-RU"/>
        </w:rPr>
        <w:t xml:space="preserve"> игры и 4/5 часов лицейского компонента для проведения курсов по выбору. Вариативный компонент в 7-х классах составляет 8,5 часа, в 8 классах- 9,5 часов, в 9-х классах- 11 часов. В него входят 0,5 </w:t>
      </w:r>
      <w:proofErr w:type="gramStart"/>
      <w:r w:rsidRPr="006A0D9E">
        <w:rPr>
          <w:rFonts w:ascii="Times New Roman" w:eastAsia="Times New Roman" w:hAnsi="Times New Roman" w:cs="Times New Roman"/>
          <w:sz w:val="24"/>
          <w:szCs w:val="24"/>
          <w:lang w:val="ru-RU"/>
        </w:rPr>
        <w:t>часа  в</w:t>
      </w:r>
      <w:proofErr w:type="gramEnd"/>
      <w:r w:rsidRPr="006A0D9E">
        <w:rPr>
          <w:rFonts w:ascii="Times New Roman" w:eastAsia="Times New Roman" w:hAnsi="Times New Roman" w:cs="Times New Roman"/>
          <w:sz w:val="24"/>
          <w:szCs w:val="24"/>
          <w:lang w:val="ru-RU"/>
        </w:rPr>
        <w:t xml:space="preserve"> 7-8 и  1 час в 9-х  на преподавание курса «Глобальные компетенции», 1 час на физическую </w:t>
      </w:r>
      <w:proofErr w:type="spellStart"/>
      <w:r w:rsidRPr="006A0D9E">
        <w:rPr>
          <w:rFonts w:ascii="Times New Roman" w:eastAsia="Times New Roman" w:hAnsi="Times New Roman" w:cs="Times New Roman"/>
          <w:sz w:val="24"/>
          <w:szCs w:val="24"/>
          <w:lang w:val="ru-RU"/>
        </w:rPr>
        <w:t>культуру:спортивные</w:t>
      </w:r>
      <w:proofErr w:type="spellEnd"/>
      <w:r w:rsidRPr="006A0D9E">
        <w:rPr>
          <w:rFonts w:ascii="Times New Roman" w:eastAsia="Times New Roman" w:hAnsi="Times New Roman" w:cs="Times New Roman"/>
          <w:sz w:val="24"/>
          <w:szCs w:val="24"/>
          <w:lang w:val="ru-RU"/>
        </w:rPr>
        <w:t xml:space="preserve"> игры, 3 часа на предметы по выбору из </w:t>
      </w:r>
      <w:proofErr w:type="spellStart"/>
      <w:r w:rsidRPr="006A0D9E">
        <w:rPr>
          <w:rFonts w:ascii="Times New Roman" w:eastAsia="Times New Roman" w:hAnsi="Times New Roman" w:cs="Times New Roman"/>
          <w:sz w:val="24"/>
          <w:szCs w:val="24"/>
          <w:lang w:val="ru-RU"/>
        </w:rPr>
        <w:t>инвариативного</w:t>
      </w:r>
      <w:proofErr w:type="spellEnd"/>
      <w:r w:rsidRPr="006A0D9E">
        <w:rPr>
          <w:rFonts w:ascii="Times New Roman" w:eastAsia="Times New Roman" w:hAnsi="Times New Roman" w:cs="Times New Roman"/>
          <w:sz w:val="24"/>
          <w:szCs w:val="24"/>
          <w:lang w:val="ru-RU"/>
        </w:rPr>
        <w:t xml:space="preserve"> компонента  и 4/5 часов лицейского компонента для проведения курсов по выбору.</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Общий объём недельной и годовой нагрузки в 10-11 классах с русским языком обучения, обучающихся по типовым учебным планам для гимназических/лицейских классов,   в десятом классе составил 39 часов недельный, 1326 – годовой; в одиннадцатом классе – 39 часов  недельная, 1326 – годовой.  Вариативный компонент в 10-х и 11-х классах составляет 11 часов.  В него входят 1 </w:t>
      </w:r>
      <w:proofErr w:type="gramStart"/>
      <w:r w:rsidRPr="006A0D9E">
        <w:rPr>
          <w:rFonts w:ascii="Times New Roman" w:eastAsia="Times New Roman" w:hAnsi="Times New Roman" w:cs="Times New Roman"/>
          <w:sz w:val="24"/>
          <w:szCs w:val="24"/>
          <w:lang w:val="ru-RU"/>
        </w:rPr>
        <w:t>час  на</w:t>
      </w:r>
      <w:proofErr w:type="gramEnd"/>
      <w:r w:rsidRPr="006A0D9E">
        <w:rPr>
          <w:rFonts w:ascii="Times New Roman" w:eastAsia="Times New Roman" w:hAnsi="Times New Roman" w:cs="Times New Roman"/>
          <w:sz w:val="24"/>
          <w:szCs w:val="24"/>
          <w:lang w:val="ru-RU"/>
        </w:rPr>
        <w:t xml:space="preserve"> преподавание курса «Глобальные компетенции», 1 час на физическую </w:t>
      </w:r>
      <w:proofErr w:type="spellStart"/>
      <w:r w:rsidRPr="006A0D9E">
        <w:rPr>
          <w:rFonts w:ascii="Times New Roman" w:eastAsia="Times New Roman" w:hAnsi="Times New Roman" w:cs="Times New Roman"/>
          <w:sz w:val="24"/>
          <w:szCs w:val="24"/>
          <w:lang w:val="ru-RU"/>
        </w:rPr>
        <w:t>культуру:спортивные</w:t>
      </w:r>
      <w:proofErr w:type="spellEnd"/>
      <w:r w:rsidRPr="006A0D9E">
        <w:rPr>
          <w:rFonts w:ascii="Times New Roman" w:eastAsia="Times New Roman" w:hAnsi="Times New Roman" w:cs="Times New Roman"/>
          <w:sz w:val="24"/>
          <w:szCs w:val="24"/>
          <w:lang w:val="ru-RU"/>
        </w:rPr>
        <w:t xml:space="preserve"> игры, 4 часа на предметы по выбору из </w:t>
      </w:r>
      <w:proofErr w:type="spellStart"/>
      <w:r w:rsidRPr="006A0D9E">
        <w:rPr>
          <w:rFonts w:ascii="Times New Roman" w:eastAsia="Times New Roman" w:hAnsi="Times New Roman" w:cs="Times New Roman"/>
          <w:sz w:val="24"/>
          <w:szCs w:val="24"/>
          <w:lang w:val="ru-RU"/>
        </w:rPr>
        <w:t>инвариативного</w:t>
      </w:r>
      <w:proofErr w:type="spellEnd"/>
      <w:r w:rsidRPr="006A0D9E">
        <w:rPr>
          <w:rFonts w:ascii="Times New Roman" w:eastAsia="Times New Roman" w:hAnsi="Times New Roman" w:cs="Times New Roman"/>
          <w:sz w:val="24"/>
          <w:szCs w:val="24"/>
          <w:lang w:val="ru-RU"/>
        </w:rPr>
        <w:t xml:space="preserve"> компонента  и 5 часов лицейского компонента для проведения курсов по выбору.</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Максимальный общий объём учебной нагрузки обучающихся, включающей </w:t>
      </w:r>
      <w:proofErr w:type="spellStart"/>
      <w:r w:rsidRPr="006A0D9E">
        <w:rPr>
          <w:rFonts w:ascii="Times New Roman" w:eastAsia="Times New Roman" w:hAnsi="Times New Roman" w:cs="Times New Roman"/>
          <w:sz w:val="24"/>
          <w:szCs w:val="24"/>
          <w:lang w:val="ru-RU"/>
        </w:rPr>
        <w:t>инвариативный</w:t>
      </w:r>
      <w:proofErr w:type="spellEnd"/>
      <w:r w:rsidRPr="006A0D9E">
        <w:rPr>
          <w:rFonts w:ascii="Times New Roman" w:eastAsia="Times New Roman" w:hAnsi="Times New Roman" w:cs="Times New Roman"/>
          <w:sz w:val="24"/>
          <w:szCs w:val="24"/>
          <w:lang w:val="ru-RU"/>
        </w:rPr>
        <w:t xml:space="preserve"> и вариативный компоненты соответствует ТУП и не превышает требований государственных общеобязательных стандартов. </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В расписании уроков в 1-4, 5-9, 10-11 классах и расписании занятий вариативного компонента   количество уроков и занятий вариативного компонента соответствует количеству часов в рабочем учебном плане начального, основного среднего и общего среднего образования.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Таким образом, установлено, что общий объем учебной нагрузки обучающихся, включающий инвариантный и вариативный компоненты, а также недельная и годовая учебная нагрузка по классам реализуются в полном объёме, соответствует Типовым учебным планам по уровням образования и классам.</w:t>
      </w:r>
    </w:p>
    <w:p w:rsidR="00B20219" w:rsidRPr="0002475D" w:rsidRDefault="00B20219" w:rsidP="003902DE">
      <w:pPr>
        <w:shd w:val="clear" w:color="auto" w:fill="FFFFFF"/>
        <w:spacing w:after="0" w:line="240" w:lineRule="auto"/>
        <w:jc w:val="both"/>
        <w:rPr>
          <w:rFonts w:ascii="Times New Roman" w:eastAsia="Times New Roman" w:hAnsi="Times New Roman" w:cs="Times New Roman"/>
          <w:b/>
          <w:sz w:val="24"/>
          <w:szCs w:val="24"/>
          <w:lang w:val="ru-RU"/>
        </w:rPr>
      </w:pPr>
      <w:r w:rsidRPr="0002475D">
        <w:rPr>
          <w:rFonts w:ascii="Times New Roman" w:eastAsia="Times New Roman" w:hAnsi="Times New Roman" w:cs="Times New Roman"/>
          <w:b/>
          <w:sz w:val="24"/>
          <w:szCs w:val="24"/>
          <w:lang w:val="ru-RU"/>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 xml:space="preserve">В </w:t>
      </w:r>
      <w:r w:rsidRPr="006A0D9E">
        <w:rPr>
          <w:rFonts w:ascii="Times New Roman" w:eastAsia="Times New Roman" w:hAnsi="Times New Roman" w:cs="Times New Roman"/>
          <w:b/>
          <w:sz w:val="24"/>
          <w:szCs w:val="24"/>
          <w:lang w:val="ru-RU"/>
        </w:rPr>
        <w:t xml:space="preserve">2022-2023 учебном году </w:t>
      </w:r>
      <w:r w:rsidRPr="006A0D9E">
        <w:rPr>
          <w:rFonts w:ascii="Times New Roman" w:eastAsia="Times New Roman" w:hAnsi="Times New Roman" w:cs="Times New Roman"/>
          <w:sz w:val="24"/>
          <w:szCs w:val="24"/>
          <w:lang w:val="ru-RU"/>
        </w:rPr>
        <w:t>в начальном звене деление классов на группы осуществлялось  при наличии 24 и более учащихся по предметам «Казахский язык» в классах с неказахским языком обучения, «Иностранный язык» (английский), «Цифровая грамотность» (кроме 1 класса) согласно пункту 30 Главы 3 Государственного общеобязательного стандарта начального образования. В данном учебном году деление осуществлялось во всех 1-4 классах, за исключением 2г и 3м2 классов с численностью обучающихся менее 24 человек.</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Деление класса на две группы в 5-9 классах осуществлялось при наличии 24 и более обучающихся по предметам  “Казахский  язык и литература” в классах с неказахским языком обучения,  “Иностранному язык” (английский), “Информатика”,    “Художественный  труд” согласно пункту 43 Главы 3 Государственного общеобязательного стандарта основного среднего образования. Деление на группы осуществлялось во всех 5-9 классах, за исключением 8м2 класса с численностью обучающихся менее 24 человек.</w:t>
      </w:r>
      <w:r w:rsidRPr="006A0D9E">
        <w:rPr>
          <w:rFonts w:ascii="Times New Roman" w:eastAsia="Times New Roman" w:hAnsi="Times New Roman" w:cs="Times New Roman"/>
          <w:sz w:val="24"/>
          <w:szCs w:val="24"/>
          <w:highlight w:val="yellow"/>
          <w:lang w:val="ru-RU"/>
        </w:rPr>
        <w:t xml:space="preserve">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 xml:space="preserve">Деление класса на две группы в 10-11 классах осуществлялось при наличии 24 и более обучающихся по </w:t>
      </w:r>
      <w:proofErr w:type="gramStart"/>
      <w:r w:rsidRPr="006A0D9E">
        <w:rPr>
          <w:rFonts w:ascii="Times New Roman" w:eastAsia="Times New Roman" w:hAnsi="Times New Roman" w:cs="Times New Roman"/>
          <w:sz w:val="24"/>
          <w:szCs w:val="24"/>
          <w:lang w:val="ru-RU"/>
        </w:rPr>
        <w:t>предметам  “</w:t>
      </w:r>
      <w:proofErr w:type="gramEnd"/>
      <w:r w:rsidRPr="006A0D9E">
        <w:rPr>
          <w:rFonts w:ascii="Times New Roman" w:eastAsia="Times New Roman" w:hAnsi="Times New Roman" w:cs="Times New Roman"/>
          <w:sz w:val="24"/>
          <w:szCs w:val="24"/>
          <w:lang w:val="ru-RU"/>
        </w:rPr>
        <w:t>Казахский  язык и литература” в классах с неказахским языком обучения,  “Иностранному язык” (английский), “Информатика”,     согласно пункту 43 Главы 3 Государственного общеобязательного стандарта основного среднего образования. Деление на группы осуществлялось во всех 10-11 классах, за исключением 10м2 класса с численностью обучающихся менее 24 человек.</w:t>
      </w:r>
      <w:r w:rsidRPr="006A0D9E">
        <w:rPr>
          <w:rFonts w:ascii="Times New Roman" w:eastAsia="Times New Roman" w:hAnsi="Times New Roman" w:cs="Times New Roman"/>
          <w:sz w:val="24"/>
          <w:szCs w:val="24"/>
          <w:highlight w:val="yellow"/>
          <w:lang w:val="ru-RU"/>
        </w:rPr>
        <w:t xml:space="preserve">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p>
    <w:p w:rsidR="00B20219" w:rsidRPr="006A0D9E" w:rsidRDefault="00B20219" w:rsidP="00B20219">
      <w:pPr>
        <w:spacing w:after="0" w:line="240" w:lineRule="auto"/>
        <w:ind w:firstLine="709"/>
        <w:jc w:val="both"/>
        <w:rPr>
          <w:rFonts w:ascii="Times New Roman" w:eastAsia="Times New Roman" w:hAnsi="Times New Roman" w:cs="Times New Roman"/>
          <w:b/>
          <w:sz w:val="24"/>
          <w:szCs w:val="24"/>
          <w:highlight w:val="yellow"/>
          <w:lang w:val="ru-RU"/>
        </w:rPr>
      </w:pPr>
      <w:r w:rsidRPr="006A0D9E">
        <w:rPr>
          <w:rFonts w:ascii="Times New Roman" w:eastAsia="Times New Roman" w:hAnsi="Times New Roman" w:cs="Times New Roman"/>
          <w:sz w:val="24"/>
          <w:szCs w:val="24"/>
          <w:lang w:val="ru-RU"/>
        </w:rPr>
        <w:lastRenderedPageBreak/>
        <w:t xml:space="preserve">В </w:t>
      </w:r>
      <w:r w:rsidRPr="006A0D9E">
        <w:rPr>
          <w:rFonts w:ascii="Times New Roman" w:eastAsia="Times New Roman" w:hAnsi="Times New Roman" w:cs="Times New Roman"/>
          <w:b/>
          <w:sz w:val="24"/>
          <w:szCs w:val="24"/>
          <w:lang w:val="ru-RU"/>
        </w:rPr>
        <w:t xml:space="preserve">2023-2024 учебном году </w:t>
      </w:r>
      <w:r w:rsidRPr="006A0D9E">
        <w:rPr>
          <w:rFonts w:ascii="Times New Roman" w:eastAsia="Times New Roman" w:hAnsi="Times New Roman" w:cs="Times New Roman"/>
          <w:sz w:val="24"/>
          <w:szCs w:val="24"/>
          <w:lang w:val="ru-RU"/>
        </w:rPr>
        <w:t xml:space="preserve">в начальном звене деление классов на группы осуществлялось  при наличии 24 и более учащихся по предметам «Казахский язык» в классах с неказахским языком обучения, «Иностранный язык» (английский), «Цифровая грамотность» (кроме 1 класса) согласно пункту 30 Главы 3 Государственного общеобязательного стандарта начального образования. В данном учебном году деление не осуществлялось в 1м1, 1м2, 1м3, 1а, 2ә, 3м1, 3б, 3г, 4в </w:t>
      </w:r>
      <w:proofErr w:type="gramStart"/>
      <w:r w:rsidRPr="006A0D9E">
        <w:rPr>
          <w:rFonts w:ascii="Times New Roman" w:eastAsia="Times New Roman" w:hAnsi="Times New Roman" w:cs="Times New Roman"/>
          <w:sz w:val="24"/>
          <w:szCs w:val="24"/>
          <w:lang w:val="ru-RU"/>
        </w:rPr>
        <w:t>классах  с</w:t>
      </w:r>
      <w:proofErr w:type="gramEnd"/>
      <w:r w:rsidRPr="006A0D9E">
        <w:rPr>
          <w:rFonts w:ascii="Times New Roman" w:eastAsia="Times New Roman" w:hAnsi="Times New Roman" w:cs="Times New Roman"/>
          <w:sz w:val="24"/>
          <w:szCs w:val="24"/>
          <w:lang w:val="ru-RU"/>
        </w:rPr>
        <w:t xml:space="preserve"> численностью обучающихся менее 24 человек.</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Деление класса на две группы в 5-9 классах осуществлялось при наличии 24 и более обучающихся по предметам  “Казахский  язык и литература” в классах с неказахским языком обучения,  “Иностранному язык” (английский), “Информатика”,    “Художественный  труд” согласно пункту 43 Главы 3 Государственного общеобязательного стандарта основного среднего образования. Деление на группы осуществлялось во всех 5-9 классах, за исключением 6б, 9м2, 9</w:t>
      </w:r>
      <w:proofErr w:type="gramStart"/>
      <w:r w:rsidRPr="006A0D9E">
        <w:rPr>
          <w:rFonts w:ascii="Times New Roman" w:eastAsia="Times New Roman" w:hAnsi="Times New Roman" w:cs="Times New Roman"/>
          <w:sz w:val="24"/>
          <w:szCs w:val="24"/>
          <w:lang w:val="ru-RU"/>
        </w:rPr>
        <w:t>б  классов</w:t>
      </w:r>
      <w:proofErr w:type="gramEnd"/>
      <w:r w:rsidRPr="006A0D9E">
        <w:rPr>
          <w:rFonts w:ascii="Times New Roman" w:eastAsia="Times New Roman" w:hAnsi="Times New Roman" w:cs="Times New Roman"/>
          <w:sz w:val="24"/>
          <w:szCs w:val="24"/>
          <w:lang w:val="ru-RU"/>
        </w:rPr>
        <w:t xml:space="preserve"> с численностью обучающихся менее 24 человек.</w:t>
      </w:r>
      <w:r w:rsidRPr="006A0D9E">
        <w:rPr>
          <w:rFonts w:ascii="Times New Roman" w:eastAsia="Times New Roman" w:hAnsi="Times New Roman" w:cs="Times New Roman"/>
          <w:sz w:val="24"/>
          <w:szCs w:val="24"/>
          <w:highlight w:val="yellow"/>
          <w:lang w:val="ru-RU"/>
        </w:rPr>
        <w:t xml:space="preserve">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 xml:space="preserve">Деление класса на две группы в 10-11 классах осуществлялось при наличии 24 и более обучающихся по </w:t>
      </w:r>
      <w:proofErr w:type="gramStart"/>
      <w:r w:rsidRPr="006A0D9E">
        <w:rPr>
          <w:rFonts w:ascii="Times New Roman" w:eastAsia="Times New Roman" w:hAnsi="Times New Roman" w:cs="Times New Roman"/>
          <w:sz w:val="24"/>
          <w:szCs w:val="24"/>
          <w:lang w:val="ru-RU"/>
        </w:rPr>
        <w:t>предметам  “</w:t>
      </w:r>
      <w:proofErr w:type="gramEnd"/>
      <w:r w:rsidRPr="006A0D9E">
        <w:rPr>
          <w:rFonts w:ascii="Times New Roman" w:eastAsia="Times New Roman" w:hAnsi="Times New Roman" w:cs="Times New Roman"/>
          <w:sz w:val="24"/>
          <w:szCs w:val="24"/>
          <w:lang w:val="ru-RU"/>
        </w:rPr>
        <w:t xml:space="preserve">Казахский  язык и литература” в классах с неказахским языком обучения,  “Иностранному язык” (английский), “Информатика”,     согласно пункту 43 Главы 3 Государственного общеобязательного стандарта основного среднего образования. Деление на группы осуществлялось во всех 10-11 классах, за исключением 10м1 и 11м2 </w:t>
      </w:r>
      <w:proofErr w:type="gramStart"/>
      <w:r w:rsidRPr="006A0D9E">
        <w:rPr>
          <w:rFonts w:ascii="Times New Roman" w:eastAsia="Times New Roman" w:hAnsi="Times New Roman" w:cs="Times New Roman"/>
          <w:sz w:val="24"/>
          <w:szCs w:val="24"/>
          <w:lang w:val="ru-RU"/>
        </w:rPr>
        <w:t>классов  с</w:t>
      </w:r>
      <w:proofErr w:type="gramEnd"/>
      <w:r w:rsidRPr="006A0D9E">
        <w:rPr>
          <w:rFonts w:ascii="Times New Roman" w:eastAsia="Times New Roman" w:hAnsi="Times New Roman" w:cs="Times New Roman"/>
          <w:sz w:val="24"/>
          <w:szCs w:val="24"/>
          <w:lang w:val="ru-RU"/>
        </w:rPr>
        <w:t xml:space="preserve"> численностью обучающихся менее 24 человек.</w:t>
      </w:r>
      <w:r w:rsidRPr="006A0D9E">
        <w:rPr>
          <w:rFonts w:ascii="Times New Roman" w:eastAsia="Times New Roman" w:hAnsi="Times New Roman" w:cs="Times New Roman"/>
          <w:sz w:val="24"/>
          <w:szCs w:val="24"/>
          <w:highlight w:val="yellow"/>
          <w:lang w:val="ru-RU"/>
        </w:rPr>
        <w:t xml:space="preserve">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lang w:val="ru-RU"/>
        </w:rPr>
      </w:pPr>
    </w:p>
    <w:p w:rsidR="00B20219" w:rsidRPr="006A0D9E" w:rsidRDefault="00B20219" w:rsidP="00B20219">
      <w:pPr>
        <w:spacing w:after="0" w:line="240" w:lineRule="auto"/>
        <w:ind w:firstLine="709"/>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В </w:t>
      </w:r>
      <w:r w:rsidRPr="006A0D9E">
        <w:rPr>
          <w:rFonts w:ascii="Times New Roman" w:eastAsia="Times New Roman" w:hAnsi="Times New Roman" w:cs="Times New Roman"/>
          <w:b/>
          <w:sz w:val="24"/>
          <w:szCs w:val="24"/>
          <w:lang w:val="ru-RU"/>
        </w:rPr>
        <w:t xml:space="preserve">2024-2025 учебный год </w:t>
      </w:r>
      <w:r w:rsidRPr="006A0D9E">
        <w:rPr>
          <w:rFonts w:ascii="Times New Roman" w:eastAsia="Times New Roman" w:hAnsi="Times New Roman" w:cs="Times New Roman"/>
          <w:sz w:val="24"/>
          <w:szCs w:val="24"/>
          <w:lang w:val="ru-RU"/>
        </w:rPr>
        <w:t xml:space="preserve">в начальном звене деление классов на группы осуществлялось  при наличии 24 и более учащихся по предметам «Казахский язык» в классах с неказахским языком обучения, «Иностранный язык» (английский), «Цифровая грамотность» (кроме 1 класса) согласно пункту 30 Главы 3 Государственного общеобязательного стандарта начального образования. В данном учебном году деление не осуществлялось в 2ғ, 2м1, 2м2, 2м3, 4ә, 3м1, 3б, 3г, 4м1, 4а, 4б, 4в, 4г </w:t>
      </w:r>
      <w:proofErr w:type="gramStart"/>
      <w:r w:rsidRPr="006A0D9E">
        <w:rPr>
          <w:rFonts w:ascii="Times New Roman" w:eastAsia="Times New Roman" w:hAnsi="Times New Roman" w:cs="Times New Roman"/>
          <w:sz w:val="24"/>
          <w:szCs w:val="24"/>
          <w:lang w:val="ru-RU"/>
        </w:rPr>
        <w:t>классах  с</w:t>
      </w:r>
      <w:proofErr w:type="gramEnd"/>
      <w:r w:rsidRPr="006A0D9E">
        <w:rPr>
          <w:rFonts w:ascii="Times New Roman" w:eastAsia="Times New Roman" w:hAnsi="Times New Roman" w:cs="Times New Roman"/>
          <w:sz w:val="24"/>
          <w:szCs w:val="24"/>
          <w:lang w:val="ru-RU"/>
        </w:rPr>
        <w:t xml:space="preserve"> численностью обучающихся менее 24 человек. Во 2а классе количество обучающихся на начало учебного года 23 человека, но в данном классе обучаются два ученика с ООП (Балдина А. и Гриценко А., справки ПМПК имеются), поэтому согласно п.31  Главы 3  Государственного общеобязательного стандарта начального образования  деление на группы в данном классе осуществляется.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Деление класса на две группы в 5-9 классах осуществлялось при наличии 24 и более обучающихся по предметам  “Казахский  язык и литература” в классах с неказахским языком обучения,  “Иностранному язык” (английский), “Информатика”,    “Художественный  труд” согласно пункту 43 Главы 3 Государственного общеобязательного стандарта основного среднего образования. Деление на группы осуществлялось во всех 5-9 классах, за исключением 6а, 7а, 7б, 8</w:t>
      </w:r>
      <w:proofErr w:type="gramStart"/>
      <w:r w:rsidRPr="006A0D9E">
        <w:rPr>
          <w:rFonts w:ascii="Times New Roman" w:eastAsia="Times New Roman" w:hAnsi="Times New Roman" w:cs="Times New Roman"/>
          <w:sz w:val="24"/>
          <w:szCs w:val="24"/>
          <w:lang w:val="ru-RU"/>
        </w:rPr>
        <w:t>б  классов</w:t>
      </w:r>
      <w:proofErr w:type="gramEnd"/>
      <w:r w:rsidRPr="006A0D9E">
        <w:rPr>
          <w:rFonts w:ascii="Times New Roman" w:eastAsia="Times New Roman" w:hAnsi="Times New Roman" w:cs="Times New Roman"/>
          <w:sz w:val="24"/>
          <w:szCs w:val="24"/>
          <w:lang w:val="ru-RU"/>
        </w:rPr>
        <w:t xml:space="preserve"> с численностью обучающихся менее 24 человек.</w:t>
      </w:r>
      <w:r w:rsidRPr="006A0D9E">
        <w:rPr>
          <w:rFonts w:ascii="Times New Roman" w:eastAsia="Times New Roman" w:hAnsi="Times New Roman" w:cs="Times New Roman"/>
          <w:sz w:val="24"/>
          <w:szCs w:val="24"/>
          <w:highlight w:val="yellow"/>
          <w:lang w:val="ru-RU"/>
        </w:rPr>
        <w:t xml:space="preserve">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yellow"/>
          <w:lang w:val="ru-RU"/>
        </w:rPr>
      </w:pPr>
      <w:r w:rsidRPr="006A0D9E">
        <w:rPr>
          <w:rFonts w:ascii="Times New Roman" w:eastAsia="Times New Roman" w:hAnsi="Times New Roman" w:cs="Times New Roman"/>
          <w:sz w:val="24"/>
          <w:szCs w:val="24"/>
          <w:lang w:val="ru-RU"/>
        </w:rPr>
        <w:t xml:space="preserve">Деление класса на две группы в 10-11 классах осуществлялось при наличии 24 и более обучающихся по </w:t>
      </w:r>
      <w:proofErr w:type="gramStart"/>
      <w:r w:rsidRPr="006A0D9E">
        <w:rPr>
          <w:rFonts w:ascii="Times New Roman" w:eastAsia="Times New Roman" w:hAnsi="Times New Roman" w:cs="Times New Roman"/>
          <w:sz w:val="24"/>
          <w:szCs w:val="24"/>
          <w:lang w:val="ru-RU"/>
        </w:rPr>
        <w:t>предметам  “</w:t>
      </w:r>
      <w:proofErr w:type="gramEnd"/>
      <w:r w:rsidRPr="006A0D9E">
        <w:rPr>
          <w:rFonts w:ascii="Times New Roman" w:eastAsia="Times New Roman" w:hAnsi="Times New Roman" w:cs="Times New Roman"/>
          <w:sz w:val="24"/>
          <w:szCs w:val="24"/>
          <w:lang w:val="ru-RU"/>
        </w:rPr>
        <w:t xml:space="preserve">Казахский  язык и литература” в классах с неказахским языком обучения,  “Иностранному язык” (английский), “Информатика”,     согласно пункту 43 Главы 3 Государственного общеобязательного стандарта основного среднего образования. Деление на группы осуществлялось во всех 10-11 классах, за исключением 11м1 </w:t>
      </w:r>
      <w:proofErr w:type="gramStart"/>
      <w:r w:rsidRPr="006A0D9E">
        <w:rPr>
          <w:rFonts w:ascii="Times New Roman" w:eastAsia="Times New Roman" w:hAnsi="Times New Roman" w:cs="Times New Roman"/>
          <w:sz w:val="24"/>
          <w:szCs w:val="24"/>
          <w:lang w:val="ru-RU"/>
        </w:rPr>
        <w:t>класса  с</w:t>
      </w:r>
      <w:proofErr w:type="gramEnd"/>
      <w:r w:rsidRPr="006A0D9E">
        <w:rPr>
          <w:rFonts w:ascii="Times New Roman" w:eastAsia="Times New Roman" w:hAnsi="Times New Roman" w:cs="Times New Roman"/>
          <w:sz w:val="24"/>
          <w:szCs w:val="24"/>
          <w:lang w:val="ru-RU"/>
        </w:rPr>
        <w:t xml:space="preserve"> численностью обучающихся менее 24 человек.</w:t>
      </w:r>
      <w:r w:rsidRPr="006A0D9E">
        <w:rPr>
          <w:rFonts w:ascii="Times New Roman" w:eastAsia="Times New Roman" w:hAnsi="Times New Roman" w:cs="Times New Roman"/>
          <w:sz w:val="24"/>
          <w:szCs w:val="24"/>
          <w:highlight w:val="yellow"/>
          <w:lang w:val="ru-RU"/>
        </w:rPr>
        <w:t xml:space="preserve"> </w:t>
      </w:r>
    </w:p>
    <w:p w:rsidR="00B20219" w:rsidRPr="006A0D9E" w:rsidRDefault="00B20219" w:rsidP="00B20219">
      <w:pPr>
        <w:spacing w:after="0" w:line="240" w:lineRule="auto"/>
        <w:ind w:firstLine="709"/>
        <w:jc w:val="both"/>
        <w:rPr>
          <w:rFonts w:ascii="Times New Roman" w:eastAsia="Times New Roman" w:hAnsi="Times New Roman" w:cs="Times New Roman"/>
          <w:sz w:val="24"/>
          <w:szCs w:val="24"/>
          <w:highlight w:val="cyan"/>
          <w:lang w:val="ru-RU"/>
        </w:rPr>
      </w:pPr>
    </w:p>
    <w:p w:rsidR="00B20219" w:rsidRPr="0002475D" w:rsidRDefault="00B20219" w:rsidP="00B20219">
      <w:pPr>
        <w:shd w:val="clear" w:color="auto" w:fill="FFFFFF"/>
        <w:spacing w:after="0" w:line="240" w:lineRule="auto"/>
        <w:jc w:val="both"/>
        <w:rPr>
          <w:rFonts w:ascii="Times New Roman" w:eastAsia="Times New Roman" w:hAnsi="Times New Roman" w:cs="Times New Roman"/>
          <w:b/>
          <w:sz w:val="24"/>
          <w:szCs w:val="24"/>
          <w:lang w:val="ru-RU"/>
        </w:rPr>
      </w:pPr>
      <w:r w:rsidRPr="0002475D">
        <w:rPr>
          <w:rFonts w:ascii="Times New Roman" w:eastAsia="Times New Roman" w:hAnsi="Times New Roman" w:cs="Times New Roman"/>
          <w:b/>
          <w:sz w:val="24"/>
          <w:szCs w:val="24"/>
          <w:lang w:val="ru-RU"/>
        </w:rPr>
        <w:t>Критерии к сроку обучения</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соответствии с Государственным общеобязательным стандартом образования всех уровней образования, утверждённым приказом Министра просвещения Республики Казахстан от 3 августа 2022 года № 348, срок освоения общеобразовательных учебных программ соответствующих уровней составляет</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1) начальное образование- 1-4 класс (срок обучения 4 года);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2) основное среднее образование- 5-9 класс (срок обучения 5 лет);</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3) общее среднее образование- 10-11 класс (срок обучения 2 года).</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2022-2023 учебный год.</w:t>
      </w:r>
      <w:r w:rsidRPr="006A0D9E">
        <w:rPr>
          <w:rFonts w:ascii="Times New Roman" w:eastAsia="Times New Roman" w:hAnsi="Times New Roman" w:cs="Times New Roman"/>
          <w:sz w:val="24"/>
          <w:szCs w:val="24"/>
          <w:lang w:val="ru-RU"/>
        </w:rPr>
        <w:t xml:space="preserve"> На начало учебного года в школе сформированы </w:t>
      </w:r>
      <w:proofErr w:type="gramStart"/>
      <w:r w:rsidRPr="006A0D9E">
        <w:rPr>
          <w:rFonts w:ascii="Times New Roman" w:eastAsia="Times New Roman" w:hAnsi="Times New Roman" w:cs="Times New Roman"/>
          <w:sz w:val="24"/>
          <w:szCs w:val="24"/>
          <w:lang w:val="ru-RU"/>
        </w:rPr>
        <w:t>56  класс</w:t>
      </w:r>
      <w:proofErr w:type="gramEnd"/>
      <w:r w:rsidRPr="006A0D9E">
        <w:rPr>
          <w:rFonts w:ascii="Times New Roman" w:eastAsia="Times New Roman" w:hAnsi="Times New Roman" w:cs="Times New Roman"/>
          <w:sz w:val="24"/>
          <w:szCs w:val="24"/>
          <w:lang w:val="ru-RU"/>
        </w:rPr>
        <w:t xml:space="preserve">-комплектов, в которых обучаются   1419    учащихся.  Из них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1) начальное образование, 1-4 класс: </w:t>
      </w:r>
      <w:proofErr w:type="gramStart"/>
      <w:r w:rsidRPr="006A0D9E">
        <w:rPr>
          <w:rFonts w:ascii="Times New Roman" w:eastAsia="Times New Roman" w:hAnsi="Times New Roman" w:cs="Times New Roman"/>
          <w:sz w:val="24"/>
          <w:szCs w:val="24"/>
          <w:lang w:val="ru-RU"/>
        </w:rPr>
        <w:t>26  класс</w:t>
      </w:r>
      <w:proofErr w:type="gramEnd"/>
      <w:r w:rsidRPr="006A0D9E">
        <w:rPr>
          <w:rFonts w:ascii="Times New Roman" w:eastAsia="Times New Roman" w:hAnsi="Times New Roman" w:cs="Times New Roman"/>
          <w:sz w:val="24"/>
          <w:szCs w:val="24"/>
          <w:lang w:val="ru-RU"/>
        </w:rPr>
        <w:t xml:space="preserve">-комплектов, 657 учащихся, что составляет  46,3 %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2) основное среднее образование, 5-9 класс: </w:t>
      </w:r>
      <w:proofErr w:type="gramStart"/>
      <w:r w:rsidRPr="006A0D9E">
        <w:rPr>
          <w:rFonts w:ascii="Times New Roman" w:eastAsia="Times New Roman" w:hAnsi="Times New Roman" w:cs="Times New Roman"/>
          <w:sz w:val="24"/>
          <w:szCs w:val="24"/>
          <w:lang w:val="ru-RU"/>
        </w:rPr>
        <w:t>26  класс</w:t>
      </w:r>
      <w:proofErr w:type="gramEnd"/>
      <w:r w:rsidRPr="006A0D9E">
        <w:rPr>
          <w:rFonts w:ascii="Times New Roman" w:eastAsia="Times New Roman" w:hAnsi="Times New Roman" w:cs="Times New Roman"/>
          <w:sz w:val="24"/>
          <w:szCs w:val="24"/>
          <w:lang w:val="ru-RU"/>
        </w:rPr>
        <w:t xml:space="preserve">-комплектов, 660        учащихся, что составляет  46,5 %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3) общее среднее образование, 10-11 класс: 4 класс-комплекта, 102 учащихся, что </w:t>
      </w:r>
      <w:proofErr w:type="gramStart"/>
      <w:r w:rsidRPr="006A0D9E">
        <w:rPr>
          <w:rFonts w:ascii="Times New Roman" w:eastAsia="Times New Roman" w:hAnsi="Times New Roman" w:cs="Times New Roman"/>
          <w:sz w:val="24"/>
          <w:szCs w:val="24"/>
          <w:lang w:val="ru-RU"/>
        </w:rPr>
        <w:t>составляет  7</w:t>
      </w:r>
      <w:proofErr w:type="gramEnd"/>
      <w:r w:rsidRPr="006A0D9E">
        <w:rPr>
          <w:rFonts w:ascii="Times New Roman" w:eastAsia="Times New Roman" w:hAnsi="Times New Roman" w:cs="Times New Roman"/>
          <w:sz w:val="24"/>
          <w:szCs w:val="24"/>
          <w:lang w:val="ru-RU"/>
        </w:rPr>
        <w:t xml:space="preserve">,2 %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highlight w:val="yellow"/>
          <w:lang w:val="ru-RU"/>
        </w:rPr>
      </w:pP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2023-2024 учебный год. </w:t>
      </w:r>
      <w:r w:rsidRPr="006A0D9E">
        <w:rPr>
          <w:rFonts w:ascii="Times New Roman" w:eastAsia="Times New Roman" w:hAnsi="Times New Roman" w:cs="Times New Roman"/>
          <w:sz w:val="24"/>
          <w:szCs w:val="24"/>
          <w:lang w:val="ru-RU"/>
        </w:rPr>
        <w:t xml:space="preserve">На начало учебного года в школе сформированы </w:t>
      </w:r>
      <w:proofErr w:type="gramStart"/>
      <w:r w:rsidRPr="006A0D9E">
        <w:rPr>
          <w:rFonts w:ascii="Times New Roman" w:eastAsia="Times New Roman" w:hAnsi="Times New Roman" w:cs="Times New Roman"/>
          <w:sz w:val="24"/>
          <w:szCs w:val="24"/>
          <w:lang w:val="ru-RU"/>
        </w:rPr>
        <w:t>58  класс</w:t>
      </w:r>
      <w:proofErr w:type="gramEnd"/>
      <w:r w:rsidRPr="006A0D9E">
        <w:rPr>
          <w:rFonts w:ascii="Times New Roman" w:eastAsia="Times New Roman" w:hAnsi="Times New Roman" w:cs="Times New Roman"/>
          <w:sz w:val="24"/>
          <w:szCs w:val="24"/>
          <w:lang w:val="ru-RU"/>
        </w:rPr>
        <w:t xml:space="preserve">-комплектов, в которых обучаются  1409  учащихся.  Из них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1) начальное образование, 1-4 класс: </w:t>
      </w:r>
      <w:proofErr w:type="gramStart"/>
      <w:r w:rsidRPr="006A0D9E">
        <w:rPr>
          <w:rFonts w:ascii="Times New Roman" w:eastAsia="Times New Roman" w:hAnsi="Times New Roman" w:cs="Times New Roman"/>
          <w:sz w:val="24"/>
          <w:szCs w:val="24"/>
          <w:lang w:val="ru-RU"/>
        </w:rPr>
        <w:t>26  класс</w:t>
      </w:r>
      <w:proofErr w:type="gramEnd"/>
      <w:r w:rsidRPr="006A0D9E">
        <w:rPr>
          <w:rFonts w:ascii="Times New Roman" w:eastAsia="Times New Roman" w:hAnsi="Times New Roman" w:cs="Times New Roman"/>
          <w:sz w:val="24"/>
          <w:szCs w:val="24"/>
          <w:lang w:val="ru-RU"/>
        </w:rPr>
        <w:t xml:space="preserve">-комплектов, 618 учащихся, что составляет  43,9 %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2) основное среднее образование, 5-9 класс: 27 класс-комплектов, 671        учащийся, что </w:t>
      </w:r>
      <w:proofErr w:type="gramStart"/>
      <w:r w:rsidRPr="006A0D9E">
        <w:rPr>
          <w:rFonts w:ascii="Times New Roman" w:eastAsia="Times New Roman" w:hAnsi="Times New Roman" w:cs="Times New Roman"/>
          <w:sz w:val="24"/>
          <w:szCs w:val="24"/>
          <w:lang w:val="ru-RU"/>
        </w:rPr>
        <w:t>составляет  47</w:t>
      </w:r>
      <w:proofErr w:type="gramEnd"/>
      <w:r w:rsidRPr="006A0D9E">
        <w:rPr>
          <w:rFonts w:ascii="Times New Roman" w:eastAsia="Times New Roman" w:hAnsi="Times New Roman" w:cs="Times New Roman"/>
          <w:sz w:val="24"/>
          <w:szCs w:val="24"/>
          <w:lang w:val="ru-RU"/>
        </w:rPr>
        <w:t xml:space="preserve">,6 %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3) общее среднее образование, 10-11 класс: 5 класс-комплектов, 120 учащихся, что </w:t>
      </w:r>
      <w:proofErr w:type="gramStart"/>
      <w:r w:rsidRPr="006A0D9E">
        <w:rPr>
          <w:rFonts w:ascii="Times New Roman" w:eastAsia="Times New Roman" w:hAnsi="Times New Roman" w:cs="Times New Roman"/>
          <w:sz w:val="24"/>
          <w:szCs w:val="24"/>
          <w:lang w:val="ru-RU"/>
        </w:rPr>
        <w:t>составляет  8</w:t>
      </w:r>
      <w:proofErr w:type="gramEnd"/>
      <w:r w:rsidRPr="006A0D9E">
        <w:rPr>
          <w:rFonts w:ascii="Times New Roman" w:eastAsia="Times New Roman" w:hAnsi="Times New Roman" w:cs="Times New Roman"/>
          <w:sz w:val="24"/>
          <w:szCs w:val="24"/>
          <w:lang w:val="ru-RU"/>
        </w:rPr>
        <w:t xml:space="preserve">,5 %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2024-2025 учебный год. </w:t>
      </w:r>
      <w:r w:rsidRPr="006A0D9E">
        <w:rPr>
          <w:rFonts w:ascii="Times New Roman" w:eastAsia="Times New Roman" w:hAnsi="Times New Roman" w:cs="Times New Roman"/>
          <w:sz w:val="24"/>
          <w:szCs w:val="24"/>
          <w:lang w:val="ru-RU"/>
        </w:rPr>
        <w:t xml:space="preserve">На начало учебного года в школе сформированы </w:t>
      </w:r>
      <w:proofErr w:type="gramStart"/>
      <w:r w:rsidRPr="006A0D9E">
        <w:rPr>
          <w:rFonts w:ascii="Times New Roman" w:eastAsia="Times New Roman" w:hAnsi="Times New Roman" w:cs="Times New Roman"/>
          <w:sz w:val="24"/>
          <w:szCs w:val="24"/>
          <w:lang w:val="ru-RU"/>
        </w:rPr>
        <w:t>60  класс</w:t>
      </w:r>
      <w:proofErr w:type="gramEnd"/>
      <w:r w:rsidRPr="006A0D9E">
        <w:rPr>
          <w:rFonts w:ascii="Times New Roman" w:eastAsia="Times New Roman" w:hAnsi="Times New Roman" w:cs="Times New Roman"/>
          <w:sz w:val="24"/>
          <w:szCs w:val="24"/>
          <w:lang w:val="ru-RU"/>
        </w:rPr>
        <w:t xml:space="preserve">-комплектов, в которых обучаются  1467  учащихся.  Из них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1) начальное образование, 1-4 класс: </w:t>
      </w:r>
      <w:proofErr w:type="gramStart"/>
      <w:r w:rsidRPr="006A0D9E">
        <w:rPr>
          <w:rFonts w:ascii="Times New Roman" w:eastAsia="Times New Roman" w:hAnsi="Times New Roman" w:cs="Times New Roman"/>
          <w:sz w:val="24"/>
          <w:szCs w:val="24"/>
          <w:lang w:val="ru-RU"/>
        </w:rPr>
        <w:t>28  класс</w:t>
      </w:r>
      <w:proofErr w:type="gramEnd"/>
      <w:r w:rsidRPr="006A0D9E">
        <w:rPr>
          <w:rFonts w:ascii="Times New Roman" w:eastAsia="Times New Roman" w:hAnsi="Times New Roman" w:cs="Times New Roman"/>
          <w:sz w:val="24"/>
          <w:szCs w:val="24"/>
          <w:lang w:val="ru-RU"/>
        </w:rPr>
        <w:t xml:space="preserve">-комплектов, 663 учащихся, что составляет  45,2 %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2) основное среднее образование, 5-9 класс: 27 класс-комплектов, 676        учащийся, что </w:t>
      </w:r>
      <w:proofErr w:type="gramStart"/>
      <w:r w:rsidRPr="006A0D9E">
        <w:rPr>
          <w:rFonts w:ascii="Times New Roman" w:eastAsia="Times New Roman" w:hAnsi="Times New Roman" w:cs="Times New Roman"/>
          <w:sz w:val="24"/>
          <w:szCs w:val="24"/>
          <w:lang w:val="ru-RU"/>
        </w:rPr>
        <w:t>составляет  46</w:t>
      </w:r>
      <w:proofErr w:type="gramEnd"/>
      <w:r w:rsidRPr="006A0D9E">
        <w:rPr>
          <w:rFonts w:ascii="Times New Roman" w:eastAsia="Times New Roman" w:hAnsi="Times New Roman" w:cs="Times New Roman"/>
          <w:sz w:val="24"/>
          <w:szCs w:val="24"/>
          <w:lang w:val="ru-RU"/>
        </w:rPr>
        <w:t xml:space="preserve">,1 %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3) общее среднее образование, 10-11 класс: 5 класс-комплектов, 128 учащихся, что </w:t>
      </w:r>
      <w:proofErr w:type="gramStart"/>
      <w:r w:rsidRPr="006A0D9E">
        <w:rPr>
          <w:rFonts w:ascii="Times New Roman" w:eastAsia="Times New Roman" w:hAnsi="Times New Roman" w:cs="Times New Roman"/>
          <w:sz w:val="24"/>
          <w:szCs w:val="24"/>
          <w:lang w:val="ru-RU"/>
        </w:rPr>
        <w:t>составляет  8</w:t>
      </w:r>
      <w:proofErr w:type="gramEnd"/>
      <w:r w:rsidRPr="006A0D9E">
        <w:rPr>
          <w:rFonts w:ascii="Times New Roman" w:eastAsia="Times New Roman" w:hAnsi="Times New Roman" w:cs="Times New Roman"/>
          <w:sz w:val="24"/>
          <w:szCs w:val="24"/>
          <w:lang w:val="ru-RU"/>
        </w:rPr>
        <w:t xml:space="preserve">,7 % всех обучающихся; </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Таким образом установлено, что в организации образования реализуются все уровни образования и соблюдаются требования к срокам освоения общеобразовательных учебных программ начального образования - 4 года, основного среднего образования – </w:t>
      </w:r>
      <w:proofErr w:type="gramStart"/>
      <w:r w:rsidRPr="006A0D9E">
        <w:rPr>
          <w:rFonts w:ascii="Times New Roman" w:eastAsia="Times New Roman" w:hAnsi="Times New Roman" w:cs="Times New Roman"/>
          <w:sz w:val="24"/>
          <w:szCs w:val="24"/>
          <w:lang w:val="ru-RU"/>
        </w:rPr>
        <w:t>5  лет</w:t>
      </w:r>
      <w:proofErr w:type="gramEnd"/>
      <w:r w:rsidRPr="006A0D9E">
        <w:rPr>
          <w:rFonts w:ascii="Times New Roman" w:eastAsia="Times New Roman" w:hAnsi="Times New Roman" w:cs="Times New Roman"/>
          <w:sz w:val="24"/>
          <w:szCs w:val="24"/>
          <w:lang w:val="ru-RU"/>
        </w:rPr>
        <w:t>, общего среднего образования – 2 года.</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sz w:val="24"/>
          <w:szCs w:val="24"/>
          <w:lang w:val="ru-RU"/>
        </w:rPr>
      </w:pPr>
    </w:p>
    <w:p w:rsidR="00B20219" w:rsidRPr="0002475D"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r w:rsidRPr="0002475D">
        <w:rPr>
          <w:rFonts w:ascii="Times New Roman" w:eastAsia="Times New Roman" w:hAnsi="Times New Roman" w:cs="Times New Roman"/>
          <w:b/>
          <w:sz w:val="24"/>
          <w:szCs w:val="24"/>
          <w:lang w:val="ru-RU"/>
        </w:rPr>
        <w:t xml:space="preserve">Соблюдение требований к продолжительности учебного года по классам и продолжительности каникулярного времени в учебном году </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в 2022-2023 учебном году </w:t>
      </w:r>
      <w:r w:rsidRPr="006A0D9E">
        <w:rPr>
          <w:rFonts w:ascii="Times New Roman" w:eastAsia="Times New Roman" w:hAnsi="Times New Roman" w:cs="Times New Roman"/>
          <w:sz w:val="24"/>
          <w:szCs w:val="24"/>
          <w:lang w:val="ru-RU"/>
        </w:rPr>
        <w:t>в соответствии с подпунктом 14) статьи 5 Закона Республики Казахстан от 27 июля 2007 года «Об образовании» и Государственным общеобязательным стандартом образования всех уровней образования, утверждённым приказом Министра образования и науки Республики Казахстан от 31 октября 2018 года № 604, на основании приказа  Министра просвещения  Республики Казахстан  от 12 августа  2022 года № 363  «Об определении начала, продолжительности и каникулярных периодов 2022-2023 учебного года в организациях среднего образования» определены следующие сроки начала, продолжительности и каникулярных периодов 2022-2023 учебного года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1) начало 2022-2023 учебного года- 1 сентября 2022 года;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w:t>
      </w:r>
      <w:proofErr w:type="gramStart"/>
      <w:r w:rsidRPr="006A0D9E">
        <w:rPr>
          <w:rFonts w:ascii="Times New Roman" w:eastAsia="Times New Roman" w:hAnsi="Times New Roman" w:cs="Times New Roman"/>
          <w:sz w:val="24"/>
          <w:szCs w:val="24"/>
          <w:lang w:val="ru-RU"/>
        </w:rPr>
        <w:t>2 )продолжительность</w:t>
      </w:r>
      <w:proofErr w:type="gramEnd"/>
      <w:r w:rsidRPr="006A0D9E">
        <w:rPr>
          <w:rFonts w:ascii="Times New Roman" w:eastAsia="Times New Roman" w:hAnsi="Times New Roman" w:cs="Times New Roman"/>
          <w:sz w:val="24"/>
          <w:szCs w:val="24"/>
          <w:lang w:val="ru-RU"/>
        </w:rPr>
        <w:t xml:space="preserve"> учебного года  в 1 классах – 35 учебных недель, во 2-11 (12) классах – 36 учебных недель.</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 xml:space="preserve"> 3)каникулярные периоды в течение учебного года: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марта по 26 марта 2023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proofErr w:type="gramStart"/>
      <w:r w:rsidRPr="006A0D9E">
        <w:rPr>
          <w:rFonts w:ascii="Times New Roman" w:eastAsia="Times New Roman" w:hAnsi="Times New Roman" w:cs="Times New Roman"/>
          <w:sz w:val="24"/>
          <w:szCs w:val="24"/>
          <w:lang w:val="ru-RU"/>
        </w:rPr>
        <w:t>в  1</w:t>
      </w:r>
      <w:proofErr w:type="gramEnd"/>
      <w:r w:rsidRPr="006A0D9E">
        <w:rPr>
          <w:rFonts w:ascii="Times New Roman" w:eastAsia="Times New Roman" w:hAnsi="Times New Roman" w:cs="Times New Roman"/>
          <w:sz w:val="24"/>
          <w:szCs w:val="24"/>
          <w:lang w:val="ru-RU"/>
        </w:rPr>
        <w:t xml:space="preserve"> классах: дополнительные каникулы – 7 дней (с 6 по 12 февраля 2023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в 2023-2024 учебном году </w:t>
      </w:r>
      <w:r w:rsidRPr="006A0D9E">
        <w:rPr>
          <w:rFonts w:ascii="Times New Roman" w:eastAsia="Times New Roman" w:hAnsi="Times New Roman" w:cs="Times New Roman"/>
          <w:sz w:val="24"/>
          <w:szCs w:val="24"/>
          <w:lang w:val="ru-RU"/>
        </w:rPr>
        <w:t>в соответствии с подпунктом 14) статьи 5 Закона Республики Казахстан от 27 июля 2007 года «Об образовании» и Государственным общеобязательным стандартом образования всех уровней образования, утверждённым приказом Министра образования и науки Республики Казахстан от 31 октября 2018 года № 604, приказом Министерства Просвещения Республики Казахстан № 304 от 04 октября 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определены следующие сроки начала, продолжительности и каникулярных периодов 2023-2024 учебного года: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1 сентября 2023 года - 25 мая 2024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продолжительность четвертей и каникул в течение учебного года во 1-11 классах</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1 четверть - 8 учебных недель, </w:t>
      </w:r>
      <w:proofErr w:type="gramStart"/>
      <w:r w:rsidRPr="006A0D9E">
        <w:rPr>
          <w:rFonts w:ascii="Times New Roman" w:eastAsia="Times New Roman" w:hAnsi="Times New Roman" w:cs="Times New Roman"/>
          <w:sz w:val="24"/>
          <w:szCs w:val="24"/>
          <w:lang w:val="ru-RU"/>
        </w:rPr>
        <w:t>осенние  каникулы</w:t>
      </w:r>
      <w:proofErr w:type="gramEnd"/>
      <w:r w:rsidRPr="006A0D9E">
        <w:rPr>
          <w:rFonts w:ascii="Times New Roman" w:eastAsia="Times New Roman" w:hAnsi="Times New Roman" w:cs="Times New Roman"/>
          <w:sz w:val="24"/>
          <w:szCs w:val="24"/>
          <w:lang w:val="ru-RU"/>
        </w:rPr>
        <w:t xml:space="preserve"> -7 календарных дней (с 30 октября по 5 ноября 2023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2 четверть - 8 учебных недель, зимние каникулы -10 </w:t>
      </w:r>
      <w:proofErr w:type="gramStart"/>
      <w:r w:rsidRPr="006A0D9E">
        <w:rPr>
          <w:rFonts w:ascii="Times New Roman" w:eastAsia="Times New Roman" w:hAnsi="Times New Roman" w:cs="Times New Roman"/>
          <w:sz w:val="24"/>
          <w:szCs w:val="24"/>
          <w:lang w:val="ru-RU"/>
        </w:rPr>
        <w:t>календарных  дней</w:t>
      </w:r>
      <w:proofErr w:type="gramEnd"/>
      <w:r w:rsidRPr="006A0D9E">
        <w:rPr>
          <w:rFonts w:ascii="Times New Roman" w:eastAsia="Times New Roman" w:hAnsi="Times New Roman" w:cs="Times New Roman"/>
          <w:sz w:val="24"/>
          <w:szCs w:val="24"/>
          <w:lang w:val="ru-RU"/>
        </w:rPr>
        <w:t xml:space="preserve"> (с 29 декабря 2023 года по 7 января 2024 года включительно);</w:t>
      </w:r>
    </w:p>
    <w:p w:rsidR="00B20219" w:rsidRPr="006A0D9E" w:rsidRDefault="00B20219" w:rsidP="00B20219">
      <w:pPr>
        <w:shd w:val="clear" w:color="auto" w:fill="FFFFFF"/>
        <w:spacing w:before="240" w:after="24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3 четверть - 10 учебных недель, весенние каникулы -11 </w:t>
      </w:r>
      <w:proofErr w:type="gramStart"/>
      <w:r w:rsidRPr="006A0D9E">
        <w:rPr>
          <w:rFonts w:ascii="Times New Roman" w:eastAsia="Times New Roman" w:hAnsi="Times New Roman" w:cs="Times New Roman"/>
          <w:sz w:val="24"/>
          <w:szCs w:val="24"/>
          <w:lang w:val="ru-RU"/>
        </w:rPr>
        <w:t>календарных  дней</w:t>
      </w:r>
      <w:proofErr w:type="gramEnd"/>
      <w:r w:rsidRPr="006A0D9E">
        <w:rPr>
          <w:rFonts w:ascii="Times New Roman" w:eastAsia="Times New Roman" w:hAnsi="Times New Roman" w:cs="Times New Roman"/>
          <w:sz w:val="24"/>
          <w:szCs w:val="24"/>
          <w:lang w:val="ru-RU"/>
        </w:rPr>
        <w:t xml:space="preserve"> (с 21 марта 2024 года по 31 марта 2024 года включительно);</w:t>
      </w:r>
    </w:p>
    <w:p w:rsidR="00B20219" w:rsidRPr="006A0D9E" w:rsidRDefault="00B20219" w:rsidP="00B20219">
      <w:pPr>
        <w:shd w:val="clear" w:color="auto" w:fill="FFFFFF"/>
        <w:spacing w:before="240" w:after="24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1 классах дополнительные каникулы - 7 календарных дней (с 5 по 11 февраля 2024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4 четверть- 8 учебных недель</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в 2024-2025 учебном году </w:t>
      </w:r>
      <w:r w:rsidRPr="006A0D9E">
        <w:rPr>
          <w:rFonts w:ascii="Times New Roman" w:eastAsia="Times New Roman" w:hAnsi="Times New Roman" w:cs="Times New Roman"/>
          <w:sz w:val="24"/>
          <w:szCs w:val="24"/>
          <w:lang w:val="ru-RU"/>
        </w:rPr>
        <w:t>в соответствии с подпунктом 14) статьи 5 Закона Республики Казахстан от 27 июля 2007 года «Об образовании» и Государственным общеобязательным стандартом образования всех уровней образования, утверждённым приказом Министра образования и науки Республики Казахстан от 31 октября 2018 года № 604, Приказом Министерства Просвещения Республики Казахстан № 174 от 10 июля 2024 года «Об определении сроков начала и завершения 2024-2025 учебного года, а также сроков проведения итоговой аттестации обучающихся в организациях среднего образования» определены следующие сроки начала, продолжительности и каникулярных периодов 2024-2025 учебного года:</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1 сентября 2024 года - 25 мая 2025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продолжительность четвертей и каникул в течение учебного года в 1-11 классах:</w:t>
      </w:r>
    </w:p>
    <w:p w:rsidR="00B20219" w:rsidRPr="006A24C1"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1 четверть - 8 учебных недель, </w:t>
      </w:r>
      <w:proofErr w:type="gramStart"/>
      <w:r w:rsidRPr="006A24C1">
        <w:rPr>
          <w:rFonts w:ascii="Times New Roman" w:eastAsia="Times New Roman" w:hAnsi="Times New Roman" w:cs="Times New Roman"/>
          <w:sz w:val="24"/>
          <w:szCs w:val="24"/>
          <w:lang w:val="ru-RU"/>
        </w:rPr>
        <w:t>осенние  каникулы</w:t>
      </w:r>
      <w:proofErr w:type="gramEnd"/>
      <w:r w:rsidRPr="006A24C1">
        <w:rPr>
          <w:rFonts w:ascii="Times New Roman" w:eastAsia="Times New Roman" w:hAnsi="Times New Roman" w:cs="Times New Roman"/>
          <w:sz w:val="24"/>
          <w:szCs w:val="24"/>
          <w:lang w:val="ru-RU"/>
        </w:rPr>
        <w:t xml:space="preserve"> -7 календарных дней (с 28 октября по 3 ноября 2024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 xml:space="preserve">2 четверть - 8 учебных недель, зимние каникулы -10 </w:t>
      </w:r>
      <w:proofErr w:type="gramStart"/>
      <w:r w:rsidRPr="006A0D9E">
        <w:rPr>
          <w:rFonts w:ascii="Times New Roman" w:eastAsia="Times New Roman" w:hAnsi="Times New Roman" w:cs="Times New Roman"/>
          <w:sz w:val="24"/>
          <w:szCs w:val="24"/>
          <w:lang w:val="ru-RU"/>
        </w:rPr>
        <w:t>календарных  дней</w:t>
      </w:r>
      <w:proofErr w:type="gramEnd"/>
      <w:r w:rsidRPr="006A0D9E">
        <w:rPr>
          <w:rFonts w:ascii="Times New Roman" w:eastAsia="Times New Roman" w:hAnsi="Times New Roman" w:cs="Times New Roman"/>
          <w:sz w:val="24"/>
          <w:szCs w:val="24"/>
          <w:lang w:val="ru-RU"/>
        </w:rPr>
        <w:t xml:space="preserve"> (с 30 декабря 2024 года по 8 января 2025 года включительно);</w:t>
      </w:r>
    </w:p>
    <w:p w:rsidR="00B20219" w:rsidRPr="006A0D9E" w:rsidRDefault="00B20219" w:rsidP="00B20219">
      <w:pPr>
        <w:shd w:val="clear" w:color="auto" w:fill="FFFFFF"/>
        <w:spacing w:before="240" w:after="24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3 четверть - 10 учебных недель, весенние каникулы -11 </w:t>
      </w:r>
      <w:proofErr w:type="gramStart"/>
      <w:r w:rsidRPr="006A0D9E">
        <w:rPr>
          <w:rFonts w:ascii="Times New Roman" w:eastAsia="Times New Roman" w:hAnsi="Times New Roman" w:cs="Times New Roman"/>
          <w:sz w:val="24"/>
          <w:szCs w:val="24"/>
          <w:lang w:val="ru-RU"/>
        </w:rPr>
        <w:t>календарных  дней</w:t>
      </w:r>
      <w:proofErr w:type="gramEnd"/>
      <w:r w:rsidRPr="006A0D9E">
        <w:rPr>
          <w:rFonts w:ascii="Times New Roman" w:eastAsia="Times New Roman" w:hAnsi="Times New Roman" w:cs="Times New Roman"/>
          <w:sz w:val="24"/>
          <w:szCs w:val="24"/>
          <w:lang w:val="ru-RU"/>
        </w:rPr>
        <w:t xml:space="preserve"> (с 21 марта 2025 года по 31 марта 2025 года включительно);</w:t>
      </w:r>
    </w:p>
    <w:p w:rsidR="00B20219" w:rsidRPr="006A0D9E" w:rsidRDefault="00B20219" w:rsidP="00B20219">
      <w:pPr>
        <w:shd w:val="clear" w:color="auto" w:fill="FFFFFF"/>
        <w:spacing w:before="240" w:after="24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1 классах дополнительные каникулы - 7 календарных дней (с 10 по 16 февраля 2025 года включительно);</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4 четверть - 8 учебных недель</w:t>
      </w:r>
    </w:p>
    <w:p w:rsidR="00B20219" w:rsidRPr="006A0D9E" w:rsidRDefault="00B20219" w:rsidP="00B20219">
      <w:pPr>
        <w:shd w:val="clear" w:color="auto" w:fill="FFFFFF"/>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Таким образом, установлено, что в организации образования соблюдаются требования к продолжительности учебного года по классам и продолжительности каникулярного времени в учебном году.</w:t>
      </w:r>
    </w:p>
    <w:p w:rsidR="00B20219" w:rsidRPr="006A0D9E"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p>
    <w:p w:rsidR="00B20219" w:rsidRPr="006A0D9E" w:rsidRDefault="00B20219" w:rsidP="00657D33">
      <w:pPr>
        <w:shd w:val="clear" w:color="auto" w:fill="FFFFFF"/>
        <w:spacing w:after="0" w:line="240" w:lineRule="auto"/>
        <w:jc w:val="both"/>
        <w:rPr>
          <w:rFonts w:ascii="Times New Roman" w:eastAsia="Times New Roman" w:hAnsi="Times New Roman" w:cs="Times New Roman"/>
          <w:b/>
          <w:sz w:val="24"/>
          <w:szCs w:val="24"/>
          <w:lang w:val="ru-RU"/>
        </w:rPr>
      </w:pPr>
      <w:r w:rsidRPr="00083284">
        <w:rPr>
          <w:rFonts w:ascii="Times New Roman" w:eastAsia="Times New Roman" w:hAnsi="Times New Roman" w:cs="Times New Roman"/>
          <w:b/>
          <w:sz w:val="24"/>
          <w:szCs w:val="24"/>
          <w:lang w:val="ru-RU"/>
        </w:rPr>
        <w:t>Раздел 5. Учебно-материальные активы</w:t>
      </w:r>
    </w:p>
    <w:p w:rsidR="006C5F87" w:rsidRPr="00657D33" w:rsidRDefault="006C5F87" w:rsidP="00657D33">
      <w:pPr>
        <w:rPr>
          <w:rFonts w:ascii="Times New Roman" w:hAnsi="Times New Roman" w:cs="Times New Roman"/>
          <w:b/>
          <w:bCs/>
          <w:sz w:val="24"/>
          <w:szCs w:val="24"/>
          <w:lang w:val="ru-RU"/>
        </w:rPr>
      </w:pPr>
      <w:r w:rsidRPr="00657D33">
        <w:rPr>
          <w:rFonts w:ascii="Times New Roman" w:hAnsi="Times New Roman" w:cs="Times New Roman"/>
          <w:b/>
          <w:bCs/>
          <w:sz w:val="24"/>
          <w:szCs w:val="24"/>
          <w:lang w:val="ru-RU"/>
        </w:rPr>
        <w:t>Критерии к содержанию образования с ориентиром на результаты обучения:</w:t>
      </w:r>
    </w:p>
    <w:p w:rsidR="006C5F87" w:rsidRPr="00657D33" w:rsidRDefault="006C5F87" w:rsidP="006C5F87">
      <w:pPr>
        <w:spacing w:line="240" w:lineRule="auto"/>
        <w:jc w:val="both"/>
        <w:rPr>
          <w:rFonts w:ascii="Times New Roman" w:hAnsi="Times New Roman" w:cs="Times New Roman"/>
          <w:b/>
          <w:bCs/>
          <w:sz w:val="24"/>
          <w:szCs w:val="24"/>
          <w:lang w:val="ru-RU"/>
        </w:rPr>
      </w:pPr>
      <w:r w:rsidRPr="00657D33">
        <w:rPr>
          <w:rFonts w:ascii="Times New Roman" w:hAnsi="Times New Roman" w:cs="Times New Roman"/>
          <w:b/>
          <w:bCs/>
          <w:sz w:val="24"/>
          <w:szCs w:val="24"/>
          <w:lang w:val="ru-RU"/>
        </w:rPr>
        <w:t xml:space="preserve">Соблюдение квалификационных </w:t>
      </w:r>
      <w:proofErr w:type="gramStart"/>
      <w:r w:rsidRPr="00657D33">
        <w:rPr>
          <w:rFonts w:ascii="Times New Roman" w:hAnsi="Times New Roman" w:cs="Times New Roman"/>
          <w:b/>
          <w:bCs/>
          <w:sz w:val="24"/>
          <w:szCs w:val="24"/>
          <w:lang w:val="ru-RU"/>
        </w:rPr>
        <w:t xml:space="preserve">требований,   </w:t>
      </w:r>
      <w:proofErr w:type="gramEnd"/>
      <w:r w:rsidRPr="00657D33">
        <w:rPr>
          <w:rFonts w:ascii="Times New Roman" w:hAnsi="Times New Roman" w:cs="Times New Roman"/>
          <w:b/>
          <w:bCs/>
          <w:sz w:val="24"/>
          <w:szCs w:val="24"/>
          <w:lang w:val="ru-RU"/>
        </w:rPr>
        <w:t xml:space="preserve">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b/>
          <w:bCs/>
          <w:sz w:val="24"/>
          <w:szCs w:val="24"/>
          <w:lang w:val="ru-RU"/>
        </w:rPr>
        <w:t xml:space="preserve">Сведения   о   </w:t>
      </w:r>
      <w:proofErr w:type="gramStart"/>
      <w:r w:rsidRPr="00657D33">
        <w:rPr>
          <w:rFonts w:ascii="Times New Roman" w:hAnsi="Times New Roman" w:cs="Times New Roman"/>
          <w:b/>
          <w:bCs/>
          <w:sz w:val="24"/>
          <w:szCs w:val="24"/>
          <w:lang w:val="ru-RU"/>
        </w:rPr>
        <w:t>здании</w:t>
      </w:r>
      <w:r w:rsidRPr="00657D33">
        <w:rPr>
          <w:rFonts w:ascii="Times New Roman" w:hAnsi="Times New Roman" w:cs="Times New Roman"/>
          <w:sz w:val="24"/>
          <w:szCs w:val="24"/>
          <w:lang w:val="ru-RU"/>
        </w:rPr>
        <w:t xml:space="preserve">  (</w:t>
      </w:r>
      <w:proofErr w:type="gramEnd"/>
      <w:r w:rsidRPr="00657D33">
        <w:rPr>
          <w:rFonts w:ascii="Times New Roman" w:hAnsi="Times New Roman" w:cs="Times New Roman"/>
          <w:sz w:val="24"/>
          <w:szCs w:val="24"/>
          <w:lang w:val="ru-RU"/>
        </w:rPr>
        <w:t xml:space="preserve">тип   здания,   год постройки,         проектная        мощность, потребность   в   проведении   текущих   и капитальных ремонтных работ и др.). </w:t>
      </w:r>
    </w:p>
    <w:p w:rsidR="006C5F87" w:rsidRPr="00657D33" w:rsidRDefault="006C5F87" w:rsidP="00657D33">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КГУ «Школа-лицей №4 отдела образования города Рудного» Управления образования акимата Костанайской области расположено в трехэтажном здании, здание - типовое, 1977 года постройки, проектная мощность на момент ввода в эксплуатацию составляет 1176 обучающихся. Общая площадь здания составляет 8864,2</w:t>
      </w:r>
      <w:r w:rsidRPr="00657D33">
        <w:rPr>
          <w:sz w:val="24"/>
          <w:szCs w:val="24"/>
          <w:lang w:val="ru-RU"/>
        </w:rPr>
        <w:t xml:space="preserve">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 В 2009 году проведён капитальный ремонт пристройки школы, в 2011 году основного здания школы, в 2019 году капительный ремонт крыши с выполнением чердачной кровли. Здание школы-лицея №4 оснащено центральной системой отопления, водопроводом, электроосвещением, телефонной связью и интернетом, горячим водоснабжением, системой канализации.</w:t>
      </w:r>
      <w:r w:rsidR="00657D33">
        <w:rPr>
          <w:rFonts w:ascii="Times New Roman" w:hAnsi="Times New Roman" w:cs="Times New Roman"/>
          <w:sz w:val="24"/>
          <w:szCs w:val="24"/>
          <w:lang w:val="ru-RU"/>
        </w:rPr>
        <w:t xml:space="preserve"> </w:t>
      </w:r>
      <w:r w:rsidRPr="00657D33">
        <w:rPr>
          <w:rFonts w:ascii="Times New Roman" w:hAnsi="Times New Roman" w:cs="Times New Roman"/>
          <w:sz w:val="24"/>
          <w:szCs w:val="24"/>
          <w:lang w:val="ru-RU"/>
        </w:rPr>
        <w:t xml:space="preserve">Ежегодно </w:t>
      </w:r>
      <w:proofErr w:type="gramStart"/>
      <w:r w:rsidRPr="00657D33">
        <w:rPr>
          <w:rFonts w:ascii="Times New Roman" w:hAnsi="Times New Roman" w:cs="Times New Roman"/>
          <w:sz w:val="24"/>
          <w:szCs w:val="24"/>
          <w:lang w:val="ru-RU"/>
        </w:rPr>
        <w:t>в  КГУ</w:t>
      </w:r>
      <w:proofErr w:type="gramEnd"/>
      <w:r w:rsidRPr="00657D33">
        <w:rPr>
          <w:rFonts w:ascii="Times New Roman" w:hAnsi="Times New Roman" w:cs="Times New Roman"/>
          <w:sz w:val="24"/>
          <w:szCs w:val="24"/>
          <w:lang w:val="ru-RU"/>
        </w:rPr>
        <w:t xml:space="preserve"> «Школа-лицей №4 отдела образования города Рудного» Управления образования акимата Костанайской области производятся текущие ремонты систем отопления, водоснабжения, канализации для обеспечения безопасных и комфортных условий. В 2025 году проведен текущий ремонт системы отопления здания пристройки. В летний период 2024 года основными ремонтными работами стали:</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 xml:space="preserve">Монтаж панелей из </w:t>
      </w:r>
      <w:proofErr w:type="spellStart"/>
      <w:r w:rsidRPr="00657D33">
        <w:rPr>
          <w:rFonts w:ascii="Times New Roman" w:eastAsia="Times New Roman" w:hAnsi="Times New Roman"/>
          <w:sz w:val="24"/>
          <w:szCs w:val="24"/>
          <w:lang w:val="ru-RU"/>
        </w:rPr>
        <w:t>металлосайдинга</w:t>
      </w:r>
      <w:proofErr w:type="spellEnd"/>
      <w:r w:rsidRPr="00657D33">
        <w:rPr>
          <w:rFonts w:ascii="Times New Roman" w:eastAsia="Times New Roman" w:hAnsi="Times New Roman"/>
          <w:sz w:val="24"/>
          <w:szCs w:val="24"/>
          <w:lang w:val="ru-RU"/>
        </w:rPr>
        <w:t xml:space="preserve"> по цоколю здания – 1312000 тенге (ИП «Перцев М.Ю.»);</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 xml:space="preserve">Изготовление и установка пластикового </w:t>
      </w:r>
      <w:proofErr w:type="gramStart"/>
      <w:r w:rsidRPr="00657D33">
        <w:rPr>
          <w:rFonts w:ascii="Times New Roman" w:eastAsia="Times New Roman" w:hAnsi="Times New Roman"/>
          <w:sz w:val="24"/>
          <w:szCs w:val="24"/>
          <w:lang w:val="ru-RU"/>
        </w:rPr>
        <w:t>окна  -</w:t>
      </w:r>
      <w:proofErr w:type="gramEnd"/>
      <w:r w:rsidRPr="00657D33">
        <w:rPr>
          <w:rFonts w:ascii="Times New Roman" w:eastAsia="Times New Roman" w:hAnsi="Times New Roman"/>
          <w:sz w:val="24"/>
          <w:szCs w:val="24"/>
          <w:lang w:val="ru-RU"/>
        </w:rPr>
        <w:t xml:space="preserve"> 180000 тенге (ИП «</w:t>
      </w:r>
      <w:proofErr w:type="spellStart"/>
      <w:r w:rsidRPr="00657D33">
        <w:rPr>
          <w:rFonts w:ascii="Times New Roman" w:eastAsia="Times New Roman" w:hAnsi="Times New Roman"/>
          <w:sz w:val="24"/>
          <w:szCs w:val="24"/>
          <w:lang w:val="ru-RU"/>
        </w:rPr>
        <w:t>Жакиев</w:t>
      </w:r>
      <w:proofErr w:type="spellEnd"/>
      <w:r w:rsidRPr="00657D33">
        <w:rPr>
          <w:rFonts w:ascii="Times New Roman" w:eastAsia="Times New Roman" w:hAnsi="Times New Roman"/>
          <w:sz w:val="24"/>
          <w:szCs w:val="24"/>
          <w:lang w:val="ru-RU"/>
        </w:rPr>
        <w:t>»);</w:t>
      </w:r>
    </w:p>
    <w:p w:rsidR="006C5F87" w:rsidRPr="00657D33" w:rsidRDefault="006C5F87" w:rsidP="00605A21">
      <w:pPr>
        <w:spacing w:after="0" w:line="240" w:lineRule="auto"/>
        <w:rPr>
          <w:rFonts w:ascii="Times New Roman" w:eastAsia="Times New Roman" w:hAnsi="Times New Roman"/>
          <w:sz w:val="24"/>
          <w:szCs w:val="24"/>
          <w:lang w:val="ru-RU"/>
        </w:rPr>
      </w:pPr>
      <w:proofErr w:type="gramStart"/>
      <w:r w:rsidRPr="00657D33">
        <w:rPr>
          <w:rFonts w:ascii="Times New Roman" w:eastAsia="Times New Roman" w:hAnsi="Times New Roman"/>
          <w:sz w:val="24"/>
          <w:szCs w:val="24"/>
          <w:lang w:val="ru-RU"/>
        </w:rPr>
        <w:t>Демонтаж  и</w:t>
      </w:r>
      <w:proofErr w:type="gramEnd"/>
      <w:r w:rsidRPr="00657D33">
        <w:rPr>
          <w:rFonts w:ascii="Times New Roman" w:eastAsia="Times New Roman" w:hAnsi="Times New Roman"/>
          <w:sz w:val="24"/>
          <w:szCs w:val="24"/>
          <w:lang w:val="ru-RU"/>
        </w:rPr>
        <w:t xml:space="preserve"> монтаж металлического забора – 379997 тенге (ИП «</w:t>
      </w:r>
      <w:proofErr w:type="spellStart"/>
      <w:r w:rsidRPr="00657D33">
        <w:rPr>
          <w:rFonts w:ascii="Times New Roman" w:eastAsia="Times New Roman" w:hAnsi="Times New Roman"/>
          <w:sz w:val="24"/>
          <w:szCs w:val="24"/>
          <w:lang w:val="ru-RU"/>
        </w:rPr>
        <w:t>Караева</w:t>
      </w:r>
      <w:proofErr w:type="spellEnd"/>
      <w:r w:rsidRPr="00657D33">
        <w:rPr>
          <w:rFonts w:ascii="Times New Roman" w:eastAsia="Times New Roman" w:hAnsi="Times New Roman"/>
          <w:sz w:val="24"/>
          <w:szCs w:val="24"/>
          <w:lang w:val="ru-RU"/>
        </w:rPr>
        <w:t>»);</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Текущий ремонт кровли – 8732162 тенге (ТОО "КазРудстрой-2024");</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Текущий ремонт помещения площадью 11,6 м2 – 158000 тенге (ИП «</w:t>
      </w:r>
      <w:proofErr w:type="spellStart"/>
      <w:r w:rsidRPr="00657D33">
        <w:rPr>
          <w:rFonts w:ascii="Times New Roman" w:eastAsia="Times New Roman" w:hAnsi="Times New Roman"/>
          <w:sz w:val="24"/>
          <w:szCs w:val="24"/>
        </w:rPr>
        <w:t>Perec</w:t>
      </w:r>
      <w:proofErr w:type="spellEnd"/>
      <w:r w:rsidRPr="00657D33">
        <w:rPr>
          <w:rFonts w:ascii="Times New Roman" w:eastAsia="Times New Roman" w:hAnsi="Times New Roman"/>
          <w:sz w:val="24"/>
          <w:szCs w:val="24"/>
          <w:lang w:val="ru-RU"/>
        </w:rPr>
        <w:t xml:space="preserve"> </w:t>
      </w:r>
      <w:r w:rsidRPr="00657D33">
        <w:rPr>
          <w:rFonts w:ascii="Times New Roman" w:eastAsia="Times New Roman" w:hAnsi="Times New Roman"/>
          <w:sz w:val="24"/>
          <w:szCs w:val="24"/>
        </w:rPr>
        <w:t>group</w:t>
      </w:r>
      <w:r w:rsidRPr="00657D33">
        <w:rPr>
          <w:rFonts w:ascii="Times New Roman" w:eastAsia="Times New Roman" w:hAnsi="Times New Roman"/>
          <w:sz w:val="24"/>
          <w:szCs w:val="24"/>
          <w:lang w:val="ru-RU"/>
        </w:rPr>
        <w:t>»);</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Текущий ремонт входной группы – 4289000 тенге (</w:t>
      </w:r>
      <w:r w:rsidRPr="00657D33">
        <w:rPr>
          <w:rFonts w:ascii="Times New Roman" w:eastAsia="Times New Roman" w:hAnsi="Times New Roman"/>
          <w:sz w:val="24"/>
          <w:szCs w:val="24"/>
        </w:rPr>
        <w:t>IT</w:t>
      </w:r>
      <w:r w:rsidRPr="00657D33">
        <w:rPr>
          <w:rFonts w:ascii="Times New Roman" w:eastAsia="Times New Roman" w:hAnsi="Times New Roman"/>
          <w:sz w:val="24"/>
          <w:szCs w:val="24"/>
          <w:lang w:val="ru-RU"/>
        </w:rPr>
        <w:t>&amp;</w:t>
      </w:r>
      <w:r w:rsidRPr="00657D33">
        <w:rPr>
          <w:rFonts w:ascii="Times New Roman" w:eastAsia="Times New Roman" w:hAnsi="Times New Roman"/>
          <w:sz w:val="24"/>
          <w:szCs w:val="24"/>
        </w:rPr>
        <w:t>T</w:t>
      </w:r>
      <w:r w:rsidRPr="00657D33">
        <w:rPr>
          <w:rFonts w:ascii="Times New Roman" w:eastAsia="Times New Roman" w:hAnsi="Times New Roman"/>
          <w:sz w:val="24"/>
          <w:szCs w:val="24"/>
          <w:lang w:val="ru-RU"/>
        </w:rPr>
        <w:t>);</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Работы по подключению аппаратно-программного комплекса и модернизации СКУД системы – 1695000 тенге (ТОО "</w:t>
      </w:r>
      <w:proofErr w:type="spellStart"/>
      <w:r w:rsidRPr="00657D33">
        <w:rPr>
          <w:rFonts w:ascii="Times New Roman" w:eastAsia="Times New Roman" w:hAnsi="Times New Roman"/>
          <w:sz w:val="24"/>
          <w:szCs w:val="24"/>
          <w:lang w:val="ru-RU"/>
        </w:rPr>
        <w:t>ТехноСервис</w:t>
      </w:r>
      <w:proofErr w:type="spellEnd"/>
      <w:r w:rsidRPr="00657D33">
        <w:rPr>
          <w:rFonts w:ascii="Times New Roman" w:eastAsia="Times New Roman" w:hAnsi="Times New Roman"/>
          <w:sz w:val="24"/>
          <w:szCs w:val="24"/>
          <w:lang w:val="ru-RU"/>
        </w:rPr>
        <w:t xml:space="preserve"> </w:t>
      </w:r>
      <w:r w:rsidRPr="00657D33">
        <w:rPr>
          <w:rFonts w:ascii="Times New Roman" w:eastAsia="Times New Roman" w:hAnsi="Times New Roman"/>
          <w:sz w:val="24"/>
          <w:szCs w:val="24"/>
        </w:rPr>
        <w:t>VIP</w:t>
      </w:r>
      <w:r w:rsidRPr="00657D33">
        <w:rPr>
          <w:rFonts w:ascii="Times New Roman" w:eastAsia="Times New Roman" w:hAnsi="Times New Roman"/>
          <w:sz w:val="24"/>
          <w:szCs w:val="24"/>
          <w:lang w:val="ru-RU"/>
        </w:rPr>
        <w:t>");</w:t>
      </w:r>
    </w:p>
    <w:p w:rsidR="006C5F87" w:rsidRPr="00657D33" w:rsidRDefault="006C5F87" w:rsidP="00605A21">
      <w:pPr>
        <w:spacing w:after="0" w:line="240" w:lineRule="auto"/>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 xml:space="preserve">Текущий ремонт пола – 1390000 тенге (ИП </w:t>
      </w:r>
      <w:proofErr w:type="spellStart"/>
      <w:r w:rsidRPr="00657D33">
        <w:rPr>
          <w:rFonts w:ascii="Times New Roman" w:eastAsia="Times New Roman" w:hAnsi="Times New Roman"/>
          <w:sz w:val="24"/>
          <w:szCs w:val="24"/>
          <w:lang w:val="ru-RU"/>
        </w:rPr>
        <w:t>Маметов</w:t>
      </w:r>
      <w:proofErr w:type="spellEnd"/>
      <w:r w:rsidRPr="00657D33">
        <w:rPr>
          <w:rFonts w:ascii="Times New Roman" w:eastAsia="Times New Roman" w:hAnsi="Times New Roman"/>
          <w:sz w:val="24"/>
          <w:szCs w:val="24"/>
          <w:lang w:val="ru-RU"/>
        </w:rPr>
        <w:t>).</w:t>
      </w:r>
    </w:p>
    <w:p w:rsidR="006C5F87" w:rsidRPr="00657D33" w:rsidRDefault="006C5F87" w:rsidP="006C5F87">
      <w:pPr>
        <w:spacing w:line="240" w:lineRule="auto"/>
        <w:ind w:firstLine="708"/>
        <w:jc w:val="both"/>
        <w:rPr>
          <w:rFonts w:ascii="Times New Roman" w:eastAsia="Times New Roman" w:hAnsi="Times New Roman"/>
          <w:sz w:val="24"/>
          <w:szCs w:val="24"/>
          <w:lang w:val="ru-RU"/>
        </w:rPr>
      </w:pPr>
      <w:r w:rsidRPr="00657D33">
        <w:rPr>
          <w:rFonts w:ascii="Times New Roman" w:hAnsi="Times New Roman" w:cs="Times New Roman"/>
          <w:sz w:val="24"/>
          <w:szCs w:val="24"/>
          <w:lang w:val="ru-RU"/>
        </w:rPr>
        <w:t xml:space="preserve">Здание КГУ «Школа-лицей №4 отдела образования города Рудного» Управления образования акимата Костанайской области расположено на земельном участке общей площадью </w:t>
      </w:r>
      <w:r w:rsidRPr="00657D33">
        <w:rPr>
          <w:rFonts w:ascii="Times New Roman" w:eastAsia="Times New Roman" w:hAnsi="Times New Roman"/>
          <w:sz w:val="24"/>
          <w:szCs w:val="24"/>
          <w:lang w:val="ru-RU"/>
        </w:rPr>
        <w:t xml:space="preserve">2,7325 га. </w:t>
      </w:r>
      <w:r w:rsidRPr="00657D33">
        <w:rPr>
          <w:rFonts w:ascii="Times New Roman" w:hAnsi="Times New Roman" w:cs="Times New Roman"/>
          <w:sz w:val="24"/>
          <w:szCs w:val="24"/>
          <w:lang w:val="ru-RU"/>
        </w:rPr>
        <w:t xml:space="preserve">Прилегающая территория огорожена </w:t>
      </w:r>
      <w:r w:rsidRPr="00657D33">
        <w:rPr>
          <w:rFonts w:ascii="Times New Roman" w:eastAsia="Times New Roman" w:hAnsi="Times New Roman"/>
          <w:sz w:val="24"/>
          <w:szCs w:val="24"/>
          <w:lang w:val="ru-RU"/>
        </w:rPr>
        <w:t>металлическим забором</w:t>
      </w:r>
      <w:r w:rsidRPr="00657D33">
        <w:rPr>
          <w:rFonts w:ascii="Times New Roman" w:hAnsi="Times New Roman" w:cs="Times New Roman"/>
          <w:sz w:val="24"/>
          <w:szCs w:val="24"/>
          <w:lang w:val="ru-RU"/>
        </w:rPr>
        <w:t xml:space="preserve">, </w:t>
      </w:r>
      <w:r w:rsidRPr="00657D33">
        <w:rPr>
          <w:rFonts w:ascii="Times New Roman" w:hAnsi="Times New Roman" w:cs="Times New Roman"/>
          <w:sz w:val="24"/>
          <w:szCs w:val="24"/>
          <w:lang w:val="ru-RU"/>
        </w:rPr>
        <w:lastRenderedPageBreak/>
        <w:t xml:space="preserve">благоустроена, проведены мероприятия по озеленению школьного двора, пришкольного участка, произведено </w:t>
      </w:r>
      <w:proofErr w:type="spellStart"/>
      <w:r w:rsidRPr="00657D33">
        <w:rPr>
          <w:rFonts w:ascii="Times New Roman" w:hAnsi="Times New Roman" w:cs="Times New Roman"/>
          <w:sz w:val="24"/>
          <w:szCs w:val="24"/>
          <w:lang w:val="ru-RU"/>
        </w:rPr>
        <w:t>кронирование</w:t>
      </w:r>
      <w:proofErr w:type="spellEnd"/>
      <w:r w:rsidRPr="00657D33">
        <w:rPr>
          <w:rFonts w:ascii="Times New Roman" w:hAnsi="Times New Roman" w:cs="Times New Roman"/>
          <w:sz w:val="24"/>
          <w:szCs w:val="24"/>
          <w:lang w:val="ru-RU"/>
        </w:rPr>
        <w:t xml:space="preserve"> деревьев. На территории школы имеется 1 спортивная площадка. На спортивной площадке имеются малые спортивные формы. Хозяйственная зона представляет собой площадку с асфальтовым покрытием, вблизи пищеблока, с беспрепятственным подъездом автомашин с продуктами для нужд школы. На площадке находятся два контейнера для вывоза ТБО. Благоустройство территории решается озеленением, деревьями, кустарниками, газонами, цветниками. </w:t>
      </w:r>
    </w:p>
    <w:p w:rsidR="006C5F87" w:rsidRPr="00657D33" w:rsidRDefault="006C5F87" w:rsidP="006C5F87">
      <w:pPr>
        <w:spacing w:line="240" w:lineRule="auto"/>
        <w:jc w:val="both"/>
        <w:rPr>
          <w:rFonts w:ascii="Times New Roman" w:hAnsi="Times New Roman" w:cs="Times New Roman"/>
          <w:b/>
          <w:bCs/>
          <w:sz w:val="24"/>
          <w:szCs w:val="24"/>
          <w:lang w:val="ru-RU"/>
        </w:rPr>
      </w:pPr>
      <w:r w:rsidRPr="00657D33">
        <w:rPr>
          <w:rFonts w:ascii="Times New Roman" w:hAnsi="Times New Roman" w:cs="Times New Roman"/>
          <w:b/>
          <w:bCs/>
          <w:sz w:val="24"/>
          <w:szCs w:val="24"/>
          <w:lang w:val="ru-RU"/>
        </w:rPr>
        <w:t xml:space="preserve">Сведения о наличии собственных либо принадлежащих на праве хозяйственного </w:t>
      </w:r>
      <w:proofErr w:type="gramStart"/>
      <w:r w:rsidRPr="00657D33">
        <w:rPr>
          <w:rFonts w:ascii="Times New Roman" w:hAnsi="Times New Roman" w:cs="Times New Roman"/>
          <w:b/>
          <w:bCs/>
          <w:sz w:val="24"/>
          <w:szCs w:val="24"/>
          <w:lang w:val="ru-RU"/>
        </w:rPr>
        <w:t xml:space="preserve">ведения,   </w:t>
      </w:r>
      <w:proofErr w:type="gramEnd"/>
      <w:r w:rsidRPr="00657D33">
        <w:rPr>
          <w:rFonts w:ascii="Times New Roman" w:hAnsi="Times New Roman" w:cs="Times New Roman"/>
          <w:b/>
          <w:bCs/>
          <w:sz w:val="24"/>
          <w:szCs w:val="24"/>
          <w:lang w:val="ru-RU"/>
        </w:rPr>
        <w:t>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 </w:t>
      </w:r>
    </w:p>
    <w:p w:rsidR="006C5F87" w:rsidRPr="00657D33" w:rsidRDefault="006C5F87" w:rsidP="006C5F87">
      <w:pPr>
        <w:spacing w:line="240" w:lineRule="auto"/>
        <w:jc w:val="both"/>
        <w:rPr>
          <w:rFonts w:ascii="Times New Roman" w:hAnsi="Times New Roman" w:cs="Times New Roman"/>
          <w:b/>
          <w:sz w:val="24"/>
          <w:szCs w:val="24"/>
          <w:u w:val="single"/>
          <w:lang w:val="ru-RU"/>
        </w:rPr>
      </w:pPr>
      <w:r w:rsidRPr="00657D33">
        <w:rPr>
          <w:rFonts w:ascii="Times New Roman" w:hAnsi="Times New Roman" w:cs="Times New Roman"/>
          <w:b/>
          <w:sz w:val="24"/>
          <w:szCs w:val="24"/>
          <w:u w:val="single"/>
          <w:lang w:val="ru-RU"/>
        </w:rPr>
        <w:t>Помещения, находящиеся в аренде (медицинский кабинет, столовая):</w:t>
      </w:r>
    </w:p>
    <w:p w:rsidR="006C5F87" w:rsidRPr="00657D33" w:rsidRDefault="006C5F87" w:rsidP="006C5F87">
      <w:pPr>
        <w:spacing w:line="240" w:lineRule="auto"/>
        <w:jc w:val="both"/>
        <w:rPr>
          <w:rFonts w:ascii="Times New Roman" w:eastAsia="Times New Roman" w:hAnsi="Times New Roman"/>
          <w:sz w:val="24"/>
          <w:szCs w:val="24"/>
          <w:lang w:val="ru-RU"/>
        </w:rPr>
      </w:pPr>
      <w:r w:rsidRPr="00657D33">
        <w:rPr>
          <w:rFonts w:ascii="Times New Roman" w:hAnsi="Times New Roman" w:cs="Times New Roman"/>
          <w:sz w:val="24"/>
          <w:szCs w:val="24"/>
          <w:u w:val="single"/>
          <w:lang w:val="ru-RU"/>
        </w:rPr>
        <w:t>Медицинский кабинет</w:t>
      </w:r>
      <w:r w:rsidRPr="00657D33">
        <w:rPr>
          <w:rFonts w:ascii="Times New Roman" w:hAnsi="Times New Roman" w:cs="Times New Roman"/>
          <w:sz w:val="24"/>
          <w:szCs w:val="24"/>
          <w:lang w:val="ru-RU"/>
        </w:rPr>
        <w:t xml:space="preserve"> площадью 30,8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 арендует Товарищество с ограниченной ответственностью «</w:t>
      </w:r>
      <w:r w:rsidRPr="00D10542">
        <w:rPr>
          <w:rFonts w:ascii="Times New Roman" w:hAnsi="Times New Roman" w:cs="Times New Roman"/>
          <w:sz w:val="24"/>
          <w:szCs w:val="24"/>
          <w:lang w:val="ru-RU"/>
        </w:rPr>
        <w:t>Поликлиника №2 города Рудного</w:t>
      </w:r>
      <w:r w:rsidRPr="00657D33">
        <w:rPr>
          <w:rFonts w:ascii="Times New Roman" w:hAnsi="Times New Roman" w:cs="Times New Roman"/>
          <w:sz w:val="24"/>
          <w:szCs w:val="24"/>
          <w:lang w:val="ru-RU"/>
        </w:rPr>
        <w:t>»</w:t>
      </w:r>
      <w:r w:rsidRPr="00D10542">
        <w:rPr>
          <w:rFonts w:ascii="Times New Roman" w:hAnsi="Times New Roman" w:cs="Times New Roman"/>
          <w:sz w:val="24"/>
          <w:szCs w:val="24"/>
          <w:lang w:val="ru-RU"/>
        </w:rPr>
        <w:t xml:space="preserve">. </w:t>
      </w:r>
      <w:r w:rsidRPr="00657D33">
        <w:rPr>
          <w:rFonts w:ascii="Times New Roman" w:hAnsi="Times New Roman" w:cs="Times New Roman"/>
          <w:sz w:val="24"/>
          <w:szCs w:val="24"/>
          <w:lang w:val="ru-RU"/>
        </w:rPr>
        <w:t xml:space="preserve">Аренда помещения осуществляется на основе Договора пользования коммунальным имуществом № Договор № №12801-О-ЭТП </w:t>
      </w:r>
      <w:proofErr w:type="gramStart"/>
      <w:r w:rsidRPr="00657D33">
        <w:rPr>
          <w:rFonts w:ascii="Times New Roman" w:hAnsi="Times New Roman" w:cs="Times New Roman"/>
          <w:sz w:val="24"/>
          <w:szCs w:val="24"/>
          <w:lang w:val="ru-RU"/>
        </w:rPr>
        <w:t>от  11.03.2021</w:t>
      </w:r>
      <w:proofErr w:type="gramEnd"/>
      <w:r w:rsidRPr="00657D33">
        <w:rPr>
          <w:rFonts w:ascii="Times New Roman" w:hAnsi="Times New Roman" w:cs="Times New Roman"/>
          <w:sz w:val="24"/>
          <w:szCs w:val="24"/>
          <w:lang w:val="ru-RU"/>
        </w:rPr>
        <w:t xml:space="preserve"> г., а также дополнительного соглашения на изменение сроков аренды от 04.12.2023 года. Договор действителен до 31.12.2026 г. </w:t>
      </w:r>
      <w:r w:rsidRPr="00657D33">
        <w:rPr>
          <w:rFonts w:ascii="Times New Roman" w:eastAsia="Times New Roman" w:hAnsi="Times New Roman"/>
          <w:sz w:val="24"/>
          <w:szCs w:val="24"/>
          <w:lang w:val="ru-RU"/>
        </w:rPr>
        <w:t xml:space="preserve">Имеется лицензия на занятие медицинской деятельности №20016849 от 09.11.2020 года. </w:t>
      </w:r>
    </w:p>
    <w:p w:rsidR="006C5F87" w:rsidRPr="00657D33" w:rsidRDefault="006C5F87" w:rsidP="006C5F87">
      <w:pPr>
        <w:spacing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 xml:space="preserve">Медицинский кабинет оборудован: </w:t>
      </w:r>
      <w:r w:rsidRPr="00657D33">
        <w:rPr>
          <w:rFonts w:ascii="Times New Roman" w:eastAsia="Times New Roman" w:hAnsi="Times New Roman" w:cs="Times New Roman"/>
          <w:sz w:val="24"/>
          <w:szCs w:val="24"/>
          <w:lang w:val="ru-RU"/>
        </w:rPr>
        <w:t>весы; ростомер; сантиметровая лента; кушетка; 2 медицинских столика со стеклянной крышкой; персональный компьютер; принтер; письменный стол; стулья; 2 холодильника (для вакцин и медикаментов); ширма; 2 шкафа канцелярских; 1 шкаф медицинский; таблицы для определения остроты зрения; термометры медицинские; тонометр; 2 бактерицидных лампы;</w:t>
      </w:r>
      <w:r w:rsidRPr="00657D33">
        <w:rPr>
          <w:rFonts w:ascii="Times New Roman" w:eastAsia="Times New Roman" w:hAnsi="Times New Roman"/>
          <w:sz w:val="24"/>
          <w:szCs w:val="24"/>
          <w:lang w:val="ru-RU"/>
        </w:rPr>
        <w:t xml:space="preserve"> </w:t>
      </w:r>
      <w:r w:rsidRPr="00657D33">
        <w:rPr>
          <w:rFonts w:ascii="Times New Roman" w:eastAsia="Times New Roman" w:hAnsi="Times New Roman" w:cs="Times New Roman"/>
          <w:sz w:val="24"/>
          <w:szCs w:val="24"/>
          <w:lang w:val="ru-RU"/>
        </w:rPr>
        <w:t xml:space="preserve">бинты 5 х 10 сантиметров, нестерильные; бинты 7 х 14 сантиметров, нестерильные; грелка резиновая; емкость для уничтожения остатков вакцин; жгут медицинский; катетер периферический венозный; лоток почкообразный; маски одноразовые; перчатки </w:t>
      </w:r>
      <w:proofErr w:type="spellStart"/>
      <w:r w:rsidRPr="00657D33">
        <w:rPr>
          <w:rFonts w:ascii="Times New Roman" w:eastAsia="Times New Roman" w:hAnsi="Times New Roman" w:cs="Times New Roman"/>
          <w:sz w:val="24"/>
          <w:szCs w:val="24"/>
          <w:lang w:val="ru-RU"/>
        </w:rPr>
        <w:t>нитриловые</w:t>
      </w:r>
      <w:proofErr w:type="spellEnd"/>
      <w:r w:rsidRPr="00657D33">
        <w:rPr>
          <w:rFonts w:ascii="Times New Roman" w:eastAsia="Times New Roman" w:hAnsi="Times New Roman" w:cs="Times New Roman"/>
          <w:sz w:val="24"/>
          <w:szCs w:val="24"/>
          <w:lang w:val="ru-RU"/>
        </w:rPr>
        <w:t xml:space="preserve">, стерильные; перчатки нестерильные; пластырь бактерицидный в наборе № 10; пластырь, фиксирующий катетер; простыни одноразовые; пузырь для льда; сантиметровая лента; система для инфузий; </w:t>
      </w:r>
      <w:proofErr w:type="spellStart"/>
      <w:r w:rsidRPr="00657D33">
        <w:rPr>
          <w:rFonts w:ascii="Times New Roman" w:eastAsia="Times New Roman" w:hAnsi="Times New Roman" w:cs="Times New Roman"/>
          <w:sz w:val="24"/>
          <w:szCs w:val="24"/>
          <w:lang w:val="ru-RU"/>
        </w:rPr>
        <w:t>термоконтейнер</w:t>
      </w:r>
      <w:proofErr w:type="spellEnd"/>
      <w:r w:rsidRPr="00657D33">
        <w:rPr>
          <w:rFonts w:ascii="Times New Roman" w:eastAsia="Times New Roman" w:hAnsi="Times New Roman" w:cs="Times New Roman"/>
          <w:sz w:val="24"/>
          <w:szCs w:val="24"/>
          <w:lang w:val="ru-RU"/>
        </w:rPr>
        <w:t xml:space="preserve"> для транспортировки вакцин; фонендоскоп; шины для иммобилизации конечностей; шпатель одноразовый; шприцы одноразовые с иглами: 2, 5 и 10 миллилитров; раствор аммиака 10 %; ацетилсалициловая кислота 500 миллиграмм, таблетка № 10; ибупрофен 200 миллиграмм, таблетка № 10; </w:t>
      </w:r>
      <w:proofErr w:type="spellStart"/>
      <w:r w:rsidRPr="00657D33">
        <w:rPr>
          <w:rFonts w:ascii="Times New Roman" w:eastAsia="Times New Roman" w:hAnsi="Times New Roman" w:cs="Times New Roman"/>
          <w:sz w:val="24"/>
          <w:szCs w:val="24"/>
          <w:lang w:val="ru-RU"/>
        </w:rPr>
        <w:t>лоратадин</w:t>
      </w:r>
      <w:proofErr w:type="spellEnd"/>
      <w:r w:rsidRPr="00657D33">
        <w:rPr>
          <w:rFonts w:ascii="Times New Roman" w:eastAsia="Times New Roman" w:hAnsi="Times New Roman" w:cs="Times New Roman"/>
          <w:sz w:val="24"/>
          <w:szCs w:val="24"/>
          <w:lang w:val="ru-RU"/>
        </w:rPr>
        <w:t xml:space="preserve"> 10 миллиграмм, таблетка № 10; парацетамол 500 миллиграмм, таблетка № 10; преднизолон 30 миллиграмм, ампула № 3; раствор перекиси водорода 3 %; раствор хлоргексидина </w:t>
      </w:r>
      <w:proofErr w:type="spellStart"/>
      <w:r w:rsidRPr="00657D33">
        <w:rPr>
          <w:rFonts w:ascii="Times New Roman" w:eastAsia="Times New Roman" w:hAnsi="Times New Roman" w:cs="Times New Roman"/>
          <w:sz w:val="24"/>
          <w:szCs w:val="24"/>
          <w:lang w:val="ru-RU"/>
        </w:rPr>
        <w:t>биглюконат</w:t>
      </w:r>
      <w:proofErr w:type="spellEnd"/>
      <w:r w:rsidRPr="00657D33">
        <w:rPr>
          <w:rFonts w:ascii="Times New Roman" w:eastAsia="Times New Roman" w:hAnsi="Times New Roman" w:cs="Times New Roman"/>
          <w:sz w:val="24"/>
          <w:szCs w:val="24"/>
          <w:lang w:val="ru-RU"/>
        </w:rPr>
        <w:t xml:space="preserve"> 0,05 %; оральная </w:t>
      </w:r>
      <w:proofErr w:type="spellStart"/>
      <w:r w:rsidRPr="00657D33">
        <w:rPr>
          <w:rFonts w:ascii="Times New Roman" w:eastAsia="Times New Roman" w:hAnsi="Times New Roman" w:cs="Times New Roman"/>
          <w:sz w:val="24"/>
          <w:szCs w:val="24"/>
          <w:lang w:val="ru-RU"/>
        </w:rPr>
        <w:t>регидратационная</w:t>
      </w:r>
      <w:proofErr w:type="spellEnd"/>
      <w:r w:rsidRPr="00657D33">
        <w:rPr>
          <w:rFonts w:ascii="Times New Roman" w:eastAsia="Times New Roman" w:hAnsi="Times New Roman" w:cs="Times New Roman"/>
          <w:sz w:val="24"/>
          <w:szCs w:val="24"/>
          <w:lang w:val="ru-RU"/>
        </w:rPr>
        <w:t xml:space="preserve"> соль, порошок; </w:t>
      </w:r>
      <w:proofErr w:type="spellStart"/>
      <w:r w:rsidRPr="00657D33">
        <w:rPr>
          <w:rFonts w:ascii="Times New Roman" w:eastAsia="Times New Roman" w:hAnsi="Times New Roman" w:cs="Times New Roman"/>
          <w:sz w:val="24"/>
          <w:szCs w:val="24"/>
          <w:lang w:val="ru-RU"/>
        </w:rPr>
        <w:t>сальбутамол</w:t>
      </w:r>
      <w:proofErr w:type="spellEnd"/>
      <w:r w:rsidRPr="00657D33">
        <w:rPr>
          <w:rFonts w:ascii="Times New Roman" w:eastAsia="Times New Roman" w:hAnsi="Times New Roman" w:cs="Times New Roman"/>
          <w:sz w:val="24"/>
          <w:szCs w:val="24"/>
          <w:lang w:val="ru-RU"/>
        </w:rPr>
        <w:t xml:space="preserve">, аэрозоль для ингаляций;   </w:t>
      </w:r>
      <w:proofErr w:type="spellStart"/>
      <w:r w:rsidRPr="00657D33">
        <w:rPr>
          <w:rFonts w:ascii="Times New Roman" w:eastAsia="Times New Roman" w:hAnsi="Times New Roman" w:cs="Times New Roman"/>
          <w:sz w:val="24"/>
          <w:szCs w:val="24"/>
          <w:lang w:val="ru-RU"/>
        </w:rPr>
        <w:t>хлорпирамин</w:t>
      </w:r>
      <w:proofErr w:type="spellEnd"/>
      <w:r w:rsidRPr="00657D33">
        <w:rPr>
          <w:rFonts w:ascii="Times New Roman" w:eastAsia="Times New Roman" w:hAnsi="Times New Roman" w:cs="Times New Roman"/>
          <w:sz w:val="24"/>
          <w:szCs w:val="24"/>
          <w:lang w:val="ru-RU"/>
        </w:rPr>
        <w:t xml:space="preserve"> 20 миллиграмм, ампула № 5; уголь активированный, таблетки № 10; эпинефрин 0,18 %, ампула № 10; канцелярские принадлежности (журналы, бумага формата А4, клей, ручки, карандаши, дырокол, степлер, корректор, ножницы, папки).</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u w:val="single"/>
          <w:lang w:val="ru-RU"/>
        </w:rPr>
        <w:t>Столовое помещение,</w:t>
      </w:r>
      <w:r w:rsidRPr="00657D33">
        <w:rPr>
          <w:rFonts w:ascii="Times New Roman" w:hAnsi="Times New Roman" w:cs="Times New Roman"/>
          <w:sz w:val="24"/>
          <w:szCs w:val="24"/>
          <w:lang w:val="ru-RU"/>
        </w:rPr>
        <w:t xml:space="preserve"> площадью 184,2 </w:t>
      </w:r>
      <w:proofErr w:type="spellStart"/>
      <w:proofErr w:type="gramStart"/>
      <w:r w:rsidRPr="00657D33">
        <w:rPr>
          <w:rFonts w:ascii="Times New Roman" w:hAnsi="Times New Roman" w:cs="Times New Roman"/>
          <w:sz w:val="24"/>
          <w:szCs w:val="24"/>
          <w:lang w:val="ru-RU"/>
        </w:rPr>
        <w:t>кв.м</w:t>
      </w:r>
      <w:proofErr w:type="spellEnd"/>
      <w:proofErr w:type="gramEnd"/>
      <w:r w:rsidRPr="00657D33">
        <w:rPr>
          <w:rFonts w:ascii="Times New Roman" w:hAnsi="Times New Roman" w:cs="Times New Roman"/>
          <w:sz w:val="24"/>
          <w:szCs w:val="24"/>
          <w:lang w:val="ru-RU"/>
        </w:rPr>
        <w:t xml:space="preserve">, арендует ИП «Королёва О.Е.». Общее количество посадочных мест – 160. Имеется кухня с подсобными помещениями (моечная, </w:t>
      </w:r>
      <w:r w:rsidRPr="00657D33">
        <w:rPr>
          <w:rFonts w:ascii="Times New Roman" w:hAnsi="Times New Roman" w:cs="Times New Roman"/>
          <w:sz w:val="24"/>
          <w:szCs w:val="24"/>
          <w:lang w:val="ru-RU"/>
        </w:rPr>
        <w:lastRenderedPageBreak/>
        <w:t xml:space="preserve">горячий цех, 2 склада, кухня разделена на цеха: овощной, мясной, кондитерский), 115,93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w:t>
      </w:r>
    </w:p>
    <w:p w:rsidR="006C5F87" w:rsidRPr="00657D33" w:rsidRDefault="006C5F87" w:rsidP="006C5F87">
      <w:pPr>
        <w:spacing w:line="240" w:lineRule="auto"/>
        <w:jc w:val="both"/>
        <w:rPr>
          <w:rFonts w:ascii="Times New Roman" w:eastAsia="Times New Roman" w:hAnsi="Times New Roman"/>
          <w:sz w:val="24"/>
          <w:szCs w:val="24"/>
          <w:lang w:val="ru-RU"/>
        </w:rPr>
      </w:pPr>
      <w:r w:rsidRPr="00657D33">
        <w:rPr>
          <w:rFonts w:ascii="Times New Roman" w:hAnsi="Times New Roman" w:cs="Times New Roman"/>
          <w:sz w:val="24"/>
          <w:szCs w:val="24"/>
          <w:lang w:val="ru-RU"/>
        </w:rPr>
        <w:t xml:space="preserve">Столовое помещение оборудовано: </w:t>
      </w:r>
      <w:r w:rsidRPr="00657D33">
        <w:rPr>
          <w:rFonts w:ascii="Times New Roman" w:eastAsia="Times New Roman" w:hAnsi="Times New Roman"/>
          <w:iCs/>
          <w:sz w:val="24"/>
          <w:szCs w:val="24"/>
          <w:lang w:val="ru-RU"/>
        </w:rPr>
        <w:t>стеллаж потолочный; стол производственный - 6 шт.;</w:t>
      </w:r>
      <w:r w:rsidRPr="00657D33">
        <w:rPr>
          <w:rFonts w:ascii="Times New Roman" w:hAnsi="Times New Roman" w:cs="Times New Roman"/>
          <w:iCs/>
          <w:sz w:val="24"/>
          <w:szCs w:val="24"/>
          <w:lang w:val="ru-RU"/>
        </w:rPr>
        <w:t xml:space="preserve"> </w:t>
      </w:r>
      <w:r w:rsidRPr="00657D33">
        <w:rPr>
          <w:rFonts w:ascii="Times New Roman" w:eastAsia="Times New Roman" w:hAnsi="Times New Roman"/>
          <w:iCs/>
          <w:sz w:val="24"/>
          <w:szCs w:val="24"/>
          <w:lang w:val="ru-RU"/>
        </w:rPr>
        <w:t>мясорубка – 1 шт.;</w:t>
      </w:r>
      <w:r w:rsidRPr="00657D33">
        <w:rPr>
          <w:rFonts w:ascii="Times New Roman" w:hAnsi="Times New Roman" w:cs="Times New Roman"/>
          <w:iCs/>
          <w:sz w:val="24"/>
          <w:szCs w:val="24"/>
          <w:lang w:val="ru-RU"/>
        </w:rPr>
        <w:t xml:space="preserve"> </w:t>
      </w:r>
      <w:r w:rsidRPr="00657D33">
        <w:rPr>
          <w:rFonts w:ascii="Times New Roman" w:eastAsia="Times New Roman" w:hAnsi="Times New Roman"/>
          <w:iCs/>
          <w:sz w:val="24"/>
          <w:szCs w:val="24"/>
          <w:lang w:val="ru-RU"/>
        </w:rPr>
        <w:t>прилавок для горячих блюд – 1 шт.</w:t>
      </w:r>
      <w:r w:rsidRPr="00657D33">
        <w:rPr>
          <w:rFonts w:ascii="Times New Roman" w:eastAsia="Times New Roman" w:hAnsi="Times New Roman"/>
          <w:iCs/>
          <w:sz w:val="24"/>
          <w:szCs w:val="24"/>
          <w:lang w:val="kk-KZ"/>
        </w:rPr>
        <w:t>;</w:t>
      </w:r>
      <w:r w:rsidRPr="00657D33">
        <w:rPr>
          <w:rFonts w:ascii="Times New Roman" w:hAnsi="Times New Roman" w:cs="Times New Roman"/>
          <w:iCs/>
          <w:sz w:val="24"/>
          <w:szCs w:val="24"/>
          <w:lang w:val="kk-KZ"/>
        </w:rPr>
        <w:t xml:space="preserve"> </w:t>
      </w:r>
      <w:r w:rsidRPr="00657D33">
        <w:rPr>
          <w:rFonts w:ascii="Times New Roman" w:eastAsia="Times New Roman" w:hAnsi="Times New Roman"/>
          <w:iCs/>
          <w:sz w:val="24"/>
          <w:szCs w:val="24"/>
          <w:lang w:val="ru-RU"/>
        </w:rPr>
        <w:t xml:space="preserve">морозильная камера – 1 шт.; плита электрическая 6 конфорочная – 1 шт.; сковорода электрическая – 1 шт.; шкаф холодильный – 2 шт.; шкаф </w:t>
      </w:r>
      <w:proofErr w:type="spellStart"/>
      <w:r w:rsidRPr="00657D33">
        <w:rPr>
          <w:rFonts w:ascii="Times New Roman" w:eastAsia="Times New Roman" w:hAnsi="Times New Roman"/>
          <w:iCs/>
          <w:sz w:val="24"/>
          <w:szCs w:val="24"/>
          <w:lang w:val="ru-RU"/>
        </w:rPr>
        <w:t>пекарно-жаровочный</w:t>
      </w:r>
      <w:proofErr w:type="spellEnd"/>
      <w:r w:rsidRPr="00657D33">
        <w:rPr>
          <w:rFonts w:ascii="Times New Roman" w:eastAsia="Times New Roman" w:hAnsi="Times New Roman"/>
          <w:iCs/>
          <w:sz w:val="24"/>
          <w:szCs w:val="24"/>
          <w:lang w:val="ru-RU"/>
        </w:rPr>
        <w:t xml:space="preserve"> – 1 шт.; мармит для первых блюд – 1 шт.; мармит для вторых блюд – 1 шт.; ванна моечная 8 </w:t>
      </w:r>
      <w:proofErr w:type="spellStart"/>
      <w:r w:rsidRPr="00657D33">
        <w:rPr>
          <w:rFonts w:ascii="Times New Roman" w:eastAsia="Times New Roman" w:hAnsi="Times New Roman"/>
          <w:iCs/>
          <w:sz w:val="24"/>
          <w:szCs w:val="24"/>
          <w:lang w:val="ru-RU"/>
        </w:rPr>
        <w:t>шт</w:t>
      </w:r>
      <w:proofErr w:type="spellEnd"/>
      <w:r w:rsidRPr="00657D33">
        <w:rPr>
          <w:rFonts w:ascii="Times New Roman" w:eastAsia="Times New Roman" w:hAnsi="Times New Roman"/>
          <w:iCs/>
          <w:sz w:val="24"/>
          <w:szCs w:val="24"/>
          <w:lang w:val="ru-RU"/>
        </w:rPr>
        <w:t xml:space="preserve">; стол обеденный -1 шт.; овощерезка, 1 шт.; тестомес - 1 шт.; вентиляционная система – 1 шт.; бойлер – 1 шт. В обеденном зале имеется </w:t>
      </w:r>
      <w:r w:rsidRPr="00657D33">
        <w:rPr>
          <w:rFonts w:ascii="Times New Roman" w:hAnsi="Times New Roman" w:cs="Times New Roman"/>
          <w:sz w:val="24"/>
          <w:szCs w:val="24"/>
          <w:lang w:val="ru-RU"/>
        </w:rPr>
        <w:t>180 стульев, 30 столов,</w:t>
      </w:r>
      <w:r w:rsidRPr="00657D33">
        <w:rPr>
          <w:rFonts w:ascii="Times New Roman" w:eastAsia="Times New Roman" w:hAnsi="Times New Roman"/>
          <w:sz w:val="24"/>
          <w:szCs w:val="24"/>
          <w:lang w:val="ru-RU"/>
        </w:rPr>
        <w:t xml:space="preserve"> 3 комплекта посуды по 160 шт.; 3 комплекта стаканов, тарелок, ложек. </w:t>
      </w:r>
      <w:r w:rsidRPr="00657D33">
        <w:rPr>
          <w:rFonts w:ascii="Times New Roman" w:hAnsi="Times New Roman" w:cs="Times New Roman"/>
          <w:sz w:val="24"/>
          <w:szCs w:val="24"/>
          <w:lang w:val="ru-RU"/>
        </w:rPr>
        <w:t xml:space="preserve">Имеется вентиляционная система. </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Питание осуществляет   ИП «Королёва О.Е.» на основании </w:t>
      </w:r>
      <w:proofErr w:type="gramStart"/>
      <w:r w:rsidRPr="00657D33">
        <w:rPr>
          <w:rFonts w:ascii="Times New Roman" w:hAnsi="Times New Roman" w:cs="Times New Roman"/>
          <w:sz w:val="24"/>
          <w:szCs w:val="24"/>
          <w:lang w:val="ru-RU"/>
        </w:rPr>
        <w:t>договора  оказания</w:t>
      </w:r>
      <w:proofErr w:type="gramEnd"/>
      <w:r w:rsidRPr="00657D33">
        <w:rPr>
          <w:rFonts w:ascii="Times New Roman" w:hAnsi="Times New Roman" w:cs="Times New Roman"/>
          <w:sz w:val="24"/>
          <w:szCs w:val="24"/>
          <w:lang w:val="ru-RU"/>
        </w:rPr>
        <w:t xml:space="preserve"> услуг № 01 от 06.01.2025 об организации питания, а также дополнительного соглашения о закупках услуг №1 от 01.04.2025 г., в связи с изменением стоимости питания и корректировкой меню. </w:t>
      </w:r>
      <w:r w:rsidRPr="00657D33">
        <w:rPr>
          <w:rFonts w:ascii="Times New Roman" w:eastAsia="Times New Roman" w:hAnsi="Times New Roman"/>
          <w:sz w:val="24"/>
          <w:szCs w:val="24"/>
          <w:lang w:val="ru-RU"/>
        </w:rPr>
        <w:t xml:space="preserve">Состояние </w:t>
      </w:r>
      <w:proofErr w:type="gramStart"/>
      <w:r w:rsidRPr="00657D33">
        <w:rPr>
          <w:rFonts w:ascii="Times New Roman" w:eastAsia="Times New Roman" w:hAnsi="Times New Roman"/>
          <w:sz w:val="24"/>
          <w:szCs w:val="24"/>
          <w:lang w:val="ru-RU"/>
        </w:rPr>
        <w:t>столовой  хорошее</w:t>
      </w:r>
      <w:proofErr w:type="gramEnd"/>
      <w:r w:rsidRPr="00657D33">
        <w:rPr>
          <w:rFonts w:ascii="Times New Roman" w:eastAsia="Times New Roman" w:hAnsi="Times New Roman"/>
          <w:sz w:val="24"/>
          <w:szCs w:val="24"/>
          <w:lang w:val="ru-RU"/>
        </w:rPr>
        <w:t>, проведён косметический ремонт уборщиками служебных помещений школы, дополнительный ремонт не требуется.</w:t>
      </w:r>
    </w:p>
    <w:p w:rsidR="006C5F87" w:rsidRPr="00657D33" w:rsidRDefault="006C5F87" w:rsidP="006C5F87">
      <w:pPr>
        <w:spacing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Организация питьевого режима осуществляется посредством </w:t>
      </w:r>
      <w:proofErr w:type="gramStart"/>
      <w:r w:rsidRPr="00657D33">
        <w:rPr>
          <w:rFonts w:ascii="Times New Roman" w:eastAsia="Times New Roman" w:hAnsi="Times New Roman" w:cs="Times New Roman"/>
          <w:sz w:val="24"/>
          <w:szCs w:val="24"/>
          <w:lang w:val="ru-RU"/>
        </w:rPr>
        <w:t>3  питьевых</w:t>
      </w:r>
      <w:proofErr w:type="gramEnd"/>
      <w:r w:rsidRPr="00657D33">
        <w:rPr>
          <w:rFonts w:ascii="Times New Roman" w:eastAsia="Times New Roman" w:hAnsi="Times New Roman" w:cs="Times New Roman"/>
          <w:sz w:val="24"/>
          <w:szCs w:val="24"/>
          <w:lang w:val="ru-RU"/>
        </w:rPr>
        <w:t xml:space="preserve"> фонтанчиков, которые установлены на каждом этаже здания.</w:t>
      </w:r>
    </w:p>
    <w:p w:rsidR="006C5F87" w:rsidRPr="00657D33" w:rsidRDefault="006C5F87" w:rsidP="006C5F87">
      <w:pPr>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Прилагаются договоры на обеспечение питания.</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u w:val="single"/>
          <w:lang w:val="ru-RU"/>
        </w:rPr>
        <w:t>Спортивный зал</w:t>
      </w:r>
      <w:r w:rsidRPr="00657D33">
        <w:rPr>
          <w:rFonts w:ascii="Times New Roman" w:hAnsi="Times New Roman" w:cs="Times New Roman"/>
          <w:sz w:val="24"/>
          <w:szCs w:val="24"/>
          <w:lang w:val="ru-RU"/>
        </w:rPr>
        <w:t xml:space="preserve"> и </w:t>
      </w:r>
      <w:r w:rsidRPr="00657D33">
        <w:rPr>
          <w:rFonts w:ascii="Times New Roman" w:hAnsi="Times New Roman" w:cs="Times New Roman"/>
          <w:sz w:val="24"/>
          <w:szCs w:val="24"/>
          <w:u w:val="single"/>
          <w:lang w:val="ru-RU"/>
        </w:rPr>
        <w:t xml:space="preserve">спортивная </w:t>
      </w:r>
      <w:proofErr w:type="gramStart"/>
      <w:r w:rsidRPr="00657D33">
        <w:rPr>
          <w:rFonts w:ascii="Times New Roman" w:hAnsi="Times New Roman" w:cs="Times New Roman"/>
          <w:sz w:val="24"/>
          <w:szCs w:val="24"/>
          <w:u w:val="single"/>
          <w:lang w:val="ru-RU"/>
        </w:rPr>
        <w:t>площадка</w:t>
      </w:r>
      <w:r w:rsidRPr="00657D33">
        <w:rPr>
          <w:rFonts w:ascii="Times New Roman" w:hAnsi="Times New Roman" w:cs="Times New Roman"/>
          <w:sz w:val="24"/>
          <w:szCs w:val="24"/>
          <w:lang w:val="ru-RU"/>
        </w:rPr>
        <w:t xml:space="preserve">  арендуются</w:t>
      </w:r>
      <w:proofErr w:type="gramEnd"/>
      <w:r w:rsidRPr="00657D33">
        <w:rPr>
          <w:rFonts w:ascii="Times New Roman" w:hAnsi="Times New Roman" w:cs="Times New Roman"/>
          <w:sz w:val="24"/>
          <w:szCs w:val="24"/>
          <w:lang w:val="ru-RU"/>
        </w:rPr>
        <w:t xml:space="preserve"> на безвозмездной основе КГКП «Детский воспитательно-оздоровительный комплекс» отдела образования города Рудного» Управления образования акимата Костанайской области</w:t>
      </w:r>
      <w:r w:rsidRPr="00657D33">
        <w:rPr>
          <w:sz w:val="24"/>
          <w:szCs w:val="24"/>
          <w:lang w:val="ru-RU"/>
        </w:rPr>
        <w:t xml:space="preserve"> </w:t>
      </w:r>
      <w:r w:rsidRPr="00657D33">
        <w:rPr>
          <w:rFonts w:ascii="Times New Roman" w:hAnsi="Times New Roman" w:cs="Times New Roman"/>
          <w:sz w:val="24"/>
          <w:szCs w:val="24"/>
          <w:lang w:val="ru-RU"/>
        </w:rPr>
        <w:t xml:space="preserve">на основании Договора № 32 от 05 января 2025 года безвозмездного пользования коммунальным имуществом. Заключение </w:t>
      </w:r>
      <w:proofErr w:type="gramStart"/>
      <w:r w:rsidRPr="00657D33">
        <w:rPr>
          <w:rFonts w:ascii="Times New Roman" w:hAnsi="Times New Roman" w:cs="Times New Roman"/>
          <w:sz w:val="24"/>
          <w:szCs w:val="24"/>
          <w:lang w:val="ru-RU"/>
        </w:rPr>
        <w:t>договора  безвозмездного</w:t>
      </w:r>
      <w:proofErr w:type="gramEnd"/>
      <w:r w:rsidRPr="00657D33">
        <w:rPr>
          <w:rFonts w:ascii="Times New Roman" w:hAnsi="Times New Roman" w:cs="Times New Roman"/>
          <w:sz w:val="24"/>
          <w:szCs w:val="24"/>
          <w:lang w:val="ru-RU"/>
        </w:rPr>
        <w:t xml:space="preserve"> пользования осуществляется с 2023 года.</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Спортивный зал расположен на 1-м этаже, общая площадь – 280,6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w:t>
      </w:r>
    </w:p>
    <w:p w:rsidR="006C5F87" w:rsidRPr="00657D33" w:rsidRDefault="006C5F87" w:rsidP="006C5F87">
      <w:pPr>
        <w:spacing w:line="240" w:lineRule="auto"/>
        <w:jc w:val="both"/>
        <w:rPr>
          <w:rFonts w:ascii="Times New Roman" w:eastAsia="Times New Roman" w:hAnsi="Times New Roman"/>
          <w:iCs/>
          <w:sz w:val="24"/>
          <w:szCs w:val="24"/>
          <w:lang w:val="ru-RU"/>
        </w:rPr>
      </w:pPr>
      <w:r w:rsidRPr="00657D33">
        <w:rPr>
          <w:rFonts w:ascii="Times New Roman" w:hAnsi="Times New Roman" w:cs="Times New Roman"/>
          <w:sz w:val="24"/>
          <w:szCs w:val="24"/>
          <w:lang w:val="ru-RU"/>
        </w:rPr>
        <w:t xml:space="preserve">Спортивный зал полностью обеспечен спортивным -  инвентарём: </w:t>
      </w:r>
      <w:r w:rsidRPr="00657D33">
        <w:rPr>
          <w:rFonts w:ascii="Times New Roman" w:eastAsia="Times New Roman" w:hAnsi="Times New Roman"/>
          <w:iCs/>
          <w:sz w:val="24"/>
          <w:szCs w:val="24"/>
          <w:lang w:val="ru-RU"/>
        </w:rPr>
        <w:t>мячи волейбольные – 30 шт.; мячи баскетбольные – 56 шт.; мячи футбольные – 8 шт.; набивные мячи – 4 шт.; конусы – 15 шт.; шведская стенка – 1 шт.; теннисные ракетки – 6 шт.; теннисные столы-3 шт.; маты гимнастические – 51 шт.; гимнастическое бревно –2  шт.; гимнастический козёл – 3 шт.; гимнастический конь – 1 шт.; гимнастический мостик – 3 шт.; канат – 2 шт.;</w:t>
      </w:r>
    </w:p>
    <w:p w:rsidR="006C5F87" w:rsidRPr="00657D33" w:rsidRDefault="006C5F87" w:rsidP="006C5F87">
      <w:pPr>
        <w:spacing w:line="240" w:lineRule="auto"/>
        <w:jc w:val="both"/>
        <w:rPr>
          <w:rFonts w:ascii="Times New Roman" w:eastAsia="Times New Roman" w:hAnsi="Times New Roman"/>
          <w:iCs/>
          <w:sz w:val="24"/>
          <w:szCs w:val="24"/>
          <w:lang w:val="ru-RU"/>
        </w:rPr>
      </w:pPr>
      <w:r w:rsidRPr="00657D33">
        <w:rPr>
          <w:rFonts w:ascii="Times New Roman" w:eastAsia="Times New Roman" w:hAnsi="Times New Roman"/>
          <w:iCs/>
          <w:sz w:val="24"/>
          <w:szCs w:val="24"/>
          <w:lang w:val="ru-RU"/>
        </w:rPr>
        <w:t xml:space="preserve">баскетбольные щиты – 2 шт.; учебно-баскетбольные щиты – 4 шт.; волейбольная сетка – 3 шт.; скакалки – 30 шт.; лыжи – 40 шт.; гимнастические скамейки -6 шт.; щиты баскетбольные - 6 шт.; гимнастические снаряды - 2 шт.; гимнастическая палка – 31 шт.; канат для перетягивания – 1 шт.; граната 700 – 3 шт.; граната 500 – 3 шт.; эстафетная палочка – 3 шт.; сетка для настольного тенниса – 3 шт.; волейбольная сетка – 2 шт.; мячи </w:t>
      </w:r>
      <w:proofErr w:type="spellStart"/>
      <w:r w:rsidRPr="00657D33">
        <w:rPr>
          <w:rFonts w:ascii="Times New Roman" w:eastAsia="Times New Roman" w:hAnsi="Times New Roman"/>
          <w:iCs/>
          <w:sz w:val="24"/>
          <w:szCs w:val="24"/>
          <w:lang w:val="ru-RU"/>
        </w:rPr>
        <w:t>футзальные</w:t>
      </w:r>
      <w:proofErr w:type="spellEnd"/>
      <w:r w:rsidRPr="00657D33">
        <w:rPr>
          <w:rFonts w:ascii="Times New Roman" w:eastAsia="Times New Roman" w:hAnsi="Times New Roman"/>
          <w:iCs/>
          <w:sz w:val="24"/>
          <w:szCs w:val="24"/>
          <w:lang w:val="ru-RU"/>
        </w:rPr>
        <w:t xml:space="preserve"> – 15 шт.; шарики для настольного тенниса – 25 шт.; </w:t>
      </w:r>
      <w:proofErr w:type="spellStart"/>
      <w:r w:rsidRPr="00657D33">
        <w:rPr>
          <w:rFonts w:ascii="Times New Roman" w:eastAsia="Times New Roman" w:hAnsi="Times New Roman"/>
          <w:iCs/>
          <w:sz w:val="24"/>
          <w:szCs w:val="24"/>
          <w:lang w:val="ru-RU"/>
        </w:rPr>
        <w:t>тогызкумалак</w:t>
      </w:r>
      <w:proofErr w:type="spellEnd"/>
      <w:r w:rsidRPr="00657D33">
        <w:rPr>
          <w:rFonts w:ascii="Times New Roman" w:eastAsia="Times New Roman" w:hAnsi="Times New Roman"/>
          <w:iCs/>
          <w:sz w:val="24"/>
          <w:szCs w:val="24"/>
          <w:lang w:val="ru-RU"/>
        </w:rPr>
        <w:t xml:space="preserve"> – 10 шт.; шахматы – 5 шт.; лыжи – 100 шт.; палки – 100 шт.; ботинки – 40 шт.; крепления на лыжи – 110 шт.</w:t>
      </w:r>
    </w:p>
    <w:p w:rsidR="006C5F87" w:rsidRPr="00657D33" w:rsidRDefault="006C5F87" w:rsidP="006C5F87">
      <w:pPr>
        <w:jc w:val="both"/>
        <w:rPr>
          <w:rFonts w:ascii="Times New Roman" w:hAnsi="Times New Roman" w:cs="Times New Roman"/>
          <w:sz w:val="24"/>
          <w:szCs w:val="24"/>
          <w:u w:val="single"/>
          <w:lang w:val="ru-RU"/>
        </w:rPr>
      </w:pPr>
    </w:p>
    <w:p w:rsidR="006C5F87" w:rsidRPr="00657D33" w:rsidRDefault="006C5F87" w:rsidP="006C5F87">
      <w:pPr>
        <w:spacing w:line="240" w:lineRule="auto"/>
        <w:jc w:val="both"/>
        <w:rPr>
          <w:rFonts w:ascii="Times New Roman" w:hAnsi="Times New Roman" w:cs="Times New Roman"/>
          <w:sz w:val="24"/>
          <w:szCs w:val="24"/>
          <w:u w:val="single"/>
          <w:lang w:val="ru-RU"/>
        </w:rPr>
      </w:pPr>
      <w:r w:rsidRPr="00657D33">
        <w:rPr>
          <w:rFonts w:ascii="Times New Roman" w:hAnsi="Times New Roman" w:cs="Times New Roman"/>
          <w:sz w:val="24"/>
          <w:szCs w:val="24"/>
          <w:u w:val="single"/>
          <w:lang w:val="ru-RU"/>
        </w:rPr>
        <w:t>Спортивная площадка</w:t>
      </w:r>
      <w:r w:rsidRPr="00657D33">
        <w:rPr>
          <w:rFonts w:ascii="Times New Roman" w:hAnsi="Times New Roman" w:cs="Times New Roman"/>
          <w:sz w:val="24"/>
          <w:szCs w:val="24"/>
          <w:lang w:val="ru-RU"/>
        </w:rPr>
        <w:t xml:space="preserve">, площадью 5100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 xml:space="preserve">, </w:t>
      </w:r>
      <w:r w:rsidRPr="00657D33">
        <w:rPr>
          <w:rFonts w:ascii="Times New Roman" w:eastAsia="Times New Roman" w:hAnsi="Times New Roman" w:cs="Times New Roman"/>
          <w:sz w:val="24"/>
          <w:szCs w:val="24"/>
          <w:highlight w:val="white"/>
          <w:lang w:val="ru-RU"/>
        </w:rPr>
        <w:t xml:space="preserve">содержит брусья параллельные металлические – 2 шт., ворота для мини футбола с сеткой – 2 шт., ворота футбольные с сеткой  - 2 шт.,  легкоатлетическая дорожка резиновая – 6 шт., перекладина гимнастическая металлическая  - 5 шт., полоса препятствий  - 1 комплект, сектор для метаний -  1 комплект, сектор для прыжков в длину – 2 комплекта, стойка баскетбольная с щитом с сеткой – 2 комплекта,  стойка волейбольная с сеткой – 2 комплекта.  </w:t>
      </w:r>
      <w:r w:rsidRPr="00657D33">
        <w:rPr>
          <w:rFonts w:ascii="Times New Roman" w:eastAsia="Times New Roman" w:hAnsi="Times New Roman" w:cs="Times New Roman"/>
          <w:sz w:val="24"/>
          <w:szCs w:val="24"/>
          <w:highlight w:val="white"/>
          <w:lang w:val="ru-RU"/>
        </w:rPr>
        <w:tab/>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u w:val="single"/>
          <w:lang w:val="ru-RU"/>
        </w:rPr>
        <w:t xml:space="preserve">Два учебных кабинета, </w:t>
      </w:r>
      <w:r w:rsidRPr="00657D33">
        <w:rPr>
          <w:rFonts w:ascii="Times New Roman" w:hAnsi="Times New Roman" w:cs="Times New Roman"/>
          <w:sz w:val="24"/>
          <w:szCs w:val="24"/>
          <w:lang w:val="ru-RU"/>
        </w:rPr>
        <w:t xml:space="preserve">общей площадью 91,8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u w:val="single"/>
          <w:lang w:val="ru-RU"/>
        </w:rPr>
        <w:t xml:space="preserve">, </w:t>
      </w:r>
      <w:r w:rsidRPr="00657D33">
        <w:rPr>
          <w:rFonts w:ascii="Times New Roman" w:hAnsi="Times New Roman" w:cs="Times New Roman"/>
          <w:sz w:val="24"/>
          <w:szCs w:val="24"/>
          <w:lang w:val="ru-RU"/>
        </w:rPr>
        <w:t>для занятий по шахматам</w:t>
      </w:r>
      <w:r w:rsidRPr="00657D33">
        <w:rPr>
          <w:rFonts w:ascii="Times New Roman" w:hAnsi="Times New Roman" w:cs="Times New Roman"/>
          <w:sz w:val="24"/>
          <w:szCs w:val="24"/>
          <w:u w:val="single"/>
          <w:lang w:val="ru-RU"/>
        </w:rPr>
        <w:t xml:space="preserve"> </w:t>
      </w:r>
      <w:r w:rsidRPr="00657D33">
        <w:rPr>
          <w:rFonts w:ascii="Times New Roman" w:hAnsi="Times New Roman" w:cs="Times New Roman"/>
          <w:sz w:val="24"/>
          <w:szCs w:val="24"/>
          <w:lang w:val="ru-RU"/>
        </w:rPr>
        <w:t>арендуются на безвозмездной основе КГУ «</w:t>
      </w:r>
      <w:proofErr w:type="spellStart"/>
      <w:r w:rsidRPr="00657D33">
        <w:rPr>
          <w:rFonts w:ascii="Times New Roman" w:hAnsi="Times New Roman" w:cs="Times New Roman"/>
          <w:sz w:val="24"/>
          <w:szCs w:val="24"/>
          <w:lang w:val="ru-RU"/>
        </w:rPr>
        <w:t>Рудненская</w:t>
      </w:r>
      <w:proofErr w:type="spellEnd"/>
      <w:r w:rsidRPr="00657D33">
        <w:rPr>
          <w:rFonts w:ascii="Times New Roman" w:hAnsi="Times New Roman" w:cs="Times New Roman"/>
          <w:sz w:val="24"/>
          <w:szCs w:val="24"/>
          <w:lang w:val="ru-RU"/>
        </w:rPr>
        <w:t xml:space="preserve"> городская детско-юношеская спортивная школа </w:t>
      </w:r>
      <w:r w:rsidRPr="00657D33">
        <w:rPr>
          <w:rFonts w:ascii="Times New Roman" w:hAnsi="Times New Roman" w:cs="Times New Roman"/>
          <w:sz w:val="24"/>
          <w:szCs w:val="24"/>
          <w:lang w:val="ru-RU"/>
        </w:rPr>
        <w:lastRenderedPageBreak/>
        <w:t xml:space="preserve">№1» Управления физической акимата Костанайской, на основании Договора № 33 от 05 января 2025 года безвозмездного пользования коммунальным имуществом. Заключение </w:t>
      </w:r>
      <w:proofErr w:type="gramStart"/>
      <w:r w:rsidRPr="00657D33">
        <w:rPr>
          <w:rFonts w:ascii="Times New Roman" w:hAnsi="Times New Roman" w:cs="Times New Roman"/>
          <w:sz w:val="24"/>
          <w:szCs w:val="24"/>
          <w:lang w:val="ru-RU"/>
        </w:rPr>
        <w:t>договора  безвозмездного</w:t>
      </w:r>
      <w:proofErr w:type="gramEnd"/>
      <w:r w:rsidRPr="00657D33">
        <w:rPr>
          <w:rFonts w:ascii="Times New Roman" w:hAnsi="Times New Roman" w:cs="Times New Roman"/>
          <w:sz w:val="24"/>
          <w:szCs w:val="24"/>
          <w:lang w:val="ru-RU"/>
        </w:rPr>
        <w:t xml:space="preserve"> пользования осуществляется с 2024 года.</w:t>
      </w:r>
    </w:p>
    <w:p w:rsidR="00E05A01" w:rsidRDefault="006C5F87" w:rsidP="00E05A0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Имеется библиотека с совмещенным читательским залом, общая площадь – 62,5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w:t>
      </w:r>
      <w:r w:rsidRPr="00657D33">
        <w:rPr>
          <w:rFonts w:ascii="Times New Roman" w:hAnsi="Times New Roman" w:cs="Times New Roman"/>
          <w:sz w:val="24"/>
          <w:szCs w:val="24"/>
          <w:lang w:val="ru-RU"/>
        </w:rPr>
        <w:br/>
        <w:t xml:space="preserve">Актовый зал, общей площадью – 168,7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 рассчитан на 120 посадочных мест.</w:t>
      </w:r>
    </w:p>
    <w:p w:rsidR="006C5F87" w:rsidRPr="00E05A01" w:rsidRDefault="006C5F87" w:rsidP="00E05A01">
      <w:pPr>
        <w:spacing w:after="0" w:line="240" w:lineRule="auto"/>
        <w:jc w:val="both"/>
        <w:rPr>
          <w:rFonts w:ascii="Times New Roman" w:hAnsi="Times New Roman" w:cs="Times New Roman"/>
          <w:sz w:val="24"/>
          <w:szCs w:val="24"/>
          <w:lang w:val="ru-RU"/>
        </w:rPr>
      </w:pPr>
      <w:r w:rsidRPr="00657D33">
        <w:rPr>
          <w:rFonts w:ascii="Times New Roman" w:eastAsia="Times New Roman" w:hAnsi="Times New Roman"/>
          <w:sz w:val="24"/>
          <w:szCs w:val="24"/>
          <w:lang w:val="ru-RU"/>
        </w:rPr>
        <w:t>В 2023, 2024 учебном году приобретены:</w:t>
      </w:r>
    </w:p>
    <w:p w:rsidR="006C5F87" w:rsidRPr="00657D33" w:rsidRDefault="006C5F87" w:rsidP="00E05A01">
      <w:pPr>
        <w:spacing w:after="0"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Комплект школьной мебели – 1508640 тенге (2 комплект-класса);</w:t>
      </w:r>
    </w:p>
    <w:p w:rsidR="006C5F87" w:rsidRPr="00657D33" w:rsidRDefault="006C5F87" w:rsidP="00E05A01">
      <w:pPr>
        <w:spacing w:after="0"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Пуфики – 1119998,88 тенге;</w:t>
      </w:r>
    </w:p>
    <w:p w:rsidR="006C5F87" w:rsidRPr="00657D33" w:rsidRDefault="006C5F87" w:rsidP="00E05A01">
      <w:pPr>
        <w:spacing w:after="0"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Программное обеспечение (антивирус) – 250000 тенге;</w:t>
      </w:r>
    </w:p>
    <w:p w:rsidR="006C5F87" w:rsidRPr="00657D33" w:rsidRDefault="006C5F87" w:rsidP="00E05A01">
      <w:pPr>
        <w:spacing w:after="0"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Программное обеспечение (операционная система) – 3400000 тенге;</w:t>
      </w:r>
    </w:p>
    <w:p w:rsidR="006C5F87" w:rsidRPr="00657D33" w:rsidRDefault="006C5F87" w:rsidP="00E05A01">
      <w:pPr>
        <w:spacing w:after="0"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Программное обеспечение – 980000 тенге;</w:t>
      </w:r>
    </w:p>
    <w:p w:rsidR="006C5F87" w:rsidRPr="00657D33" w:rsidRDefault="006C5F87" w:rsidP="00E05A01">
      <w:pPr>
        <w:spacing w:after="0" w:line="240" w:lineRule="auto"/>
        <w:jc w:val="both"/>
        <w:rPr>
          <w:rFonts w:ascii="Times New Roman" w:eastAsia="Times New Roman" w:hAnsi="Times New Roman"/>
          <w:sz w:val="24"/>
          <w:szCs w:val="24"/>
          <w:lang w:val="ru-RU"/>
        </w:rPr>
      </w:pPr>
      <w:r w:rsidRPr="00657D33">
        <w:rPr>
          <w:rFonts w:ascii="Times New Roman" w:eastAsia="Times New Roman" w:hAnsi="Times New Roman"/>
          <w:sz w:val="24"/>
          <w:szCs w:val="24"/>
          <w:lang w:val="ru-RU"/>
        </w:rPr>
        <w:t>Интерактивная панель в комплекте с мобильной стойкой (3 штуки) – 5817840 тенге;</w:t>
      </w:r>
    </w:p>
    <w:p w:rsidR="00141689" w:rsidRDefault="00141689" w:rsidP="00E05A01">
      <w:pPr>
        <w:spacing w:after="0" w:line="240" w:lineRule="auto"/>
        <w:jc w:val="both"/>
        <w:rPr>
          <w:rFonts w:ascii="Times New Roman" w:eastAsia="Times New Roman" w:hAnsi="Times New Roman"/>
          <w:iCs/>
          <w:sz w:val="24"/>
          <w:szCs w:val="24"/>
          <w:u w:val="single"/>
          <w:lang w:val="ru-RU"/>
        </w:rPr>
      </w:pPr>
    </w:p>
    <w:p w:rsidR="00E05A01" w:rsidRDefault="006C5F87" w:rsidP="00E05A01">
      <w:pPr>
        <w:spacing w:after="0" w:line="240" w:lineRule="auto"/>
        <w:jc w:val="both"/>
        <w:rPr>
          <w:rFonts w:ascii="Times New Roman" w:eastAsia="Times New Roman" w:hAnsi="Times New Roman"/>
          <w:iCs/>
          <w:sz w:val="24"/>
          <w:szCs w:val="24"/>
          <w:lang w:val="ru-RU"/>
        </w:rPr>
      </w:pPr>
      <w:r w:rsidRPr="00657D33">
        <w:rPr>
          <w:rFonts w:ascii="Times New Roman" w:eastAsia="Times New Roman" w:hAnsi="Times New Roman"/>
          <w:iCs/>
          <w:sz w:val="24"/>
          <w:szCs w:val="24"/>
          <w:u w:val="single"/>
          <w:lang w:val="ru-RU"/>
        </w:rPr>
        <w:t xml:space="preserve">Актовый зал </w:t>
      </w:r>
      <w:r w:rsidRPr="00657D33">
        <w:rPr>
          <w:rFonts w:ascii="Times New Roman" w:eastAsia="Times New Roman" w:hAnsi="Times New Roman"/>
          <w:iCs/>
          <w:sz w:val="24"/>
          <w:szCs w:val="24"/>
          <w:lang w:val="ru-RU"/>
        </w:rPr>
        <w:t xml:space="preserve">расположен на 2 – м этаже, общая площадь – 168,7 </w:t>
      </w:r>
      <w:proofErr w:type="spellStart"/>
      <w:r w:rsidRPr="00657D33">
        <w:rPr>
          <w:rFonts w:ascii="Times New Roman" w:eastAsia="Times New Roman" w:hAnsi="Times New Roman"/>
          <w:iCs/>
          <w:sz w:val="24"/>
          <w:szCs w:val="24"/>
          <w:lang w:val="ru-RU"/>
        </w:rPr>
        <w:t>кв.м</w:t>
      </w:r>
      <w:proofErr w:type="spellEnd"/>
      <w:r w:rsidRPr="00657D33">
        <w:rPr>
          <w:rFonts w:ascii="Times New Roman" w:eastAsia="Times New Roman" w:hAnsi="Times New Roman"/>
          <w:iCs/>
          <w:sz w:val="24"/>
          <w:szCs w:val="24"/>
          <w:lang w:val="ru-RU"/>
        </w:rPr>
        <w:t>.</w:t>
      </w:r>
    </w:p>
    <w:p w:rsidR="006C5F87" w:rsidRPr="00E05A01" w:rsidRDefault="006C5F87" w:rsidP="00E05A01">
      <w:pPr>
        <w:spacing w:after="0" w:line="240" w:lineRule="auto"/>
        <w:jc w:val="both"/>
        <w:rPr>
          <w:rFonts w:ascii="Times New Roman" w:eastAsia="Times New Roman" w:hAnsi="Times New Roman"/>
          <w:iCs/>
          <w:sz w:val="24"/>
          <w:szCs w:val="24"/>
          <w:lang w:val="ru-RU"/>
        </w:rPr>
      </w:pPr>
      <w:r w:rsidRPr="00657D33">
        <w:rPr>
          <w:rFonts w:ascii="Times New Roman" w:eastAsia="Times New Roman" w:hAnsi="Times New Roman"/>
          <w:iCs/>
          <w:sz w:val="24"/>
          <w:szCs w:val="24"/>
          <w:lang w:val="ru-RU"/>
        </w:rPr>
        <w:t xml:space="preserve">В актовом зале имеется всё необходимое оборудование: стулья в количество 120 посадочных мест, </w:t>
      </w:r>
      <w:r w:rsidRPr="00657D33">
        <w:rPr>
          <w:rFonts w:ascii="Times New Roman" w:hAnsi="Times New Roman" w:cs="Times New Roman"/>
          <w:sz w:val="24"/>
          <w:szCs w:val="24"/>
          <w:lang w:val="ru-RU"/>
        </w:rPr>
        <w:t>трибуна лекторская – 1 шт., ноутбук – 1 шт., сцена – 1 шт., экран с проектором</w:t>
      </w:r>
      <w:r w:rsidRPr="00657D33">
        <w:rPr>
          <w:rFonts w:ascii="Times New Roman" w:eastAsia="Times New Roman" w:hAnsi="Times New Roman" w:cs="Times New Roman"/>
          <w:iCs/>
          <w:sz w:val="24"/>
          <w:szCs w:val="24"/>
          <w:lang w:val="ru-RU"/>
        </w:rPr>
        <w:t xml:space="preserve"> – 1 шт., </w:t>
      </w:r>
      <w:r w:rsidRPr="00657D33">
        <w:rPr>
          <w:rFonts w:ascii="Times New Roman" w:hAnsi="Times New Roman" w:cs="Times New Roman"/>
          <w:sz w:val="24"/>
          <w:szCs w:val="24"/>
          <w:lang w:val="ru-RU"/>
        </w:rPr>
        <w:t>звуковое оборудование – 1 комплект., пианино – 1шт., рабочее место оператора звука/света, медицинская аптечка – 1 шт.</w:t>
      </w:r>
    </w:p>
    <w:p w:rsidR="006C5F87" w:rsidRPr="00657D33" w:rsidRDefault="006C5F87" w:rsidP="00E05A0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В учебных кабинетах определены рабочие зоны для учителей и учащихся, дополнительное пространство для размещения учебно-наглядных пособий.</w:t>
      </w:r>
      <w:r w:rsidR="00E05A01">
        <w:rPr>
          <w:rFonts w:ascii="Times New Roman" w:hAnsi="Times New Roman" w:cs="Times New Roman"/>
          <w:sz w:val="24"/>
          <w:szCs w:val="24"/>
          <w:lang w:val="ru-RU"/>
        </w:rPr>
        <w:t xml:space="preserve"> </w:t>
      </w:r>
      <w:r w:rsidRPr="00657D33">
        <w:rPr>
          <w:rFonts w:ascii="Times New Roman" w:hAnsi="Times New Roman" w:cs="Times New Roman"/>
          <w:sz w:val="24"/>
          <w:szCs w:val="24"/>
          <w:lang w:val="ru-RU"/>
        </w:rPr>
        <w:t>Во всех учебных помещениях применяется учебная мебель в соответствии с требованиями действующих нормативных документов:</w:t>
      </w:r>
    </w:p>
    <w:p w:rsidR="006C5F87" w:rsidRPr="00657D33" w:rsidRDefault="006C5F87" w:rsidP="00E05A0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-Приказ Министра образования и науки Республики Казахстан от 7 июня 2022 года № 265 “О внесении изменения в приказ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rsidR="006C5F87" w:rsidRPr="00657D33" w:rsidRDefault="006C5F87" w:rsidP="00E05A0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-Санитарных правил "</w:t>
      </w:r>
      <w:proofErr w:type="spellStart"/>
      <w:r w:rsidRPr="00657D33">
        <w:rPr>
          <w:rFonts w:ascii="Times New Roman" w:hAnsi="Times New Roman" w:cs="Times New Roman"/>
          <w:sz w:val="24"/>
          <w:szCs w:val="24"/>
          <w:lang w:val="ru-RU"/>
        </w:rPr>
        <w:t>Санитарно</w:t>
      </w:r>
      <w:proofErr w:type="spellEnd"/>
      <w:r w:rsidRPr="00657D33">
        <w:rPr>
          <w:rFonts w:ascii="Times New Roman" w:hAnsi="Times New Roman" w:cs="Times New Roman"/>
          <w:sz w:val="24"/>
          <w:szCs w:val="24"/>
          <w:lang w:val="ru-RU"/>
        </w:rPr>
        <w:t xml:space="preserve"> - эпидемиологические требования к объектам образования" утвержденных Приказом Министра здравоохранения Республики Казахстан от 5 августа 2021 года № ҚР ДСМ-76).</w:t>
      </w:r>
    </w:p>
    <w:p w:rsidR="00203C25" w:rsidRDefault="006C5F87" w:rsidP="00203C25">
      <w:pPr>
        <w:spacing w:after="0" w:line="240" w:lineRule="auto"/>
        <w:ind w:firstLine="709"/>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На первом, втором и третьем этажах здания размещены раздельные теплые санитарные узлы для мальчиков и девочек, оборудованные кабинками и всем необходимым сантехническим оборудованием: унитазы, сушилки для рук, горячая и холодная вода, </w:t>
      </w:r>
      <w:proofErr w:type="spellStart"/>
      <w:r w:rsidRPr="00657D33">
        <w:rPr>
          <w:rFonts w:ascii="Times New Roman" w:hAnsi="Times New Roman" w:cs="Times New Roman"/>
          <w:sz w:val="24"/>
          <w:szCs w:val="24"/>
          <w:lang w:val="ru-RU"/>
        </w:rPr>
        <w:t>санитайзеры</w:t>
      </w:r>
      <w:proofErr w:type="spellEnd"/>
      <w:r w:rsidRPr="00657D33">
        <w:rPr>
          <w:rFonts w:ascii="Times New Roman" w:hAnsi="Times New Roman" w:cs="Times New Roman"/>
          <w:sz w:val="24"/>
          <w:szCs w:val="24"/>
          <w:lang w:val="ru-RU"/>
        </w:rPr>
        <w:t xml:space="preserve"> для обработки рук. </w:t>
      </w:r>
    </w:p>
    <w:p w:rsidR="006C5F87" w:rsidRPr="00203C25" w:rsidRDefault="006C5F87" w:rsidP="00203C25">
      <w:pPr>
        <w:spacing w:after="0" w:line="240" w:lineRule="auto"/>
        <w:ind w:firstLine="709"/>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КГУ «Школа-лицей №4 отдела образования города Рудного» Управления образования акимата Костанайской области обеспечена системой видеонаблюдения. В наличии 75 аналоговых видеокамер, </w:t>
      </w:r>
      <w:r w:rsidRPr="00657D33">
        <w:rPr>
          <w:rFonts w:ascii="Times New Roman" w:eastAsia="Times New Roman" w:hAnsi="Times New Roman"/>
          <w:sz w:val="24"/>
          <w:szCs w:val="24"/>
          <w:lang w:val="ru-RU"/>
        </w:rPr>
        <w:t xml:space="preserve">25 – наружные, 50 </w:t>
      </w:r>
      <w:proofErr w:type="gramStart"/>
      <w:r w:rsidRPr="00657D33">
        <w:rPr>
          <w:rFonts w:ascii="Times New Roman" w:eastAsia="Times New Roman" w:hAnsi="Times New Roman"/>
          <w:sz w:val="24"/>
          <w:szCs w:val="24"/>
          <w:lang w:val="ru-RU"/>
        </w:rPr>
        <w:t>-  внутренние</w:t>
      </w:r>
      <w:proofErr w:type="gramEnd"/>
      <w:r w:rsidRPr="00657D33">
        <w:rPr>
          <w:rFonts w:ascii="Times New Roman" w:eastAsia="Times New Roman" w:hAnsi="Times New Roman"/>
          <w:sz w:val="24"/>
          <w:szCs w:val="24"/>
          <w:lang w:val="ru-RU"/>
        </w:rPr>
        <w:t>.</w:t>
      </w:r>
      <w:r w:rsidRPr="00657D33">
        <w:rPr>
          <w:rFonts w:ascii="Times New Roman" w:hAnsi="Times New Roman" w:cs="Times New Roman"/>
          <w:sz w:val="24"/>
          <w:szCs w:val="24"/>
          <w:lang w:val="ru-RU"/>
        </w:rPr>
        <w:t xml:space="preserve"> Все камеры подключены к Центру оперативного управления полиции. Записи с видеокамер хранятся более 30 дней. </w:t>
      </w:r>
      <w:r w:rsidRPr="00017D6C">
        <w:rPr>
          <w:rStyle w:val="af5"/>
          <w:rFonts w:ascii="Times New Roman" w:hAnsi="Times New Roman" w:cs="Times New Roman"/>
          <w:b w:val="0"/>
          <w:bCs w:val="0"/>
          <w:sz w:val="24"/>
          <w:szCs w:val="24"/>
          <w:lang w:val="ru-RU"/>
        </w:rPr>
        <w:t xml:space="preserve">Для создания безопасной среды имеется турникет с системой для входа </w:t>
      </w:r>
      <w:r w:rsidRPr="00017D6C">
        <w:rPr>
          <w:rStyle w:val="af5"/>
          <w:rFonts w:ascii="Times New Roman" w:hAnsi="Times New Roman" w:cs="Times New Roman"/>
          <w:b w:val="0"/>
          <w:bCs w:val="0"/>
          <w:sz w:val="24"/>
          <w:szCs w:val="24"/>
        </w:rPr>
        <w:t>Face</w:t>
      </w:r>
      <w:r w:rsidRPr="00017D6C">
        <w:rPr>
          <w:rStyle w:val="af5"/>
          <w:rFonts w:ascii="Times New Roman" w:hAnsi="Times New Roman" w:cs="Times New Roman"/>
          <w:b w:val="0"/>
          <w:bCs w:val="0"/>
          <w:sz w:val="24"/>
          <w:szCs w:val="24"/>
          <w:lang w:val="ru-RU"/>
        </w:rPr>
        <w:t xml:space="preserve"> </w:t>
      </w:r>
      <w:r w:rsidRPr="00017D6C">
        <w:rPr>
          <w:rStyle w:val="af5"/>
          <w:rFonts w:ascii="Times New Roman" w:hAnsi="Times New Roman" w:cs="Times New Roman"/>
          <w:b w:val="0"/>
          <w:bCs w:val="0"/>
          <w:sz w:val="24"/>
          <w:szCs w:val="24"/>
        </w:rPr>
        <w:t>ID</w:t>
      </w:r>
      <w:r w:rsidRPr="00017D6C">
        <w:rPr>
          <w:rStyle w:val="af5"/>
          <w:rFonts w:ascii="Times New Roman" w:hAnsi="Times New Roman" w:cs="Times New Roman"/>
          <w:b w:val="0"/>
          <w:bCs w:val="0"/>
          <w:sz w:val="24"/>
          <w:szCs w:val="24"/>
          <w:lang w:val="ru-RU"/>
        </w:rPr>
        <w:t>,</w:t>
      </w:r>
      <w:r w:rsidRPr="00017D6C">
        <w:rPr>
          <w:rFonts w:ascii="Times New Roman" w:hAnsi="Times New Roman" w:cs="Times New Roman"/>
          <w:b/>
          <w:bCs/>
          <w:sz w:val="24"/>
          <w:szCs w:val="24"/>
          <w:lang w:val="ru-RU"/>
        </w:rPr>
        <w:t xml:space="preserve"> </w:t>
      </w:r>
      <w:r w:rsidRPr="00657D33">
        <w:rPr>
          <w:rFonts w:ascii="Times New Roman" w:hAnsi="Times New Roman" w:cs="Times New Roman"/>
          <w:sz w:val="24"/>
          <w:szCs w:val="24"/>
          <w:lang w:val="ru-RU"/>
        </w:rPr>
        <w:t>что позволяет ограничить доступ посторонних лиц и обеспечивает быстрый, удобный и бесконтактный проход для авторизованных пользователей.</w:t>
      </w:r>
      <w:r w:rsidRPr="00657D33">
        <w:rPr>
          <w:rFonts w:ascii="Times New Roman" w:hAnsi="Times New Roman" w:cs="Times New Roman"/>
          <w:sz w:val="24"/>
          <w:szCs w:val="24"/>
          <w:highlight w:val="yellow"/>
          <w:lang w:val="ru-RU"/>
        </w:rPr>
        <w:t xml:space="preserve"> </w:t>
      </w:r>
    </w:p>
    <w:p w:rsidR="006C5F87" w:rsidRPr="00017D6C" w:rsidRDefault="006C5F87" w:rsidP="004008E8">
      <w:pPr>
        <w:spacing w:line="240" w:lineRule="auto"/>
        <w:ind w:firstLine="708"/>
        <w:jc w:val="both"/>
        <w:rPr>
          <w:rFonts w:ascii="Times New Roman" w:hAnsi="Times New Roman" w:cs="Times New Roman"/>
          <w:b/>
          <w:bCs/>
          <w:i/>
          <w:iCs/>
          <w:sz w:val="24"/>
          <w:szCs w:val="24"/>
          <w:lang w:val="ru-RU"/>
        </w:rPr>
      </w:pPr>
      <w:r w:rsidRPr="00017D6C">
        <w:rPr>
          <w:rFonts w:ascii="Times New Roman" w:hAnsi="Times New Roman" w:cs="Times New Roman"/>
          <w:i/>
          <w:iCs/>
          <w:sz w:val="24"/>
          <w:szCs w:val="24"/>
          <w:lang w:val="ru-RU"/>
        </w:rPr>
        <w:t xml:space="preserve">Прилагается договор об обслуживании системы видеонаблюдения, модернизации системы входа на </w:t>
      </w:r>
      <w:r w:rsidRPr="00017D6C">
        <w:rPr>
          <w:rStyle w:val="af5"/>
          <w:rFonts w:ascii="Times New Roman" w:hAnsi="Times New Roman" w:cs="Times New Roman"/>
          <w:b w:val="0"/>
          <w:bCs w:val="0"/>
          <w:i/>
          <w:iCs/>
          <w:sz w:val="24"/>
          <w:szCs w:val="24"/>
        </w:rPr>
        <w:t>Face</w:t>
      </w:r>
      <w:r w:rsidRPr="00017D6C">
        <w:rPr>
          <w:rStyle w:val="af5"/>
          <w:rFonts w:ascii="Times New Roman" w:hAnsi="Times New Roman" w:cs="Times New Roman"/>
          <w:b w:val="0"/>
          <w:bCs w:val="0"/>
          <w:i/>
          <w:iCs/>
          <w:sz w:val="24"/>
          <w:szCs w:val="24"/>
          <w:lang w:val="ru-RU"/>
        </w:rPr>
        <w:t xml:space="preserve"> </w:t>
      </w:r>
      <w:r w:rsidRPr="00017D6C">
        <w:rPr>
          <w:rStyle w:val="af5"/>
          <w:rFonts w:ascii="Times New Roman" w:hAnsi="Times New Roman" w:cs="Times New Roman"/>
          <w:b w:val="0"/>
          <w:bCs w:val="0"/>
          <w:i/>
          <w:iCs/>
          <w:sz w:val="24"/>
          <w:szCs w:val="24"/>
        </w:rPr>
        <w:t>ID</w:t>
      </w:r>
      <w:r w:rsidRPr="00017D6C">
        <w:rPr>
          <w:rStyle w:val="af5"/>
          <w:rFonts w:ascii="Times New Roman" w:hAnsi="Times New Roman" w:cs="Times New Roman"/>
          <w:b w:val="0"/>
          <w:bCs w:val="0"/>
          <w:i/>
          <w:iCs/>
          <w:sz w:val="24"/>
          <w:szCs w:val="24"/>
          <w:lang w:val="ru-RU"/>
        </w:rPr>
        <w:t>.</w:t>
      </w:r>
    </w:p>
    <w:p w:rsidR="006C5F87" w:rsidRPr="002B5B62" w:rsidRDefault="006C5F87" w:rsidP="006C5F87">
      <w:pPr>
        <w:jc w:val="both"/>
        <w:rPr>
          <w:rFonts w:ascii="Times New Roman" w:eastAsia="Times New Roman" w:hAnsi="Times New Roman" w:cs="Times New Roman"/>
          <w:sz w:val="24"/>
          <w:szCs w:val="24"/>
          <w:lang w:val="ru-RU"/>
        </w:rPr>
      </w:pPr>
      <w:r w:rsidRPr="00657D33">
        <w:rPr>
          <w:rFonts w:ascii="Times New Roman" w:hAnsi="Times New Roman" w:cs="Times New Roman"/>
          <w:b/>
          <w:sz w:val="24"/>
          <w:szCs w:val="24"/>
          <w:lang w:val="ru-RU"/>
        </w:rPr>
        <w:t>Сведения о медицинском обслуживании обучающихся.</w:t>
      </w:r>
      <w:r w:rsidRPr="00657D33">
        <w:rPr>
          <w:rFonts w:ascii="Times New Roman" w:hAnsi="Times New Roman" w:cs="Times New Roman"/>
          <w:sz w:val="24"/>
          <w:szCs w:val="24"/>
          <w:lang w:val="ru-RU"/>
        </w:rPr>
        <w:t xml:space="preserve"> Медицинский кабинет осуществляет деятельность на основании </w:t>
      </w:r>
      <w:r w:rsidRPr="00657D33">
        <w:rPr>
          <w:rFonts w:ascii="Times New Roman" w:eastAsia="Times New Roman" w:hAnsi="Times New Roman"/>
          <w:sz w:val="24"/>
          <w:szCs w:val="24"/>
          <w:lang w:val="ru-RU"/>
        </w:rPr>
        <w:t>№20016849 от 09.11.2020</w:t>
      </w:r>
      <w:r w:rsidRPr="00657D33">
        <w:rPr>
          <w:rFonts w:ascii="Times New Roman" w:hAnsi="Times New Roman" w:cs="Times New Roman"/>
          <w:sz w:val="24"/>
          <w:szCs w:val="24"/>
          <w:lang w:val="ru-RU"/>
        </w:rPr>
        <w:t>, лицензиат – Товарищество с ограниченной ответственностью «</w:t>
      </w:r>
      <w:r w:rsidRPr="00A645CA">
        <w:rPr>
          <w:rFonts w:ascii="Times New Roman" w:hAnsi="Times New Roman" w:cs="Times New Roman"/>
          <w:sz w:val="24"/>
          <w:szCs w:val="24"/>
          <w:lang w:val="ru-RU"/>
        </w:rPr>
        <w:t>Поликлиника №2 города Рудного</w:t>
      </w:r>
      <w:r w:rsidRPr="00657D33">
        <w:rPr>
          <w:rFonts w:ascii="Times New Roman" w:hAnsi="Times New Roman" w:cs="Times New Roman"/>
          <w:sz w:val="24"/>
          <w:szCs w:val="24"/>
          <w:lang w:val="ru-RU"/>
        </w:rPr>
        <w:t>»</w:t>
      </w:r>
      <w:r w:rsidRPr="00A645CA">
        <w:rPr>
          <w:rFonts w:ascii="Times New Roman" w:hAnsi="Times New Roman" w:cs="Times New Roman"/>
          <w:sz w:val="24"/>
          <w:szCs w:val="24"/>
          <w:lang w:val="ru-RU"/>
        </w:rPr>
        <w:t xml:space="preserve">. </w:t>
      </w:r>
      <w:r w:rsidRPr="00657D33">
        <w:rPr>
          <w:rFonts w:ascii="Times New Roman" w:hAnsi="Times New Roman" w:cs="Times New Roman"/>
          <w:sz w:val="24"/>
          <w:szCs w:val="24"/>
          <w:lang w:val="ru-RU"/>
        </w:rPr>
        <w:t xml:space="preserve">Аренда помещения осуществляется на основе Договора имущественного найма (аренды) № 12801-О-ЭТП </w:t>
      </w:r>
      <w:proofErr w:type="gramStart"/>
      <w:r w:rsidRPr="00657D33">
        <w:rPr>
          <w:rFonts w:ascii="Times New Roman" w:hAnsi="Times New Roman" w:cs="Times New Roman"/>
          <w:sz w:val="24"/>
          <w:szCs w:val="24"/>
          <w:lang w:val="ru-RU"/>
        </w:rPr>
        <w:t>от  11.03.2021</w:t>
      </w:r>
      <w:proofErr w:type="gramEnd"/>
      <w:r w:rsidRPr="00657D33">
        <w:rPr>
          <w:rFonts w:ascii="Times New Roman" w:hAnsi="Times New Roman" w:cs="Times New Roman"/>
          <w:sz w:val="24"/>
          <w:szCs w:val="24"/>
          <w:lang w:val="ru-RU"/>
        </w:rPr>
        <w:t xml:space="preserve"> г., а также дополнительного соглашения к договору №60739 от 04.12.2023 года. Договор действителен до 31.12.2026 г. Площадь медицинского кабинета составляет 30,8 </w:t>
      </w:r>
      <w:proofErr w:type="spellStart"/>
      <w:r w:rsidRPr="00657D33">
        <w:rPr>
          <w:rFonts w:ascii="Times New Roman" w:hAnsi="Times New Roman" w:cs="Times New Roman"/>
          <w:sz w:val="24"/>
          <w:szCs w:val="24"/>
          <w:lang w:val="ru-RU"/>
        </w:rPr>
        <w:t>кв.м</w:t>
      </w:r>
      <w:proofErr w:type="spellEnd"/>
      <w:r w:rsidRPr="00657D33">
        <w:rPr>
          <w:rFonts w:ascii="Times New Roman" w:hAnsi="Times New Roman" w:cs="Times New Roman"/>
          <w:sz w:val="24"/>
          <w:szCs w:val="24"/>
          <w:lang w:val="ru-RU"/>
        </w:rPr>
        <w:t xml:space="preserve">.  (кабинет приема, процедурный кабинет). Процедурный кабинет и </w:t>
      </w:r>
      <w:r w:rsidRPr="00657D33">
        <w:rPr>
          <w:rFonts w:ascii="Times New Roman" w:hAnsi="Times New Roman" w:cs="Times New Roman"/>
          <w:sz w:val="24"/>
          <w:szCs w:val="24"/>
          <w:lang w:val="ru-RU"/>
        </w:rPr>
        <w:lastRenderedPageBreak/>
        <w:t xml:space="preserve">кабинет приема укомплектованы необходимым оборудованием, </w:t>
      </w:r>
      <w:proofErr w:type="spellStart"/>
      <w:r w:rsidRPr="00657D33">
        <w:rPr>
          <w:rFonts w:ascii="Times New Roman" w:hAnsi="Times New Roman" w:cs="Times New Roman"/>
          <w:sz w:val="24"/>
          <w:szCs w:val="24"/>
          <w:lang w:val="ru-RU"/>
        </w:rPr>
        <w:t>инструментарией</w:t>
      </w:r>
      <w:proofErr w:type="spellEnd"/>
      <w:r w:rsidRPr="00657D33">
        <w:rPr>
          <w:rFonts w:ascii="Times New Roman" w:hAnsi="Times New Roman" w:cs="Times New Roman"/>
          <w:sz w:val="24"/>
          <w:szCs w:val="24"/>
          <w:lang w:val="ru-RU"/>
        </w:rPr>
        <w:t xml:space="preserve"> и медикаментами:</w:t>
      </w:r>
      <w:r w:rsidRPr="00657D33">
        <w:rPr>
          <w:rFonts w:ascii="Times New Roman" w:eastAsia="Times New Roman" w:hAnsi="Times New Roman" w:cs="Times New Roman"/>
          <w:sz w:val="24"/>
          <w:szCs w:val="24"/>
          <w:lang w:val="ru-RU"/>
        </w:rPr>
        <w:t xml:space="preserve"> весы; ростомер; сантиметровая лента; кушетка; 2 медицинских столика со стеклянной крышкой; персональный компьютер; принтер; письменный стол; стулья; 2 холодильника (для вакцин и медикаментов); ширма; 2 шкафа канцелярских; 1 шкаф медицинский; таблицы для определения остроты зрения; термометры медицинские; тонометр; 2 бактерицидных лампы;</w:t>
      </w:r>
      <w:r w:rsidRPr="00657D33">
        <w:rPr>
          <w:rFonts w:ascii="Times New Roman" w:eastAsia="Times New Roman" w:hAnsi="Times New Roman"/>
          <w:sz w:val="24"/>
          <w:szCs w:val="24"/>
          <w:lang w:val="ru-RU"/>
        </w:rPr>
        <w:t xml:space="preserve"> </w:t>
      </w:r>
      <w:r w:rsidRPr="00657D33">
        <w:rPr>
          <w:rFonts w:ascii="Times New Roman" w:eastAsia="Times New Roman" w:hAnsi="Times New Roman" w:cs="Times New Roman"/>
          <w:sz w:val="24"/>
          <w:szCs w:val="24"/>
          <w:lang w:val="ru-RU"/>
        </w:rPr>
        <w:t xml:space="preserve">бинты 5 х 10 сантиметров, нестерильные; бинты 7 х 14 сантиметров, нестерильные; грелка резиновая; емкость для уничтожения остатков вакцин; жгут медицинский; катетер периферический венозный; лоток почкообразный; маски одноразовые; перчатки </w:t>
      </w:r>
      <w:proofErr w:type="spellStart"/>
      <w:r w:rsidRPr="00657D33">
        <w:rPr>
          <w:rFonts w:ascii="Times New Roman" w:eastAsia="Times New Roman" w:hAnsi="Times New Roman" w:cs="Times New Roman"/>
          <w:sz w:val="24"/>
          <w:szCs w:val="24"/>
          <w:lang w:val="ru-RU"/>
        </w:rPr>
        <w:t>нитриловые</w:t>
      </w:r>
      <w:proofErr w:type="spellEnd"/>
      <w:r w:rsidRPr="00657D33">
        <w:rPr>
          <w:rFonts w:ascii="Times New Roman" w:eastAsia="Times New Roman" w:hAnsi="Times New Roman" w:cs="Times New Roman"/>
          <w:sz w:val="24"/>
          <w:szCs w:val="24"/>
          <w:lang w:val="ru-RU"/>
        </w:rPr>
        <w:t xml:space="preserve">, стерильные; перчатки нестерильные; пластырь бактерицидный в наборе № 10; пластырь, фиксирующий катетер; простыни одноразовые; пузырь для льда; сантиметровая лента; система для инфузий; </w:t>
      </w:r>
      <w:proofErr w:type="spellStart"/>
      <w:r w:rsidRPr="00657D33">
        <w:rPr>
          <w:rFonts w:ascii="Times New Roman" w:eastAsia="Times New Roman" w:hAnsi="Times New Roman" w:cs="Times New Roman"/>
          <w:sz w:val="24"/>
          <w:szCs w:val="24"/>
          <w:lang w:val="ru-RU"/>
        </w:rPr>
        <w:t>термоконтейнер</w:t>
      </w:r>
      <w:proofErr w:type="spellEnd"/>
      <w:r w:rsidRPr="00657D33">
        <w:rPr>
          <w:rFonts w:ascii="Times New Roman" w:eastAsia="Times New Roman" w:hAnsi="Times New Roman" w:cs="Times New Roman"/>
          <w:sz w:val="24"/>
          <w:szCs w:val="24"/>
          <w:lang w:val="ru-RU"/>
        </w:rPr>
        <w:t xml:space="preserve"> для транспортировки вакцин; фонендоскоп; шины для иммобилизации конечностей; шпатель одноразовый; шприцы одноразовые с иглами: 2, 5 и 10 миллилитров; раствор аммиака 10 %; ацетилсалициловая кислота 500 миллиграмм, таблетка № 10; ибупрофен 200 миллиграмм, таблетка № 10; </w:t>
      </w:r>
      <w:proofErr w:type="spellStart"/>
      <w:r w:rsidRPr="00657D33">
        <w:rPr>
          <w:rFonts w:ascii="Times New Roman" w:eastAsia="Times New Roman" w:hAnsi="Times New Roman" w:cs="Times New Roman"/>
          <w:sz w:val="24"/>
          <w:szCs w:val="24"/>
          <w:lang w:val="ru-RU"/>
        </w:rPr>
        <w:t>лоратадин</w:t>
      </w:r>
      <w:proofErr w:type="spellEnd"/>
      <w:r w:rsidRPr="00657D33">
        <w:rPr>
          <w:rFonts w:ascii="Times New Roman" w:eastAsia="Times New Roman" w:hAnsi="Times New Roman" w:cs="Times New Roman"/>
          <w:sz w:val="24"/>
          <w:szCs w:val="24"/>
          <w:lang w:val="ru-RU"/>
        </w:rPr>
        <w:t xml:space="preserve"> 10 миллиграмм, таблетка № 10; парацетамол 500 миллиграмм, таблетка № 10; преднизолон 30 миллиграмм, ампула № 3; раствор перекиси водорода 3 %; раствор хлоргексидина </w:t>
      </w:r>
      <w:proofErr w:type="spellStart"/>
      <w:r w:rsidRPr="00657D33">
        <w:rPr>
          <w:rFonts w:ascii="Times New Roman" w:eastAsia="Times New Roman" w:hAnsi="Times New Roman" w:cs="Times New Roman"/>
          <w:sz w:val="24"/>
          <w:szCs w:val="24"/>
          <w:lang w:val="ru-RU"/>
        </w:rPr>
        <w:t>биглюконат</w:t>
      </w:r>
      <w:proofErr w:type="spellEnd"/>
      <w:r w:rsidRPr="00657D33">
        <w:rPr>
          <w:rFonts w:ascii="Times New Roman" w:eastAsia="Times New Roman" w:hAnsi="Times New Roman" w:cs="Times New Roman"/>
          <w:sz w:val="24"/>
          <w:szCs w:val="24"/>
          <w:lang w:val="ru-RU"/>
        </w:rPr>
        <w:t xml:space="preserve"> 0,05 %; оральная </w:t>
      </w:r>
      <w:proofErr w:type="spellStart"/>
      <w:r w:rsidRPr="00657D33">
        <w:rPr>
          <w:rFonts w:ascii="Times New Roman" w:eastAsia="Times New Roman" w:hAnsi="Times New Roman" w:cs="Times New Roman"/>
          <w:sz w:val="24"/>
          <w:szCs w:val="24"/>
          <w:lang w:val="ru-RU"/>
        </w:rPr>
        <w:t>регидратационная</w:t>
      </w:r>
      <w:proofErr w:type="spellEnd"/>
      <w:r w:rsidRPr="00657D33">
        <w:rPr>
          <w:rFonts w:ascii="Times New Roman" w:eastAsia="Times New Roman" w:hAnsi="Times New Roman" w:cs="Times New Roman"/>
          <w:sz w:val="24"/>
          <w:szCs w:val="24"/>
          <w:lang w:val="ru-RU"/>
        </w:rPr>
        <w:t xml:space="preserve"> соль, порошок; </w:t>
      </w:r>
      <w:proofErr w:type="spellStart"/>
      <w:r w:rsidRPr="00657D33">
        <w:rPr>
          <w:rFonts w:ascii="Times New Roman" w:eastAsia="Times New Roman" w:hAnsi="Times New Roman" w:cs="Times New Roman"/>
          <w:sz w:val="24"/>
          <w:szCs w:val="24"/>
          <w:lang w:val="ru-RU"/>
        </w:rPr>
        <w:t>сальбутамол</w:t>
      </w:r>
      <w:proofErr w:type="spellEnd"/>
      <w:r w:rsidRPr="00657D33">
        <w:rPr>
          <w:rFonts w:ascii="Times New Roman" w:eastAsia="Times New Roman" w:hAnsi="Times New Roman" w:cs="Times New Roman"/>
          <w:sz w:val="24"/>
          <w:szCs w:val="24"/>
          <w:lang w:val="ru-RU"/>
        </w:rPr>
        <w:t xml:space="preserve">, аэрозоль для ингаляций;   </w:t>
      </w:r>
      <w:proofErr w:type="spellStart"/>
      <w:r w:rsidRPr="00657D33">
        <w:rPr>
          <w:rFonts w:ascii="Times New Roman" w:eastAsia="Times New Roman" w:hAnsi="Times New Roman" w:cs="Times New Roman"/>
          <w:sz w:val="24"/>
          <w:szCs w:val="24"/>
          <w:lang w:val="ru-RU"/>
        </w:rPr>
        <w:t>хлорпирамин</w:t>
      </w:r>
      <w:proofErr w:type="spellEnd"/>
      <w:r w:rsidRPr="00657D33">
        <w:rPr>
          <w:rFonts w:ascii="Times New Roman" w:eastAsia="Times New Roman" w:hAnsi="Times New Roman" w:cs="Times New Roman"/>
          <w:sz w:val="24"/>
          <w:szCs w:val="24"/>
          <w:lang w:val="ru-RU"/>
        </w:rPr>
        <w:t xml:space="preserve"> 20 миллиграмм, ампула № 5; уголь активированный, таблетки № 10; эпинефрин 0,18 %, ампула № 10; канцелярские принадлежности (журналы, бумага формата А4, клей, ручки, карандаши, дырокол, степлер, корректор, ножницы, папки).</w:t>
      </w:r>
      <w:r w:rsidR="002B5B62">
        <w:rPr>
          <w:rFonts w:ascii="Times New Roman" w:eastAsia="Times New Roman" w:hAnsi="Times New Roman" w:cs="Times New Roman"/>
          <w:sz w:val="24"/>
          <w:szCs w:val="24"/>
          <w:lang w:val="ru-RU"/>
        </w:rPr>
        <w:t xml:space="preserve"> </w:t>
      </w:r>
      <w:r w:rsidRPr="00657D33">
        <w:rPr>
          <w:rFonts w:ascii="Times New Roman" w:hAnsi="Times New Roman" w:cs="Times New Roman"/>
          <w:sz w:val="24"/>
          <w:szCs w:val="24"/>
          <w:lang w:val="ru-RU"/>
        </w:rPr>
        <w:t xml:space="preserve">Медицинское обслуживание осуществляет 1 медицинский работник – </w:t>
      </w:r>
      <w:proofErr w:type="spellStart"/>
      <w:r w:rsidRPr="00657D33">
        <w:rPr>
          <w:rFonts w:ascii="Times New Roman" w:hAnsi="Times New Roman" w:cs="Times New Roman"/>
          <w:sz w:val="24"/>
          <w:szCs w:val="24"/>
          <w:lang w:val="ru-RU"/>
        </w:rPr>
        <w:t>Сандыбаева</w:t>
      </w:r>
      <w:proofErr w:type="spellEnd"/>
      <w:r w:rsidRPr="00657D33">
        <w:rPr>
          <w:rFonts w:ascii="Times New Roman" w:hAnsi="Times New Roman" w:cs="Times New Roman"/>
          <w:sz w:val="24"/>
          <w:szCs w:val="24"/>
          <w:lang w:val="ru-RU"/>
        </w:rPr>
        <w:t xml:space="preserve"> Дина </w:t>
      </w:r>
      <w:proofErr w:type="spellStart"/>
      <w:r w:rsidRPr="00657D33">
        <w:rPr>
          <w:rFonts w:ascii="Times New Roman" w:hAnsi="Times New Roman" w:cs="Times New Roman"/>
          <w:sz w:val="24"/>
          <w:szCs w:val="24"/>
          <w:lang w:val="ru-RU"/>
        </w:rPr>
        <w:t>Айдаркызы</w:t>
      </w:r>
      <w:proofErr w:type="spellEnd"/>
      <w:r w:rsidRPr="00657D33">
        <w:rPr>
          <w:rFonts w:ascii="Times New Roman" w:hAnsi="Times New Roman" w:cs="Times New Roman"/>
          <w:sz w:val="24"/>
          <w:szCs w:val="24"/>
          <w:lang w:val="ru-RU"/>
        </w:rPr>
        <w:t>. Медицинский кабинет соответствует санитарно-гигиеническим нормам.</w:t>
      </w:r>
    </w:p>
    <w:p w:rsidR="006C5F87" w:rsidRPr="00490DA7" w:rsidRDefault="006C5F87" w:rsidP="002B5B62">
      <w:pPr>
        <w:spacing w:after="0" w:line="240" w:lineRule="auto"/>
        <w:jc w:val="both"/>
        <w:rPr>
          <w:rFonts w:ascii="Times New Roman" w:hAnsi="Times New Roman" w:cs="Times New Roman"/>
          <w:i/>
          <w:iCs/>
          <w:sz w:val="24"/>
          <w:szCs w:val="24"/>
          <w:lang w:val="ru-RU"/>
        </w:rPr>
      </w:pPr>
      <w:proofErr w:type="gramStart"/>
      <w:r w:rsidRPr="00490DA7">
        <w:rPr>
          <w:rFonts w:ascii="Times New Roman" w:hAnsi="Times New Roman" w:cs="Times New Roman"/>
          <w:i/>
          <w:iCs/>
          <w:sz w:val="24"/>
          <w:szCs w:val="24"/>
          <w:lang w:val="ru-RU"/>
        </w:rPr>
        <w:t>Прилагается  приложение</w:t>
      </w:r>
      <w:proofErr w:type="gramEnd"/>
      <w:r w:rsidRPr="00490DA7">
        <w:rPr>
          <w:rFonts w:ascii="Times New Roman" w:hAnsi="Times New Roman" w:cs="Times New Roman"/>
          <w:i/>
          <w:iCs/>
          <w:sz w:val="24"/>
          <w:szCs w:val="24"/>
          <w:lang w:val="ru-RU"/>
        </w:rPr>
        <w:t xml:space="preserve"> 10.</w:t>
      </w:r>
    </w:p>
    <w:p w:rsidR="006C5F87" w:rsidRPr="002B5B62" w:rsidRDefault="006C5F87" w:rsidP="002B5B62">
      <w:pPr>
        <w:spacing w:after="0" w:line="240" w:lineRule="auto"/>
        <w:jc w:val="both"/>
        <w:rPr>
          <w:rFonts w:ascii="Times New Roman" w:hAnsi="Times New Roman" w:cs="Times New Roman"/>
          <w:i/>
          <w:iCs/>
          <w:sz w:val="24"/>
          <w:szCs w:val="24"/>
          <w:lang w:val="ru-RU"/>
        </w:rPr>
      </w:pPr>
      <w:r w:rsidRPr="00490DA7">
        <w:rPr>
          <w:rFonts w:ascii="Times New Roman" w:hAnsi="Times New Roman" w:cs="Times New Roman"/>
          <w:i/>
          <w:iCs/>
          <w:sz w:val="24"/>
          <w:szCs w:val="24"/>
          <w:lang w:val="ru-RU"/>
        </w:rPr>
        <w:t>Прилагается копия лицензии на медицинскую деятельность.</w:t>
      </w:r>
    </w:p>
    <w:p w:rsidR="006F21A7" w:rsidRDefault="006F21A7" w:rsidP="006C5F87">
      <w:pPr>
        <w:spacing w:line="240" w:lineRule="auto"/>
        <w:jc w:val="both"/>
        <w:rPr>
          <w:rFonts w:ascii="Times New Roman" w:hAnsi="Times New Roman" w:cs="Times New Roman"/>
          <w:sz w:val="10"/>
          <w:szCs w:val="10"/>
          <w:lang w:val="ru-RU"/>
        </w:rPr>
      </w:pPr>
    </w:p>
    <w:p w:rsidR="006C5F87" w:rsidRPr="00657D33" w:rsidRDefault="006C5F87" w:rsidP="006F21A7">
      <w:pPr>
        <w:spacing w:after="0" w:line="240" w:lineRule="auto"/>
        <w:jc w:val="both"/>
        <w:rPr>
          <w:rFonts w:ascii="Times New Roman" w:hAnsi="Times New Roman" w:cs="Times New Roman"/>
          <w:b/>
          <w:sz w:val="24"/>
          <w:szCs w:val="24"/>
          <w:lang w:val="ru-RU"/>
        </w:rPr>
      </w:pPr>
      <w:proofErr w:type="gramStart"/>
      <w:r w:rsidRPr="00657D33">
        <w:rPr>
          <w:rFonts w:ascii="Times New Roman" w:hAnsi="Times New Roman" w:cs="Times New Roman"/>
          <w:b/>
          <w:sz w:val="24"/>
          <w:szCs w:val="24"/>
          <w:lang w:val="ru-RU"/>
        </w:rPr>
        <w:t>Сведения  о</w:t>
      </w:r>
      <w:proofErr w:type="gramEnd"/>
      <w:r w:rsidRPr="00657D33">
        <w:rPr>
          <w:rFonts w:ascii="Times New Roman" w:hAnsi="Times New Roman" w:cs="Times New Roman"/>
          <w:b/>
          <w:sz w:val="24"/>
          <w:szCs w:val="24"/>
          <w:lang w:val="ru-RU"/>
        </w:rPr>
        <w:t xml:space="preserve">   наличии  доменного  имени третьего уровня в зоне </w:t>
      </w:r>
      <w:proofErr w:type="spellStart"/>
      <w:r w:rsidRPr="00657D33">
        <w:rPr>
          <w:rFonts w:ascii="Times New Roman" w:hAnsi="Times New Roman" w:cs="Times New Roman"/>
          <w:b/>
          <w:sz w:val="24"/>
          <w:szCs w:val="24"/>
        </w:rPr>
        <w:t>edu</w:t>
      </w:r>
      <w:proofErr w:type="spellEnd"/>
      <w:r w:rsidRPr="00657D33">
        <w:rPr>
          <w:rFonts w:ascii="Times New Roman" w:hAnsi="Times New Roman" w:cs="Times New Roman"/>
          <w:b/>
          <w:sz w:val="24"/>
          <w:szCs w:val="24"/>
          <w:lang w:val="ru-RU"/>
        </w:rPr>
        <w:t>.</w:t>
      </w:r>
      <w:proofErr w:type="spellStart"/>
      <w:r w:rsidRPr="00657D33">
        <w:rPr>
          <w:rFonts w:ascii="Times New Roman" w:hAnsi="Times New Roman" w:cs="Times New Roman"/>
          <w:b/>
          <w:sz w:val="24"/>
          <w:szCs w:val="24"/>
        </w:rPr>
        <w:t>kz</w:t>
      </w:r>
      <w:proofErr w:type="spellEnd"/>
      <w:r w:rsidRPr="00657D33">
        <w:rPr>
          <w:rFonts w:ascii="Times New Roman" w:hAnsi="Times New Roman" w:cs="Times New Roman"/>
          <w:b/>
          <w:sz w:val="24"/>
          <w:szCs w:val="24"/>
          <w:lang w:val="ru-RU"/>
        </w:rPr>
        <w:t xml:space="preserve">; </w:t>
      </w:r>
    </w:p>
    <w:p w:rsidR="006C5F87" w:rsidRPr="00657D33" w:rsidRDefault="006C5F87" w:rsidP="006F21A7">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 xml:space="preserve">В школе-лицее №4 функционирует информационный интернет-ресурс </w:t>
      </w:r>
      <w:r w:rsidRPr="00657D33">
        <w:rPr>
          <w:rFonts w:ascii="Times New Roman" w:hAnsi="Times New Roman" w:cs="Times New Roman"/>
          <w:sz w:val="24"/>
          <w:szCs w:val="24"/>
        </w:rPr>
        <w:t>c</w:t>
      </w:r>
      <w:r w:rsidRPr="00657D33">
        <w:rPr>
          <w:rFonts w:ascii="Times New Roman" w:hAnsi="Times New Roman" w:cs="Times New Roman"/>
          <w:sz w:val="24"/>
          <w:szCs w:val="24"/>
          <w:lang w:val="ru-RU"/>
        </w:rPr>
        <w:t xml:space="preserve"> наличием доменного имени </w:t>
      </w:r>
      <w:r w:rsidR="003A1A2C">
        <w:rPr>
          <w:rFonts w:ascii="Times New Roman" w:hAnsi="Times New Roman" w:cs="Times New Roman"/>
          <w:sz w:val="24"/>
          <w:szCs w:val="24"/>
          <w:lang w:val="ru-RU"/>
        </w:rPr>
        <w:t>третьего</w:t>
      </w:r>
      <w:r w:rsidRPr="00657D33">
        <w:rPr>
          <w:sz w:val="24"/>
          <w:szCs w:val="24"/>
          <w:lang w:val="ru-RU"/>
        </w:rPr>
        <w:t xml:space="preserve"> </w:t>
      </w:r>
      <w:r w:rsidRPr="00657D33">
        <w:rPr>
          <w:rFonts w:ascii="Times New Roman" w:hAnsi="Times New Roman" w:cs="Times New Roman"/>
          <w:sz w:val="24"/>
          <w:szCs w:val="24"/>
          <w:lang w:val="ru-RU"/>
        </w:rPr>
        <w:t>уровня</w:t>
      </w:r>
      <w:r w:rsidR="006B3746">
        <w:rPr>
          <w:rFonts w:ascii="Times New Roman" w:hAnsi="Times New Roman" w:cs="Times New Roman"/>
          <w:sz w:val="24"/>
          <w:szCs w:val="24"/>
          <w:lang w:val="ru-RU"/>
        </w:rPr>
        <w:t xml:space="preserve">, согласно договору </w:t>
      </w:r>
      <w:r w:rsidR="00836061">
        <w:rPr>
          <w:rFonts w:ascii="Times New Roman" w:hAnsi="Times New Roman" w:cs="Times New Roman"/>
          <w:sz w:val="24"/>
          <w:szCs w:val="24"/>
          <w:lang w:val="ru-RU"/>
        </w:rPr>
        <w:t>№53 от 15 мая 2024 года. Адрес официального школьного сайта -</w:t>
      </w:r>
      <w:r w:rsidRPr="00657D33">
        <w:rPr>
          <w:sz w:val="24"/>
          <w:szCs w:val="24"/>
          <w:lang w:val="ru-RU"/>
        </w:rPr>
        <w:t xml:space="preserve"> </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http</w:instrText>
      </w:r>
      <w:r w:rsidR="00814A21" w:rsidRPr="00F56969">
        <w:rPr>
          <w:lang w:val="ru-RU"/>
        </w:rPr>
        <w:instrText>://</w:instrText>
      </w:r>
      <w:r w:rsidR="00814A21">
        <w:instrText>school</w:instrText>
      </w:r>
      <w:r w:rsidR="00814A21" w:rsidRPr="00F56969">
        <w:rPr>
          <w:lang w:val="ru-RU"/>
        </w:rPr>
        <w:instrText>4</w:instrText>
      </w:r>
      <w:r w:rsidR="00814A21">
        <w:instrText>rdn</w:instrText>
      </w:r>
      <w:r w:rsidR="00814A21" w:rsidRPr="00F56969">
        <w:rPr>
          <w:lang w:val="ru-RU"/>
        </w:rPr>
        <w:instrText>.</w:instrText>
      </w:r>
      <w:r w:rsidR="00814A21">
        <w:instrText>edu</w:instrText>
      </w:r>
      <w:r w:rsidR="00814A21" w:rsidRPr="00F56969">
        <w:rPr>
          <w:lang w:val="ru-RU"/>
        </w:rPr>
        <w:instrText>.</w:instrText>
      </w:r>
      <w:r w:rsidR="00814A21">
        <w:instrText>kz</w:instrText>
      </w:r>
      <w:r w:rsidR="00814A21" w:rsidRPr="00F56969">
        <w:rPr>
          <w:lang w:val="ru-RU"/>
        </w:rPr>
        <w:instrText xml:space="preserve">/" </w:instrText>
      </w:r>
      <w:r w:rsidR="00814A21">
        <w:fldChar w:fldCharType="separate"/>
      </w:r>
      <w:r w:rsidRPr="006F21A7">
        <w:rPr>
          <w:rStyle w:val="a5"/>
          <w:rFonts w:ascii="Times New Roman" w:hAnsi="Times New Roman" w:cs="Times New Roman"/>
          <w:color w:val="auto"/>
          <w:sz w:val="24"/>
          <w:szCs w:val="24"/>
          <w:lang w:val="ru-RU"/>
        </w:rPr>
        <w:t>http://school4rdn.edu.kz/</w:t>
      </w:r>
      <w:r w:rsidR="00814A21">
        <w:rPr>
          <w:rStyle w:val="a5"/>
          <w:rFonts w:ascii="Times New Roman" w:hAnsi="Times New Roman" w:cs="Times New Roman"/>
          <w:color w:val="auto"/>
          <w:sz w:val="24"/>
          <w:szCs w:val="24"/>
          <w:lang w:val="ru-RU"/>
        </w:rPr>
        <w:fldChar w:fldCharType="end"/>
      </w:r>
      <w:r w:rsidRPr="006F21A7">
        <w:rPr>
          <w:rFonts w:ascii="Times New Roman" w:hAnsi="Times New Roman" w:cs="Times New Roman"/>
          <w:sz w:val="24"/>
          <w:szCs w:val="24"/>
          <w:lang w:val="ru-RU"/>
        </w:rPr>
        <w:t>.</w:t>
      </w:r>
      <w:r w:rsidRPr="00657D33">
        <w:rPr>
          <w:rFonts w:ascii="Times New Roman" w:hAnsi="Times New Roman" w:cs="Times New Roman"/>
          <w:sz w:val="24"/>
          <w:szCs w:val="24"/>
          <w:lang w:val="ru-RU"/>
        </w:rPr>
        <w:t xml:space="preserve"> На данном ресурсе освещается жизнь школы-мероприятия, новости, объявления. </w:t>
      </w:r>
    </w:p>
    <w:p w:rsidR="006C5F87" w:rsidRPr="006E64CB" w:rsidRDefault="006C5F87" w:rsidP="006C5F87">
      <w:pPr>
        <w:spacing w:line="240" w:lineRule="auto"/>
        <w:jc w:val="both"/>
        <w:rPr>
          <w:rFonts w:ascii="Times New Roman" w:hAnsi="Times New Roman" w:cs="Times New Roman"/>
          <w:i/>
          <w:iCs/>
          <w:sz w:val="24"/>
          <w:szCs w:val="24"/>
          <w:lang w:val="ru-RU"/>
        </w:rPr>
      </w:pPr>
      <w:r w:rsidRPr="00003AF5">
        <w:rPr>
          <w:rFonts w:ascii="Times New Roman" w:hAnsi="Times New Roman" w:cs="Times New Roman"/>
          <w:i/>
          <w:iCs/>
          <w:sz w:val="24"/>
          <w:szCs w:val="24"/>
          <w:lang w:val="ru-RU"/>
        </w:rPr>
        <w:t>Прилагается копия договора на пользование доменным именем.</w:t>
      </w:r>
    </w:p>
    <w:p w:rsidR="006C5F87" w:rsidRPr="00657D33" w:rsidRDefault="006C5F87" w:rsidP="006C5F87">
      <w:pPr>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t xml:space="preserve">Сведения    о    наличии    оборудованных шкафов для индивидуального использования. </w:t>
      </w:r>
    </w:p>
    <w:p w:rsidR="006C5F87" w:rsidRPr="00657D33" w:rsidRDefault="006C5F87" w:rsidP="006C5F87">
      <w:pPr>
        <w:spacing w:line="240" w:lineRule="auto"/>
        <w:jc w:val="both"/>
        <w:rPr>
          <w:rFonts w:ascii="Times New Roman" w:hAnsi="Times New Roman" w:cs="Times New Roman"/>
          <w:sz w:val="24"/>
          <w:szCs w:val="24"/>
          <w:lang w:val="ru-RU"/>
        </w:rPr>
      </w:pPr>
      <w:r w:rsidRPr="00657D33">
        <w:rPr>
          <w:rFonts w:ascii="Times New Roman" w:hAnsi="Times New Roman" w:cs="Times New Roman"/>
          <w:sz w:val="24"/>
          <w:szCs w:val="24"/>
          <w:lang w:val="ru-RU"/>
        </w:rPr>
        <w:t>В соответствии с договором о государственных закупках товаров от 24.05.2022 года № 80 приобретены индивидуальные шкафчики для учащихся начальных классов в количестве 44 штуки по 15 ячеек в каждом. Итого учащиеся обеспечены 660 индивидуальными шкафчиками. Данные шкафчики используются для хранения учебников, художественной литературы и спортивных принадлежностей.</w:t>
      </w:r>
    </w:p>
    <w:p w:rsidR="006C5F87" w:rsidRPr="005375DE" w:rsidRDefault="006C5F87" w:rsidP="006C5F87">
      <w:pPr>
        <w:spacing w:line="240" w:lineRule="auto"/>
        <w:jc w:val="both"/>
        <w:rPr>
          <w:rFonts w:ascii="Times New Roman" w:hAnsi="Times New Roman" w:cs="Times New Roman"/>
          <w:i/>
          <w:iCs/>
          <w:sz w:val="24"/>
          <w:szCs w:val="24"/>
          <w:lang w:val="ru-RU"/>
        </w:rPr>
      </w:pPr>
      <w:r w:rsidRPr="006166A1">
        <w:rPr>
          <w:rFonts w:ascii="Times New Roman" w:hAnsi="Times New Roman" w:cs="Times New Roman"/>
          <w:i/>
          <w:iCs/>
          <w:sz w:val="24"/>
          <w:szCs w:val="24"/>
          <w:lang w:val="ru-RU"/>
        </w:rPr>
        <w:t>Прилагается копия договора приобретения деревянных индивидуальных шкафчиков для детей.</w:t>
      </w:r>
    </w:p>
    <w:p w:rsidR="006C5F87" w:rsidRPr="00657D33" w:rsidRDefault="006C5F87" w:rsidP="006C5F87">
      <w:pPr>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t xml:space="preserve">Сведения о наличии условий для лиц с особыми образовательными потребностями; </w:t>
      </w:r>
    </w:p>
    <w:p w:rsidR="00992BD3" w:rsidRPr="00992BD3" w:rsidRDefault="006C5F87" w:rsidP="00DA3E44">
      <w:pPr>
        <w:shd w:val="clear" w:color="auto" w:fill="FFFFFF"/>
        <w:spacing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Создание доступной среды в школе осуществляется на основании ст.25 закона Республики Казахстан «О социальной защите инвалидов в Республике Казахстан» </w:t>
      </w:r>
      <w:r w:rsidRPr="00657D33">
        <w:rPr>
          <w:rFonts w:ascii="Times New Roman" w:hAnsi="Times New Roman" w:cs="Times New Roman"/>
          <w:sz w:val="24"/>
          <w:szCs w:val="24"/>
          <w:lang w:val="ru-RU"/>
        </w:rPr>
        <w:t>«</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https</w:instrText>
      </w:r>
      <w:r w:rsidR="00814A21" w:rsidRPr="00F56969">
        <w:rPr>
          <w:lang w:val="ru-RU"/>
        </w:rPr>
        <w:instrText>://</w:instrText>
      </w:r>
      <w:r w:rsidR="00814A21">
        <w:instrText>online</w:instrText>
      </w:r>
      <w:r w:rsidR="00814A21" w:rsidRPr="00F56969">
        <w:rPr>
          <w:lang w:val="ru-RU"/>
        </w:rPr>
        <w:instrText>.</w:instrText>
      </w:r>
      <w:r w:rsidR="00814A21">
        <w:instrText>zakon</w:instrText>
      </w:r>
      <w:r w:rsidR="00814A21" w:rsidRPr="00F56969">
        <w:rPr>
          <w:lang w:val="ru-RU"/>
        </w:rPr>
        <w:instrText>.</w:instrText>
      </w:r>
      <w:r w:rsidR="00814A21">
        <w:instrText>kz</w:instrText>
      </w:r>
      <w:r w:rsidR="00814A21" w:rsidRPr="00F56969">
        <w:rPr>
          <w:lang w:val="ru-RU"/>
        </w:rPr>
        <w:instrText>/</w:instrText>
      </w:r>
      <w:r w:rsidR="00814A21">
        <w:instrText>Document</w:instrText>
      </w:r>
      <w:r w:rsidR="00814A21" w:rsidRPr="00F56969">
        <w:rPr>
          <w:lang w:val="ru-RU"/>
        </w:rPr>
        <w:instrText>/?</w:instrText>
      </w:r>
      <w:r w:rsidR="00814A21">
        <w:instrText>doc</w:instrText>
      </w:r>
      <w:r w:rsidR="00814A21" w:rsidRPr="00F56969">
        <w:rPr>
          <w:lang w:val="ru-RU"/>
        </w:rPr>
        <w:instrText>_</w:instrText>
      </w:r>
      <w:r w:rsidR="00814A21">
        <w:instrText>id</w:instrText>
      </w:r>
      <w:r w:rsidR="00814A21" w:rsidRPr="00F56969">
        <w:rPr>
          <w:lang w:val="ru-RU"/>
        </w:rPr>
        <w:instrText>=30008935" \</w:instrText>
      </w:r>
      <w:r w:rsidR="00814A21">
        <w:instrText>l</w:instrText>
      </w:r>
      <w:r w:rsidR="00814A21" w:rsidRPr="00F56969">
        <w:rPr>
          <w:lang w:val="ru-RU"/>
        </w:rPr>
        <w:instrText xml:space="preserve"> "</w:instrText>
      </w:r>
      <w:r w:rsidR="00814A21">
        <w:instrText>sub</w:instrText>
      </w:r>
      <w:r w:rsidR="00814A21" w:rsidRPr="00F56969">
        <w:rPr>
          <w:lang w:val="ru-RU"/>
        </w:rPr>
        <w:instrText>_</w:instrText>
      </w:r>
      <w:r w:rsidR="00814A21">
        <w:instrText>id</w:instrText>
      </w:r>
      <w:r w:rsidR="00814A21" w:rsidRPr="00F56969">
        <w:rPr>
          <w:lang w:val="ru-RU"/>
        </w:rPr>
        <w:instrText>=250000" \</w:instrText>
      </w:r>
      <w:r w:rsidR="00814A21">
        <w:instrText>h</w:instrText>
      </w:r>
      <w:r w:rsidR="00814A21" w:rsidRPr="00F56969">
        <w:rPr>
          <w:lang w:val="ru-RU"/>
        </w:rPr>
        <w:instrText xml:space="preserve"> </w:instrText>
      </w:r>
      <w:r w:rsidR="00814A21">
        <w:fldChar w:fldCharType="separate"/>
      </w:r>
      <w:r w:rsidRPr="00657D33">
        <w:rPr>
          <w:rStyle w:val="a5"/>
          <w:rFonts w:ascii="Times New Roman" w:hAnsi="Times New Roman" w:cs="Times New Roman"/>
          <w:color w:val="auto"/>
          <w:sz w:val="24"/>
          <w:szCs w:val="24"/>
          <w:highlight w:val="white"/>
          <w:lang w:val="ru-RU"/>
        </w:rPr>
        <w:t>Обеспечение инвалидам доступа к объектам социальной инфраструктуры</w:t>
      </w:r>
      <w:r w:rsidR="00814A21">
        <w:rPr>
          <w:rStyle w:val="a5"/>
          <w:rFonts w:ascii="Times New Roman" w:hAnsi="Times New Roman" w:cs="Times New Roman"/>
          <w:color w:val="auto"/>
          <w:sz w:val="24"/>
          <w:szCs w:val="24"/>
          <w:highlight w:val="white"/>
          <w:lang w:val="ru-RU"/>
        </w:rPr>
        <w:fldChar w:fldCharType="end"/>
      </w:r>
      <w:r w:rsidRPr="00657D33">
        <w:rPr>
          <w:rFonts w:ascii="Times New Roman" w:hAnsi="Times New Roman" w:cs="Times New Roman"/>
          <w:sz w:val="24"/>
          <w:szCs w:val="24"/>
          <w:lang w:val="ru-RU"/>
        </w:rPr>
        <w:t>».</w:t>
      </w:r>
      <w:r w:rsidR="00DA3E44">
        <w:rPr>
          <w:rFonts w:ascii="Times New Roman" w:hAnsi="Times New Roman" w:cs="Times New Roman"/>
          <w:sz w:val="24"/>
          <w:szCs w:val="24"/>
          <w:lang w:val="ru-RU"/>
        </w:rPr>
        <w:t xml:space="preserve"> </w:t>
      </w:r>
      <w:r w:rsidRPr="00657D33">
        <w:rPr>
          <w:rFonts w:ascii="Times New Roman" w:eastAsia="Times New Roman" w:hAnsi="Times New Roman" w:cs="Times New Roman"/>
          <w:sz w:val="24"/>
          <w:szCs w:val="24"/>
          <w:lang w:val="ru-RU"/>
        </w:rPr>
        <w:t xml:space="preserve">На основании указанных требований по созданию доступной среды в школе-лицее №4 имеются: тактильные вывески с азбукой Брайля - 4 штуки (наименование организации, информационно-пропускной </w:t>
      </w:r>
      <w:r w:rsidRPr="00657D33">
        <w:rPr>
          <w:rFonts w:ascii="Times New Roman" w:eastAsia="Times New Roman" w:hAnsi="Times New Roman" w:cs="Times New Roman"/>
          <w:sz w:val="24"/>
          <w:szCs w:val="24"/>
          <w:lang w:val="ru-RU"/>
        </w:rPr>
        <w:lastRenderedPageBreak/>
        <w:t xml:space="preserve">пункт, приёмная, медицинский кабинет); контрастная лента – 12 штук; наклейка  для контрастной маркировки входных дверей «Осторожно, препятствие!» - 6 штук; пиктограммы, материал пластик – 17 штук (доступность для инвалидов всех категорий, вход в помещение, выход из помещения, направление движения - поворот, пути эвакуации, туалет для инвалидов, кнопка вызова помощи); тактильные плитки, материал ПВХ – 341 штука (напольная плитка, используемая внутри помещения); тактильная плитка, ПУ – 27 штук (напольная плитка, используемая снаружи помещения); пандус перекатной, материал рельефный </w:t>
      </w:r>
      <w:proofErr w:type="spellStart"/>
      <w:r w:rsidRPr="00657D33">
        <w:rPr>
          <w:rFonts w:ascii="Times New Roman" w:eastAsia="Times New Roman" w:hAnsi="Times New Roman" w:cs="Times New Roman"/>
          <w:sz w:val="24"/>
          <w:szCs w:val="24"/>
          <w:lang w:val="ru-RU"/>
        </w:rPr>
        <w:t>аллюминий</w:t>
      </w:r>
      <w:proofErr w:type="spellEnd"/>
      <w:r w:rsidRPr="00657D33">
        <w:rPr>
          <w:rFonts w:ascii="Times New Roman" w:eastAsia="Times New Roman" w:hAnsi="Times New Roman" w:cs="Times New Roman"/>
          <w:sz w:val="24"/>
          <w:szCs w:val="24"/>
          <w:lang w:val="ru-RU"/>
        </w:rPr>
        <w:t xml:space="preserve"> – 1 штука; перила из нержавеющей стали – 6 штук (перила, установленные на лестничных маршах); оборудованный санитарный узел (установленные поручни; крючок для костылей; беспроводной звонок для вызова помощи; входные двери, ширина не менее 90 см.; расширены проёмы входных дверей во всех помещениях на 1 этаже здания; имеется пандус и нескользкое покрытие на крыльце в виде уличной плитки. Присутствует контрастная окраска первой и последней ступени на лестнице. Вход помещения оборудован поручнями с двух сторон, установлен знак доступности школы. Имеется звуковой маяк у входа в здание в виде звонка. </w:t>
      </w:r>
      <w:r w:rsidR="00DA3E44">
        <w:rPr>
          <w:rFonts w:ascii="Times New Roman" w:hAnsi="Times New Roman" w:cs="Times New Roman"/>
          <w:sz w:val="24"/>
          <w:szCs w:val="24"/>
          <w:lang w:val="ru-RU"/>
        </w:rPr>
        <w:t xml:space="preserve"> </w:t>
      </w:r>
      <w:r w:rsidRPr="00657D33">
        <w:rPr>
          <w:rFonts w:ascii="Times New Roman" w:eastAsia="Times New Roman" w:hAnsi="Times New Roman" w:cs="Times New Roman"/>
          <w:sz w:val="24"/>
          <w:szCs w:val="24"/>
          <w:lang w:val="ru-RU"/>
        </w:rPr>
        <w:t>Санитарный узел, расположенный на 1 этаже здания, оборудован знаком доступности «пиктограммы», расширен дверной проём не менее 90 см., имеется зона для кресла-коляски, оборудована раковина на определённом уровне, установленные поручни, имеется крючок для костыля, беспроводной звонок для вызова помощи.</w:t>
      </w:r>
      <w:r w:rsidR="006F21A7">
        <w:rPr>
          <w:rFonts w:ascii="Times New Roman" w:eastAsia="Times New Roman" w:hAnsi="Times New Roman" w:cs="Times New Roman"/>
          <w:sz w:val="24"/>
          <w:szCs w:val="24"/>
          <w:lang w:val="ru-RU"/>
        </w:rPr>
        <w:t xml:space="preserve"> Для перемещения лиц с особыми образования потребностями на 2 и 3 этажи здания имеется э</w:t>
      </w:r>
      <w:r w:rsidR="006F21A7" w:rsidRPr="006F21A7">
        <w:rPr>
          <w:rFonts w:ascii="Times New Roman" w:eastAsia="Times New Roman" w:hAnsi="Times New Roman" w:cs="Times New Roman"/>
          <w:sz w:val="24"/>
          <w:szCs w:val="24"/>
          <w:lang w:val="ru-RU"/>
        </w:rPr>
        <w:t>лектрический лестничный подъемник</w:t>
      </w:r>
      <w:r w:rsidR="006F21A7">
        <w:rPr>
          <w:rFonts w:ascii="Times New Roman" w:eastAsia="Times New Roman" w:hAnsi="Times New Roman" w:cs="Times New Roman"/>
          <w:sz w:val="24"/>
          <w:szCs w:val="24"/>
          <w:lang w:val="ru-RU"/>
        </w:rPr>
        <w:t>.</w:t>
      </w:r>
    </w:p>
    <w:p w:rsidR="006C5F87" w:rsidRPr="00DA3E44" w:rsidRDefault="006C5F87" w:rsidP="006C5F87">
      <w:pPr>
        <w:jc w:val="both"/>
        <w:rPr>
          <w:rFonts w:ascii="Times New Roman" w:hAnsi="Times New Roman" w:cs="Times New Roman"/>
          <w:b/>
          <w:bCs/>
          <w:sz w:val="24"/>
          <w:szCs w:val="24"/>
        </w:rPr>
      </w:pPr>
      <w:proofErr w:type="spellStart"/>
      <w:r w:rsidRPr="00DA3E44">
        <w:rPr>
          <w:rFonts w:ascii="Times New Roman" w:hAnsi="Times New Roman" w:cs="Times New Roman"/>
          <w:b/>
          <w:bCs/>
          <w:sz w:val="24"/>
          <w:szCs w:val="24"/>
        </w:rPr>
        <w:t>Таблица</w:t>
      </w:r>
      <w:proofErr w:type="spellEnd"/>
      <w:r w:rsidRPr="00DA3E44">
        <w:rPr>
          <w:rFonts w:ascii="Times New Roman" w:hAnsi="Times New Roman" w:cs="Times New Roman"/>
          <w:b/>
          <w:bCs/>
          <w:sz w:val="24"/>
          <w:szCs w:val="24"/>
        </w:rPr>
        <w:t xml:space="preserve"> 1. </w:t>
      </w:r>
      <w:proofErr w:type="spellStart"/>
      <w:r w:rsidRPr="00DA3E44">
        <w:rPr>
          <w:rFonts w:ascii="Times New Roman" w:hAnsi="Times New Roman" w:cs="Times New Roman"/>
          <w:b/>
          <w:bCs/>
          <w:sz w:val="24"/>
          <w:szCs w:val="24"/>
        </w:rPr>
        <w:t>Наличие</w:t>
      </w:r>
      <w:proofErr w:type="spellEnd"/>
      <w:r w:rsidRPr="00DA3E44">
        <w:rPr>
          <w:rFonts w:ascii="Times New Roman" w:hAnsi="Times New Roman" w:cs="Times New Roman"/>
          <w:b/>
          <w:bCs/>
          <w:sz w:val="24"/>
          <w:szCs w:val="24"/>
        </w:rPr>
        <w:t xml:space="preserve"> </w:t>
      </w:r>
      <w:proofErr w:type="spellStart"/>
      <w:r w:rsidRPr="00DA3E44">
        <w:rPr>
          <w:rFonts w:ascii="Times New Roman" w:hAnsi="Times New Roman" w:cs="Times New Roman"/>
          <w:b/>
          <w:bCs/>
          <w:sz w:val="24"/>
          <w:szCs w:val="24"/>
        </w:rPr>
        <w:t>специального</w:t>
      </w:r>
      <w:proofErr w:type="spellEnd"/>
      <w:r w:rsidRPr="00DA3E44">
        <w:rPr>
          <w:rFonts w:ascii="Times New Roman" w:hAnsi="Times New Roman" w:cs="Times New Roman"/>
          <w:b/>
          <w:bCs/>
          <w:sz w:val="24"/>
          <w:szCs w:val="24"/>
        </w:rPr>
        <w:t xml:space="preserve"> </w:t>
      </w:r>
      <w:proofErr w:type="spellStart"/>
      <w:r w:rsidRPr="00DA3E44">
        <w:rPr>
          <w:rFonts w:ascii="Times New Roman" w:hAnsi="Times New Roman" w:cs="Times New Roman"/>
          <w:b/>
          <w:bCs/>
          <w:sz w:val="24"/>
          <w:szCs w:val="24"/>
        </w:rPr>
        <w:t>оборудования</w:t>
      </w:r>
      <w:proofErr w:type="spellEnd"/>
    </w:p>
    <w:tbl>
      <w:tblPr>
        <w:tblW w:w="9482"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959"/>
        <w:gridCol w:w="776"/>
        <w:gridCol w:w="1055"/>
        <w:gridCol w:w="1008"/>
        <w:gridCol w:w="1260"/>
        <w:gridCol w:w="1118"/>
        <w:gridCol w:w="850"/>
        <w:gridCol w:w="913"/>
        <w:gridCol w:w="1543"/>
      </w:tblGrid>
      <w:tr w:rsidR="00657D33" w:rsidRPr="00F56969" w:rsidTr="005E1EA4">
        <w:trPr>
          <w:trHeight w:val="1765"/>
        </w:trPr>
        <w:tc>
          <w:tcPr>
            <w:tcW w:w="959"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пандусы</w:t>
            </w:r>
            <w:proofErr w:type="spellEnd"/>
          </w:p>
        </w:tc>
        <w:tc>
          <w:tcPr>
            <w:tcW w:w="7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не</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скользкое</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покрытие</w:t>
            </w:r>
            <w:proofErr w:type="spellEnd"/>
          </w:p>
        </w:tc>
        <w:tc>
          <w:tcPr>
            <w:tcW w:w="1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знак</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доступности</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школы</w:t>
            </w:r>
            <w:proofErr w:type="spellEnd"/>
          </w:p>
        </w:tc>
        <w:tc>
          <w:tcPr>
            <w:tcW w:w="100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расширение</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дверных</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проёмов</w:t>
            </w:r>
            <w:proofErr w:type="spellEnd"/>
          </w:p>
        </w:tc>
        <w:tc>
          <w:tcPr>
            <w:tcW w:w="1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тактильная</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направляющая</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полоса</w:t>
            </w:r>
            <w:proofErr w:type="spellEnd"/>
          </w:p>
        </w:tc>
        <w:tc>
          <w:tcPr>
            <w:tcW w:w="111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знак</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доступности</w:t>
            </w:r>
            <w:proofErr w:type="spellEnd"/>
          </w:p>
        </w:tc>
        <w:tc>
          <w:tcPr>
            <w:tcW w:w="8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наличие</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надписей</w:t>
            </w:r>
            <w:proofErr w:type="spellEnd"/>
          </w:p>
        </w:tc>
        <w:tc>
          <w:tcPr>
            <w:tcW w:w="91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rPr>
            </w:pPr>
            <w:proofErr w:type="spellStart"/>
            <w:r w:rsidRPr="005E1EA4">
              <w:rPr>
                <w:rFonts w:ascii="Times New Roman" w:hAnsi="Times New Roman" w:cs="Times New Roman"/>
                <w:sz w:val="24"/>
                <w:szCs w:val="24"/>
              </w:rPr>
              <w:t>световые</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текстовые</w:t>
            </w:r>
            <w:proofErr w:type="spellEnd"/>
            <w:r w:rsidRPr="005E1EA4">
              <w:rPr>
                <w:rFonts w:ascii="Times New Roman" w:hAnsi="Times New Roman" w:cs="Times New Roman"/>
                <w:sz w:val="24"/>
                <w:szCs w:val="24"/>
              </w:rPr>
              <w:t xml:space="preserve"> </w:t>
            </w:r>
            <w:proofErr w:type="spellStart"/>
            <w:r w:rsidRPr="005E1EA4">
              <w:rPr>
                <w:rFonts w:ascii="Times New Roman" w:hAnsi="Times New Roman" w:cs="Times New Roman"/>
                <w:sz w:val="24"/>
                <w:szCs w:val="24"/>
              </w:rPr>
              <w:t>табло</w:t>
            </w:r>
            <w:proofErr w:type="spellEnd"/>
          </w:p>
        </w:tc>
        <w:tc>
          <w:tcPr>
            <w:tcW w:w="15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C5F87" w:rsidRPr="005E1EA4" w:rsidRDefault="006C5F87" w:rsidP="00BD075C">
            <w:pPr>
              <w:jc w:val="both"/>
              <w:rPr>
                <w:rFonts w:ascii="Times New Roman" w:hAnsi="Times New Roman" w:cs="Times New Roman"/>
                <w:sz w:val="24"/>
                <w:szCs w:val="24"/>
                <w:lang w:val="ru-RU"/>
              </w:rPr>
            </w:pPr>
            <w:r w:rsidRPr="005E1EA4">
              <w:rPr>
                <w:rFonts w:ascii="Times New Roman" w:hAnsi="Times New Roman" w:cs="Times New Roman"/>
                <w:sz w:val="24"/>
                <w:szCs w:val="24"/>
                <w:lang w:val="ru-RU"/>
              </w:rPr>
              <w:t>звуковой маяк у входа (динамик с радиотрансляцией)</w:t>
            </w:r>
          </w:p>
        </w:tc>
      </w:tr>
      <w:tr w:rsidR="00657D33" w:rsidRPr="005E1EA4" w:rsidTr="005E1EA4">
        <w:trPr>
          <w:trHeight w:val="412"/>
        </w:trPr>
        <w:tc>
          <w:tcPr>
            <w:tcW w:w="959"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776"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1055"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1008"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126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1118"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850"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c>
          <w:tcPr>
            <w:tcW w:w="913"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табло</w:t>
            </w:r>
            <w:proofErr w:type="spellEnd"/>
          </w:p>
        </w:tc>
        <w:tc>
          <w:tcPr>
            <w:tcW w:w="1543" w:type="dxa"/>
            <w:tcBorders>
              <w:top w:val="nil"/>
              <w:left w:val="nil"/>
              <w:bottom w:val="single" w:sz="6" w:space="0" w:color="000000"/>
              <w:right w:val="single" w:sz="6" w:space="0" w:color="000000"/>
            </w:tcBorders>
            <w:tcMar>
              <w:top w:w="0" w:type="dxa"/>
              <w:left w:w="100" w:type="dxa"/>
              <w:bottom w:w="0" w:type="dxa"/>
              <w:right w:w="100" w:type="dxa"/>
            </w:tcMar>
            <w:vAlign w:val="bottom"/>
          </w:tcPr>
          <w:p w:rsidR="006C5F87" w:rsidRPr="005E1EA4" w:rsidRDefault="006C5F87" w:rsidP="00BD075C">
            <w:pPr>
              <w:jc w:val="center"/>
              <w:rPr>
                <w:rFonts w:ascii="Times New Roman" w:hAnsi="Times New Roman" w:cs="Times New Roman"/>
                <w:sz w:val="24"/>
                <w:szCs w:val="24"/>
              </w:rPr>
            </w:pPr>
            <w:proofErr w:type="spellStart"/>
            <w:r w:rsidRPr="005E1EA4">
              <w:rPr>
                <w:rFonts w:ascii="Times New Roman" w:hAnsi="Times New Roman" w:cs="Times New Roman"/>
                <w:sz w:val="24"/>
                <w:szCs w:val="24"/>
              </w:rPr>
              <w:t>есть</w:t>
            </w:r>
            <w:proofErr w:type="spellEnd"/>
          </w:p>
        </w:tc>
      </w:tr>
    </w:tbl>
    <w:p w:rsidR="006C5F87" w:rsidRPr="00657D33" w:rsidRDefault="006C5F87" w:rsidP="006C5F87">
      <w:pPr>
        <w:jc w:val="both"/>
        <w:rPr>
          <w:rFonts w:ascii="Times New Roman" w:hAnsi="Times New Roman" w:cs="Times New Roman"/>
          <w:sz w:val="24"/>
          <w:szCs w:val="24"/>
        </w:rPr>
      </w:pPr>
    </w:p>
    <w:p w:rsidR="006C5F87" w:rsidRPr="00657D33" w:rsidRDefault="006C5F87" w:rsidP="006C5F87">
      <w:pPr>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t xml:space="preserve">Сведения об оснащенности оборудованием   и   мебелью   организаций образования, учебно-лабораторным оборудованием          и          техническими средствами обучения. </w:t>
      </w:r>
    </w:p>
    <w:p w:rsidR="006C5F87" w:rsidRPr="00FB590B" w:rsidRDefault="006C5F87" w:rsidP="006C5F87">
      <w:pPr>
        <w:spacing w:line="240" w:lineRule="auto"/>
        <w:jc w:val="both"/>
        <w:rPr>
          <w:rFonts w:ascii="Times New Roman" w:hAnsi="Times New Roman" w:cs="Times New Roman"/>
          <w:iCs/>
          <w:sz w:val="24"/>
          <w:szCs w:val="24"/>
          <w:lang w:val="ru-RU"/>
        </w:rPr>
      </w:pPr>
      <w:proofErr w:type="gramStart"/>
      <w:r w:rsidRPr="00FB590B">
        <w:rPr>
          <w:rFonts w:ascii="Times New Roman" w:hAnsi="Times New Roman" w:cs="Times New Roman"/>
          <w:iCs/>
          <w:sz w:val="24"/>
          <w:szCs w:val="24"/>
          <w:lang w:val="ru-RU"/>
        </w:rPr>
        <w:t>Согласно выгрузки</w:t>
      </w:r>
      <w:proofErr w:type="gramEnd"/>
      <w:r w:rsidRPr="00FB590B">
        <w:rPr>
          <w:rFonts w:ascii="Times New Roman" w:hAnsi="Times New Roman" w:cs="Times New Roman"/>
          <w:iCs/>
          <w:sz w:val="24"/>
          <w:szCs w:val="24"/>
          <w:lang w:val="ru-RU"/>
        </w:rPr>
        <w:t xml:space="preserve"> из НОБД, в школе функционирует 54 классные комнаты, включая учебные кабинеты и лаборатории</w:t>
      </w:r>
      <w:r w:rsidR="00FB590B">
        <w:rPr>
          <w:rFonts w:ascii="Times New Roman" w:hAnsi="Times New Roman" w:cs="Times New Roman"/>
          <w:iCs/>
          <w:sz w:val="24"/>
          <w:szCs w:val="24"/>
          <w:lang w:val="ru-RU"/>
        </w:rPr>
        <w:t>. А также входят 3 кабинета социально – психологической службы, медицинский кабинет.</w:t>
      </w:r>
    </w:p>
    <w:p w:rsidR="006C5F87" w:rsidRPr="00657D33" w:rsidRDefault="006C5F87" w:rsidP="00095252">
      <w:pPr>
        <w:spacing w:line="240" w:lineRule="auto"/>
        <w:ind w:right="-1"/>
        <w:jc w:val="both"/>
        <w:rPr>
          <w:rFonts w:ascii="Times New Roman" w:eastAsia="Times New Roman" w:hAnsi="Times New Roman" w:cs="Times New Roman"/>
          <w:b/>
          <w:bCs/>
          <w:sz w:val="24"/>
          <w:szCs w:val="24"/>
          <w:u w:val="single"/>
          <w:lang w:val="ru-RU"/>
        </w:rPr>
      </w:pPr>
      <w:r w:rsidRPr="00657D33">
        <w:rPr>
          <w:rFonts w:ascii="Times New Roman" w:eastAsia="Times New Roman" w:hAnsi="Times New Roman" w:cs="Times New Roman"/>
          <w:b/>
          <w:bCs/>
          <w:sz w:val="24"/>
          <w:szCs w:val="24"/>
          <w:u w:val="single"/>
          <w:lang w:val="ru-RU"/>
        </w:rPr>
        <w:t>Кабинетов начальных классов – 14 (№112, 113, 115, 212, 213, 214, 215, 309, 310, 311, 312, 313, 314), из них один кабинет класс предшкольной подготовки № 114</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№112 кабинет, площадь 52,2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ED78B8"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литература-10шт, электронные таблицы и плакаты по темам начальной школы -10шт,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№113 кабинет, площадь 51,0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15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32 шт.,  шкаф  - 3 шт., шкаф - пенал - 1 шт., тумба - 1 шт., школьная доска меловая  - 1 шт.,  блок стульев п/м - 1 шт. Классная доска освещается светильником ЛПО 2+20 ЛЮКС.  Жалюзи - 3 шт., огнетушитель - 1 шт., диспенсер для воды - 2 шт.</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моноблок с доступом в интернет - 1 шт.</w:t>
      </w:r>
      <w:proofErr w:type="gramStart"/>
      <w:r w:rsidRPr="00657D33">
        <w:rPr>
          <w:rFonts w:ascii="Times New Roman" w:eastAsia="Times New Roman" w:hAnsi="Times New Roman" w:cs="Times New Roman"/>
          <w:sz w:val="24"/>
          <w:szCs w:val="24"/>
          <w:lang w:val="ru-RU"/>
        </w:rPr>
        <w:t>,  проектор</w:t>
      </w:r>
      <w:proofErr w:type="gramEnd"/>
      <w:r w:rsidRPr="00657D33">
        <w:rPr>
          <w:rFonts w:ascii="Times New Roman" w:eastAsia="Times New Roman" w:hAnsi="Times New Roman" w:cs="Times New Roman"/>
          <w:sz w:val="24"/>
          <w:szCs w:val="24"/>
          <w:lang w:val="ru-RU"/>
        </w:rPr>
        <w:t xml:space="preserve"> - 1 шт., принтер - 1 шт.,  сетевой фильтр- 1 шт.</w:t>
      </w:r>
    </w:p>
    <w:p w:rsidR="006C5F87" w:rsidRPr="00657D33" w:rsidRDefault="006C5F87" w:rsidP="00ED78B8">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детские журналы – 10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методические пособия по математике -10 шт., методические пособия по казахскому языку 10 шт., аудиодиски- 15 шт., учебный </w:t>
      </w:r>
      <w:proofErr w:type="spellStart"/>
      <w:r w:rsidRPr="00657D33">
        <w:rPr>
          <w:rFonts w:ascii="Times New Roman" w:eastAsia="Times New Roman" w:hAnsi="Times New Roman" w:cs="Times New Roman"/>
          <w:sz w:val="24"/>
          <w:szCs w:val="24"/>
          <w:lang w:val="ru-RU"/>
        </w:rPr>
        <w:t>раздвточный</w:t>
      </w:r>
      <w:proofErr w:type="spellEnd"/>
      <w:r w:rsidRPr="00657D33">
        <w:rPr>
          <w:rFonts w:ascii="Times New Roman" w:eastAsia="Times New Roman" w:hAnsi="Times New Roman" w:cs="Times New Roman"/>
          <w:sz w:val="24"/>
          <w:szCs w:val="24"/>
          <w:lang w:val="ru-RU"/>
        </w:rPr>
        <w:t xml:space="preserve"> материал к уроку-30 шт., детские книги: «</w:t>
      </w:r>
      <w:proofErr w:type="spellStart"/>
      <w:r w:rsidRPr="00657D33">
        <w:rPr>
          <w:rFonts w:ascii="Times New Roman" w:eastAsia="Times New Roman" w:hAnsi="Times New Roman" w:cs="Times New Roman"/>
          <w:sz w:val="24"/>
          <w:szCs w:val="24"/>
          <w:lang w:val="ru-RU"/>
        </w:rPr>
        <w:t>Шалқан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ертегісі</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Қазақ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халық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ертегісі</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Жер</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жаһан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ертегілері</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Тапқыр</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қоян</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Балаларға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арналған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ертегілер</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Диктанттар</w:t>
      </w:r>
      <w:proofErr w:type="spellEnd"/>
      <w:r w:rsidRPr="00657D33">
        <w:rPr>
          <w:rFonts w:ascii="Times New Roman" w:eastAsia="Times New Roman" w:hAnsi="Times New Roman" w:cs="Times New Roman"/>
          <w:sz w:val="24"/>
          <w:szCs w:val="24"/>
          <w:lang w:val="ru-RU"/>
        </w:rPr>
        <w:t xml:space="preserve"> мен </w:t>
      </w:r>
      <w:proofErr w:type="spellStart"/>
      <w:r w:rsidRPr="00657D33">
        <w:rPr>
          <w:rFonts w:ascii="Times New Roman" w:eastAsia="Times New Roman" w:hAnsi="Times New Roman" w:cs="Times New Roman"/>
          <w:sz w:val="24"/>
          <w:szCs w:val="24"/>
          <w:lang w:val="ru-RU"/>
        </w:rPr>
        <w:t>мазмұндамалар</w:t>
      </w:r>
      <w:proofErr w:type="spellEnd"/>
      <w:r w:rsidRPr="00657D33">
        <w:rPr>
          <w:rFonts w:ascii="Times New Roman" w:eastAsia="Times New Roman" w:hAnsi="Times New Roman" w:cs="Times New Roman"/>
          <w:sz w:val="24"/>
          <w:szCs w:val="24"/>
          <w:lang w:val="ru-RU"/>
        </w:rPr>
        <w:t xml:space="preserve"> жинағы»-1 шт.,  </w:t>
      </w:r>
      <w:proofErr w:type="spellStart"/>
      <w:r w:rsidRPr="00657D33">
        <w:rPr>
          <w:rFonts w:ascii="Times New Roman" w:eastAsia="Times New Roman" w:hAnsi="Times New Roman" w:cs="Times New Roman"/>
          <w:sz w:val="24"/>
          <w:szCs w:val="24"/>
          <w:lang w:val="ru-RU"/>
        </w:rPr>
        <w:t>үлестірмелі</w:t>
      </w:r>
      <w:proofErr w:type="spellEnd"/>
      <w:r w:rsidRPr="00657D33">
        <w:rPr>
          <w:rFonts w:ascii="Times New Roman" w:eastAsia="Times New Roman" w:hAnsi="Times New Roman" w:cs="Times New Roman"/>
          <w:sz w:val="24"/>
          <w:szCs w:val="24"/>
          <w:lang w:val="ru-RU"/>
        </w:rPr>
        <w:t xml:space="preserve"> материал «</w:t>
      </w:r>
      <w:proofErr w:type="spellStart"/>
      <w:r w:rsidRPr="00657D33">
        <w:rPr>
          <w:rFonts w:ascii="Times New Roman" w:eastAsia="Times New Roman" w:hAnsi="Times New Roman" w:cs="Times New Roman"/>
          <w:sz w:val="24"/>
          <w:szCs w:val="24"/>
          <w:lang w:val="ru-RU"/>
        </w:rPr>
        <w:t>Көркем</w:t>
      </w:r>
      <w:proofErr w:type="spellEnd"/>
      <w:r w:rsidRPr="00657D33">
        <w:rPr>
          <w:rFonts w:ascii="Times New Roman" w:eastAsia="Times New Roman" w:hAnsi="Times New Roman" w:cs="Times New Roman"/>
          <w:sz w:val="24"/>
          <w:szCs w:val="24"/>
          <w:lang w:val="ru-RU"/>
        </w:rPr>
        <w:t xml:space="preserve"> жазу»-30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№114 кабинет – Класс предшкольной подготовки, площадь 68,7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шт., стул - 1 шт., стол одноместный – 25 шт., стул ученический – 25 шт., шкаф для учебно-наглядных пособий – 4 шт., комплект детской мебели для игр -1шт., комплект мягкой мебели для игр – 1 шт., шкаф для детской одежды – 24 шт., лавки – 4шт., стенка игровая для хранения игрушек – 2шт., пуфики - 2 шт., доска классная меловая – 1 шт., кулер «</w:t>
      </w:r>
      <w:proofErr w:type="spellStart"/>
      <w:r w:rsidRPr="00657D33">
        <w:rPr>
          <w:rFonts w:ascii="Times New Roman" w:eastAsia="Times New Roman" w:hAnsi="Times New Roman" w:cs="Times New Roman"/>
          <w:sz w:val="24"/>
          <w:szCs w:val="24"/>
        </w:rPr>
        <w:t>Altacom</w:t>
      </w:r>
      <w:proofErr w:type="spellEnd"/>
      <w:r w:rsidRPr="00657D33">
        <w:rPr>
          <w:rFonts w:ascii="Times New Roman" w:eastAsia="Times New Roman" w:hAnsi="Times New Roman" w:cs="Times New Roman"/>
          <w:sz w:val="24"/>
          <w:szCs w:val="24"/>
          <w:lang w:val="ru-RU"/>
        </w:rPr>
        <w:t>» – 1 шт.,  ковер – 1 шт., классная доска освещается светильником. Жалюзи - 3 шт. Огнетушитель - 1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персональный компьютер с доступом в интернет - 1 шт., акустическая система - 1 шт., маршрутизатор (</w:t>
      </w:r>
      <w:proofErr w:type="spellStart"/>
      <w:r w:rsidRPr="00657D33">
        <w:rPr>
          <w:rFonts w:ascii="Times New Roman" w:eastAsia="Times New Roman" w:hAnsi="Times New Roman" w:cs="Times New Roman"/>
          <w:sz w:val="24"/>
          <w:szCs w:val="24"/>
          <w:lang w:val="ru-RU"/>
        </w:rPr>
        <w:t>хаб</w:t>
      </w:r>
      <w:proofErr w:type="spellEnd"/>
      <w:r w:rsidRPr="00657D33">
        <w:rPr>
          <w:rFonts w:ascii="Times New Roman" w:eastAsia="Times New Roman" w:hAnsi="Times New Roman" w:cs="Times New Roman"/>
          <w:sz w:val="24"/>
          <w:szCs w:val="24"/>
          <w:lang w:val="ru-RU"/>
        </w:rPr>
        <w:t>) - 1 шт., многофункциональное устройство - 1 шт., проектор - 1 шт., экран (распашной) - 1 шт., Сетевой фильтр - 1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учебные и игровые материалы для развития коммуникативных навыков - 52 шт., учебные и игровые материалы для развития познавательных и интеллектуальных навыков - 161 шт., учебные и игровые материалы для развития творческих навыков и исследовательской деятельности - 145шт., учебные и игровые материалы для оздоровления и развития двигательных навыков 23 шт., учебные и игровые материалы для формирования социальных навыков и  развития навыков командной работы - 4 шт., оборудование для спортивной площадки - 10 шт., оборудование для развития общей моторики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оборудование для развития мелкой моторики - 10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Основы грамоты - рабочая тетрадь № 1, 2 Г.Ж. </w:t>
      </w:r>
      <w:proofErr w:type="spellStart"/>
      <w:r w:rsidRPr="00657D33">
        <w:rPr>
          <w:rFonts w:ascii="Times New Roman" w:eastAsia="Times New Roman" w:hAnsi="Times New Roman" w:cs="Times New Roman"/>
          <w:sz w:val="24"/>
          <w:szCs w:val="24"/>
          <w:lang w:val="ru-RU"/>
        </w:rPr>
        <w:t>Тұрсынбаева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Сауат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ашу</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негіздері</w:t>
      </w:r>
      <w:proofErr w:type="spellEnd"/>
      <w:r w:rsidRPr="00657D33">
        <w:rPr>
          <w:rFonts w:ascii="Times New Roman" w:eastAsia="Times New Roman" w:hAnsi="Times New Roman" w:cs="Times New Roman"/>
          <w:sz w:val="24"/>
          <w:szCs w:val="24"/>
          <w:lang w:val="ru-RU"/>
        </w:rPr>
        <w:t xml:space="preserve">», основы математики - рабочая тетрадь № 1, 2 Ә. Б. </w:t>
      </w:r>
      <w:proofErr w:type="spellStart"/>
      <w:r w:rsidRPr="00657D33">
        <w:rPr>
          <w:rFonts w:ascii="Times New Roman" w:eastAsia="Times New Roman" w:hAnsi="Times New Roman" w:cs="Times New Roman"/>
          <w:sz w:val="24"/>
          <w:szCs w:val="24"/>
          <w:lang w:val="ru-RU"/>
        </w:rPr>
        <w:t>Ақпаева</w:t>
      </w:r>
      <w:proofErr w:type="spellEnd"/>
      <w:r w:rsidRPr="00657D33">
        <w:rPr>
          <w:rFonts w:ascii="Times New Roman" w:eastAsia="Times New Roman" w:hAnsi="Times New Roman" w:cs="Times New Roman"/>
          <w:sz w:val="24"/>
          <w:szCs w:val="24"/>
          <w:lang w:val="ru-RU"/>
        </w:rPr>
        <w:t xml:space="preserve">, Л.А. Лебедева, Ф.Б. </w:t>
      </w:r>
      <w:proofErr w:type="spellStart"/>
      <w:r w:rsidRPr="00657D33">
        <w:rPr>
          <w:rFonts w:ascii="Times New Roman" w:eastAsia="Times New Roman" w:hAnsi="Times New Roman" w:cs="Times New Roman"/>
          <w:sz w:val="24"/>
          <w:szCs w:val="24"/>
          <w:lang w:val="ru-RU"/>
        </w:rPr>
        <w:t>Кинжибаева</w:t>
      </w:r>
      <w:proofErr w:type="spellEnd"/>
      <w:r w:rsidRPr="00657D33">
        <w:rPr>
          <w:rFonts w:ascii="Times New Roman" w:eastAsia="Times New Roman" w:hAnsi="Times New Roman" w:cs="Times New Roman"/>
          <w:sz w:val="24"/>
          <w:szCs w:val="24"/>
          <w:lang w:val="ru-RU"/>
        </w:rPr>
        <w:t xml:space="preserve"> «Математика </w:t>
      </w:r>
      <w:proofErr w:type="spellStart"/>
      <w:r w:rsidRPr="00657D33">
        <w:rPr>
          <w:rFonts w:ascii="Times New Roman" w:eastAsia="Times New Roman" w:hAnsi="Times New Roman" w:cs="Times New Roman"/>
          <w:sz w:val="24"/>
          <w:szCs w:val="24"/>
          <w:lang w:val="ru-RU"/>
        </w:rPr>
        <w:t>негіздері</w:t>
      </w:r>
      <w:proofErr w:type="spellEnd"/>
      <w:r w:rsidRPr="00657D33">
        <w:rPr>
          <w:rFonts w:ascii="Times New Roman" w:eastAsia="Times New Roman" w:hAnsi="Times New Roman" w:cs="Times New Roman"/>
          <w:sz w:val="24"/>
          <w:szCs w:val="24"/>
          <w:lang w:val="ru-RU"/>
        </w:rPr>
        <w:t xml:space="preserve">». С.З. </w:t>
      </w:r>
      <w:proofErr w:type="spellStart"/>
      <w:r w:rsidRPr="00657D33">
        <w:rPr>
          <w:rFonts w:ascii="Times New Roman" w:eastAsia="Times New Roman" w:hAnsi="Times New Roman" w:cs="Times New Roman"/>
          <w:sz w:val="24"/>
          <w:szCs w:val="24"/>
          <w:lang w:val="ru-RU"/>
        </w:rPr>
        <w:t>Сағиева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Қоршаған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ортамен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танысу</w:t>
      </w:r>
      <w:proofErr w:type="spellEnd"/>
      <w:r w:rsidRPr="00657D33">
        <w:rPr>
          <w:rFonts w:ascii="Times New Roman" w:eastAsia="Times New Roman" w:hAnsi="Times New Roman" w:cs="Times New Roman"/>
          <w:sz w:val="24"/>
          <w:szCs w:val="24"/>
          <w:lang w:val="ru-RU"/>
        </w:rPr>
        <w:t xml:space="preserve">» - рабочая тетрадь, Ә. С. </w:t>
      </w:r>
      <w:proofErr w:type="spellStart"/>
      <w:r w:rsidRPr="00657D33">
        <w:rPr>
          <w:rFonts w:ascii="Times New Roman" w:eastAsia="Times New Roman" w:hAnsi="Times New Roman" w:cs="Times New Roman"/>
          <w:sz w:val="24"/>
          <w:szCs w:val="24"/>
          <w:lang w:val="ru-RU"/>
        </w:rPr>
        <w:t>Әмірова</w:t>
      </w:r>
      <w:proofErr w:type="spellEnd"/>
      <w:r w:rsidRPr="00657D33">
        <w:rPr>
          <w:rFonts w:ascii="Times New Roman" w:eastAsia="Times New Roman" w:hAnsi="Times New Roman" w:cs="Times New Roman"/>
          <w:sz w:val="24"/>
          <w:szCs w:val="24"/>
          <w:lang w:val="ru-RU"/>
        </w:rPr>
        <w:t xml:space="preserve">, К. </w:t>
      </w:r>
      <w:proofErr w:type="spellStart"/>
      <w:r w:rsidRPr="00657D33">
        <w:rPr>
          <w:rFonts w:ascii="Times New Roman" w:eastAsia="Times New Roman" w:hAnsi="Times New Roman" w:cs="Times New Roman"/>
          <w:sz w:val="24"/>
          <w:szCs w:val="24"/>
          <w:lang w:val="ru-RU"/>
        </w:rPr>
        <w:t>Анартаева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Көркем</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әдебиет</w:t>
      </w:r>
      <w:proofErr w:type="spellEnd"/>
      <w:r w:rsidRPr="00657D33">
        <w:rPr>
          <w:rFonts w:ascii="Times New Roman" w:eastAsia="Times New Roman" w:hAnsi="Times New Roman" w:cs="Times New Roman"/>
          <w:sz w:val="24"/>
          <w:szCs w:val="24"/>
          <w:lang w:val="ru-RU"/>
        </w:rPr>
        <w:t xml:space="preserve">» - рабочая тетрадь № 1, 2, К.Д. </w:t>
      </w:r>
      <w:proofErr w:type="spellStart"/>
      <w:proofErr w:type="gramStart"/>
      <w:r w:rsidRPr="00657D33">
        <w:rPr>
          <w:rFonts w:ascii="Times New Roman" w:eastAsia="Times New Roman" w:hAnsi="Times New Roman" w:cs="Times New Roman"/>
          <w:sz w:val="24"/>
          <w:szCs w:val="24"/>
          <w:lang w:val="ru-RU"/>
        </w:rPr>
        <w:t>Кумарова</w:t>
      </w:r>
      <w:proofErr w:type="spellEnd"/>
      <w:r w:rsidRPr="00657D33">
        <w:rPr>
          <w:rFonts w:ascii="Times New Roman" w:eastAsia="Times New Roman" w:hAnsi="Times New Roman" w:cs="Times New Roman"/>
          <w:sz w:val="24"/>
          <w:szCs w:val="24"/>
          <w:lang w:val="ru-RU"/>
        </w:rPr>
        <w:t>,  Г.Н.</w:t>
      </w:r>
      <w:proofErr w:type="gram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Жургенбаева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Қазақ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тілі</w:t>
      </w:r>
      <w:proofErr w:type="spellEnd"/>
      <w:r w:rsidRPr="00657D33">
        <w:rPr>
          <w:rFonts w:ascii="Times New Roman" w:eastAsia="Times New Roman" w:hAnsi="Times New Roman" w:cs="Times New Roman"/>
          <w:sz w:val="24"/>
          <w:szCs w:val="24"/>
          <w:lang w:val="ru-RU"/>
        </w:rPr>
        <w:t>» рабочая тетрадь № 1, 2.</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Дидактический материал М. К. </w:t>
      </w:r>
      <w:proofErr w:type="spellStart"/>
      <w:r w:rsidRPr="00657D33">
        <w:rPr>
          <w:rFonts w:ascii="Times New Roman" w:eastAsia="Times New Roman" w:hAnsi="Times New Roman" w:cs="Times New Roman"/>
          <w:sz w:val="24"/>
          <w:szCs w:val="24"/>
          <w:lang w:val="ru-RU"/>
        </w:rPr>
        <w:t>Нүспәлиева</w:t>
      </w:r>
      <w:proofErr w:type="spellEnd"/>
      <w:r w:rsidRPr="00657D33">
        <w:rPr>
          <w:rFonts w:ascii="Times New Roman" w:eastAsia="Times New Roman" w:hAnsi="Times New Roman" w:cs="Times New Roman"/>
          <w:sz w:val="24"/>
          <w:szCs w:val="24"/>
          <w:lang w:val="ru-RU"/>
        </w:rPr>
        <w:t xml:space="preserve">, Қ. Қ. </w:t>
      </w:r>
      <w:proofErr w:type="spellStart"/>
      <w:r w:rsidRPr="00657D33">
        <w:rPr>
          <w:rFonts w:ascii="Times New Roman" w:eastAsia="Times New Roman" w:hAnsi="Times New Roman" w:cs="Times New Roman"/>
          <w:sz w:val="24"/>
          <w:szCs w:val="24"/>
          <w:lang w:val="ru-RU"/>
        </w:rPr>
        <w:t>Кұлпейісова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Жапсыру</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үлестірмелі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материалдар</w:t>
      </w:r>
      <w:proofErr w:type="spellEnd"/>
      <w:r w:rsidRPr="00657D33">
        <w:rPr>
          <w:rFonts w:ascii="Times New Roman" w:eastAsia="Times New Roman" w:hAnsi="Times New Roman" w:cs="Times New Roman"/>
          <w:sz w:val="24"/>
          <w:szCs w:val="24"/>
          <w:lang w:val="ru-RU"/>
        </w:rPr>
        <w:t xml:space="preserve">, А.Т. </w:t>
      </w:r>
      <w:proofErr w:type="spellStart"/>
      <w:r w:rsidRPr="00657D33">
        <w:rPr>
          <w:rFonts w:ascii="Times New Roman" w:eastAsia="Times New Roman" w:hAnsi="Times New Roman" w:cs="Times New Roman"/>
          <w:sz w:val="24"/>
          <w:szCs w:val="24"/>
          <w:lang w:val="ru-RU"/>
        </w:rPr>
        <w:t>Гаутанова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А.Т.Бүрлібаева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Мүсіндеү</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үлестірмелі</w:t>
      </w:r>
      <w:proofErr w:type="spellEnd"/>
      <w:r w:rsidRPr="00657D33">
        <w:rPr>
          <w:rFonts w:ascii="Times New Roman" w:eastAsia="Times New Roman" w:hAnsi="Times New Roman" w:cs="Times New Roman"/>
          <w:sz w:val="24"/>
          <w:szCs w:val="24"/>
          <w:lang w:val="ru-RU"/>
        </w:rPr>
        <w:t xml:space="preserve"> </w:t>
      </w:r>
      <w:proofErr w:type="spellStart"/>
      <w:proofErr w:type="gramStart"/>
      <w:r w:rsidRPr="00657D33">
        <w:rPr>
          <w:rFonts w:ascii="Times New Roman" w:eastAsia="Times New Roman" w:hAnsi="Times New Roman" w:cs="Times New Roman"/>
          <w:sz w:val="24"/>
          <w:szCs w:val="24"/>
          <w:lang w:val="ru-RU"/>
        </w:rPr>
        <w:t>материалдар</w:t>
      </w:r>
      <w:proofErr w:type="spellEnd"/>
      <w:r w:rsidRPr="00657D33">
        <w:rPr>
          <w:rFonts w:ascii="Times New Roman" w:eastAsia="Times New Roman" w:hAnsi="Times New Roman" w:cs="Times New Roman"/>
          <w:sz w:val="24"/>
          <w:szCs w:val="24"/>
          <w:lang w:val="ru-RU"/>
        </w:rPr>
        <w:t xml:space="preserve"> ,</w:t>
      </w:r>
      <w:proofErr w:type="gramEnd"/>
      <w:r w:rsidRPr="00657D33">
        <w:rPr>
          <w:rFonts w:ascii="Times New Roman" w:eastAsia="Times New Roman" w:hAnsi="Times New Roman" w:cs="Times New Roman"/>
          <w:sz w:val="24"/>
          <w:szCs w:val="24"/>
          <w:lang w:val="ru-RU"/>
        </w:rPr>
        <w:t xml:space="preserve"> Ф.Н. </w:t>
      </w:r>
      <w:proofErr w:type="spellStart"/>
      <w:r w:rsidRPr="00657D33">
        <w:rPr>
          <w:rFonts w:ascii="Times New Roman" w:eastAsia="Times New Roman" w:hAnsi="Times New Roman" w:cs="Times New Roman"/>
          <w:sz w:val="24"/>
          <w:szCs w:val="24"/>
          <w:lang w:val="ru-RU"/>
        </w:rPr>
        <w:t>Жұмабекова</w:t>
      </w:r>
      <w:proofErr w:type="spellEnd"/>
      <w:r w:rsidRPr="00657D33">
        <w:rPr>
          <w:rFonts w:ascii="Times New Roman" w:eastAsia="Times New Roman" w:hAnsi="Times New Roman" w:cs="Times New Roman"/>
          <w:sz w:val="24"/>
          <w:szCs w:val="24"/>
          <w:lang w:val="ru-RU"/>
        </w:rPr>
        <w:t xml:space="preserve">, А.А. </w:t>
      </w:r>
      <w:proofErr w:type="spellStart"/>
      <w:r w:rsidRPr="00657D33">
        <w:rPr>
          <w:rFonts w:ascii="Times New Roman" w:eastAsia="Times New Roman" w:hAnsi="Times New Roman" w:cs="Times New Roman"/>
          <w:sz w:val="24"/>
          <w:szCs w:val="24"/>
          <w:lang w:val="ru-RU"/>
        </w:rPr>
        <w:t>Ойшыбаева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Құрастыру</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үлестірмелі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материалдар</w:t>
      </w:r>
      <w:proofErr w:type="spellEnd"/>
      <w:r w:rsidRPr="00657D33">
        <w:rPr>
          <w:rFonts w:ascii="Times New Roman" w:eastAsia="Times New Roman" w:hAnsi="Times New Roman" w:cs="Times New Roman"/>
          <w:sz w:val="24"/>
          <w:szCs w:val="24"/>
          <w:lang w:val="ru-RU"/>
        </w:rPr>
        <w:t xml:space="preserve">, Ф.Н. </w:t>
      </w:r>
      <w:proofErr w:type="spellStart"/>
      <w:r w:rsidRPr="00657D33">
        <w:rPr>
          <w:rFonts w:ascii="Times New Roman" w:eastAsia="Times New Roman" w:hAnsi="Times New Roman" w:cs="Times New Roman"/>
          <w:sz w:val="24"/>
          <w:szCs w:val="24"/>
          <w:lang w:val="ru-RU"/>
        </w:rPr>
        <w:t>Жұмабекова</w:t>
      </w:r>
      <w:proofErr w:type="spellEnd"/>
      <w:r w:rsidRPr="00657D33">
        <w:rPr>
          <w:rFonts w:ascii="Times New Roman" w:eastAsia="Times New Roman" w:hAnsi="Times New Roman" w:cs="Times New Roman"/>
          <w:sz w:val="24"/>
          <w:szCs w:val="24"/>
          <w:lang w:val="ru-RU"/>
        </w:rPr>
        <w:t xml:space="preserve"> «Сурет салу»  </w:t>
      </w:r>
      <w:proofErr w:type="spellStart"/>
      <w:r w:rsidRPr="00657D33">
        <w:rPr>
          <w:rFonts w:ascii="Times New Roman" w:eastAsia="Times New Roman" w:hAnsi="Times New Roman" w:cs="Times New Roman"/>
          <w:sz w:val="24"/>
          <w:szCs w:val="24"/>
          <w:lang w:val="ru-RU"/>
        </w:rPr>
        <w:t>үлестірмелі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материалдар</w:t>
      </w:r>
      <w:proofErr w:type="spellEnd"/>
      <w:r w:rsidRPr="00657D33">
        <w:rPr>
          <w:rFonts w:ascii="Times New Roman" w:eastAsia="Times New Roman" w:hAnsi="Times New Roman" w:cs="Times New Roman"/>
          <w:sz w:val="24"/>
          <w:szCs w:val="24"/>
          <w:lang w:val="ru-RU"/>
        </w:rPr>
        <w:t>.</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lastRenderedPageBreak/>
        <w:t xml:space="preserve">№115 кабинет, площадь 49,2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16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32 шт.</w:t>
      </w:r>
      <w:proofErr w:type="gramStart"/>
      <w:r w:rsidRPr="00657D33">
        <w:rPr>
          <w:rFonts w:ascii="Times New Roman" w:eastAsia="Times New Roman" w:hAnsi="Times New Roman" w:cs="Times New Roman"/>
          <w:sz w:val="24"/>
          <w:szCs w:val="24"/>
          <w:lang w:val="ru-RU"/>
        </w:rPr>
        <w:t>,  шкаф</w:t>
      </w:r>
      <w:proofErr w:type="gramEnd"/>
      <w:r w:rsidRPr="00657D33">
        <w:rPr>
          <w:rFonts w:ascii="Times New Roman" w:eastAsia="Times New Roman" w:hAnsi="Times New Roman" w:cs="Times New Roman"/>
          <w:sz w:val="24"/>
          <w:szCs w:val="24"/>
          <w:lang w:val="ru-RU"/>
        </w:rPr>
        <w:t xml:space="preserve">  - 2 шт., шкаф - пенал - 1 шт., тумба - 1 шт., школьная доска меловая  - 1 шт. Классная доска освещается светильником ЛПО 2+20 ЛЮКС.  Жалюзи - 3 шт., огнетушитель - 1 шт., диспенсер напольный для воды - 1 шт., книжный уголок – 1., природный уголок – 1.</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моноблок с доступом в интернет - 1 шт., МФУ - 1 шт., телевизор - 1 шт.</w:t>
      </w:r>
      <w:proofErr w:type="gramStart"/>
      <w:r w:rsidRPr="00657D33">
        <w:rPr>
          <w:rFonts w:ascii="Times New Roman" w:eastAsia="Times New Roman" w:hAnsi="Times New Roman" w:cs="Times New Roman"/>
          <w:sz w:val="24"/>
          <w:szCs w:val="24"/>
          <w:lang w:val="ru-RU"/>
        </w:rPr>
        <w:t>,  акустическая</w:t>
      </w:r>
      <w:proofErr w:type="gramEnd"/>
      <w:r w:rsidRPr="00657D33">
        <w:rPr>
          <w:rFonts w:ascii="Times New Roman" w:eastAsia="Times New Roman" w:hAnsi="Times New Roman" w:cs="Times New Roman"/>
          <w:sz w:val="24"/>
          <w:szCs w:val="24"/>
          <w:lang w:val="ru-RU"/>
        </w:rPr>
        <w:t xml:space="preserve"> система - 1 шт., сетевой фильтр- 1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w:t>
      </w:r>
      <w:r w:rsidRPr="00657D33">
        <w:rPr>
          <w:rFonts w:ascii="Times New Roman" w:eastAsia="Times New Roman" w:hAnsi="Times New Roman" w:cs="Times New Roman"/>
          <w:sz w:val="24"/>
          <w:szCs w:val="24"/>
          <w:lang w:val="ru-RU"/>
        </w:rPr>
        <w:t xml:space="preserve"> «Классный уголок» - 1., «Уголок природы» - 1., «Дерево» - 1., «Ромашки» - 1., «Дни недели» - 1., стенд с зажимами – 2., «Алфавит».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№212 кабинет, площадь 52,9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учительский мягкий -1шт,стул кресло для учителя – 1шт,компьютерный стол-1шт. парты ученические двухместные – 15шт,  стул ученический – 30 шт.,  шкаф  с открытыми полками-2шт, шкаф -пенал -1шт, полка для цветы с открытыми полками – 1 шт., школьная доска меловая  - 3 шт. Классная доска освещается светильником ЛПО 3+10 ЛЮКС.  Жалюзи - 3 шт., ролл – шторы -2</w:t>
      </w:r>
      <w:proofErr w:type="gramStart"/>
      <w:r w:rsidRPr="00657D33">
        <w:rPr>
          <w:rFonts w:ascii="Times New Roman" w:eastAsia="Times New Roman" w:hAnsi="Times New Roman" w:cs="Times New Roman"/>
          <w:sz w:val="24"/>
          <w:szCs w:val="24"/>
          <w:lang w:val="ru-RU"/>
        </w:rPr>
        <w:t>шт,  огнетушитель</w:t>
      </w:r>
      <w:proofErr w:type="gramEnd"/>
      <w:r w:rsidRPr="00657D33">
        <w:rPr>
          <w:rFonts w:ascii="Times New Roman" w:eastAsia="Times New Roman" w:hAnsi="Times New Roman" w:cs="Times New Roman"/>
          <w:sz w:val="24"/>
          <w:szCs w:val="24"/>
          <w:lang w:val="ru-RU"/>
        </w:rPr>
        <w:t xml:space="preserve"> - 1 шт., диспенсер напольный для воды - 2 шт. Диспенсер для антисептика – 1шт. Стенд «</w:t>
      </w:r>
      <w:proofErr w:type="spellStart"/>
      <w:r w:rsidRPr="00657D33">
        <w:rPr>
          <w:rFonts w:ascii="Times New Roman" w:eastAsia="Times New Roman" w:hAnsi="Times New Roman" w:cs="Times New Roman"/>
          <w:sz w:val="24"/>
          <w:szCs w:val="24"/>
          <w:lang w:val="ru-RU"/>
        </w:rPr>
        <w:t>Сынып</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бұрышы</w:t>
      </w:r>
      <w:proofErr w:type="spellEnd"/>
      <w:r w:rsidRPr="00657D33">
        <w:rPr>
          <w:rFonts w:ascii="Times New Roman" w:eastAsia="Times New Roman" w:hAnsi="Times New Roman" w:cs="Times New Roman"/>
          <w:sz w:val="24"/>
          <w:szCs w:val="24"/>
          <w:lang w:val="ru-RU"/>
        </w:rPr>
        <w:t xml:space="preserve">» - 1шт, стенд «Математика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стенд «</w:t>
      </w:r>
      <w:proofErr w:type="spellStart"/>
      <w:r w:rsidRPr="00657D33">
        <w:rPr>
          <w:rFonts w:ascii="Times New Roman" w:eastAsia="Times New Roman" w:hAnsi="Times New Roman" w:cs="Times New Roman"/>
          <w:sz w:val="24"/>
          <w:szCs w:val="24"/>
          <w:lang w:val="ru-RU"/>
        </w:rPr>
        <w:t>Қазақ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тілі</w:t>
      </w:r>
      <w:proofErr w:type="spellEnd"/>
      <w:r w:rsidRPr="00657D33">
        <w:rPr>
          <w:rFonts w:ascii="Times New Roman" w:eastAsia="Times New Roman" w:hAnsi="Times New Roman" w:cs="Times New Roman"/>
          <w:sz w:val="24"/>
          <w:szCs w:val="24"/>
          <w:lang w:val="ru-RU"/>
        </w:rPr>
        <w:t xml:space="preserve"> » - 1шт., стенд «</w:t>
      </w:r>
      <w:proofErr w:type="spellStart"/>
      <w:r w:rsidRPr="00657D33">
        <w:rPr>
          <w:rFonts w:ascii="Times New Roman" w:eastAsia="Times New Roman" w:hAnsi="Times New Roman" w:cs="Times New Roman"/>
          <w:sz w:val="24"/>
          <w:szCs w:val="24"/>
          <w:lang w:val="ru-RU"/>
        </w:rPr>
        <w:t>Әліпби</w:t>
      </w:r>
      <w:proofErr w:type="spellEnd"/>
      <w:r w:rsidRPr="00657D33">
        <w:rPr>
          <w:rFonts w:ascii="Times New Roman" w:eastAsia="Times New Roman" w:hAnsi="Times New Roman" w:cs="Times New Roman"/>
          <w:sz w:val="24"/>
          <w:szCs w:val="24"/>
          <w:lang w:val="ru-RU"/>
        </w:rPr>
        <w:t xml:space="preserve">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моноблок с доступом в интернет - 1 </w:t>
      </w:r>
      <w:proofErr w:type="spellStart"/>
      <w:proofErr w:type="gramStart"/>
      <w:r w:rsidRPr="00657D33">
        <w:rPr>
          <w:rFonts w:ascii="Times New Roman" w:eastAsia="Times New Roman" w:hAnsi="Times New Roman" w:cs="Times New Roman"/>
          <w:sz w:val="24"/>
          <w:szCs w:val="24"/>
          <w:lang w:val="ru-RU"/>
        </w:rPr>
        <w:t>шт.монитор</w:t>
      </w:r>
      <w:proofErr w:type="spellEnd"/>
      <w:proofErr w:type="gramEnd"/>
      <w:r w:rsidRPr="00657D33">
        <w:rPr>
          <w:rFonts w:ascii="Times New Roman" w:eastAsia="Times New Roman" w:hAnsi="Times New Roman" w:cs="Times New Roman"/>
          <w:sz w:val="24"/>
          <w:szCs w:val="24"/>
          <w:lang w:val="ru-RU"/>
        </w:rPr>
        <w:t xml:space="preserve"> -1шт,мышь-1шт, клавиатура – 1шт,проектор - 1 </w:t>
      </w:r>
      <w:proofErr w:type="spellStart"/>
      <w:r w:rsidRPr="00657D33">
        <w:rPr>
          <w:rFonts w:ascii="Times New Roman" w:eastAsia="Times New Roman" w:hAnsi="Times New Roman" w:cs="Times New Roman"/>
          <w:sz w:val="24"/>
          <w:szCs w:val="24"/>
          <w:lang w:val="ru-RU"/>
        </w:rPr>
        <w:t>шт.,принтер</w:t>
      </w:r>
      <w:proofErr w:type="spellEnd"/>
      <w:r w:rsidRPr="00657D33">
        <w:rPr>
          <w:rFonts w:ascii="Times New Roman" w:eastAsia="Times New Roman" w:hAnsi="Times New Roman" w:cs="Times New Roman"/>
          <w:sz w:val="24"/>
          <w:szCs w:val="24"/>
          <w:lang w:val="ru-RU"/>
        </w:rPr>
        <w:t xml:space="preserve"> ч/б-1шт,  сетевой фильтр - 1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Наглядные пособия и литератур </w:t>
      </w:r>
      <w:proofErr w:type="spellStart"/>
      <w:r w:rsidRPr="00657D33">
        <w:rPr>
          <w:rFonts w:ascii="Times New Roman" w:eastAsia="Times New Roman" w:hAnsi="Times New Roman" w:cs="Times New Roman"/>
          <w:sz w:val="24"/>
          <w:szCs w:val="24"/>
          <w:lang w:val="ru-RU"/>
        </w:rPr>
        <w:t>Ертегілер</w:t>
      </w:r>
      <w:proofErr w:type="spellEnd"/>
      <w:r w:rsidRPr="00657D33">
        <w:rPr>
          <w:rFonts w:ascii="Times New Roman" w:eastAsia="Times New Roman" w:hAnsi="Times New Roman" w:cs="Times New Roman"/>
          <w:sz w:val="24"/>
          <w:szCs w:val="24"/>
          <w:lang w:val="ru-RU"/>
        </w:rPr>
        <w:t xml:space="preserve"> 3 шт., </w:t>
      </w:r>
      <w:proofErr w:type="spellStart"/>
      <w:r w:rsidRPr="00657D33">
        <w:rPr>
          <w:rFonts w:ascii="Times New Roman" w:eastAsia="Times New Roman" w:hAnsi="Times New Roman" w:cs="Times New Roman"/>
          <w:sz w:val="24"/>
          <w:szCs w:val="24"/>
          <w:lang w:val="ru-RU"/>
        </w:rPr>
        <w:t>лэпбук</w:t>
      </w:r>
      <w:proofErr w:type="spellEnd"/>
      <w:r w:rsidRPr="00657D33">
        <w:rPr>
          <w:rFonts w:ascii="Times New Roman" w:eastAsia="Times New Roman" w:hAnsi="Times New Roman" w:cs="Times New Roman"/>
          <w:sz w:val="24"/>
          <w:szCs w:val="24"/>
          <w:lang w:val="ru-RU"/>
        </w:rPr>
        <w:t>-«</w:t>
      </w:r>
      <w:proofErr w:type="spellStart"/>
      <w:r w:rsidRPr="00657D33">
        <w:rPr>
          <w:rFonts w:ascii="Times New Roman" w:eastAsia="Times New Roman" w:hAnsi="Times New Roman" w:cs="Times New Roman"/>
          <w:sz w:val="24"/>
          <w:szCs w:val="24"/>
          <w:lang w:val="ru-RU"/>
        </w:rPr>
        <w:t>Ертегідегі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көк</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құс</w:t>
      </w:r>
      <w:proofErr w:type="spellEnd"/>
      <w:r w:rsidRPr="00657D33">
        <w:rPr>
          <w:rFonts w:ascii="Times New Roman" w:eastAsia="Times New Roman" w:hAnsi="Times New Roman" w:cs="Times New Roman"/>
          <w:sz w:val="24"/>
          <w:szCs w:val="24"/>
          <w:lang w:val="ru-RU"/>
        </w:rPr>
        <w:t xml:space="preserve">»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Сандарды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құрманына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талда</w:t>
      </w:r>
      <w:proofErr w:type="spellEnd"/>
      <w:r w:rsidRPr="00657D33">
        <w:rPr>
          <w:rFonts w:ascii="Times New Roman" w:eastAsia="Times New Roman" w:hAnsi="Times New Roman" w:cs="Times New Roman"/>
          <w:sz w:val="24"/>
          <w:szCs w:val="24"/>
          <w:lang w:val="ru-RU"/>
        </w:rPr>
        <w:t xml:space="preserve">»- 3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Дауысты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дауыссыз</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дыбыстарды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анықта</w:t>
      </w:r>
      <w:proofErr w:type="spellEnd"/>
      <w:r w:rsidRPr="00657D33">
        <w:rPr>
          <w:rFonts w:ascii="Times New Roman" w:eastAsia="Times New Roman" w:hAnsi="Times New Roman" w:cs="Times New Roman"/>
          <w:sz w:val="24"/>
          <w:szCs w:val="24"/>
          <w:lang w:val="ru-RU"/>
        </w:rPr>
        <w:t>» – 2шт, «</w:t>
      </w:r>
      <w:proofErr w:type="spellStart"/>
      <w:r w:rsidRPr="00657D33">
        <w:rPr>
          <w:rFonts w:ascii="Times New Roman" w:eastAsia="Times New Roman" w:hAnsi="Times New Roman" w:cs="Times New Roman"/>
          <w:sz w:val="24"/>
          <w:szCs w:val="24"/>
          <w:lang w:val="ru-RU"/>
        </w:rPr>
        <w:t>Сандарды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компонентеріне</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ажырат</w:t>
      </w:r>
      <w:proofErr w:type="spellEnd"/>
      <w:r w:rsidRPr="00657D33">
        <w:rPr>
          <w:rFonts w:ascii="Times New Roman" w:eastAsia="Times New Roman" w:hAnsi="Times New Roman" w:cs="Times New Roman"/>
          <w:sz w:val="24"/>
          <w:szCs w:val="24"/>
          <w:lang w:val="ru-RU"/>
        </w:rPr>
        <w:t xml:space="preserve">» -10шт, «Мен </w:t>
      </w:r>
      <w:proofErr w:type="spellStart"/>
      <w:r w:rsidRPr="00657D33">
        <w:rPr>
          <w:rFonts w:ascii="Times New Roman" w:eastAsia="Times New Roman" w:hAnsi="Times New Roman" w:cs="Times New Roman"/>
          <w:sz w:val="24"/>
          <w:szCs w:val="24"/>
          <w:lang w:val="ru-RU"/>
        </w:rPr>
        <w:t>дайынмын</w:t>
      </w:r>
      <w:proofErr w:type="spellEnd"/>
      <w:r w:rsidRPr="00657D33">
        <w:rPr>
          <w:rFonts w:ascii="Times New Roman" w:eastAsia="Times New Roman" w:hAnsi="Times New Roman" w:cs="Times New Roman"/>
          <w:sz w:val="24"/>
          <w:szCs w:val="24"/>
          <w:lang w:val="ru-RU"/>
        </w:rPr>
        <w:t xml:space="preserve">»- 15шт, математика «Попкорн» </w:t>
      </w:r>
      <w:proofErr w:type="spellStart"/>
      <w:r w:rsidRPr="00657D33">
        <w:rPr>
          <w:rFonts w:ascii="Times New Roman" w:eastAsia="Times New Roman" w:hAnsi="Times New Roman" w:cs="Times New Roman"/>
          <w:sz w:val="24"/>
          <w:szCs w:val="24"/>
          <w:lang w:val="ru-RU"/>
        </w:rPr>
        <w:t>әдісі</w:t>
      </w:r>
      <w:proofErr w:type="spellEnd"/>
      <w:r w:rsidRPr="00657D33">
        <w:rPr>
          <w:rFonts w:ascii="Times New Roman" w:eastAsia="Times New Roman" w:hAnsi="Times New Roman" w:cs="Times New Roman"/>
          <w:sz w:val="24"/>
          <w:szCs w:val="24"/>
          <w:lang w:val="ru-RU"/>
        </w:rPr>
        <w:t xml:space="preserve"> -1шт, «</w:t>
      </w:r>
      <w:proofErr w:type="spellStart"/>
      <w:r w:rsidRPr="00657D33">
        <w:rPr>
          <w:rFonts w:ascii="Times New Roman" w:eastAsia="Times New Roman" w:hAnsi="Times New Roman" w:cs="Times New Roman"/>
          <w:sz w:val="24"/>
          <w:szCs w:val="24"/>
          <w:lang w:val="ru-RU"/>
        </w:rPr>
        <w:t>Ертегідегі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кейіпкерлер</w:t>
      </w:r>
      <w:proofErr w:type="spellEnd"/>
      <w:r w:rsidRPr="00657D33">
        <w:rPr>
          <w:rFonts w:ascii="Times New Roman" w:eastAsia="Times New Roman" w:hAnsi="Times New Roman" w:cs="Times New Roman"/>
          <w:sz w:val="24"/>
          <w:szCs w:val="24"/>
          <w:lang w:val="ru-RU"/>
        </w:rPr>
        <w:t xml:space="preserve">» маска -10шт, </w:t>
      </w:r>
      <w:proofErr w:type="spellStart"/>
      <w:r w:rsidRPr="00657D33">
        <w:rPr>
          <w:rFonts w:ascii="Times New Roman" w:eastAsia="Times New Roman" w:hAnsi="Times New Roman" w:cs="Times New Roman"/>
          <w:sz w:val="24"/>
          <w:szCs w:val="24"/>
          <w:lang w:val="ru-RU"/>
        </w:rPr>
        <w:t>әр</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пәндерге</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арналған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көрнекі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құралдар</w:t>
      </w:r>
      <w:proofErr w:type="spellEnd"/>
      <w:r w:rsidRPr="00657D33">
        <w:rPr>
          <w:rFonts w:ascii="Times New Roman" w:eastAsia="Times New Roman" w:hAnsi="Times New Roman" w:cs="Times New Roman"/>
          <w:sz w:val="24"/>
          <w:szCs w:val="24"/>
          <w:lang w:val="ru-RU"/>
        </w:rPr>
        <w:t xml:space="preserve"> – 10шт, рефлексия – 6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көбейту</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кестесі</w:t>
      </w:r>
      <w:proofErr w:type="spellEnd"/>
      <w:r w:rsidRPr="00657D33">
        <w:rPr>
          <w:rFonts w:ascii="Times New Roman" w:eastAsia="Times New Roman" w:hAnsi="Times New Roman" w:cs="Times New Roman"/>
          <w:sz w:val="24"/>
          <w:szCs w:val="24"/>
          <w:lang w:val="ru-RU"/>
        </w:rPr>
        <w:t xml:space="preserve"> -8шт. </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№213 кабинет, площадь 52,3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учительский мягкий -1шт,стул кресло для учителя – 1шт,компьютерный стол-1шт. парты ученические двухместные – 15шт,  стул ученический – 30 шт.,  шкаф  с открытыми полками-2шт, шкаф -пенал -1шт, полка для цветы с открытыми полками – 1 шт., школьная доска меловая  - 3 шт. Классная доска освещается светильником ЛПО 3+10 ЛЮКС.  Жалюзи - 3 шт., ролл – шторы -2</w:t>
      </w:r>
      <w:proofErr w:type="gramStart"/>
      <w:r w:rsidRPr="00657D33">
        <w:rPr>
          <w:rFonts w:ascii="Times New Roman" w:eastAsia="Times New Roman" w:hAnsi="Times New Roman" w:cs="Times New Roman"/>
          <w:sz w:val="24"/>
          <w:szCs w:val="24"/>
          <w:lang w:val="ru-RU"/>
        </w:rPr>
        <w:t>шт,  огнетушитель</w:t>
      </w:r>
      <w:proofErr w:type="gramEnd"/>
      <w:r w:rsidRPr="00657D33">
        <w:rPr>
          <w:rFonts w:ascii="Times New Roman" w:eastAsia="Times New Roman" w:hAnsi="Times New Roman" w:cs="Times New Roman"/>
          <w:sz w:val="24"/>
          <w:szCs w:val="24"/>
          <w:lang w:val="ru-RU"/>
        </w:rPr>
        <w:t xml:space="preserve"> - 1 шт., диспенсер напольный для воды - 2 шт. Диспенсер для антисептика – 1шт. Стенд «</w:t>
      </w:r>
      <w:proofErr w:type="spellStart"/>
      <w:r w:rsidRPr="00657D33">
        <w:rPr>
          <w:rFonts w:ascii="Times New Roman" w:eastAsia="Times New Roman" w:hAnsi="Times New Roman" w:cs="Times New Roman"/>
          <w:sz w:val="24"/>
          <w:szCs w:val="24"/>
          <w:lang w:val="ru-RU"/>
        </w:rPr>
        <w:t>Сынып</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бұрышы</w:t>
      </w:r>
      <w:proofErr w:type="spellEnd"/>
      <w:r w:rsidRPr="00657D33">
        <w:rPr>
          <w:rFonts w:ascii="Times New Roman" w:eastAsia="Times New Roman" w:hAnsi="Times New Roman" w:cs="Times New Roman"/>
          <w:sz w:val="24"/>
          <w:szCs w:val="24"/>
          <w:lang w:val="ru-RU"/>
        </w:rPr>
        <w:t xml:space="preserve">» - 1шт, стенд «Математика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стенд «</w:t>
      </w:r>
      <w:proofErr w:type="spellStart"/>
      <w:r w:rsidRPr="00657D33">
        <w:rPr>
          <w:rFonts w:ascii="Times New Roman" w:eastAsia="Times New Roman" w:hAnsi="Times New Roman" w:cs="Times New Roman"/>
          <w:sz w:val="24"/>
          <w:szCs w:val="24"/>
          <w:lang w:val="ru-RU"/>
        </w:rPr>
        <w:t>Қазақ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тілі</w:t>
      </w:r>
      <w:proofErr w:type="spellEnd"/>
      <w:r w:rsidRPr="00657D33">
        <w:rPr>
          <w:rFonts w:ascii="Times New Roman" w:eastAsia="Times New Roman" w:hAnsi="Times New Roman" w:cs="Times New Roman"/>
          <w:sz w:val="24"/>
          <w:szCs w:val="24"/>
          <w:lang w:val="ru-RU"/>
        </w:rPr>
        <w:t xml:space="preserve"> » - 1шт., стенд «</w:t>
      </w:r>
      <w:proofErr w:type="spellStart"/>
      <w:r w:rsidRPr="00657D33">
        <w:rPr>
          <w:rFonts w:ascii="Times New Roman" w:eastAsia="Times New Roman" w:hAnsi="Times New Roman" w:cs="Times New Roman"/>
          <w:sz w:val="24"/>
          <w:szCs w:val="24"/>
          <w:lang w:val="ru-RU"/>
        </w:rPr>
        <w:t>Әліпби</w:t>
      </w:r>
      <w:proofErr w:type="spellEnd"/>
      <w:r w:rsidRPr="00657D33">
        <w:rPr>
          <w:rFonts w:ascii="Times New Roman" w:eastAsia="Times New Roman" w:hAnsi="Times New Roman" w:cs="Times New Roman"/>
          <w:sz w:val="24"/>
          <w:szCs w:val="24"/>
          <w:lang w:val="ru-RU"/>
        </w:rPr>
        <w:t xml:space="preserve">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моноблок с доступом в интернет - 1 </w:t>
      </w:r>
      <w:proofErr w:type="spellStart"/>
      <w:proofErr w:type="gramStart"/>
      <w:r w:rsidRPr="00657D33">
        <w:rPr>
          <w:rFonts w:ascii="Times New Roman" w:eastAsia="Times New Roman" w:hAnsi="Times New Roman" w:cs="Times New Roman"/>
          <w:sz w:val="24"/>
          <w:szCs w:val="24"/>
          <w:lang w:val="ru-RU"/>
        </w:rPr>
        <w:t>шт.монитор</w:t>
      </w:r>
      <w:proofErr w:type="spellEnd"/>
      <w:proofErr w:type="gramEnd"/>
      <w:r w:rsidRPr="00657D33">
        <w:rPr>
          <w:rFonts w:ascii="Times New Roman" w:eastAsia="Times New Roman" w:hAnsi="Times New Roman" w:cs="Times New Roman"/>
          <w:sz w:val="24"/>
          <w:szCs w:val="24"/>
          <w:lang w:val="ru-RU"/>
        </w:rPr>
        <w:t xml:space="preserve"> -1шт,мышь-1шт, клавиатура – 1шт,проектор - 1 </w:t>
      </w:r>
      <w:proofErr w:type="spellStart"/>
      <w:r w:rsidRPr="00657D33">
        <w:rPr>
          <w:rFonts w:ascii="Times New Roman" w:eastAsia="Times New Roman" w:hAnsi="Times New Roman" w:cs="Times New Roman"/>
          <w:sz w:val="24"/>
          <w:szCs w:val="24"/>
          <w:lang w:val="ru-RU"/>
        </w:rPr>
        <w:t>шт.,принтер</w:t>
      </w:r>
      <w:proofErr w:type="spellEnd"/>
      <w:r w:rsidRPr="00657D33">
        <w:rPr>
          <w:rFonts w:ascii="Times New Roman" w:eastAsia="Times New Roman" w:hAnsi="Times New Roman" w:cs="Times New Roman"/>
          <w:sz w:val="24"/>
          <w:szCs w:val="24"/>
          <w:lang w:val="ru-RU"/>
        </w:rPr>
        <w:t xml:space="preserve"> ч/б-1шт,  сетевой фильтр - 1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Наглядные пособия и литератур </w:t>
      </w:r>
      <w:proofErr w:type="spellStart"/>
      <w:r w:rsidRPr="00657D33">
        <w:rPr>
          <w:rFonts w:ascii="Times New Roman" w:eastAsia="Times New Roman" w:hAnsi="Times New Roman" w:cs="Times New Roman"/>
          <w:sz w:val="24"/>
          <w:szCs w:val="24"/>
          <w:lang w:val="ru-RU"/>
        </w:rPr>
        <w:t>Ертегілер</w:t>
      </w:r>
      <w:proofErr w:type="spellEnd"/>
      <w:r w:rsidRPr="00657D33">
        <w:rPr>
          <w:rFonts w:ascii="Times New Roman" w:eastAsia="Times New Roman" w:hAnsi="Times New Roman" w:cs="Times New Roman"/>
          <w:sz w:val="24"/>
          <w:szCs w:val="24"/>
          <w:lang w:val="ru-RU"/>
        </w:rPr>
        <w:t xml:space="preserve"> 3 шт., </w:t>
      </w:r>
      <w:proofErr w:type="spellStart"/>
      <w:r w:rsidRPr="00657D33">
        <w:rPr>
          <w:rFonts w:ascii="Times New Roman" w:eastAsia="Times New Roman" w:hAnsi="Times New Roman" w:cs="Times New Roman"/>
          <w:sz w:val="24"/>
          <w:szCs w:val="24"/>
          <w:lang w:val="ru-RU"/>
        </w:rPr>
        <w:t>лэпбук</w:t>
      </w:r>
      <w:proofErr w:type="spellEnd"/>
      <w:r w:rsidRPr="00657D33">
        <w:rPr>
          <w:rFonts w:ascii="Times New Roman" w:eastAsia="Times New Roman" w:hAnsi="Times New Roman" w:cs="Times New Roman"/>
          <w:sz w:val="24"/>
          <w:szCs w:val="24"/>
          <w:lang w:val="ru-RU"/>
        </w:rPr>
        <w:t>-«</w:t>
      </w:r>
      <w:proofErr w:type="spellStart"/>
      <w:r w:rsidRPr="00657D33">
        <w:rPr>
          <w:rFonts w:ascii="Times New Roman" w:eastAsia="Times New Roman" w:hAnsi="Times New Roman" w:cs="Times New Roman"/>
          <w:sz w:val="24"/>
          <w:szCs w:val="24"/>
          <w:lang w:val="ru-RU"/>
        </w:rPr>
        <w:t>Ертегідегі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көк</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құс</w:t>
      </w:r>
      <w:proofErr w:type="spellEnd"/>
      <w:r w:rsidRPr="00657D33">
        <w:rPr>
          <w:rFonts w:ascii="Times New Roman" w:eastAsia="Times New Roman" w:hAnsi="Times New Roman" w:cs="Times New Roman"/>
          <w:sz w:val="24"/>
          <w:szCs w:val="24"/>
          <w:lang w:val="ru-RU"/>
        </w:rPr>
        <w:t xml:space="preserve">»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Сандарды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құрманына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талда</w:t>
      </w:r>
      <w:proofErr w:type="spellEnd"/>
      <w:r w:rsidRPr="00657D33">
        <w:rPr>
          <w:rFonts w:ascii="Times New Roman" w:eastAsia="Times New Roman" w:hAnsi="Times New Roman" w:cs="Times New Roman"/>
          <w:sz w:val="24"/>
          <w:szCs w:val="24"/>
          <w:lang w:val="ru-RU"/>
        </w:rPr>
        <w:t xml:space="preserve">»- 3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w:t>
      </w:r>
      <w:proofErr w:type="spellStart"/>
      <w:r w:rsidRPr="00657D33">
        <w:rPr>
          <w:rFonts w:ascii="Times New Roman" w:eastAsia="Times New Roman" w:hAnsi="Times New Roman" w:cs="Times New Roman"/>
          <w:sz w:val="24"/>
          <w:szCs w:val="24"/>
          <w:lang w:val="ru-RU"/>
        </w:rPr>
        <w:t>Дауысты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дауыссыз</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дыбыстарды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анықта</w:t>
      </w:r>
      <w:proofErr w:type="spellEnd"/>
      <w:r w:rsidRPr="00657D33">
        <w:rPr>
          <w:rFonts w:ascii="Times New Roman" w:eastAsia="Times New Roman" w:hAnsi="Times New Roman" w:cs="Times New Roman"/>
          <w:sz w:val="24"/>
          <w:szCs w:val="24"/>
          <w:lang w:val="ru-RU"/>
        </w:rPr>
        <w:t>» – 2шт, «</w:t>
      </w:r>
      <w:proofErr w:type="spellStart"/>
      <w:r w:rsidRPr="00657D33">
        <w:rPr>
          <w:rFonts w:ascii="Times New Roman" w:eastAsia="Times New Roman" w:hAnsi="Times New Roman" w:cs="Times New Roman"/>
          <w:sz w:val="24"/>
          <w:szCs w:val="24"/>
          <w:lang w:val="ru-RU"/>
        </w:rPr>
        <w:t>Сандарды</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компонентеріне</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ажырат</w:t>
      </w:r>
      <w:proofErr w:type="spellEnd"/>
      <w:r w:rsidRPr="00657D33">
        <w:rPr>
          <w:rFonts w:ascii="Times New Roman" w:eastAsia="Times New Roman" w:hAnsi="Times New Roman" w:cs="Times New Roman"/>
          <w:sz w:val="24"/>
          <w:szCs w:val="24"/>
          <w:lang w:val="ru-RU"/>
        </w:rPr>
        <w:t xml:space="preserve">» -10шт, «Мен </w:t>
      </w:r>
      <w:proofErr w:type="spellStart"/>
      <w:r w:rsidRPr="00657D33">
        <w:rPr>
          <w:rFonts w:ascii="Times New Roman" w:eastAsia="Times New Roman" w:hAnsi="Times New Roman" w:cs="Times New Roman"/>
          <w:sz w:val="24"/>
          <w:szCs w:val="24"/>
          <w:lang w:val="ru-RU"/>
        </w:rPr>
        <w:t>дайынмын</w:t>
      </w:r>
      <w:proofErr w:type="spellEnd"/>
      <w:r w:rsidRPr="00657D33">
        <w:rPr>
          <w:rFonts w:ascii="Times New Roman" w:eastAsia="Times New Roman" w:hAnsi="Times New Roman" w:cs="Times New Roman"/>
          <w:sz w:val="24"/>
          <w:szCs w:val="24"/>
          <w:lang w:val="ru-RU"/>
        </w:rPr>
        <w:t xml:space="preserve">»- 15шт, математика «Попкорн» </w:t>
      </w:r>
      <w:proofErr w:type="spellStart"/>
      <w:r w:rsidRPr="00657D33">
        <w:rPr>
          <w:rFonts w:ascii="Times New Roman" w:eastAsia="Times New Roman" w:hAnsi="Times New Roman" w:cs="Times New Roman"/>
          <w:sz w:val="24"/>
          <w:szCs w:val="24"/>
          <w:lang w:val="ru-RU"/>
        </w:rPr>
        <w:t>әдісі</w:t>
      </w:r>
      <w:proofErr w:type="spellEnd"/>
      <w:r w:rsidRPr="00657D33">
        <w:rPr>
          <w:rFonts w:ascii="Times New Roman" w:eastAsia="Times New Roman" w:hAnsi="Times New Roman" w:cs="Times New Roman"/>
          <w:sz w:val="24"/>
          <w:szCs w:val="24"/>
          <w:lang w:val="ru-RU"/>
        </w:rPr>
        <w:t xml:space="preserve"> -1шт, «</w:t>
      </w:r>
      <w:proofErr w:type="spellStart"/>
      <w:r w:rsidRPr="00657D33">
        <w:rPr>
          <w:rFonts w:ascii="Times New Roman" w:eastAsia="Times New Roman" w:hAnsi="Times New Roman" w:cs="Times New Roman"/>
          <w:sz w:val="24"/>
          <w:szCs w:val="24"/>
          <w:lang w:val="ru-RU"/>
        </w:rPr>
        <w:t>Ертегідегі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кейіпкерлер</w:t>
      </w:r>
      <w:proofErr w:type="spellEnd"/>
      <w:r w:rsidRPr="00657D33">
        <w:rPr>
          <w:rFonts w:ascii="Times New Roman" w:eastAsia="Times New Roman" w:hAnsi="Times New Roman" w:cs="Times New Roman"/>
          <w:sz w:val="24"/>
          <w:szCs w:val="24"/>
          <w:lang w:val="ru-RU"/>
        </w:rPr>
        <w:t xml:space="preserve">» маска -10шт, </w:t>
      </w:r>
      <w:proofErr w:type="spellStart"/>
      <w:r w:rsidRPr="00657D33">
        <w:rPr>
          <w:rFonts w:ascii="Times New Roman" w:eastAsia="Times New Roman" w:hAnsi="Times New Roman" w:cs="Times New Roman"/>
          <w:sz w:val="24"/>
          <w:szCs w:val="24"/>
          <w:lang w:val="ru-RU"/>
        </w:rPr>
        <w:t>әр</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пәндерге</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арналған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көрнекі</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құралдар</w:t>
      </w:r>
      <w:proofErr w:type="spellEnd"/>
      <w:r w:rsidRPr="00657D33">
        <w:rPr>
          <w:rFonts w:ascii="Times New Roman" w:eastAsia="Times New Roman" w:hAnsi="Times New Roman" w:cs="Times New Roman"/>
          <w:sz w:val="24"/>
          <w:szCs w:val="24"/>
          <w:lang w:val="ru-RU"/>
        </w:rPr>
        <w:t xml:space="preserve"> – 10шт, рефлексия – 6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көбейту</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кестесі</w:t>
      </w:r>
      <w:proofErr w:type="spellEnd"/>
      <w:r w:rsidRPr="00657D33">
        <w:rPr>
          <w:rFonts w:ascii="Times New Roman" w:eastAsia="Times New Roman" w:hAnsi="Times New Roman" w:cs="Times New Roman"/>
          <w:sz w:val="24"/>
          <w:szCs w:val="24"/>
          <w:lang w:val="ru-RU"/>
        </w:rPr>
        <w:t xml:space="preserve"> -8шт. </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№214 кабинет, площадь 51,6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 xml:space="preserve">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w:t>
      </w:r>
      <w:r w:rsidRPr="00657D33">
        <w:rPr>
          <w:rFonts w:ascii="Times New Roman" w:eastAsia="Times New Roman" w:hAnsi="Times New Roman" w:cs="Times New Roman"/>
          <w:sz w:val="24"/>
          <w:szCs w:val="24"/>
          <w:lang w:val="ru-RU"/>
        </w:rPr>
        <w:lastRenderedPageBreak/>
        <w:t>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электронные таблицы и плакаты по темам начальной школы -10шт,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№215 кабинет, площадь 52,5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литература-10шт, электронные таблицы и плакаты по темам начальной школы -10шт,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№309 кабинет, площадь 52,7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литература-12шт., электронные таблицы и плакаты по темам начальной школы - 9 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№310 кабинет, площадь 53,4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ind w:right="-143"/>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литература-12шт., электронные таблицы и плакаты по темам начальной школы - 9 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ind w:right="-143"/>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1A3A9C" w:rsidRDefault="006C5F87" w:rsidP="001A3A9C">
      <w:pPr>
        <w:spacing w:line="259" w:lineRule="auto"/>
        <w:ind w:right="-143"/>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1A3A9C" w:rsidRDefault="006C5F87" w:rsidP="001A3A9C">
      <w:pPr>
        <w:spacing w:line="259" w:lineRule="auto"/>
        <w:ind w:right="-143"/>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u w:val="single"/>
          <w:lang w:val="ru-RU"/>
        </w:rPr>
        <w:t xml:space="preserve">№311 кабинет, площадь 52,5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ind w:right="-142"/>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142"/>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ind w:right="-142"/>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литература-12шт., электронные таблицы и плакаты по темам начальной школы - 9 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ind w:right="-142"/>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ind w:right="-142"/>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№312 кабинет, площадь 53,2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ind w:right="-143"/>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ind w:right="-284"/>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литература- 10шт., электронные таблицы и плакаты по темам начальной школы - 10 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№313 кабинет, площадь 51,7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литература-12шт., электронные таблицы и плакаты по темам начальной школы - 9 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№314 кабинет, площадь 52,5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доска меловая с расчерченной в клетку и линию поверхностью -1шт, классная доска освещается светильником ЛПО 2+20 ЛЮКС.  Жалюзи - 3 шт., огнетушитель - 1 шт., диспенсер напольный для воды - 1 шт.</w:t>
      </w:r>
    </w:p>
    <w:p w:rsidR="006C5F87" w:rsidRPr="00657D33" w:rsidRDefault="006C5F87" w:rsidP="00683720">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проектор - 1 шт., принтер - 1 шт., сетевой фильтр- 1 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художественная литература - 12шт., электронные таблицы и плакаты по темам начальной школы - 9 шт., набор сюжетных картин для развития речи-1шт., набор предметных картинок (животные, растения, транспорт, фрукты, овощи, мебель, одежда) -1шт., таблица демонстрационная "Алфавит" формат А-1шт.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Пособия и принадлежности по математике и логике: </w:t>
      </w:r>
      <w:r w:rsidRPr="00657D33">
        <w:rPr>
          <w:rFonts w:ascii="Times New Roman" w:eastAsia="Times New Roman" w:hAnsi="Times New Roman" w:cs="Times New Roman"/>
          <w:sz w:val="24"/>
          <w:szCs w:val="24"/>
          <w:lang w:val="ru-RU"/>
        </w:rPr>
        <w:t xml:space="preserve">Набор чертежных инструментов для классной доски из 5 предметов, опорные таблицы по математике для начальной школы-1 </w:t>
      </w:r>
      <w:proofErr w:type="spellStart"/>
      <w:proofErr w:type="gramStart"/>
      <w:r w:rsidRPr="00657D33">
        <w:rPr>
          <w:rFonts w:ascii="Times New Roman" w:eastAsia="Times New Roman" w:hAnsi="Times New Roman" w:cs="Times New Roman"/>
          <w:sz w:val="24"/>
          <w:szCs w:val="24"/>
          <w:lang w:val="ru-RU"/>
        </w:rPr>
        <w:t>шт,часы</w:t>
      </w:r>
      <w:proofErr w:type="spellEnd"/>
      <w:proofErr w:type="gramEnd"/>
      <w:r w:rsidRPr="00657D33">
        <w:rPr>
          <w:rFonts w:ascii="Times New Roman" w:eastAsia="Times New Roman" w:hAnsi="Times New Roman" w:cs="Times New Roman"/>
          <w:sz w:val="24"/>
          <w:szCs w:val="24"/>
          <w:lang w:val="ru-RU"/>
        </w:rPr>
        <w:t xml:space="preserve"> с циферблатом демонстрационные -1шт.</w:t>
      </w:r>
    </w:p>
    <w:p w:rsidR="006C5F87" w:rsidRPr="00657D33" w:rsidRDefault="006C5F87" w:rsidP="00683720">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Прочее:</w:t>
      </w:r>
      <w:r w:rsidRPr="00657D33">
        <w:rPr>
          <w:rFonts w:ascii="Times New Roman" w:eastAsia="Times New Roman" w:hAnsi="Times New Roman" w:cs="Times New Roman"/>
          <w:sz w:val="24"/>
          <w:szCs w:val="24"/>
          <w:lang w:val="ru-RU"/>
        </w:rPr>
        <w:t xml:space="preserve"> корзина для мусора -1 шт., бумага для ксерокса- 1шт., магниты для доски –набор 3шт, мел школьный - 20 шт., маркер для доски –набор 1 шт.</w:t>
      </w:r>
    </w:p>
    <w:p w:rsidR="006C5F87" w:rsidRPr="00657D33" w:rsidRDefault="006C5F87" w:rsidP="006C5F87">
      <w:pPr>
        <w:spacing w:line="259" w:lineRule="auto"/>
        <w:jc w:val="center"/>
        <w:rPr>
          <w:rFonts w:ascii="Times New Roman" w:eastAsia="Times New Roman" w:hAnsi="Times New Roman" w:cs="Times New Roman"/>
          <w:b/>
          <w:bCs/>
          <w:sz w:val="24"/>
          <w:szCs w:val="24"/>
          <w:u w:val="single"/>
          <w:lang w:val="ru-RU"/>
        </w:rPr>
      </w:pPr>
    </w:p>
    <w:p w:rsidR="001A3A9C" w:rsidRDefault="006C5F87" w:rsidP="001A3A9C">
      <w:pPr>
        <w:spacing w:after="0" w:line="240" w:lineRule="auto"/>
        <w:rPr>
          <w:rFonts w:ascii="Times New Roman" w:eastAsia="Times New Roman" w:hAnsi="Times New Roman" w:cs="Times New Roman"/>
          <w:b/>
          <w:bCs/>
          <w:sz w:val="24"/>
          <w:szCs w:val="24"/>
          <w:u w:val="single"/>
          <w:lang w:val="ru-RU"/>
        </w:rPr>
      </w:pPr>
      <w:r w:rsidRPr="00657D33">
        <w:rPr>
          <w:rFonts w:ascii="Times New Roman" w:eastAsia="Times New Roman" w:hAnsi="Times New Roman" w:cs="Times New Roman"/>
          <w:b/>
          <w:bCs/>
          <w:sz w:val="24"/>
          <w:szCs w:val="24"/>
          <w:u w:val="single"/>
          <w:lang w:val="ru-RU"/>
        </w:rPr>
        <w:t>Кабинетов физики – 2 (№202, 302)</w:t>
      </w:r>
    </w:p>
    <w:p w:rsidR="006C5F87" w:rsidRPr="001A3A9C" w:rsidRDefault="006C5F87" w:rsidP="001A3A9C">
      <w:pPr>
        <w:spacing w:after="0" w:line="240" w:lineRule="auto"/>
        <w:rPr>
          <w:rFonts w:ascii="Times New Roman" w:eastAsia="Times New Roman" w:hAnsi="Times New Roman" w:cs="Times New Roman"/>
          <w:b/>
          <w:bCs/>
          <w:sz w:val="24"/>
          <w:szCs w:val="24"/>
          <w:u w:val="single"/>
          <w:lang w:val="ru-RU"/>
        </w:rPr>
      </w:pPr>
      <w:r w:rsidRPr="00657D33">
        <w:rPr>
          <w:rFonts w:ascii="Times New Roman" w:eastAsia="Times New Roman" w:hAnsi="Times New Roman" w:cs="Times New Roman"/>
          <w:b/>
          <w:sz w:val="24"/>
          <w:szCs w:val="24"/>
          <w:u w:val="single"/>
          <w:lang w:val="ru-RU"/>
        </w:rPr>
        <w:t xml:space="preserve">№202 кабинет, площадь 68,2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1A3A9C">
      <w:pPr>
        <w:spacing w:after="0" w:line="240" w:lineRule="auto"/>
        <w:jc w:val="both"/>
        <w:rPr>
          <w:rFonts w:ascii="Times New Roman" w:hAnsi="Times New Roman" w:cs="Times New Roman"/>
          <w:sz w:val="24"/>
          <w:szCs w:val="24"/>
          <w:lang w:val="ru-RU"/>
        </w:rPr>
      </w:pPr>
      <w:bookmarkStart w:id="17" w:name="_heading=h.uku6sgp6pd74" w:colFirst="0" w:colLast="0"/>
      <w:bookmarkEnd w:id="17"/>
      <w:r w:rsidRPr="00657D33">
        <w:rPr>
          <w:rFonts w:ascii="Times New Roman" w:hAnsi="Times New Roman" w:cs="Times New Roman"/>
          <w:b/>
          <w:sz w:val="24"/>
          <w:szCs w:val="24"/>
          <w:lang w:val="ru-RU"/>
        </w:rPr>
        <w:t>Кабинет оборудован мебелью:</w:t>
      </w:r>
      <w:r w:rsidRPr="00657D33">
        <w:rPr>
          <w:rFonts w:ascii="Times New Roman" w:hAnsi="Times New Roman" w:cs="Times New Roman"/>
          <w:sz w:val="24"/>
          <w:szCs w:val="24"/>
          <w:lang w:val="ru-RU"/>
        </w:rPr>
        <w:t xml:space="preserve"> Столы ученические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Стулья ученические – 30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Шкаф для учебно-наглядных пособий с открытыми и закрытыми полками – 3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 Стол для преподавателя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Стол лабораторный 2-х местный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Кресло преподавателя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Доска ученическая меловая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Ролл-шторы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Тюль на 4 окна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Стол для цветов – 2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Огнетушитель – 2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Лампы освещения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«Таблица Менделеева»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«Постоянные величины»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«Приставки для </w:t>
      </w:r>
      <w:r w:rsidRPr="00657D33">
        <w:rPr>
          <w:rFonts w:ascii="Times New Roman" w:hAnsi="Times New Roman" w:cs="Times New Roman"/>
          <w:sz w:val="24"/>
          <w:szCs w:val="24"/>
          <w:lang w:val="ru-RU"/>
        </w:rPr>
        <w:lastRenderedPageBreak/>
        <w:t xml:space="preserve">преобразования кратных и дольных единиц»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«Карта звездного неба»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«Шкала электромагнитных волн»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«Основные и дополнительные единицы измерения величин»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Портреты выдающихся физиков – 7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«Техника безопасности»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«Подготовка к ЕНТ »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Столы и шкафы лаборатории: Стол одно тумбовый – 2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Шкаф открытый –  6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Шкаф закрытый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раковина с подводкой воды.</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Компьютерное и мультимедийное </w:t>
      </w:r>
      <w:proofErr w:type="gramStart"/>
      <w:r w:rsidRPr="00657D33">
        <w:rPr>
          <w:rFonts w:ascii="Times New Roman" w:hAnsi="Times New Roman" w:cs="Times New Roman"/>
          <w:b/>
          <w:sz w:val="24"/>
          <w:szCs w:val="24"/>
          <w:lang w:val="ru-RU"/>
        </w:rPr>
        <w:t>оборудование:</w:t>
      </w:r>
      <w:r w:rsidRPr="00657D33">
        <w:rPr>
          <w:rFonts w:ascii="Times New Roman" w:hAnsi="Times New Roman" w:cs="Times New Roman"/>
          <w:sz w:val="24"/>
          <w:szCs w:val="24"/>
          <w:lang w:val="ru-RU"/>
        </w:rPr>
        <w:t xml:space="preserve">  Проектор</w:t>
      </w:r>
      <w:proofErr w:type="gramEnd"/>
      <w:r w:rsidRPr="00657D33">
        <w:rPr>
          <w:rFonts w:ascii="Times New Roman" w:hAnsi="Times New Roman" w:cs="Times New Roman"/>
          <w:sz w:val="24"/>
          <w:szCs w:val="24"/>
          <w:lang w:val="ru-RU"/>
        </w:rPr>
        <w:t xml:space="preserve">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Экран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Персональный компьютер с доступом в интернет в комплекте с </w:t>
      </w:r>
      <w:r w:rsidRPr="00657D33">
        <w:rPr>
          <w:rFonts w:ascii="Times New Roman" w:hAnsi="Times New Roman" w:cs="Times New Roman"/>
          <w:sz w:val="24"/>
          <w:szCs w:val="24"/>
        </w:rPr>
        <w:t>web</w:t>
      </w:r>
      <w:r w:rsidRPr="00657D33">
        <w:rPr>
          <w:rFonts w:ascii="Times New Roman" w:hAnsi="Times New Roman" w:cs="Times New Roman"/>
          <w:sz w:val="24"/>
          <w:szCs w:val="24"/>
          <w:lang w:val="ru-RU"/>
        </w:rPr>
        <w:t xml:space="preserve">-камерой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Принтер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Акустическая система настольная – 3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Сетевой фильтр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Цифровая лаборатория по физике:</w:t>
      </w:r>
      <w:r w:rsidRPr="00657D33">
        <w:rPr>
          <w:rFonts w:ascii="Times New Roman" w:hAnsi="Times New Roman" w:cs="Times New Roman"/>
          <w:sz w:val="24"/>
          <w:szCs w:val="24"/>
          <w:lang w:val="ru-RU"/>
        </w:rPr>
        <w:t xml:space="preserve"> Датчик гальванометрический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движения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силы и ускорения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звука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магнитного поля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света и цвета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фотозатвор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температуры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Динамическая система для работы с датчиками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Регистратор данных со специальным программным обеспечением (не требуется для беспроводных датчиков)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Книга с экспериментами в цифровой лаборатории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Демонстрационные наборы, приборы и принадлежности: </w:t>
      </w:r>
      <w:r w:rsidRPr="00657D33">
        <w:rPr>
          <w:rFonts w:ascii="Times New Roman" w:hAnsi="Times New Roman" w:cs="Times New Roman"/>
          <w:sz w:val="24"/>
          <w:szCs w:val="24"/>
          <w:lang w:val="ru-RU"/>
        </w:rPr>
        <w:t xml:space="preserve">Барометр-анероид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Весы электронные до 200 грамм (0,1 грамм)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Вольтметр для измерения переменного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Генератор </w:t>
      </w:r>
      <w:proofErr w:type="spellStart"/>
      <w:r w:rsidRPr="00657D33">
        <w:rPr>
          <w:rFonts w:ascii="Times New Roman" w:hAnsi="Times New Roman" w:cs="Times New Roman"/>
          <w:sz w:val="24"/>
          <w:szCs w:val="24"/>
          <w:lang w:val="ru-RU"/>
        </w:rPr>
        <w:t>Вимшурста</w:t>
      </w:r>
      <w:proofErr w:type="spellEnd"/>
      <w:r w:rsidRPr="00657D33">
        <w:rPr>
          <w:rFonts w:ascii="Times New Roman" w:hAnsi="Times New Roman" w:cs="Times New Roman"/>
          <w:sz w:val="24"/>
          <w:szCs w:val="24"/>
          <w:lang w:val="ru-RU"/>
        </w:rPr>
        <w:t xml:space="preserve">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Гигрометр психрометрический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Динамометр демонстрационный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Зеркало выпуклое и вогнутое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Источник питания переменного и постоянного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Камертоны на резонансных ящиках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Катушка Томсона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блоков демонстрационных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Магазин сопротивлений демонстрационный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демонстрационный </w:t>
      </w:r>
      <w:r w:rsidRPr="00657D33">
        <w:rPr>
          <w:rFonts w:ascii="Times New Roman" w:hAnsi="Times New Roman" w:cs="Times New Roman"/>
          <w:sz w:val="24"/>
          <w:szCs w:val="24"/>
        </w:rPr>
        <w:t>U</w:t>
      </w:r>
      <w:r w:rsidRPr="00657D33">
        <w:rPr>
          <w:rFonts w:ascii="Times New Roman" w:hAnsi="Times New Roman" w:cs="Times New Roman"/>
          <w:sz w:val="24"/>
          <w:szCs w:val="24"/>
          <w:lang w:val="ru-RU"/>
        </w:rPr>
        <w:t xml:space="preserve">-образный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демонстрационный полосовой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Манометр жидкостной демонстрационный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Электростатический маятник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Микроамперметр для измерения переменного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Миллиамперметр для измерения переменного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Модель кристаллической решетки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атмосферного давления–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механики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оптики–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электростатики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из 5 шаров маятников со штативом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инструментов для кабинета физики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капилляров Набор лабораторной посуды и принадлежностей для кабинета физики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чертежных инструментов для классной доски из 5 предметов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Насос ручной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Баллистический пистолет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Мультиметр цифровой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Плитка электрическая лабораторная–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Прибор для демонстрации зависимости сопротивления проводника от его длины, сечения и материала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Прибор с манометром для исследования газовых законов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Реостат ползунковый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Сосуды сообщающиеся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Шар Паскаля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Шар с кольцом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Штатив универсальный–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w:t>
      </w:r>
    </w:p>
    <w:p w:rsidR="006C5F87" w:rsidRPr="00657D33" w:rsidRDefault="006C5F87" w:rsidP="003E74A2">
      <w:pPr>
        <w:spacing w:after="0" w:line="240" w:lineRule="auto"/>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t>Приборы и принадлежности лабораторные</w:t>
      </w:r>
      <w:r w:rsidRPr="00657D33">
        <w:rPr>
          <w:rFonts w:ascii="Times New Roman" w:hAnsi="Times New Roman" w:cs="Times New Roman"/>
          <w:sz w:val="24"/>
          <w:szCs w:val="24"/>
          <w:lang w:val="ru-RU"/>
        </w:rPr>
        <w:t xml:space="preserve"> Амперметр лабораторный стрелочный 0,6А-3А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Вольтметр лабораторный стрелочный 3</w:t>
      </w:r>
      <w:r w:rsidRPr="00657D33">
        <w:rPr>
          <w:rFonts w:ascii="Times New Roman" w:hAnsi="Times New Roman" w:cs="Times New Roman"/>
          <w:sz w:val="24"/>
          <w:szCs w:val="24"/>
        </w:rPr>
        <w:t>V</w:t>
      </w:r>
      <w:r w:rsidRPr="00657D33">
        <w:rPr>
          <w:rFonts w:ascii="Times New Roman" w:hAnsi="Times New Roman" w:cs="Times New Roman"/>
          <w:sz w:val="24"/>
          <w:szCs w:val="24"/>
          <w:lang w:val="ru-RU"/>
        </w:rPr>
        <w:t>-15</w:t>
      </w:r>
      <w:r w:rsidRPr="00657D33">
        <w:rPr>
          <w:rFonts w:ascii="Times New Roman" w:hAnsi="Times New Roman" w:cs="Times New Roman"/>
          <w:sz w:val="24"/>
          <w:szCs w:val="24"/>
        </w:rPr>
        <w:t>V</w:t>
      </w:r>
      <w:r w:rsidRPr="00657D33">
        <w:rPr>
          <w:rFonts w:ascii="Times New Roman" w:hAnsi="Times New Roman" w:cs="Times New Roman"/>
          <w:sz w:val="24"/>
          <w:szCs w:val="24"/>
          <w:lang w:val="ru-RU"/>
        </w:rPr>
        <w:t xml:space="preserve">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Выключатель однополюсной лабораторный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Динамометр лабораторный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Железный порошок в капсулах–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Желоб Галилея–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Калориметр со стаканом– 25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Катушка первичной обмотки лабораторная–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блоков лабораторных–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соединительных проводов–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Ламповый держатель лабораторный–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Линза на подставке с экраном–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лабораторный </w:t>
      </w:r>
      <w:r w:rsidRPr="00657D33">
        <w:rPr>
          <w:rFonts w:ascii="Times New Roman" w:hAnsi="Times New Roman" w:cs="Times New Roman"/>
          <w:sz w:val="24"/>
          <w:szCs w:val="24"/>
        </w:rPr>
        <w:t>U</w:t>
      </w:r>
      <w:r w:rsidRPr="00657D33">
        <w:rPr>
          <w:rFonts w:ascii="Times New Roman" w:hAnsi="Times New Roman" w:cs="Times New Roman"/>
          <w:sz w:val="24"/>
          <w:szCs w:val="24"/>
          <w:lang w:val="ru-RU"/>
        </w:rPr>
        <w:t xml:space="preserve">-образный–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лабораторный полосовой пара–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Маятник математический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Модель электродвигателя (разборная) лабораторная–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грузов по механике (10х100 грамм)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дифракционных решеток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калориметрических тел–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пружин с различной жесткостью–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тел равного объема и равной массы–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Плата для сборки электрических цепей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Прибор для измерения длины световой волны с набором дифракционных решеток–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Лабораторная электроплита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Реостат ползунковый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Рычаг-линейка лабораторная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Стрелки магнитные </w:t>
      </w:r>
      <w:r w:rsidRPr="00657D33">
        <w:rPr>
          <w:rFonts w:ascii="Times New Roman" w:hAnsi="Times New Roman" w:cs="Times New Roman"/>
          <w:sz w:val="24"/>
          <w:szCs w:val="24"/>
          <w:lang w:val="ru-RU"/>
        </w:rPr>
        <w:lastRenderedPageBreak/>
        <w:t xml:space="preserve">на штативах (пара)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w:t>
      </w:r>
      <w:proofErr w:type="spellStart"/>
      <w:r w:rsidRPr="00657D33">
        <w:rPr>
          <w:rFonts w:ascii="Times New Roman" w:hAnsi="Times New Roman" w:cs="Times New Roman"/>
          <w:sz w:val="24"/>
          <w:szCs w:val="24"/>
          <w:lang w:val="ru-RU"/>
        </w:rPr>
        <w:t>Трибометр</w:t>
      </w:r>
      <w:proofErr w:type="spellEnd"/>
      <w:r w:rsidRPr="00657D33">
        <w:rPr>
          <w:rFonts w:ascii="Times New Roman" w:hAnsi="Times New Roman" w:cs="Times New Roman"/>
          <w:sz w:val="24"/>
          <w:szCs w:val="24"/>
          <w:lang w:val="ru-RU"/>
        </w:rPr>
        <w:t xml:space="preserve"> лабораторный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Штатив лабораторный комбинированный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Электромагнит разборный с деталями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w:t>
      </w:r>
      <w:r w:rsidRPr="00657D33">
        <w:rPr>
          <w:rFonts w:ascii="Times New Roman" w:hAnsi="Times New Roman" w:cs="Times New Roman"/>
          <w:b/>
          <w:sz w:val="24"/>
          <w:szCs w:val="24"/>
          <w:lang w:val="ru-RU"/>
        </w:rPr>
        <w:t xml:space="preserve"> </w:t>
      </w:r>
    </w:p>
    <w:p w:rsidR="006C5F87" w:rsidRPr="00657D33" w:rsidRDefault="006C5F87" w:rsidP="003E74A2">
      <w:pPr>
        <w:spacing w:after="0" w:line="240" w:lineRule="auto"/>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t>Пособия, стенды и таблицы:</w:t>
      </w:r>
      <w:r w:rsidRPr="00657D33">
        <w:rPr>
          <w:rFonts w:ascii="Times New Roman" w:hAnsi="Times New Roman" w:cs="Times New Roman"/>
          <w:sz w:val="24"/>
          <w:szCs w:val="24"/>
          <w:lang w:val="ru-RU"/>
        </w:rPr>
        <w:t xml:space="preserve"> Комплект электронных учебных изданий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настенных стендов на пластиковой основе– 1 </w:t>
      </w:r>
      <w:proofErr w:type="spellStart"/>
      <w:proofErr w:type="gram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Электронные</w:t>
      </w:r>
      <w:proofErr w:type="gramEnd"/>
      <w:r w:rsidRPr="00657D33">
        <w:rPr>
          <w:rFonts w:ascii="Times New Roman" w:hAnsi="Times New Roman" w:cs="Times New Roman"/>
          <w:sz w:val="24"/>
          <w:szCs w:val="24"/>
          <w:lang w:val="ru-RU"/>
        </w:rPr>
        <w:t xml:space="preserve"> плакаты по физике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Карта звездного неба подвижная– 30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Программное обеспечение для проведения виртуальных работ по физике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w:t>
      </w:r>
      <w:r w:rsidRPr="00657D33">
        <w:rPr>
          <w:rFonts w:ascii="Times New Roman" w:hAnsi="Times New Roman" w:cs="Times New Roman"/>
          <w:b/>
          <w:sz w:val="24"/>
          <w:szCs w:val="24"/>
          <w:lang w:val="ru-RU"/>
        </w:rPr>
        <w:t xml:space="preserve"> </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Дополнительные принадлежности:</w:t>
      </w:r>
      <w:r w:rsidRPr="00657D33">
        <w:rPr>
          <w:rFonts w:ascii="Times New Roman" w:hAnsi="Times New Roman" w:cs="Times New Roman"/>
          <w:sz w:val="24"/>
          <w:szCs w:val="24"/>
          <w:lang w:val="ru-RU"/>
        </w:rPr>
        <w:t xml:space="preserve"> Аптечка с принадлежностями – 1 </w:t>
      </w:r>
      <w:proofErr w:type="spellStart"/>
      <w:proofErr w:type="gram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Бумага</w:t>
      </w:r>
      <w:proofErr w:type="gramEnd"/>
      <w:r w:rsidRPr="00657D33">
        <w:rPr>
          <w:rFonts w:ascii="Times New Roman" w:hAnsi="Times New Roman" w:cs="Times New Roman"/>
          <w:sz w:val="24"/>
          <w:szCs w:val="24"/>
          <w:lang w:val="ru-RU"/>
        </w:rPr>
        <w:t xml:space="preserve"> для ксерокса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Корзина для мусора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Мел школьный – 1 коробка.</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№302 кабинет, площадь 68,3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Кабинет оборудован мебелью:</w:t>
      </w:r>
      <w:r w:rsidRPr="00657D33">
        <w:rPr>
          <w:rFonts w:ascii="Times New Roman" w:hAnsi="Times New Roman" w:cs="Times New Roman"/>
          <w:sz w:val="24"/>
          <w:szCs w:val="24"/>
          <w:lang w:val="ru-RU"/>
        </w:rPr>
        <w:t xml:space="preserve"> Столы ученические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Стулья ученические – 30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Шкаф для учебно-наглядных пособий с открытыми и закрытыми полками – 3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 Стол для преподавателя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Стол лабораторный 2-х местный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Кресло преподавателя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Доска ученическая меловая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Ролл-шторы – 3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Тюль на 4 окна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Подставка для цветов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Огнетушитель – 2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Лампы освещения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«Постоянные величины»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«Приставки для преобразования кратных и дольных единиц»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«Шкала электромагнитных волн»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Портреты выдающихся физиков –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Стенд «Техника безопасности»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Столы и шкафы лаборатории: Стол одно тумбовый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Шкаф открытый –  3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Шкаф закрытый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раковина с подводкой воды.</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Компьютерное и мультимедийное оборудование: </w:t>
      </w:r>
      <w:r w:rsidRPr="00657D33">
        <w:rPr>
          <w:rFonts w:ascii="Times New Roman" w:hAnsi="Times New Roman" w:cs="Times New Roman"/>
          <w:sz w:val="24"/>
          <w:szCs w:val="24"/>
          <w:lang w:val="ru-RU"/>
        </w:rPr>
        <w:t xml:space="preserve">Интерактивная доска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Персональный компьютер с доступом в интернет в комплекте с </w:t>
      </w:r>
      <w:r w:rsidRPr="00657D33">
        <w:rPr>
          <w:rFonts w:ascii="Times New Roman" w:hAnsi="Times New Roman" w:cs="Times New Roman"/>
          <w:sz w:val="24"/>
          <w:szCs w:val="24"/>
        </w:rPr>
        <w:t>web</w:t>
      </w:r>
      <w:r w:rsidRPr="00657D33">
        <w:rPr>
          <w:rFonts w:ascii="Times New Roman" w:hAnsi="Times New Roman" w:cs="Times New Roman"/>
          <w:sz w:val="24"/>
          <w:szCs w:val="24"/>
          <w:lang w:val="ru-RU"/>
        </w:rPr>
        <w:t xml:space="preserve">-камерой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Многофункциональное устройство (копир/принтер/сканер)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Акустическая система настольная – 3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Сетевой фильтр – 1 шт.</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Цифровая лаборатория по физике:</w:t>
      </w:r>
      <w:r w:rsidRPr="00657D33">
        <w:rPr>
          <w:rFonts w:ascii="Times New Roman" w:hAnsi="Times New Roman" w:cs="Times New Roman"/>
          <w:sz w:val="24"/>
          <w:szCs w:val="24"/>
          <w:lang w:val="ru-RU"/>
        </w:rPr>
        <w:t xml:space="preserve"> Датчик гальванометрический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движения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силы и ускорения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звука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магнитного поля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света и цвета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фотозатвор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Датчик температуры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Динамическая система для работы с датчиками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Регистратор данных со специальным программным обеспечением (не требуется для беспроводных датчиков)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Книга с экспериментами в цифровой лаборатории – 1 шт.</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Демонстрационные наборы, приборы и принадлежности: </w:t>
      </w:r>
      <w:r w:rsidRPr="00657D33">
        <w:rPr>
          <w:rFonts w:ascii="Times New Roman" w:hAnsi="Times New Roman" w:cs="Times New Roman"/>
          <w:sz w:val="24"/>
          <w:szCs w:val="24"/>
          <w:lang w:val="ru-RU"/>
        </w:rPr>
        <w:t xml:space="preserve">Барометр-анероид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Весы электронные до 200 грамм (0,1 грамм)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Вольтметр для измерения переменного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Генератор </w:t>
      </w:r>
      <w:proofErr w:type="spellStart"/>
      <w:r w:rsidRPr="00657D33">
        <w:rPr>
          <w:rFonts w:ascii="Times New Roman" w:hAnsi="Times New Roman" w:cs="Times New Roman"/>
          <w:sz w:val="24"/>
          <w:szCs w:val="24"/>
          <w:lang w:val="ru-RU"/>
        </w:rPr>
        <w:t>Вимшурста</w:t>
      </w:r>
      <w:proofErr w:type="spellEnd"/>
      <w:r w:rsidRPr="00657D33">
        <w:rPr>
          <w:rFonts w:ascii="Times New Roman" w:hAnsi="Times New Roman" w:cs="Times New Roman"/>
          <w:sz w:val="24"/>
          <w:szCs w:val="24"/>
          <w:lang w:val="ru-RU"/>
        </w:rPr>
        <w:t xml:space="preserve">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Гигрометр психрометрический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Динамометр демонстрационный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Зеркало выпуклое и вогнутое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Источник питания переменного и постоянного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Камертоны на резонансных ящиках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Катушка Томсона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блоков демонстрационных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Магазин сопротивлений демонстрационный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демонстрационный </w:t>
      </w:r>
      <w:r w:rsidRPr="00657D33">
        <w:rPr>
          <w:rFonts w:ascii="Times New Roman" w:hAnsi="Times New Roman" w:cs="Times New Roman"/>
          <w:sz w:val="24"/>
          <w:szCs w:val="24"/>
        </w:rPr>
        <w:t>U</w:t>
      </w:r>
      <w:r w:rsidRPr="00657D33">
        <w:rPr>
          <w:rFonts w:ascii="Times New Roman" w:hAnsi="Times New Roman" w:cs="Times New Roman"/>
          <w:sz w:val="24"/>
          <w:szCs w:val="24"/>
          <w:lang w:val="ru-RU"/>
        </w:rPr>
        <w:t xml:space="preserve">-образный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демонстрационный полосовой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Манометр жидкостной демонстрационный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Электростатический маятник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Микроамперметр для измерения переменного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Миллиамперметр для измерения переменного тока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Модель кристаллической решетки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атмосферного давления–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механики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оптики–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демонстрационный для изучения электростатики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из 5 шаров маятников со штативом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инструментов для кабинета физики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капилляров Набор лабораторной посуды и принадлежностей для кабинета физики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чертежных инструментов для классной доски из 5 предметов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Насос ручной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Баллистический пистолет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Мультиметр цифровой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Плитка электрическая лабораторная–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Прибор для демонстрации зависимости сопротивления проводника от его длины, сечения и материала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Прибор с манометром для исследования газовых законов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Реостат ползунковый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Сосуды сообщающиеся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Шар Паскаля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Шар с кольцом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Штатив универсальный– 1 шт.   </w:t>
      </w:r>
    </w:p>
    <w:p w:rsidR="006C5F87" w:rsidRPr="00657D33" w:rsidRDefault="006C5F87" w:rsidP="003E74A2">
      <w:pPr>
        <w:spacing w:after="0" w:line="240" w:lineRule="auto"/>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lastRenderedPageBreak/>
        <w:t>Приборы и принадлежности лабораторные:</w:t>
      </w:r>
      <w:r w:rsidRPr="00657D33">
        <w:rPr>
          <w:rFonts w:ascii="Times New Roman" w:hAnsi="Times New Roman" w:cs="Times New Roman"/>
          <w:sz w:val="24"/>
          <w:szCs w:val="24"/>
          <w:lang w:val="ru-RU"/>
        </w:rPr>
        <w:t xml:space="preserve"> Амперметр лабораторный стрелочный 0,6А-3А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Вольтметр лабораторный стрелочный 3</w:t>
      </w:r>
      <w:r w:rsidRPr="00657D33">
        <w:rPr>
          <w:rFonts w:ascii="Times New Roman" w:hAnsi="Times New Roman" w:cs="Times New Roman"/>
          <w:sz w:val="24"/>
          <w:szCs w:val="24"/>
        </w:rPr>
        <w:t>V</w:t>
      </w:r>
      <w:r w:rsidRPr="00657D33">
        <w:rPr>
          <w:rFonts w:ascii="Times New Roman" w:hAnsi="Times New Roman" w:cs="Times New Roman"/>
          <w:sz w:val="24"/>
          <w:szCs w:val="24"/>
          <w:lang w:val="ru-RU"/>
        </w:rPr>
        <w:t>-15</w:t>
      </w:r>
      <w:r w:rsidRPr="00657D33">
        <w:rPr>
          <w:rFonts w:ascii="Times New Roman" w:hAnsi="Times New Roman" w:cs="Times New Roman"/>
          <w:sz w:val="24"/>
          <w:szCs w:val="24"/>
        </w:rPr>
        <w:t>V</w:t>
      </w:r>
      <w:r w:rsidRPr="00657D33">
        <w:rPr>
          <w:rFonts w:ascii="Times New Roman" w:hAnsi="Times New Roman" w:cs="Times New Roman"/>
          <w:sz w:val="24"/>
          <w:szCs w:val="24"/>
          <w:lang w:val="ru-RU"/>
        </w:rPr>
        <w:t xml:space="preserve">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Выключатель однополюсной лабораторный – 12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Динамометр лабораторный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Железный порошок в капсулах–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Желоб Галилея–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Калориметр со стаканом– 25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Катушка первичной обмотки лабораторная–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блоков лабораторных–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соединительных проводов–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Ламповый держатель лабораторный–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Линза на подставке с экраном–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лабораторный </w:t>
      </w:r>
      <w:r w:rsidRPr="00657D33">
        <w:rPr>
          <w:rFonts w:ascii="Times New Roman" w:hAnsi="Times New Roman" w:cs="Times New Roman"/>
          <w:sz w:val="24"/>
          <w:szCs w:val="24"/>
        </w:rPr>
        <w:t>U</w:t>
      </w:r>
      <w:r w:rsidRPr="00657D33">
        <w:rPr>
          <w:rFonts w:ascii="Times New Roman" w:hAnsi="Times New Roman" w:cs="Times New Roman"/>
          <w:sz w:val="24"/>
          <w:szCs w:val="24"/>
          <w:lang w:val="ru-RU"/>
        </w:rPr>
        <w:t xml:space="preserve">-образный–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Магнит лабораторный полосовой пара–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Маятник математический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Модель электродвигателя (разборная) лабораторная–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грузов по механике (10х100 грамм)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дифракционных решеток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калориметрических тел–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пружин с различной жесткостью–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Набор тел равного объема и равной массы–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Плата для сборки электрических цепей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Прибор для измерения длины световой волны с набором дифракционных решеток– 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Лабораторная электроплита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Реостат ползунковый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Рычаг-линейка лабораторная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Стрелки магнитные на штативах (пара) – 10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w:t>
      </w:r>
      <w:proofErr w:type="spellStart"/>
      <w:r w:rsidRPr="00657D33">
        <w:rPr>
          <w:rFonts w:ascii="Times New Roman" w:hAnsi="Times New Roman" w:cs="Times New Roman"/>
          <w:sz w:val="24"/>
          <w:szCs w:val="24"/>
          <w:lang w:val="ru-RU"/>
        </w:rPr>
        <w:t>Трибометр</w:t>
      </w:r>
      <w:proofErr w:type="spellEnd"/>
      <w:r w:rsidRPr="00657D33">
        <w:rPr>
          <w:rFonts w:ascii="Times New Roman" w:hAnsi="Times New Roman" w:cs="Times New Roman"/>
          <w:sz w:val="24"/>
          <w:szCs w:val="24"/>
          <w:lang w:val="ru-RU"/>
        </w:rPr>
        <w:t xml:space="preserve"> лабораторный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Штатив лабораторный комбинированный – 15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Электромагнит разборный с деталями – 15 шт.</w:t>
      </w:r>
      <w:r w:rsidRPr="00657D33">
        <w:rPr>
          <w:rFonts w:ascii="Times New Roman" w:hAnsi="Times New Roman" w:cs="Times New Roman"/>
          <w:b/>
          <w:sz w:val="24"/>
          <w:szCs w:val="24"/>
          <w:lang w:val="ru-RU"/>
        </w:rPr>
        <w:t xml:space="preserve"> </w:t>
      </w:r>
    </w:p>
    <w:p w:rsidR="006C5F87" w:rsidRPr="00657D33" w:rsidRDefault="006C5F87" w:rsidP="003E74A2">
      <w:pPr>
        <w:spacing w:after="0" w:line="240" w:lineRule="auto"/>
        <w:jc w:val="both"/>
        <w:rPr>
          <w:rFonts w:ascii="Times New Roman" w:hAnsi="Times New Roman" w:cs="Times New Roman"/>
          <w:b/>
          <w:sz w:val="24"/>
          <w:szCs w:val="24"/>
          <w:lang w:val="ru-RU"/>
        </w:rPr>
      </w:pPr>
      <w:r w:rsidRPr="00657D33">
        <w:rPr>
          <w:rFonts w:ascii="Times New Roman" w:hAnsi="Times New Roman" w:cs="Times New Roman"/>
          <w:b/>
          <w:sz w:val="24"/>
          <w:szCs w:val="24"/>
          <w:lang w:val="ru-RU"/>
        </w:rPr>
        <w:t>Пособия, стенды и таблицы:</w:t>
      </w:r>
      <w:r w:rsidRPr="00657D33">
        <w:rPr>
          <w:rFonts w:ascii="Times New Roman" w:hAnsi="Times New Roman" w:cs="Times New Roman"/>
          <w:sz w:val="24"/>
          <w:szCs w:val="24"/>
          <w:lang w:val="ru-RU"/>
        </w:rPr>
        <w:t xml:space="preserve"> Комплект электронных учебных изданий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Комплект настенных стендов на пластиковой основе– 1 </w:t>
      </w:r>
      <w:proofErr w:type="spellStart"/>
      <w:proofErr w:type="gram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Электронные</w:t>
      </w:r>
      <w:proofErr w:type="gramEnd"/>
      <w:r w:rsidRPr="00657D33">
        <w:rPr>
          <w:rFonts w:ascii="Times New Roman" w:hAnsi="Times New Roman" w:cs="Times New Roman"/>
          <w:sz w:val="24"/>
          <w:szCs w:val="24"/>
          <w:lang w:val="ru-RU"/>
        </w:rPr>
        <w:t xml:space="preserve"> плакаты по физике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Программное обеспечение для проведения виртуальных работ по физике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w:t>
      </w:r>
      <w:r w:rsidRPr="00657D33">
        <w:rPr>
          <w:rFonts w:ascii="Times New Roman" w:hAnsi="Times New Roman" w:cs="Times New Roman"/>
          <w:b/>
          <w:sz w:val="24"/>
          <w:szCs w:val="24"/>
          <w:lang w:val="ru-RU"/>
        </w:rPr>
        <w:t xml:space="preserve"> </w:t>
      </w:r>
    </w:p>
    <w:p w:rsidR="006C5F87" w:rsidRPr="00657D33" w:rsidRDefault="006C5F87" w:rsidP="003E74A2">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Дополнительные принадлежности:</w:t>
      </w:r>
      <w:r w:rsidRPr="00657D33">
        <w:rPr>
          <w:rFonts w:ascii="Times New Roman" w:hAnsi="Times New Roman" w:cs="Times New Roman"/>
          <w:sz w:val="24"/>
          <w:szCs w:val="24"/>
          <w:lang w:val="ru-RU"/>
        </w:rPr>
        <w:t xml:space="preserve"> Аптечка с принадлежностями – 1 </w:t>
      </w:r>
      <w:proofErr w:type="spellStart"/>
      <w:proofErr w:type="gram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Бумага</w:t>
      </w:r>
      <w:proofErr w:type="gramEnd"/>
      <w:r w:rsidRPr="00657D33">
        <w:rPr>
          <w:rFonts w:ascii="Times New Roman" w:hAnsi="Times New Roman" w:cs="Times New Roman"/>
          <w:sz w:val="24"/>
          <w:szCs w:val="24"/>
          <w:lang w:val="ru-RU"/>
        </w:rPr>
        <w:t xml:space="preserve"> для ксерокса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xml:space="preserve">, Корзина для мусора – 1 </w:t>
      </w:r>
      <w:proofErr w:type="spellStart"/>
      <w:r w:rsidRPr="00657D33">
        <w:rPr>
          <w:rFonts w:ascii="Times New Roman" w:hAnsi="Times New Roman" w:cs="Times New Roman"/>
          <w:sz w:val="24"/>
          <w:szCs w:val="24"/>
          <w:lang w:val="ru-RU"/>
        </w:rPr>
        <w:t>шт</w:t>
      </w:r>
      <w:proofErr w:type="spellEnd"/>
      <w:r w:rsidRPr="00657D33">
        <w:rPr>
          <w:rFonts w:ascii="Times New Roman" w:hAnsi="Times New Roman" w:cs="Times New Roman"/>
          <w:sz w:val="24"/>
          <w:szCs w:val="24"/>
          <w:lang w:val="ru-RU"/>
        </w:rPr>
        <w:t>,  Мел школьный – 1 коробка.</w:t>
      </w:r>
    </w:p>
    <w:p w:rsidR="006C5F87" w:rsidRPr="00657D33" w:rsidRDefault="006C5F87" w:rsidP="003E74A2">
      <w:pPr>
        <w:spacing w:line="259" w:lineRule="auto"/>
        <w:rPr>
          <w:rFonts w:ascii="Times New Roman" w:eastAsia="Times New Roman" w:hAnsi="Times New Roman" w:cs="Times New Roman"/>
          <w:sz w:val="24"/>
          <w:szCs w:val="24"/>
          <w:lang w:val="ru-RU"/>
        </w:rPr>
      </w:pPr>
      <w:r w:rsidRPr="00657D33">
        <w:rPr>
          <w:rFonts w:ascii="Times New Roman" w:eastAsia="Times New Roman" w:hAnsi="Times New Roman" w:cs="Times New Roman"/>
          <w:b/>
          <w:bCs/>
          <w:sz w:val="24"/>
          <w:szCs w:val="24"/>
          <w:u w:val="single"/>
          <w:lang w:val="ru-RU"/>
        </w:rPr>
        <w:t>Кабинетов химии – 2 (№301, 303)</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№301 кабинет, площадь 48,5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3E74A2">
        <w:rPr>
          <w:rFonts w:ascii="Times New Roman" w:eastAsia="Times New Roman" w:hAnsi="Times New Roman" w:cs="Times New Roman"/>
          <w:b/>
          <w:bCs/>
          <w:color w:val="auto"/>
          <w:sz w:val="24"/>
          <w:szCs w:val="24"/>
          <w:lang w:val="ru-RU"/>
        </w:rPr>
        <w:t>Кабинет оборудован мебелью:</w:t>
      </w:r>
      <w:r w:rsidRPr="00657D33">
        <w:rPr>
          <w:rFonts w:ascii="Times New Roman" w:eastAsia="Times New Roman" w:hAnsi="Times New Roman" w:cs="Times New Roman"/>
          <w:color w:val="auto"/>
          <w:sz w:val="24"/>
          <w:szCs w:val="24"/>
          <w:lang w:val="ru-RU"/>
        </w:rPr>
        <w:t xml:space="preserve"> Столы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Стулья ученические – 30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закрытые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полузакрытые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Стеллаж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 для преподавателя угловой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Кресло преподавателя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Доска ученическая меловая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Ролл-шторы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Тюль на 4 окна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Подставка для цветов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Огнетушитель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Лампы освещения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«Таблица Менделеева»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«Растворимость кислот, солей»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«Ряд химических элементов»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«Ряд активности металлов»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Портреты выдающихся химиков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«Техника безопасности»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Столы и шкафы лаборатории, вытяжной шкаф, сейфы, раковина с подводкой воды, дистиллятор – по 1–2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каждого.</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3E74A2">
        <w:rPr>
          <w:rFonts w:ascii="Times New Roman" w:eastAsia="Times New Roman" w:hAnsi="Times New Roman" w:cs="Times New Roman"/>
          <w:b/>
          <w:bCs/>
          <w:color w:val="auto"/>
          <w:sz w:val="24"/>
          <w:szCs w:val="24"/>
          <w:lang w:val="ru-RU"/>
        </w:rPr>
        <w:t>Компьютерное и мультимедийное оборудование:</w:t>
      </w:r>
      <w:r w:rsidRPr="00657D33">
        <w:rPr>
          <w:rFonts w:ascii="Times New Roman" w:eastAsia="Times New Roman" w:hAnsi="Times New Roman" w:cs="Times New Roman"/>
          <w:color w:val="auto"/>
          <w:sz w:val="24"/>
          <w:szCs w:val="24"/>
          <w:lang w:val="ru-RU"/>
        </w:rPr>
        <w:t xml:space="preserve"> Интерактивная панель </w:t>
      </w:r>
      <w:proofErr w:type="spellStart"/>
      <w:r w:rsidRPr="00657D33">
        <w:rPr>
          <w:rFonts w:ascii="Times New Roman" w:eastAsia="Times New Roman" w:hAnsi="Times New Roman" w:cs="Times New Roman"/>
          <w:color w:val="auto"/>
          <w:sz w:val="24"/>
          <w:szCs w:val="24"/>
        </w:rPr>
        <w:t>Roged</w:t>
      </w:r>
      <w:proofErr w:type="spellEnd"/>
      <w:r w:rsidRPr="00657D33">
        <w:rPr>
          <w:rFonts w:ascii="Times New Roman" w:eastAsia="Times New Roman" w:hAnsi="Times New Roman" w:cs="Times New Roman"/>
          <w:color w:val="auto"/>
          <w:sz w:val="24"/>
          <w:szCs w:val="24"/>
          <w:lang w:val="ru-RU"/>
        </w:rPr>
        <w:t xml:space="preserve"> 75 дюймов со встроенным ПК (</w:t>
      </w:r>
      <w:r w:rsidRPr="00657D33">
        <w:rPr>
          <w:rFonts w:ascii="Times New Roman" w:eastAsia="Times New Roman" w:hAnsi="Times New Roman" w:cs="Times New Roman"/>
          <w:color w:val="auto"/>
          <w:sz w:val="24"/>
          <w:szCs w:val="24"/>
        </w:rPr>
        <w:t>Windows</w:t>
      </w:r>
      <w:r w:rsidRPr="00657D33">
        <w:rPr>
          <w:rFonts w:ascii="Times New Roman" w:eastAsia="Times New Roman" w:hAnsi="Times New Roman" w:cs="Times New Roman"/>
          <w:color w:val="auto"/>
          <w:sz w:val="24"/>
          <w:szCs w:val="24"/>
          <w:lang w:val="ru-RU"/>
        </w:rPr>
        <w:t xml:space="preserve"> 10), мобильная стойка – 1 комплект, МФУ (принтер/сканер/копия)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Источник бесперебойного питания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Гарнитура с микрофоном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Сетевой фильтр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Моноблок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w:t>
      </w:r>
      <w:proofErr w:type="spellStart"/>
      <w:r w:rsidRPr="00657D33">
        <w:rPr>
          <w:rFonts w:ascii="Times New Roman" w:eastAsia="Times New Roman" w:hAnsi="Times New Roman" w:cs="Times New Roman"/>
          <w:color w:val="auto"/>
          <w:sz w:val="24"/>
          <w:szCs w:val="24"/>
          <w:lang w:val="ru-RU"/>
        </w:rPr>
        <w:t>Графопроектор</w:t>
      </w:r>
      <w:proofErr w:type="spellEnd"/>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электроснабжения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Компьютерный измерительный блок с датчиками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Цифровой </w:t>
      </w:r>
      <w:proofErr w:type="spellStart"/>
      <w:r w:rsidRPr="00657D33">
        <w:rPr>
          <w:rFonts w:ascii="Times New Roman" w:eastAsia="Times New Roman" w:hAnsi="Times New Roman" w:cs="Times New Roman"/>
          <w:color w:val="auto"/>
          <w:sz w:val="24"/>
          <w:szCs w:val="24"/>
          <w:lang w:val="ru-RU"/>
        </w:rPr>
        <w:t>флипчарт</w:t>
      </w:r>
      <w:proofErr w:type="spellEnd"/>
      <w:r w:rsidRPr="00657D33">
        <w:rPr>
          <w:rFonts w:ascii="Times New Roman" w:eastAsia="Times New Roman" w:hAnsi="Times New Roman" w:cs="Times New Roman"/>
          <w:color w:val="auto"/>
          <w:sz w:val="24"/>
          <w:szCs w:val="24"/>
          <w:lang w:val="ru-RU"/>
        </w:rPr>
        <w:t xml:space="preserve">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Папка «Химия с </w:t>
      </w:r>
      <w:proofErr w:type="spellStart"/>
      <w:r w:rsidRPr="00657D33">
        <w:rPr>
          <w:rFonts w:ascii="Times New Roman" w:eastAsia="Times New Roman" w:hAnsi="Times New Roman" w:cs="Times New Roman"/>
          <w:color w:val="auto"/>
          <w:sz w:val="24"/>
          <w:szCs w:val="24"/>
        </w:rPr>
        <w:t>Xplorer</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GLX</w:t>
      </w:r>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модем для выхода в интернет.</w:t>
      </w:r>
    </w:p>
    <w:p w:rsidR="006C5F87" w:rsidRPr="00657D33" w:rsidRDefault="006C5F87" w:rsidP="003E74A2">
      <w:pPr>
        <w:pStyle w:val="2"/>
        <w:keepNext w:val="0"/>
        <w:keepLines w:val="0"/>
        <w:spacing w:before="0" w:line="240" w:lineRule="auto"/>
        <w:jc w:val="both"/>
        <w:rPr>
          <w:color w:val="auto"/>
          <w:sz w:val="24"/>
          <w:szCs w:val="24"/>
          <w:lang w:val="ru-RU"/>
        </w:rPr>
      </w:pPr>
      <w:r w:rsidRPr="003E74A2">
        <w:rPr>
          <w:rFonts w:ascii="Times New Roman" w:eastAsia="Times New Roman" w:hAnsi="Times New Roman" w:cs="Times New Roman"/>
          <w:b/>
          <w:bCs/>
          <w:color w:val="auto"/>
          <w:sz w:val="24"/>
          <w:szCs w:val="24"/>
          <w:lang w:val="ru-RU"/>
        </w:rPr>
        <w:t xml:space="preserve">Цифровая лаборатория и датчики: </w:t>
      </w:r>
      <w:proofErr w:type="spellStart"/>
      <w:r w:rsidRPr="00657D33">
        <w:rPr>
          <w:rFonts w:ascii="Times New Roman" w:eastAsia="Times New Roman" w:hAnsi="Times New Roman" w:cs="Times New Roman"/>
          <w:color w:val="auto"/>
          <w:sz w:val="24"/>
          <w:szCs w:val="24"/>
        </w:rPr>
        <w:t>Xplorer</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GLX</w:t>
      </w:r>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Колориметр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w:t>
      </w:r>
      <w:r w:rsidRPr="00657D33">
        <w:rPr>
          <w:rFonts w:ascii="Times New Roman" w:eastAsia="Times New Roman" w:hAnsi="Times New Roman" w:cs="Times New Roman"/>
          <w:color w:val="auto"/>
          <w:sz w:val="24"/>
          <w:szCs w:val="24"/>
        </w:rPr>
        <w:t>pH</w:t>
      </w:r>
      <w:r w:rsidRPr="00657D33">
        <w:rPr>
          <w:rFonts w:ascii="Times New Roman" w:eastAsia="Times New Roman" w:hAnsi="Times New Roman" w:cs="Times New Roman"/>
          <w:color w:val="auto"/>
          <w:sz w:val="24"/>
          <w:szCs w:val="24"/>
          <w:lang w:val="ru-RU"/>
        </w:rPr>
        <w:t xml:space="preserve">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давления газа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температуры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напряжения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проводимости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Регистратор данных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Книга с экспериментами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657D33">
        <w:rPr>
          <w:rFonts w:ascii="Times New Roman" w:eastAsia="Times New Roman" w:hAnsi="Times New Roman" w:cs="Times New Roman"/>
          <w:color w:val="auto"/>
          <w:sz w:val="24"/>
          <w:szCs w:val="24"/>
          <w:lang w:val="ru-RU"/>
        </w:rPr>
        <w:t>Наглядные пособия и литература: Тесты по химии (</w:t>
      </w:r>
      <w:proofErr w:type="spellStart"/>
      <w:r w:rsidRPr="00657D33">
        <w:rPr>
          <w:rFonts w:ascii="Times New Roman" w:eastAsia="Times New Roman" w:hAnsi="Times New Roman" w:cs="Times New Roman"/>
          <w:color w:val="auto"/>
          <w:sz w:val="24"/>
          <w:szCs w:val="24"/>
          <w:lang w:val="ru-RU"/>
        </w:rPr>
        <w:t>Бекишев</w:t>
      </w:r>
      <w:proofErr w:type="spellEnd"/>
      <w:r w:rsidRPr="00657D33">
        <w:rPr>
          <w:rFonts w:ascii="Times New Roman" w:eastAsia="Times New Roman" w:hAnsi="Times New Roman" w:cs="Times New Roman"/>
          <w:color w:val="auto"/>
          <w:sz w:val="24"/>
          <w:szCs w:val="24"/>
          <w:lang w:val="ru-RU"/>
        </w:rPr>
        <w:t xml:space="preserve"> К.Б.), </w:t>
      </w:r>
      <w:proofErr w:type="spellStart"/>
      <w:r w:rsidRPr="00657D33">
        <w:rPr>
          <w:rFonts w:ascii="Times New Roman" w:eastAsia="Times New Roman" w:hAnsi="Times New Roman" w:cs="Times New Roman"/>
          <w:color w:val="auto"/>
          <w:sz w:val="24"/>
          <w:szCs w:val="24"/>
          <w:lang w:val="ru-RU"/>
        </w:rPr>
        <w:t>Билингвальные</w:t>
      </w:r>
      <w:proofErr w:type="spellEnd"/>
      <w:r w:rsidRPr="00657D33">
        <w:rPr>
          <w:rFonts w:ascii="Times New Roman" w:eastAsia="Times New Roman" w:hAnsi="Times New Roman" w:cs="Times New Roman"/>
          <w:color w:val="auto"/>
          <w:sz w:val="24"/>
          <w:szCs w:val="24"/>
          <w:lang w:val="ru-RU"/>
        </w:rPr>
        <w:t xml:space="preserve"> учебники (8–11 </w:t>
      </w:r>
      <w:proofErr w:type="spellStart"/>
      <w:r w:rsidRPr="00657D33">
        <w:rPr>
          <w:rFonts w:ascii="Times New Roman" w:eastAsia="Times New Roman" w:hAnsi="Times New Roman" w:cs="Times New Roman"/>
          <w:color w:val="auto"/>
          <w:sz w:val="24"/>
          <w:szCs w:val="24"/>
          <w:lang w:val="ru-RU"/>
        </w:rPr>
        <w:t>кл</w:t>
      </w:r>
      <w:proofErr w:type="spellEnd"/>
      <w:r w:rsidRPr="00657D33">
        <w:rPr>
          <w:rFonts w:ascii="Times New Roman" w:eastAsia="Times New Roman" w:hAnsi="Times New Roman" w:cs="Times New Roman"/>
          <w:color w:val="auto"/>
          <w:sz w:val="24"/>
          <w:szCs w:val="24"/>
          <w:lang w:val="ru-RU"/>
        </w:rPr>
        <w:t xml:space="preserve">), Справочник школьника (Алистратов Н.Б.), Иллюстрированный справочник (Д. </w:t>
      </w:r>
      <w:proofErr w:type="spellStart"/>
      <w:r w:rsidRPr="00657D33">
        <w:rPr>
          <w:rFonts w:ascii="Times New Roman" w:eastAsia="Times New Roman" w:hAnsi="Times New Roman" w:cs="Times New Roman"/>
          <w:color w:val="auto"/>
          <w:sz w:val="24"/>
          <w:szCs w:val="24"/>
          <w:lang w:val="ru-RU"/>
        </w:rPr>
        <w:t>Ватерхаус</w:t>
      </w:r>
      <w:proofErr w:type="spellEnd"/>
      <w:r w:rsidRPr="00657D33">
        <w:rPr>
          <w:rFonts w:ascii="Times New Roman" w:eastAsia="Times New Roman" w:hAnsi="Times New Roman" w:cs="Times New Roman"/>
          <w:color w:val="auto"/>
          <w:sz w:val="24"/>
          <w:szCs w:val="24"/>
          <w:lang w:val="ru-RU"/>
        </w:rPr>
        <w:t xml:space="preserve">), Руководство по химии (Артёменко А.И.), Комплект таблиц по неорганической химии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Портреты выдающихся химиков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электронных изданий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настенных стендов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Электронные плакаты – 1 комплект, ПО для виртуальных лабораторных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3E74A2">
        <w:rPr>
          <w:rFonts w:ascii="Times New Roman" w:eastAsia="Times New Roman" w:hAnsi="Times New Roman" w:cs="Times New Roman"/>
          <w:b/>
          <w:bCs/>
          <w:color w:val="auto"/>
          <w:sz w:val="24"/>
          <w:szCs w:val="24"/>
          <w:lang w:val="ru-RU"/>
        </w:rPr>
        <w:t>Лабораторное оборудование:</w:t>
      </w:r>
      <w:r w:rsidRPr="00657D33">
        <w:rPr>
          <w:rFonts w:ascii="Times New Roman" w:eastAsia="Times New Roman" w:hAnsi="Times New Roman" w:cs="Times New Roman"/>
          <w:color w:val="auto"/>
          <w:sz w:val="24"/>
          <w:szCs w:val="24"/>
          <w:lang w:val="ru-RU"/>
        </w:rPr>
        <w:t xml:space="preserve"> Коллекции – 11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Модели кристаллических решёток – 10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объёмных моделей молекул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Модели </w:t>
      </w:r>
      <w:r w:rsidRPr="00657D33">
        <w:rPr>
          <w:rFonts w:ascii="Times New Roman" w:eastAsia="Times New Roman" w:hAnsi="Times New Roman" w:cs="Times New Roman"/>
          <w:color w:val="auto"/>
          <w:sz w:val="24"/>
          <w:szCs w:val="24"/>
        </w:rPr>
        <w:t>p</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s</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d</w:t>
      </w:r>
      <w:r w:rsidRPr="00657D33">
        <w:rPr>
          <w:rFonts w:ascii="Times New Roman" w:eastAsia="Times New Roman" w:hAnsi="Times New Roman" w:cs="Times New Roman"/>
          <w:color w:val="auto"/>
          <w:sz w:val="24"/>
          <w:szCs w:val="24"/>
          <w:lang w:val="ru-RU"/>
        </w:rPr>
        <w:t xml:space="preserve">-облаков и связей – 3 набора, Набор химической посуды и принадлежностей – 13 комплектов, Набор реактивов для </w:t>
      </w:r>
      <w:r w:rsidRPr="00657D33">
        <w:rPr>
          <w:rFonts w:ascii="Times New Roman" w:eastAsia="Times New Roman" w:hAnsi="Times New Roman" w:cs="Times New Roman"/>
          <w:color w:val="auto"/>
          <w:sz w:val="24"/>
          <w:szCs w:val="24"/>
          <w:lang w:val="ru-RU"/>
        </w:rPr>
        <w:lastRenderedPageBreak/>
        <w:t xml:space="preserve">лабораторных работ – 1 набор, Аппарат для дистилляции воды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Магнитная мешалка с подогревом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Сушильный шкаф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Центрифуга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Электронагреватель для пробирок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Весы электронные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Ареометры (набор из 19 шт.)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Аппараты: </w:t>
      </w:r>
      <w:proofErr w:type="spellStart"/>
      <w:r w:rsidRPr="00657D33">
        <w:rPr>
          <w:rFonts w:ascii="Times New Roman" w:eastAsia="Times New Roman" w:hAnsi="Times New Roman" w:cs="Times New Roman"/>
          <w:color w:val="auto"/>
          <w:sz w:val="24"/>
          <w:szCs w:val="24"/>
          <w:lang w:val="ru-RU"/>
        </w:rPr>
        <w:t>Киппа</w:t>
      </w:r>
      <w:proofErr w:type="spellEnd"/>
      <w:r w:rsidRPr="00657D33">
        <w:rPr>
          <w:rFonts w:ascii="Times New Roman" w:eastAsia="Times New Roman" w:hAnsi="Times New Roman" w:cs="Times New Roman"/>
          <w:color w:val="auto"/>
          <w:sz w:val="24"/>
          <w:szCs w:val="24"/>
          <w:lang w:val="ru-RU"/>
        </w:rPr>
        <w:t xml:space="preserve">, для электролиза, для реакций (АПХР), для окисления спирта, получения растворимых веществ – по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Приборы: сохранение массы, скорость реакции, химическая посуда и принадлежности, демонстрационные опыты – по 1 комплекту, Лотки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демонстрационные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Горелки универсальные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Штативы, спиртовки, водяная баня, термометры, наборы по общей, органической и неорганической химии – по 1–15 шт. Колориметр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-2121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Счётчик капель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-2117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pH</w:t>
      </w:r>
      <w:r w:rsidRPr="00657D33">
        <w:rPr>
          <w:rFonts w:ascii="Times New Roman" w:eastAsia="Times New Roman" w:hAnsi="Times New Roman" w:cs="Times New Roman"/>
          <w:color w:val="auto"/>
          <w:sz w:val="24"/>
          <w:szCs w:val="24"/>
          <w:lang w:val="ru-RU"/>
        </w:rPr>
        <w:t xml:space="preserve">-датчик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-2102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Кабель-удлинитель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-2500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Температурный датчик (нерж. сталь)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-2153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Комплекс тележек для хранения оборудования – 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для изучения кислот и оснований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по проводимости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по хим. связям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химического оборудования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Лотки с оборудованием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Химическое равновесие (весы) – 4 шт.</w:t>
      </w:r>
    </w:p>
    <w:p w:rsidR="006C5F87" w:rsidRPr="00657D33" w:rsidRDefault="006C5F87" w:rsidP="003E74A2">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highlight w:val="white"/>
          <w:lang w:val="ru-RU"/>
        </w:rPr>
        <w:t xml:space="preserve"> Аптечка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Бумага для ксерокса – 1 пачка, Губка для доски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Маркеры (меловые) – 20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Мел школьный (+цветной) – 120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Магниты – 3 набора, Очки защитные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Перчатки химически стойкие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Фартуки прорезиненные – 13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Халаты медицинские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Стенд по технике безопасности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Огнетушитель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Корзина для мусора – 1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№303 кабинет, площадь 68,4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18" w:name="_heading=h.lake3vlvlz8p" w:colFirst="0" w:colLast="0"/>
      <w:bookmarkEnd w:id="18"/>
      <w:r w:rsidRPr="00657D33">
        <w:rPr>
          <w:rFonts w:ascii="Times New Roman" w:eastAsia="Times New Roman" w:hAnsi="Times New Roman" w:cs="Times New Roman"/>
          <w:color w:val="auto"/>
          <w:sz w:val="24"/>
          <w:szCs w:val="24"/>
          <w:lang w:val="ru-RU"/>
        </w:rPr>
        <w:t xml:space="preserve">Кабинет оборудован мебелью: Столы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Стулья ученические – 30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закрытые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полузакрытые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Стеллаж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 для преподавателя угловой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Кресло преподавателя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Доска ученическая меловая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Ролл-шторы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Тюль на 4 окна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Подставка для цветов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Огнетушитель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Лампы освещения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«Таблица Менделеева»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«Растворимость кислот, солей»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«Ряд химических элементов»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«Ряд активности металлов»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Портреты выдающихся химиков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«Техника безопасности»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Столы и шкафы лаборатории, вытяжной шкаф, сейфы, раковина с подводкой воды, дистиллятор – по 1–2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каждого.</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19" w:name="_heading=h.wdpd4glesx5b" w:colFirst="0" w:colLast="0"/>
      <w:bookmarkEnd w:id="19"/>
      <w:r w:rsidRPr="00657D33">
        <w:rPr>
          <w:rFonts w:ascii="Times New Roman" w:eastAsia="Times New Roman" w:hAnsi="Times New Roman" w:cs="Times New Roman"/>
          <w:color w:val="auto"/>
          <w:sz w:val="24"/>
          <w:szCs w:val="24"/>
          <w:lang w:val="ru-RU"/>
        </w:rPr>
        <w:t xml:space="preserve">Компьютерное и мультимедийное оборудование: Интерактивная панель </w:t>
      </w:r>
      <w:proofErr w:type="spellStart"/>
      <w:r w:rsidRPr="00657D33">
        <w:rPr>
          <w:rFonts w:ascii="Times New Roman" w:eastAsia="Times New Roman" w:hAnsi="Times New Roman" w:cs="Times New Roman"/>
          <w:color w:val="auto"/>
          <w:sz w:val="24"/>
          <w:szCs w:val="24"/>
        </w:rPr>
        <w:t>Roged</w:t>
      </w:r>
      <w:proofErr w:type="spellEnd"/>
      <w:r w:rsidRPr="00657D33">
        <w:rPr>
          <w:rFonts w:ascii="Times New Roman" w:eastAsia="Times New Roman" w:hAnsi="Times New Roman" w:cs="Times New Roman"/>
          <w:color w:val="auto"/>
          <w:sz w:val="24"/>
          <w:szCs w:val="24"/>
          <w:lang w:val="ru-RU"/>
        </w:rPr>
        <w:t xml:space="preserve"> 75 дюймов со встроенным ПК (</w:t>
      </w:r>
      <w:r w:rsidRPr="00657D33">
        <w:rPr>
          <w:rFonts w:ascii="Times New Roman" w:eastAsia="Times New Roman" w:hAnsi="Times New Roman" w:cs="Times New Roman"/>
          <w:color w:val="auto"/>
          <w:sz w:val="24"/>
          <w:szCs w:val="24"/>
        </w:rPr>
        <w:t>Windows</w:t>
      </w:r>
      <w:r w:rsidRPr="00657D33">
        <w:rPr>
          <w:rFonts w:ascii="Times New Roman" w:eastAsia="Times New Roman" w:hAnsi="Times New Roman" w:cs="Times New Roman"/>
          <w:color w:val="auto"/>
          <w:sz w:val="24"/>
          <w:szCs w:val="24"/>
          <w:lang w:val="ru-RU"/>
        </w:rPr>
        <w:t xml:space="preserve"> 10), мобильная стойка – 1 комплект, МФУ (принтер/сканер/копия)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Источник бесперебойного питания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Гарнитура с микрофоном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Сетевой фильтр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Моноблок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w:t>
      </w:r>
      <w:proofErr w:type="spellStart"/>
      <w:r w:rsidRPr="00657D33">
        <w:rPr>
          <w:rFonts w:ascii="Times New Roman" w:eastAsia="Times New Roman" w:hAnsi="Times New Roman" w:cs="Times New Roman"/>
          <w:color w:val="auto"/>
          <w:sz w:val="24"/>
          <w:szCs w:val="24"/>
          <w:lang w:val="ru-RU"/>
        </w:rPr>
        <w:t>Графопроектор</w:t>
      </w:r>
      <w:proofErr w:type="spellEnd"/>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электроснабжения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Компьютерный измерительный блок с датчиками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Цифровой </w:t>
      </w:r>
      <w:proofErr w:type="spellStart"/>
      <w:r w:rsidRPr="00657D33">
        <w:rPr>
          <w:rFonts w:ascii="Times New Roman" w:eastAsia="Times New Roman" w:hAnsi="Times New Roman" w:cs="Times New Roman"/>
          <w:color w:val="auto"/>
          <w:sz w:val="24"/>
          <w:szCs w:val="24"/>
          <w:lang w:val="ru-RU"/>
        </w:rPr>
        <w:t>флипчарт</w:t>
      </w:r>
      <w:proofErr w:type="spellEnd"/>
      <w:r w:rsidRPr="00657D33">
        <w:rPr>
          <w:rFonts w:ascii="Times New Roman" w:eastAsia="Times New Roman" w:hAnsi="Times New Roman" w:cs="Times New Roman"/>
          <w:color w:val="auto"/>
          <w:sz w:val="24"/>
          <w:szCs w:val="24"/>
          <w:lang w:val="ru-RU"/>
        </w:rPr>
        <w:t xml:space="preserve">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Папка «Химия с </w:t>
      </w:r>
      <w:proofErr w:type="spellStart"/>
      <w:r w:rsidRPr="00657D33">
        <w:rPr>
          <w:rFonts w:ascii="Times New Roman" w:eastAsia="Times New Roman" w:hAnsi="Times New Roman" w:cs="Times New Roman"/>
          <w:color w:val="auto"/>
          <w:sz w:val="24"/>
          <w:szCs w:val="24"/>
        </w:rPr>
        <w:t>Xplorer</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GLX</w:t>
      </w:r>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модем для выхода в интернет.</w:t>
      </w:r>
    </w:p>
    <w:p w:rsidR="006C5F87" w:rsidRPr="00657D33" w:rsidRDefault="006C5F87" w:rsidP="003E74A2">
      <w:pPr>
        <w:pStyle w:val="2"/>
        <w:keepNext w:val="0"/>
        <w:keepLines w:val="0"/>
        <w:spacing w:before="0" w:line="240" w:lineRule="auto"/>
        <w:jc w:val="both"/>
        <w:rPr>
          <w:color w:val="auto"/>
          <w:sz w:val="24"/>
          <w:szCs w:val="24"/>
          <w:lang w:val="ru-RU"/>
        </w:rPr>
      </w:pPr>
      <w:bookmarkStart w:id="20" w:name="_heading=h.pp931qyaxrzo" w:colFirst="0" w:colLast="0"/>
      <w:bookmarkEnd w:id="20"/>
      <w:r w:rsidRPr="00657D33">
        <w:rPr>
          <w:rFonts w:ascii="Times New Roman" w:eastAsia="Times New Roman" w:hAnsi="Times New Roman" w:cs="Times New Roman"/>
          <w:color w:val="auto"/>
          <w:sz w:val="24"/>
          <w:szCs w:val="24"/>
          <w:lang w:val="ru-RU"/>
        </w:rPr>
        <w:t xml:space="preserve">Цифровая лаборатория и датчики: </w:t>
      </w:r>
      <w:proofErr w:type="spellStart"/>
      <w:r w:rsidRPr="00657D33">
        <w:rPr>
          <w:rFonts w:ascii="Times New Roman" w:eastAsia="Times New Roman" w:hAnsi="Times New Roman" w:cs="Times New Roman"/>
          <w:color w:val="auto"/>
          <w:sz w:val="24"/>
          <w:szCs w:val="24"/>
        </w:rPr>
        <w:t>Xplorer</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GLX</w:t>
      </w:r>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Колориметр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w:t>
      </w:r>
      <w:r w:rsidRPr="00657D33">
        <w:rPr>
          <w:rFonts w:ascii="Times New Roman" w:eastAsia="Times New Roman" w:hAnsi="Times New Roman" w:cs="Times New Roman"/>
          <w:color w:val="auto"/>
          <w:sz w:val="24"/>
          <w:szCs w:val="24"/>
        </w:rPr>
        <w:t>pH</w:t>
      </w:r>
      <w:r w:rsidRPr="00657D33">
        <w:rPr>
          <w:rFonts w:ascii="Times New Roman" w:eastAsia="Times New Roman" w:hAnsi="Times New Roman" w:cs="Times New Roman"/>
          <w:color w:val="auto"/>
          <w:sz w:val="24"/>
          <w:szCs w:val="24"/>
          <w:lang w:val="ru-RU"/>
        </w:rPr>
        <w:t xml:space="preserve">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давления газа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температуры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напряжения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Датчик проводимости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Регистратор данных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Книга с экспериментами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1" w:name="_heading=h.krp1h7w09ivj" w:colFirst="0" w:colLast="0"/>
      <w:bookmarkEnd w:id="21"/>
      <w:r w:rsidRPr="00657D33">
        <w:rPr>
          <w:rFonts w:ascii="Times New Roman" w:eastAsia="Times New Roman" w:hAnsi="Times New Roman" w:cs="Times New Roman"/>
          <w:color w:val="auto"/>
          <w:sz w:val="24"/>
          <w:szCs w:val="24"/>
          <w:lang w:val="ru-RU"/>
        </w:rPr>
        <w:t>Наглядные пособия и литература: Тесты по химии (</w:t>
      </w:r>
      <w:proofErr w:type="spellStart"/>
      <w:r w:rsidRPr="00657D33">
        <w:rPr>
          <w:rFonts w:ascii="Times New Roman" w:eastAsia="Times New Roman" w:hAnsi="Times New Roman" w:cs="Times New Roman"/>
          <w:color w:val="auto"/>
          <w:sz w:val="24"/>
          <w:szCs w:val="24"/>
          <w:lang w:val="ru-RU"/>
        </w:rPr>
        <w:t>Бекишев</w:t>
      </w:r>
      <w:proofErr w:type="spellEnd"/>
      <w:r w:rsidRPr="00657D33">
        <w:rPr>
          <w:rFonts w:ascii="Times New Roman" w:eastAsia="Times New Roman" w:hAnsi="Times New Roman" w:cs="Times New Roman"/>
          <w:color w:val="auto"/>
          <w:sz w:val="24"/>
          <w:szCs w:val="24"/>
          <w:lang w:val="ru-RU"/>
        </w:rPr>
        <w:t xml:space="preserve"> К.Б.), </w:t>
      </w:r>
      <w:proofErr w:type="spellStart"/>
      <w:r w:rsidRPr="00657D33">
        <w:rPr>
          <w:rFonts w:ascii="Times New Roman" w:eastAsia="Times New Roman" w:hAnsi="Times New Roman" w:cs="Times New Roman"/>
          <w:color w:val="auto"/>
          <w:sz w:val="24"/>
          <w:szCs w:val="24"/>
          <w:lang w:val="ru-RU"/>
        </w:rPr>
        <w:t>Билингвальные</w:t>
      </w:r>
      <w:proofErr w:type="spellEnd"/>
      <w:r w:rsidRPr="00657D33">
        <w:rPr>
          <w:rFonts w:ascii="Times New Roman" w:eastAsia="Times New Roman" w:hAnsi="Times New Roman" w:cs="Times New Roman"/>
          <w:color w:val="auto"/>
          <w:sz w:val="24"/>
          <w:szCs w:val="24"/>
          <w:lang w:val="ru-RU"/>
        </w:rPr>
        <w:t xml:space="preserve"> учебники (8–11 </w:t>
      </w:r>
      <w:proofErr w:type="spellStart"/>
      <w:r w:rsidRPr="00657D33">
        <w:rPr>
          <w:rFonts w:ascii="Times New Roman" w:eastAsia="Times New Roman" w:hAnsi="Times New Roman" w:cs="Times New Roman"/>
          <w:color w:val="auto"/>
          <w:sz w:val="24"/>
          <w:szCs w:val="24"/>
          <w:lang w:val="ru-RU"/>
        </w:rPr>
        <w:t>кл</w:t>
      </w:r>
      <w:proofErr w:type="spellEnd"/>
      <w:r w:rsidRPr="00657D33">
        <w:rPr>
          <w:rFonts w:ascii="Times New Roman" w:eastAsia="Times New Roman" w:hAnsi="Times New Roman" w:cs="Times New Roman"/>
          <w:color w:val="auto"/>
          <w:sz w:val="24"/>
          <w:szCs w:val="24"/>
          <w:lang w:val="ru-RU"/>
        </w:rPr>
        <w:t xml:space="preserve">), Справочник школьника (Алистратов Н.Б.), Иллюстрированный справочник (Д. </w:t>
      </w:r>
      <w:proofErr w:type="spellStart"/>
      <w:r w:rsidRPr="00657D33">
        <w:rPr>
          <w:rFonts w:ascii="Times New Roman" w:eastAsia="Times New Roman" w:hAnsi="Times New Roman" w:cs="Times New Roman"/>
          <w:color w:val="auto"/>
          <w:sz w:val="24"/>
          <w:szCs w:val="24"/>
          <w:lang w:val="ru-RU"/>
        </w:rPr>
        <w:t>Ватерхаус</w:t>
      </w:r>
      <w:proofErr w:type="spellEnd"/>
      <w:r w:rsidRPr="00657D33">
        <w:rPr>
          <w:rFonts w:ascii="Times New Roman" w:eastAsia="Times New Roman" w:hAnsi="Times New Roman" w:cs="Times New Roman"/>
          <w:color w:val="auto"/>
          <w:sz w:val="24"/>
          <w:szCs w:val="24"/>
          <w:lang w:val="ru-RU"/>
        </w:rPr>
        <w:t xml:space="preserve">), Руководство по химии (Артёменко А.И.), Комплект таблиц по неорганической химии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Портреты выдающихся химиков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электронных изданий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настенных стендов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Электронные плакаты – 1 комплект, ПО для виртуальных лабораторных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2" w:name="_heading=h.btjczfr1hpp2" w:colFirst="0" w:colLast="0"/>
      <w:bookmarkEnd w:id="22"/>
      <w:r w:rsidRPr="00657D33">
        <w:rPr>
          <w:rFonts w:ascii="Times New Roman" w:eastAsia="Times New Roman" w:hAnsi="Times New Roman" w:cs="Times New Roman"/>
          <w:color w:val="auto"/>
          <w:sz w:val="24"/>
          <w:szCs w:val="24"/>
          <w:lang w:val="ru-RU"/>
        </w:rPr>
        <w:t xml:space="preserve">Лабораторное оборудование: Коллекции – 11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Модели кристаллических решёток – 10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объёмных моделей молекул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Модели </w:t>
      </w:r>
      <w:r w:rsidRPr="00657D33">
        <w:rPr>
          <w:rFonts w:ascii="Times New Roman" w:eastAsia="Times New Roman" w:hAnsi="Times New Roman" w:cs="Times New Roman"/>
          <w:color w:val="auto"/>
          <w:sz w:val="24"/>
          <w:szCs w:val="24"/>
        </w:rPr>
        <w:t>p</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s</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d</w:t>
      </w:r>
      <w:r w:rsidRPr="00657D33">
        <w:rPr>
          <w:rFonts w:ascii="Times New Roman" w:eastAsia="Times New Roman" w:hAnsi="Times New Roman" w:cs="Times New Roman"/>
          <w:color w:val="auto"/>
          <w:sz w:val="24"/>
          <w:szCs w:val="24"/>
          <w:lang w:val="ru-RU"/>
        </w:rPr>
        <w:t xml:space="preserve">-облаков и связей – 3 набора, Набор химической посуды и принадлежностей – 13 комплектов, Набор реактивов для лабораторных работ – 1 набор, Аппарат для дистилляции воды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Магнитная мешалка с подогревом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Сушильный шкаф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Центрифуга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Электронагреватель для пробирок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Весы электронные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Ареометры (набор из 19 шт.)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Аппараты: </w:t>
      </w:r>
      <w:proofErr w:type="spellStart"/>
      <w:r w:rsidRPr="00657D33">
        <w:rPr>
          <w:rFonts w:ascii="Times New Roman" w:eastAsia="Times New Roman" w:hAnsi="Times New Roman" w:cs="Times New Roman"/>
          <w:color w:val="auto"/>
          <w:sz w:val="24"/>
          <w:szCs w:val="24"/>
          <w:lang w:val="ru-RU"/>
        </w:rPr>
        <w:lastRenderedPageBreak/>
        <w:t>Киппа</w:t>
      </w:r>
      <w:proofErr w:type="spellEnd"/>
      <w:r w:rsidRPr="00657D33">
        <w:rPr>
          <w:rFonts w:ascii="Times New Roman" w:eastAsia="Times New Roman" w:hAnsi="Times New Roman" w:cs="Times New Roman"/>
          <w:color w:val="auto"/>
          <w:sz w:val="24"/>
          <w:szCs w:val="24"/>
          <w:lang w:val="ru-RU"/>
        </w:rPr>
        <w:t xml:space="preserve">, для электролиза, для реакций (АПХР), для окисления спирта, получения растворимых веществ – по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Приборы: сохранение массы, скорость реакции, химическая посуда и принадлежности, демонстрационные опыты – по 1 комплекту, Лотки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демонстрационные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Горелки универсальные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Штативы, спиртовки, водяная баня, термометры, наборы по общей, органической и неорганической химии – по 1–15 шт. Колориметр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-2121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Счётчик капель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-2117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pH</w:t>
      </w:r>
      <w:r w:rsidRPr="00657D33">
        <w:rPr>
          <w:rFonts w:ascii="Times New Roman" w:eastAsia="Times New Roman" w:hAnsi="Times New Roman" w:cs="Times New Roman"/>
          <w:color w:val="auto"/>
          <w:sz w:val="24"/>
          <w:szCs w:val="24"/>
          <w:lang w:val="ru-RU"/>
        </w:rPr>
        <w:t xml:space="preserve">-датчик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-2102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Кабель-удлинитель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-2500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Температурный датчик (нерж. сталь) </w:t>
      </w:r>
      <w:r w:rsidRPr="00657D33">
        <w:rPr>
          <w:rFonts w:ascii="Times New Roman" w:eastAsia="Times New Roman" w:hAnsi="Times New Roman" w:cs="Times New Roman"/>
          <w:color w:val="auto"/>
          <w:sz w:val="24"/>
          <w:szCs w:val="24"/>
        </w:rPr>
        <w:t>PS</w:t>
      </w:r>
      <w:r w:rsidRPr="00657D33">
        <w:rPr>
          <w:rFonts w:ascii="Times New Roman" w:eastAsia="Times New Roman" w:hAnsi="Times New Roman" w:cs="Times New Roman"/>
          <w:color w:val="auto"/>
          <w:sz w:val="24"/>
          <w:szCs w:val="24"/>
          <w:lang w:val="ru-RU"/>
        </w:rPr>
        <w:t xml:space="preserve">-2153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Комплекс тележек для хранения оборудования – 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для изучения кислот и оснований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по проводимости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 по хим. связям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химического оборудования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Лотки с оборудованием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Химическое равновесие (весы) – 4 шт.</w:t>
      </w:r>
    </w:p>
    <w:p w:rsidR="001A3A9C" w:rsidRDefault="006C5F87" w:rsidP="001A3A9C">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highlight w:val="white"/>
          <w:lang w:val="ru-RU"/>
        </w:rPr>
        <w:t xml:space="preserve"> Аптечка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Бумага для ксерокса – 1 пачка, Губка для доски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Маркеры (меловые) – 20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Мел школьный (+цветной) – 120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Магниты – 3 набора, Очки защитные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Перчатки химически стойкие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Фартуки прорезиненные – 13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Халаты медицинские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Стенд по технике безопасности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Огнетушитель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Корзина для мусора – 1 шт.</w:t>
      </w:r>
    </w:p>
    <w:p w:rsidR="001A3A9C" w:rsidRDefault="001A3A9C" w:rsidP="001A3A9C">
      <w:pPr>
        <w:spacing w:after="0" w:line="240" w:lineRule="auto"/>
        <w:jc w:val="both"/>
        <w:rPr>
          <w:rFonts w:ascii="Times New Roman" w:eastAsia="Times New Roman" w:hAnsi="Times New Roman" w:cs="Times New Roman"/>
          <w:sz w:val="10"/>
          <w:szCs w:val="10"/>
          <w:lang w:val="ru-RU"/>
        </w:rPr>
      </w:pPr>
    </w:p>
    <w:p w:rsidR="006C5F87" w:rsidRPr="001A3A9C" w:rsidRDefault="006C5F87" w:rsidP="001A3A9C">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bCs/>
          <w:sz w:val="24"/>
          <w:szCs w:val="24"/>
          <w:u w:val="single"/>
          <w:lang w:val="ru-RU"/>
        </w:rPr>
        <w:t>Кабинетов биологии – 2 (№307, 308)</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№307 кабинет, площадь 51,1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657D33">
        <w:rPr>
          <w:rFonts w:ascii="Times New Roman" w:eastAsia="Times New Roman" w:hAnsi="Times New Roman" w:cs="Times New Roman"/>
          <w:color w:val="auto"/>
          <w:sz w:val="24"/>
          <w:szCs w:val="24"/>
          <w:lang w:val="ru-RU"/>
        </w:rPr>
        <w:t xml:space="preserve">Кабинет оборудован мебелью: Стол демонстрационный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 преподавателя с тумбой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 преподавателя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Столы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Стулья ученические – 30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 комбинированный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для наглядных пособий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Доска меловая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экспозиционный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Часы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Жалюзи оконные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Ролл-шторы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Термометр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Подставка для цветов – 1 шт., Часы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657D33">
        <w:rPr>
          <w:rFonts w:ascii="Times New Roman" w:eastAsia="Times New Roman" w:hAnsi="Times New Roman" w:cs="Times New Roman"/>
          <w:color w:val="auto"/>
          <w:sz w:val="24"/>
          <w:szCs w:val="24"/>
          <w:lang w:val="ru-RU"/>
        </w:rPr>
        <w:t xml:space="preserve">Компьютерное и мультимедийное оборудование: Интерактивная доска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Видеопроектор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монтажных материалов – 1 комплект, Персональный компьютер – </w:t>
      </w:r>
      <w:r w:rsidRPr="00657D33">
        <w:rPr>
          <w:rFonts w:ascii="Times New Roman" w:eastAsia="Times New Roman" w:hAnsi="Times New Roman" w:cs="Times New Roman"/>
          <w:color w:val="auto"/>
          <w:sz w:val="24"/>
          <w:szCs w:val="24"/>
        </w:rPr>
        <w:t>HP</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L</w:t>
      </w:r>
      <w:r w:rsidRPr="00657D33">
        <w:rPr>
          <w:rFonts w:ascii="Times New Roman" w:eastAsia="Times New Roman" w:hAnsi="Times New Roman" w:cs="Times New Roman"/>
          <w:color w:val="auto"/>
          <w:sz w:val="24"/>
          <w:szCs w:val="24"/>
          <w:lang w:val="ru-RU"/>
        </w:rPr>
        <w:t xml:space="preserve">1710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Монитор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Источник бесперебойного питания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Звуковая колонка (</w:t>
      </w:r>
      <w:proofErr w:type="spellStart"/>
      <w:r w:rsidRPr="00657D33">
        <w:rPr>
          <w:rFonts w:ascii="Times New Roman" w:eastAsia="Times New Roman" w:hAnsi="Times New Roman" w:cs="Times New Roman"/>
          <w:color w:val="auto"/>
          <w:sz w:val="24"/>
          <w:szCs w:val="24"/>
        </w:rPr>
        <w:t>Sub</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woofer</w:t>
      </w:r>
      <w:proofErr w:type="spellEnd"/>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Сетевой фильтр с заземлением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МФУ </w:t>
      </w:r>
      <w:r w:rsidRPr="00657D33">
        <w:rPr>
          <w:rFonts w:ascii="Times New Roman" w:eastAsia="Times New Roman" w:hAnsi="Times New Roman" w:cs="Times New Roman"/>
          <w:color w:val="auto"/>
          <w:sz w:val="24"/>
          <w:szCs w:val="24"/>
        </w:rPr>
        <w:t>Canon</w:t>
      </w:r>
      <w:r w:rsidRPr="00657D33">
        <w:rPr>
          <w:rFonts w:ascii="Times New Roman" w:eastAsia="Times New Roman" w:hAnsi="Times New Roman" w:cs="Times New Roman"/>
          <w:color w:val="auto"/>
          <w:sz w:val="24"/>
          <w:szCs w:val="24"/>
          <w:lang w:val="ru-RU"/>
        </w:rPr>
        <w:t xml:space="preserve"> 3010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Документ-камера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657D33">
        <w:rPr>
          <w:rFonts w:ascii="Times New Roman" w:eastAsia="Times New Roman" w:hAnsi="Times New Roman" w:cs="Times New Roman"/>
          <w:color w:val="auto"/>
          <w:sz w:val="24"/>
          <w:szCs w:val="24"/>
          <w:lang w:val="ru-RU"/>
        </w:rPr>
        <w:t xml:space="preserve">Наглядные пособия и литература: Портреты биологов (Дарвин, Ламарк, Мечников, Линней, Богданов, Майер, Гарвей, Бекетов)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Электронные учебники и мультимедийные пособия (анатомия, физиология, история жизни на Земле и др.) – 7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Сборники видеофрагментов по биологии 6–8 классов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Автоматизированные тесты, электронное портфолио – 2 шт., каталоги видеофильмов и интерактивных заданий - 6 класс (77 позиций), 7 класс (82), 8 класс (80), каталоги схем и тематических тестов ЕНТ и ВОУД по анатомии, физиологии и гигиене человека (50 позиций), измерители Госстандарта и дидактические материалы для 6-11-х классов, рабочие тетради Ж. Курмангалиева. Биология 7/8/9/10-е классы, год издания 2014-2015, Электронные плакаты – 1 комплект, ПО с виртуальной или дополненной реальностью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657D33">
        <w:rPr>
          <w:rFonts w:ascii="Times New Roman" w:eastAsia="Times New Roman" w:hAnsi="Times New Roman" w:cs="Times New Roman"/>
          <w:color w:val="auto"/>
          <w:sz w:val="24"/>
          <w:szCs w:val="24"/>
          <w:lang w:val="ru-RU"/>
        </w:rPr>
        <w:t xml:space="preserve">Лабораторное оборудование: Интерактивная беспроводная указка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Регистратор данных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Программное обеспечение – 1 диск, Датчики: ЭКГ, </w:t>
      </w:r>
      <w:r w:rsidRPr="00657D33">
        <w:rPr>
          <w:rFonts w:ascii="Times New Roman" w:eastAsia="Times New Roman" w:hAnsi="Times New Roman" w:cs="Times New Roman"/>
          <w:color w:val="auto"/>
          <w:sz w:val="24"/>
          <w:szCs w:val="24"/>
        </w:rPr>
        <w:t>pH</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CO</w:t>
      </w:r>
      <w:r w:rsidRPr="00657D33">
        <w:rPr>
          <w:rFonts w:ascii="Times New Roman" w:eastAsia="Times New Roman" w:hAnsi="Times New Roman" w:cs="Times New Roman"/>
          <w:color w:val="auto"/>
          <w:sz w:val="24"/>
          <w:szCs w:val="24"/>
          <w:lang w:val="ru-RU"/>
        </w:rPr>
        <w:t xml:space="preserve">₂, температуры, барометр, растворённый кислород, сердечные сокращения и др. – 14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Спирометр, резервуар для фотосинтеза – по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Лупы ручные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микроскопы – 16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Гербарии и коллекции растений (лишайники, мхи, папоротники, семена, плоды и т.д.) – 20+ позиций, Модели органов и клеток, натуральные объекты (грибы, моллюски, кораллы, звезды, бабочки и др.) – 50+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Лабораторный стеклянный инвентарь (пробирки, колбы, воронки, пипетки и др.) – 100+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Инструменты: шпатели, держатели, ершики, фильтры, штативы, зажимы и пр. – 40+ позиций, Набор для приготовления микропрепаратов – 1 набор, Весы электронные до 200 г (0.1 г) – 13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Дистиллятор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Электроплитка лабораторная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Штатив лабораторный комбинированный – 13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Наборы демонстрационной и учебной посуды по биологии – 2 набора, Доп. комплект оборудования: весы, штативы, </w:t>
      </w:r>
      <w:r w:rsidRPr="00657D33">
        <w:rPr>
          <w:rFonts w:ascii="Times New Roman" w:eastAsia="Times New Roman" w:hAnsi="Times New Roman" w:cs="Times New Roman"/>
          <w:color w:val="auto"/>
          <w:sz w:val="24"/>
          <w:szCs w:val="24"/>
          <w:lang w:val="ru-RU"/>
        </w:rPr>
        <w:lastRenderedPageBreak/>
        <w:t xml:space="preserve">спиртовки, посуда – 20+ позиций, Реактивы: йод, крахмал, уксусная кислота, натрий хлорид, сахароза и др. – 10 позиций. </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r w:rsidRPr="00657D33">
        <w:rPr>
          <w:rFonts w:ascii="Times New Roman" w:eastAsia="Times New Roman" w:hAnsi="Times New Roman" w:cs="Times New Roman"/>
          <w:color w:val="auto"/>
          <w:sz w:val="24"/>
          <w:szCs w:val="24"/>
          <w:lang w:val="ru-RU"/>
        </w:rPr>
        <w:t xml:space="preserve">Модели, гербарии и коллекции: Торс человека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глаза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сердца демонстрационная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почки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легких с альвеолой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спинного мозга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уха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головного мозга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продольного сечения корня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структуры ДНК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строения листа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универсального цветка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Скелет человека на подставке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Комплект гербариев – 15 комплектов, Комплект коллекций – 15 комплектов.</w:t>
      </w:r>
    </w:p>
    <w:p w:rsidR="006C5F87" w:rsidRPr="00657D33" w:rsidRDefault="006C5F87" w:rsidP="003E74A2">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highlight w:val="white"/>
          <w:lang w:val="ru-RU"/>
        </w:rPr>
        <w:t xml:space="preserve"> Аптечка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Корзина для мусора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Губка для доски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Бумага для ксерокса – 1 пачка, Маркеры – 8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Мел – 100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Магниты – 3 набора, Очки защитные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Перчатки химически стойкие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Фартук прорезиненный – 6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Халат медицинский х/б – 25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№308 кабинет, площадь 53,5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3" w:name="_heading=h.qru3xtlgwdj5" w:colFirst="0" w:colLast="0"/>
      <w:bookmarkEnd w:id="23"/>
      <w:r w:rsidRPr="00657D33">
        <w:rPr>
          <w:rFonts w:ascii="Times New Roman" w:eastAsia="Times New Roman" w:hAnsi="Times New Roman" w:cs="Times New Roman"/>
          <w:color w:val="auto"/>
          <w:sz w:val="24"/>
          <w:szCs w:val="24"/>
          <w:lang w:val="ru-RU"/>
        </w:rPr>
        <w:t xml:space="preserve">Кабинет оборудован мебелью: Стол демонстрационный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 преподавателя с тумбой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 преподавателя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Столы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Стулья ученические – 30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 комбинированный – 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для наглядных пособий – 2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Доска меловая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экспозиционный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Часы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Жалюзи оконные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Ролл-шторы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Термометр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Подставка для цветов – 1 шт., Часы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4" w:name="_heading=h.n7859fbl6vxn" w:colFirst="0" w:colLast="0"/>
      <w:bookmarkEnd w:id="24"/>
      <w:r w:rsidRPr="00657D33">
        <w:rPr>
          <w:rFonts w:ascii="Times New Roman" w:eastAsia="Times New Roman" w:hAnsi="Times New Roman" w:cs="Times New Roman"/>
          <w:color w:val="auto"/>
          <w:sz w:val="24"/>
          <w:szCs w:val="24"/>
          <w:lang w:val="ru-RU"/>
        </w:rPr>
        <w:t xml:space="preserve">Компьютерное и мультимедийное оборудование: Интерактивная доска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Видеопроектор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Комплект монтажных материалов – 1 комплект, Персональный компьютер – </w:t>
      </w:r>
      <w:r w:rsidRPr="00657D33">
        <w:rPr>
          <w:rFonts w:ascii="Times New Roman" w:eastAsia="Times New Roman" w:hAnsi="Times New Roman" w:cs="Times New Roman"/>
          <w:color w:val="auto"/>
          <w:sz w:val="24"/>
          <w:szCs w:val="24"/>
        </w:rPr>
        <w:t>HP</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L</w:t>
      </w:r>
      <w:r w:rsidRPr="00657D33">
        <w:rPr>
          <w:rFonts w:ascii="Times New Roman" w:eastAsia="Times New Roman" w:hAnsi="Times New Roman" w:cs="Times New Roman"/>
          <w:color w:val="auto"/>
          <w:sz w:val="24"/>
          <w:szCs w:val="24"/>
          <w:lang w:val="ru-RU"/>
        </w:rPr>
        <w:t xml:space="preserve">1710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Монитор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Источник бесперебойного питания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Звуковая колонка (</w:t>
      </w:r>
      <w:proofErr w:type="spellStart"/>
      <w:r w:rsidRPr="00657D33">
        <w:rPr>
          <w:rFonts w:ascii="Times New Roman" w:eastAsia="Times New Roman" w:hAnsi="Times New Roman" w:cs="Times New Roman"/>
          <w:color w:val="auto"/>
          <w:sz w:val="24"/>
          <w:szCs w:val="24"/>
        </w:rPr>
        <w:t>Sub</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woofer</w:t>
      </w:r>
      <w:proofErr w:type="spellEnd"/>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Сетевой фильтр с заземлением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МФУ </w:t>
      </w:r>
      <w:r w:rsidRPr="00657D33">
        <w:rPr>
          <w:rFonts w:ascii="Times New Roman" w:eastAsia="Times New Roman" w:hAnsi="Times New Roman" w:cs="Times New Roman"/>
          <w:color w:val="auto"/>
          <w:sz w:val="24"/>
          <w:szCs w:val="24"/>
        </w:rPr>
        <w:t>Canon</w:t>
      </w:r>
      <w:r w:rsidRPr="00657D33">
        <w:rPr>
          <w:rFonts w:ascii="Times New Roman" w:eastAsia="Times New Roman" w:hAnsi="Times New Roman" w:cs="Times New Roman"/>
          <w:color w:val="auto"/>
          <w:sz w:val="24"/>
          <w:szCs w:val="24"/>
          <w:lang w:val="ru-RU"/>
        </w:rPr>
        <w:t xml:space="preserve"> 3010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Документ-камера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5" w:name="_heading=h.baiwormfxl2d" w:colFirst="0" w:colLast="0"/>
      <w:bookmarkEnd w:id="25"/>
      <w:r w:rsidRPr="00657D33">
        <w:rPr>
          <w:rFonts w:ascii="Times New Roman" w:eastAsia="Times New Roman" w:hAnsi="Times New Roman" w:cs="Times New Roman"/>
          <w:color w:val="auto"/>
          <w:sz w:val="24"/>
          <w:szCs w:val="24"/>
          <w:lang w:val="ru-RU"/>
        </w:rPr>
        <w:t xml:space="preserve">Наглядные пособия и литература: Портреты биологов (Дарвин, Ламарк, Мечников, Линней, Богданов, Майер, Гарвей, Бекетов) – 8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Электронные учебники и мультимедийные пособия (анатомия, физиология, история жизни на Земле и др.) – 7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Сборники видеофрагментов по биологии 6–8 классов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Автоматизированные тесты, электронное портфолио – 2 шт., каталоги видеофильмов и интерактивных заданий - 6 класс (77 позиций), 7 класс (82), 8 класс (80), каталоги схем и тематических тестов ЕНТ и ВОУД по анатомии, физиологии и гигиене человека (50 позиций), измерители Госстандарта и дидактические материалы для 6-11-х классов, рабочие тетради Ж. Курмангалиева. Биология 7/8/9/10-е классы, год издания 2014-2015, Электронные плакаты – 1 комплект, ПО с виртуальной или дополненной реальностью – 1 шт.</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6" w:name="_heading=h.i0ntbj3udpj0" w:colFirst="0" w:colLast="0"/>
      <w:bookmarkEnd w:id="26"/>
      <w:r w:rsidRPr="00657D33">
        <w:rPr>
          <w:rFonts w:ascii="Times New Roman" w:eastAsia="Times New Roman" w:hAnsi="Times New Roman" w:cs="Times New Roman"/>
          <w:color w:val="auto"/>
          <w:sz w:val="24"/>
          <w:szCs w:val="24"/>
          <w:lang w:val="ru-RU"/>
        </w:rPr>
        <w:t xml:space="preserve">Лабораторное оборудование: Интерактивная беспроводная указка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Регистратор данных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Программное обеспечение – 1 диск, Датчики: ЭКГ, </w:t>
      </w:r>
      <w:r w:rsidRPr="00657D33">
        <w:rPr>
          <w:rFonts w:ascii="Times New Roman" w:eastAsia="Times New Roman" w:hAnsi="Times New Roman" w:cs="Times New Roman"/>
          <w:color w:val="auto"/>
          <w:sz w:val="24"/>
          <w:szCs w:val="24"/>
        </w:rPr>
        <w:t>pH</w:t>
      </w:r>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rPr>
        <w:t>CO</w:t>
      </w:r>
      <w:r w:rsidRPr="00657D33">
        <w:rPr>
          <w:rFonts w:ascii="Times New Roman" w:eastAsia="Times New Roman" w:hAnsi="Times New Roman" w:cs="Times New Roman"/>
          <w:color w:val="auto"/>
          <w:sz w:val="24"/>
          <w:szCs w:val="24"/>
          <w:lang w:val="ru-RU"/>
        </w:rPr>
        <w:t xml:space="preserve">₂, температуры, барометр, растворённый кислород, сердечные сокращения и др. – 14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Спирометр, резервуар для фотосинтеза – по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Лупы ручные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микроскопы – 16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Гербарии и коллекции растений (лишайники, мхи, папоротники, семена, плоды и т.д.) – 20+ позиций, Модели органов и клеток, натуральные объекты (грибы, моллюски, кораллы, звезды, бабочки и др.) – 50+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Лабораторный стеклянный инвентарь (пробирки, колбы, воронки, пипетки и др.) – 100+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Инструменты: шпатели, держатели, ершики, фильтры, штативы, зажимы и пр. – 40+ позиций, Набор для приготовления микропрепаратов – 1 набор, Весы электронные до 200 г (0.1 г) – 13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Дистиллятор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Электроплитка лабораторная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Штатив лабораторный комбинированный – 13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Наборы демонстрационной и учебной посуды по биологии – 2 набора, Доп. комплект оборудования: весы, штативы, спиртовки, посуда – 20+ позиций, Реактивы: йод, крахмал, уксусная кислота, натрий хлорид, сахароза и др. – 10 позиций. </w:t>
      </w:r>
    </w:p>
    <w:p w:rsidR="006C5F87" w:rsidRPr="00657D33" w:rsidRDefault="006C5F87" w:rsidP="003E74A2">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7" w:name="_heading=h.dmavjvy19u1e" w:colFirst="0" w:colLast="0"/>
      <w:bookmarkEnd w:id="27"/>
      <w:r w:rsidRPr="00657D33">
        <w:rPr>
          <w:rFonts w:ascii="Times New Roman" w:eastAsia="Times New Roman" w:hAnsi="Times New Roman" w:cs="Times New Roman"/>
          <w:color w:val="auto"/>
          <w:sz w:val="24"/>
          <w:szCs w:val="24"/>
          <w:lang w:val="ru-RU"/>
        </w:rPr>
        <w:t xml:space="preserve">Модели, гербарии и коллекции: Торс человека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глаза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сердца демонстрационная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почки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легких с альвеолой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спинного мозга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уха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головного мозга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продольного сечения корня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структуры ДНК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строения листа </w:t>
      </w:r>
      <w:r w:rsidRPr="00657D33">
        <w:rPr>
          <w:rFonts w:ascii="Times New Roman" w:eastAsia="Times New Roman" w:hAnsi="Times New Roman" w:cs="Times New Roman"/>
          <w:color w:val="auto"/>
          <w:sz w:val="24"/>
          <w:szCs w:val="24"/>
          <w:lang w:val="ru-RU"/>
        </w:rPr>
        <w:lastRenderedPageBreak/>
        <w:t xml:space="preserve">–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Модель универсального цветка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Скелет человека на подставке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Комплект гербариев – 15 комплектов, Комплект коллекций – 15 комплектов.</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highlight w:val="white"/>
          <w:lang w:val="ru-RU"/>
        </w:rPr>
        <w:t xml:space="preserve"> Аптечка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Корзина для мусора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Губка для доски – 1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Бумага для ксерокса – 1 пачка, Маркеры – 8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Мел – 100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Магниты – 3 набора, Очки защитные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Перчатки химически стойкие – 25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xml:space="preserve">, Фартук прорезиненный – 6 </w:t>
      </w:r>
      <w:proofErr w:type="spellStart"/>
      <w:r w:rsidRPr="00657D33">
        <w:rPr>
          <w:rFonts w:ascii="Times New Roman" w:eastAsia="Times New Roman" w:hAnsi="Times New Roman" w:cs="Times New Roman"/>
          <w:sz w:val="24"/>
          <w:szCs w:val="24"/>
          <w:highlight w:val="white"/>
          <w:lang w:val="ru-RU"/>
        </w:rPr>
        <w:t>шт</w:t>
      </w:r>
      <w:proofErr w:type="spellEnd"/>
      <w:r w:rsidRPr="00657D33">
        <w:rPr>
          <w:rFonts w:ascii="Times New Roman" w:eastAsia="Times New Roman" w:hAnsi="Times New Roman" w:cs="Times New Roman"/>
          <w:sz w:val="24"/>
          <w:szCs w:val="24"/>
          <w:highlight w:val="white"/>
          <w:lang w:val="ru-RU"/>
        </w:rPr>
        <w:t>, Халат медицинский х/б – 25 шт.</w:t>
      </w:r>
    </w:p>
    <w:p w:rsidR="006C5F87" w:rsidRPr="00657D33" w:rsidRDefault="006C5F87" w:rsidP="003E74A2">
      <w:pPr>
        <w:spacing w:line="259" w:lineRule="auto"/>
        <w:rPr>
          <w:rFonts w:ascii="Times New Roman" w:eastAsia="Times New Roman" w:hAnsi="Times New Roman" w:cs="Times New Roman"/>
          <w:b/>
          <w:bCs/>
          <w:sz w:val="24"/>
          <w:szCs w:val="24"/>
          <w:u w:val="single"/>
          <w:lang w:val="ru-RU"/>
        </w:rPr>
      </w:pPr>
      <w:r w:rsidRPr="00657D33">
        <w:rPr>
          <w:rFonts w:ascii="Times New Roman" w:eastAsia="Times New Roman" w:hAnsi="Times New Roman" w:cs="Times New Roman"/>
          <w:b/>
          <w:bCs/>
          <w:sz w:val="24"/>
          <w:szCs w:val="24"/>
          <w:u w:val="single"/>
          <w:lang w:val="ru-RU"/>
        </w:rPr>
        <w:t>Кабинетов математики – 5 (№102, 201, 207, 209, 210)</w:t>
      </w:r>
    </w:p>
    <w:p w:rsidR="006C5F87" w:rsidRPr="00657D33" w:rsidRDefault="006C5F87" w:rsidP="006C5F87">
      <w:pPr>
        <w:spacing w:line="259" w:lineRule="auto"/>
        <w:jc w:val="both"/>
        <w:rPr>
          <w:rFonts w:ascii="Times New Roman" w:eastAsia="Times New Roman" w:hAnsi="Times New Roman" w:cs="Times New Roman"/>
          <w:b/>
          <w:bCs/>
          <w:sz w:val="24"/>
          <w:szCs w:val="24"/>
          <w:u w:val="single"/>
          <w:lang w:val="ru-RU"/>
        </w:rPr>
      </w:pPr>
      <w:r w:rsidRPr="00657D33">
        <w:rPr>
          <w:rFonts w:ascii="Times New Roman" w:eastAsia="Times New Roman" w:hAnsi="Times New Roman" w:cs="Times New Roman"/>
          <w:b/>
          <w:bCs/>
          <w:sz w:val="24"/>
          <w:szCs w:val="24"/>
          <w:u w:val="single"/>
          <w:lang w:val="ru-RU"/>
        </w:rPr>
        <w:t xml:space="preserve">№102 кабинет, площадь 68,7 </w:t>
      </w:r>
      <w:proofErr w:type="spellStart"/>
      <w:r w:rsidRPr="00657D33">
        <w:rPr>
          <w:rFonts w:ascii="Times New Roman" w:eastAsia="Times New Roman" w:hAnsi="Times New Roman" w:cs="Times New Roman"/>
          <w:b/>
          <w:bCs/>
          <w:sz w:val="24"/>
          <w:szCs w:val="24"/>
          <w:u w:val="single"/>
          <w:lang w:val="ru-RU"/>
        </w:rPr>
        <w:t>кв.м</w:t>
      </w:r>
      <w:proofErr w:type="spellEnd"/>
      <w:r w:rsidRPr="00657D33">
        <w:rPr>
          <w:rFonts w:ascii="Times New Roman" w:eastAsia="Times New Roman" w:hAnsi="Times New Roman" w:cs="Times New Roman"/>
          <w:b/>
          <w:bCs/>
          <w:sz w:val="24"/>
          <w:szCs w:val="24"/>
          <w:u w:val="single"/>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доска </w:t>
      </w:r>
      <w:proofErr w:type="gramStart"/>
      <w:r w:rsidRPr="00657D33">
        <w:rPr>
          <w:rFonts w:ascii="Times New Roman" w:eastAsia="Times New Roman" w:hAnsi="Times New Roman" w:cs="Times New Roman"/>
          <w:sz w:val="24"/>
          <w:szCs w:val="24"/>
          <w:lang w:val="ru-RU"/>
        </w:rPr>
        <w:t>трехэлементная  меловая</w:t>
      </w:r>
      <w:proofErr w:type="gramEnd"/>
      <w:r w:rsidRPr="00657D33">
        <w:rPr>
          <w:rFonts w:ascii="Times New Roman" w:eastAsia="Times New Roman" w:hAnsi="Times New Roman" w:cs="Times New Roman"/>
          <w:sz w:val="24"/>
          <w:szCs w:val="24"/>
          <w:lang w:val="ru-RU"/>
        </w:rPr>
        <w:t xml:space="preserve"> – 1 шт., стол-кафедра преподавателя с приставкой для компьютера – 1 шт., стул мягкий – 2 шт., комплект столов ученических – 15 шт., стул ученический – 30 шт., шкаф для учебно-наглядных пособий с  закрытыми полками – 2 шт. Освещение кабинета светильником ЛПО 2+20 ЛЮКС.  Жалюзи - 3 шт., огнетушитель - 1 шт., цветочный уголок, комплект настенных стендов на пластиковой основе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Технические средства обучения:</w:t>
      </w:r>
      <w:r w:rsidRPr="00657D33">
        <w:rPr>
          <w:rFonts w:ascii="Times New Roman" w:eastAsia="Times New Roman" w:hAnsi="Times New Roman" w:cs="Times New Roman"/>
          <w:sz w:val="24"/>
          <w:szCs w:val="24"/>
          <w:lang w:val="ru-RU"/>
        </w:rPr>
        <w:t xml:space="preserve"> проектор с экраном -1 комплект, персональный компьютер с доступом в интернет – 1 комплект, акустическая система – 1 комплект, мышь – 1 шт., сетевой фильтр- 1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общего назначения:</w:t>
      </w:r>
      <w:r w:rsidRPr="00657D33">
        <w:rPr>
          <w:rFonts w:ascii="Times New Roman" w:eastAsia="Times New Roman" w:hAnsi="Times New Roman" w:cs="Times New Roman"/>
          <w:sz w:val="24"/>
          <w:szCs w:val="24"/>
          <w:lang w:val="ru-RU"/>
        </w:rPr>
        <w:t xml:space="preserve"> набор чертежных инструментов для классной доски из 5 предметов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демонстрационные:</w:t>
      </w:r>
      <w:r w:rsidRPr="00657D33">
        <w:rPr>
          <w:rFonts w:ascii="Times New Roman" w:eastAsia="Times New Roman" w:hAnsi="Times New Roman" w:cs="Times New Roman"/>
          <w:sz w:val="24"/>
          <w:szCs w:val="24"/>
          <w:lang w:val="ru-RU"/>
        </w:rPr>
        <w:t xml:space="preserve"> набор объемных геометрических фигур демонстрационный – 1 шт., набор для демонстрации куба и сферы – 1 шт., набор геометрических фигур с развертками демонстрационный – 1 шт., набор прозрачных геометрических тел с сечением демонстрационный – 1 шт., набор для создания плоских фигур – 1 шт., набор «Дробные части квадрата и круга» - 2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Прочие учебные пособия:</w:t>
      </w:r>
      <w:r w:rsidRPr="00657D33">
        <w:rPr>
          <w:rFonts w:ascii="Times New Roman" w:eastAsia="Times New Roman" w:hAnsi="Times New Roman" w:cs="Times New Roman"/>
          <w:sz w:val="24"/>
          <w:szCs w:val="24"/>
          <w:lang w:val="ru-RU"/>
        </w:rPr>
        <w:t xml:space="preserve"> электронные учебники разных казахстанских авторов (</w:t>
      </w:r>
      <w:proofErr w:type="spellStart"/>
      <w:r w:rsidRPr="00657D33">
        <w:rPr>
          <w:rFonts w:ascii="Times New Roman" w:eastAsia="Times New Roman" w:hAnsi="Times New Roman" w:cs="Times New Roman"/>
          <w:sz w:val="24"/>
          <w:szCs w:val="24"/>
          <w:lang w:val="ru-RU"/>
        </w:rPr>
        <w:t>Алдамуратовой</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Кайдасова</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Шыныбекова</w:t>
      </w:r>
      <w:proofErr w:type="spellEnd"/>
      <w:r w:rsidRPr="00657D33">
        <w:rPr>
          <w:rFonts w:ascii="Times New Roman" w:eastAsia="Times New Roman" w:hAnsi="Times New Roman" w:cs="Times New Roman"/>
          <w:sz w:val="24"/>
          <w:szCs w:val="24"/>
          <w:lang w:val="ru-RU"/>
        </w:rPr>
        <w:t xml:space="preserve">, Смирнова, </w:t>
      </w:r>
      <w:proofErr w:type="spellStart"/>
      <w:r w:rsidRPr="00657D33">
        <w:rPr>
          <w:rFonts w:ascii="Times New Roman" w:eastAsia="Times New Roman" w:hAnsi="Times New Roman" w:cs="Times New Roman"/>
          <w:sz w:val="24"/>
          <w:szCs w:val="24"/>
          <w:lang w:val="ru-RU"/>
        </w:rPr>
        <w:t>Абылкасымовой</w:t>
      </w:r>
      <w:proofErr w:type="spellEnd"/>
      <w:r w:rsidRPr="00657D33">
        <w:rPr>
          <w:rFonts w:ascii="Times New Roman" w:eastAsia="Times New Roman" w:hAnsi="Times New Roman" w:cs="Times New Roman"/>
          <w:sz w:val="24"/>
          <w:szCs w:val="24"/>
          <w:lang w:val="ru-RU"/>
        </w:rPr>
        <w:t>):  «Математика 5 класс», «Математика 6 класс», «Алгебра 7 класс», «Алгебра 8 класс», «Алгебра 9 класс», «Алгебра и начала анализа 10-11 класс», «Геометрия 7 класс», «Геометрия 8 класс», «Геометрия 9 класс», «Геометрия 10 класс», «Геометрия 11 класс» на дисках, электронные сборники тестового материала по математике, алгебре и геометрии с 5 по 11 класс на дисках, учебный раздаточный материал к уроку в сборниках – 1 комплект, методические пособия по математике, алгебре и геометрии с 5 по 11 класс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lang w:val="ru-RU"/>
        </w:rPr>
        <w:t xml:space="preserve"> </w:t>
      </w:r>
      <w:proofErr w:type="gramStart"/>
      <w:r w:rsidRPr="00657D33">
        <w:rPr>
          <w:rFonts w:ascii="Times New Roman" w:eastAsia="Times New Roman" w:hAnsi="Times New Roman" w:cs="Times New Roman"/>
          <w:sz w:val="24"/>
          <w:szCs w:val="24"/>
          <w:lang w:val="ru-RU"/>
        </w:rPr>
        <w:t>аптечка  -</w:t>
      </w:r>
      <w:proofErr w:type="gramEnd"/>
      <w:r w:rsidRPr="00657D33">
        <w:rPr>
          <w:rFonts w:ascii="Times New Roman" w:eastAsia="Times New Roman" w:hAnsi="Times New Roman" w:cs="Times New Roman"/>
          <w:sz w:val="24"/>
          <w:szCs w:val="24"/>
          <w:lang w:val="ru-RU"/>
        </w:rPr>
        <w:t xml:space="preserve"> 1 комплект, бумага для принтера – 1 пачка, корзина для мусора – 1 шт., магниты, мел школьный – 100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№201 кабинет, площадь 49,2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доска комбинированная  маркерная и меловая – 1 шт., стол преподавателя с приставкой для компьютера – 1 шт., стол преподавателя – 2 шт., кресло крутящееся на роликах с подлокотниками – 1 шт., комплект столов ученических на 30 учеников двухместных – 15 шт., стул ученический – 32 шт., шкаф для учебно-наглядных пособий с открытыми и закрытыми полками – 5 шт., шкаф платяной – 2 шт., зеркало – 1 шт., тумбочка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диспенсер для воды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кондиционер – 1 шт., жалюзи – 3 шт., ролл-шторы – 3 шт., полка для цветов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Технические средства обучения:</w:t>
      </w:r>
      <w:r w:rsidRPr="00657D33">
        <w:rPr>
          <w:rFonts w:ascii="Times New Roman" w:eastAsia="Times New Roman" w:hAnsi="Times New Roman" w:cs="Times New Roman"/>
          <w:sz w:val="24"/>
          <w:szCs w:val="24"/>
          <w:lang w:val="ru-RU"/>
        </w:rPr>
        <w:t xml:space="preserve"> Проектор, интерактивная доска </w:t>
      </w:r>
      <w:proofErr w:type="spellStart"/>
      <w:r w:rsidRPr="00657D33">
        <w:rPr>
          <w:rFonts w:ascii="Times New Roman" w:eastAsia="Times New Roman" w:hAnsi="Times New Roman" w:cs="Times New Roman"/>
          <w:sz w:val="24"/>
          <w:szCs w:val="24"/>
        </w:rPr>
        <w:t>Activboard</w:t>
      </w:r>
      <w:proofErr w:type="spellEnd"/>
      <w:r w:rsidRPr="00657D33">
        <w:rPr>
          <w:rFonts w:ascii="Times New Roman" w:eastAsia="Times New Roman" w:hAnsi="Times New Roman" w:cs="Times New Roman"/>
          <w:sz w:val="24"/>
          <w:szCs w:val="24"/>
          <w:lang w:val="ru-RU"/>
        </w:rPr>
        <w:t xml:space="preserve"> – 1 шт., акустическая система</w:t>
      </w:r>
      <w:r w:rsidRPr="00657D33">
        <w:rPr>
          <w:rFonts w:ascii="Times New Roman" w:eastAsia="Times New Roman" w:hAnsi="Times New Roman" w:cs="Times New Roman"/>
          <w:sz w:val="24"/>
          <w:szCs w:val="24"/>
          <w:lang w:val="ru-RU"/>
        </w:rPr>
        <w:tab/>
        <w:t>-1 шт., персональный компьютер с доступом в интернет в комплекте -1 комплект, сетевой фильтр – 2 шт., МФУ (копир/принтер/сканер)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общего назначения:</w:t>
      </w:r>
      <w:r w:rsidRPr="00657D33">
        <w:rPr>
          <w:rFonts w:ascii="Times New Roman" w:eastAsia="Times New Roman" w:hAnsi="Times New Roman" w:cs="Times New Roman"/>
          <w:sz w:val="24"/>
          <w:szCs w:val="24"/>
          <w:lang w:val="ru-RU"/>
        </w:rPr>
        <w:t xml:space="preserve"> набор чертежных инструментов для классной доски из 5 предметов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демонстрационные:</w:t>
      </w:r>
      <w:r w:rsidRPr="00657D33">
        <w:rPr>
          <w:rFonts w:ascii="Times New Roman" w:eastAsia="Times New Roman" w:hAnsi="Times New Roman" w:cs="Times New Roman"/>
          <w:sz w:val="24"/>
          <w:szCs w:val="24"/>
          <w:lang w:val="ru-RU"/>
        </w:rPr>
        <w:t xml:space="preserve"> набор объемных геометрических фигур демонстрационный – 1 шт., набор для демонстрации куба и сферы – 1 шт., набор геометрических фигур с развертками демонстрационный – 1 шт., набор прозрачных геометрических тел с сечением </w:t>
      </w:r>
      <w:r w:rsidRPr="00657D33">
        <w:rPr>
          <w:rFonts w:ascii="Times New Roman" w:eastAsia="Times New Roman" w:hAnsi="Times New Roman" w:cs="Times New Roman"/>
          <w:sz w:val="24"/>
          <w:szCs w:val="24"/>
          <w:lang w:val="ru-RU"/>
        </w:rPr>
        <w:lastRenderedPageBreak/>
        <w:t>демонстрационный – 1 шт., набор для создания плоских фигур – 2 шт., набор «Дробные части квадрата и круга» - 3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Прочие учебные пособия: </w:t>
      </w:r>
      <w:r w:rsidRPr="00657D33">
        <w:rPr>
          <w:rFonts w:ascii="Times New Roman" w:eastAsia="Times New Roman" w:hAnsi="Times New Roman" w:cs="Times New Roman"/>
          <w:sz w:val="24"/>
          <w:szCs w:val="24"/>
          <w:lang w:val="ru-RU"/>
        </w:rPr>
        <w:t>папки – регистраторы «Итоговая аттестация в 9, 11 классах» - 2 шт., папки – регистраторы «</w:t>
      </w:r>
      <w:r w:rsidRPr="00657D33">
        <w:rPr>
          <w:rFonts w:ascii="Times New Roman" w:eastAsia="Times New Roman" w:hAnsi="Times New Roman" w:cs="Times New Roman"/>
          <w:sz w:val="24"/>
          <w:szCs w:val="24"/>
        </w:rPr>
        <w:t>PISA</w:t>
      </w:r>
      <w:r w:rsidRPr="00657D33">
        <w:rPr>
          <w:rFonts w:ascii="Times New Roman" w:eastAsia="Times New Roman" w:hAnsi="Times New Roman" w:cs="Times New Roman"/>
          <w:sz w:val="24"/>
          <w:szCs w:val="24"/>
          <w:lang w:val="ru-RU"/>
        </w:rPr>
        <w:t>, МОДО, ЕНТ» - 3 шт. Электронные учебники разных казахстанских авторов  «Математика 5 класс», «Математика 6 класс», «Алгебра 7 класс», «Алгебра 8 класс», «Алгебра 9 класс», «Алгебра и начала анализа 10-11 класс», «Геометрия 7 класс», «Геометрия 8 класс», «Геометрия 9 класс», «Геометрия 10 класс», «Геометрия 11 класс» на дисках, электронные сборники тестового материала по математике, алгебре и геометрии с 5 по 11 класс на дисках, учебный раздаточный материал к уроку в сборниках – 15 шт., методические пособия по математике, алгебре и геометрии с 5 по 11 класс (</w:t>
      </w:r>
      <w:proofErr w:type="spellStart"/>
      <w:r w:rsidRPr="00657D33">
        <w:rPr>
          <w:rFonts w:ascii="Times New Roman" w:eastAsia="Times New Roman" w:hAnsi="Times New Roman" w:cs="Times New Roman"/>
          <w:sz w:val="24"/>
          <w:szCs w:val="24"/>
          <w:lang w:val="ru-RU"/>
        </w:rPr>
        <w:t>Алдамуратова</w:t>
      </w:r>
      <w:proofErr w:type="spellEnd"/>
      <w:r w:rsidRPr="00657D33">
        <w:rPr>
          <w:rFonts w:ascii="Times New Roman" w:eastAsia="Times New Roman" w:hAnsi="Times New Roman" w:cs="Times New Roman"/>
          <w:sz w:val="24"/>
          <w:szCs w:val="24"/>
          <w:lang w:val="ru-RU"/>
        </w:rPr>
        <w:t xml:space="preserve"> Т.А., </w:t>
      </w:r>
      <w:proofErr w:type="spellStart"/>
      <w:r w:rsidRPr="00657D33">
        <w:rPr>
          <w:rFonts w:ascii="Times New Roman" w:eastAsia="Times New Roman" w:hAnsi="Times New Roman" w:cs="Times New Roman"/>
          <w:sz w:val="24"/>
          <w:szCs w:val="24"/>
          <w:lang w:val="ru-RU"/>
        </w:rPr>
        <w:t>Шыныбеков</w:t>
      </w:r>
      <w:proofErr w:type="spellEnd"/>
      <w:r w:rsidRPr="00657D33">
        <w:rPr>
          <w:rFonts w:ascii="Times New Roman" w:eastAsia="Times New Roman" w:hAnsi="Times New Roman" w:cs="Times New Roman"/>
          <w:sz w:val="24"/>
          <w:szCs w:val="24"/>
          <w:lang w:val="ru-RU"/>
        </w:rPr>
        <w:t xml:space="preserve"> А.Н.,  </w:t>
      </w:r>
      <w:proofErr w:type="spellStart"/>
      <w:r w:rsidRPr="00657D33">
        <w:rPr>
          <w:rFonts w:ascii="Times New Roman" w:eastAsia="Times New Roman" w:hAnsi="Times New Roman" w:cs="Times New Roman"/>
          <w:sz w:val="24"/>
          <w:szCs w:val="24"/>
          <w:lang w:val="ru-RU"/>
        </w:rPr>
        <w:t>Абылкасымова</w:t>
      </w:r>
      <w:proofErr w:type="spellEnd"/>
      <w:r w:rsidRPr="00657D33">
        <w:rPr>
          <w:rFonts w:ascii="Times New Roman" w:eastAsia="Times New Roman" w:hAnsi="Times New Roman" w:cs="Times New Roman"/>
          <w:sz w:val="24"/>
          <w:szCs w:val="24"/>
          <w:lang w:val="ru-RU"/>
        </w:rPr>
        <w:t xml:space="preserve"> А., </w:t>
      </w:r>
      <w:proofErr w:type="spellStart"/>
      <w:r w:rsidRPr="00657D33">
        <w:rPr>
          <w:rFonts w:ascii="Times New Roman" w:eastAsia="Times New Roman" w:hAnsi="Times New Roman" w:cs="Times New Roman"/>
          <w:sz w:val="24"/>
          <w:szCs w:val="24"/>
          <w:lang w:val="ru-RU"/>
        </w:rPr>
        <w:t>Бекбоев</w:t>
      </w:r>
      <w:proofErr w:type="spellEnd"/>
      <w:r w:rsidRPr="00657D33">
        <w:rPr>
          <w:rFonts w:ascii="Times New Roman" w:eastAsia="Times New Roman" w:hAnsi="Times New Roman" w:cs="Times New Roman"/>
          <w:sz w:val="24"/>
          <w:szCs w:val="24"/>
          <w:lang w:val="ru-RU"/>
        </w:rPr>
        <w:t xml:space="preserve"> И., </w:t>
      </w:r>
      <w:proofErr w:type="spellStart"/>
      <w:r w:rsidRPr="00657D33">
        <w:rPr>
          <w:rFonts w:ascii="Times New Roman" w:eastAsia="Times New Roman" w:hAnsi="Times New Roman" w:cs="Times New Roman"/>
          <w:sz w:val="24"/>
          <w:szCs w:val="24"/>
          <w:lang w:val="ru-RU"/>
        </w:rPr>
        <w:t>Кайдасов</w:t>
      </w:r>
      <w:proofErr w:type="spellEnd"/>
      <w:r w:rsidRPr="00657D33">
        <w:rPr>
          <w:rFonts w:ascii="Times New Roman" w:eastAsia="Times New Roman" w:hAnsi="Times New Roman" w:cs="Times New Roman"/>
          <w:sz w:val="24"/>
          <w:szCs w:val="24"/>
          <w:lang w:val="ru-RU"/>
        </w:rPr>
        <w:t xml:space="preserve"> Ж.) – 65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lang w:val="ru-RU"/>
        </w:rPr>
        <w:t xml:space="preserve"> </w:t>
      </w:r>
      <w:proofErr w:type="gramStart"/>
      <w:r w:rsidRPr="00657D33">
        <w:rPr>
          <w:rFonts w:ascii="Times New Roman" w:eastAsia="Times New Roman" w:hAnsi="Times New Roman" w:cs="Times New Roman"/>
          <w:sz w:val="24"/>
          <w:szCs w:val="24"/>
          <w:lang w:val="ru-RU"/>
        </w:rPr>
        <w:t>аптечка  -</w:t>
      </w:r>
      <w:proofErr w:type="gramEnd"/>
      <w:r w:rsidRPr="00657D33">
        <w:rPr>
          <w:rFonts w:ascii="Times New Roman" w:eastAsia="Times New Roman" w:hAnsi="Times New Roman" w:cs="Times New Roman"/>
          <w:sz w:val="24"/>
          <w:szCs w:val="24"/>
          <w:lang w:val="ru-RU"/>
        </w:rPr>
        <w:t xml:space="preserve"> 1 комплект, бумага для принтера – 2 пачки, губка для маркерной доски – 5 шт., корзина для мусора – 1 шт., магниты для маркерной доски – 2 набора, маркер для доски разноцветный – 10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№207 кабинет, площадь 52,4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15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30 шт.,  шкаф для учебно-наглядных пособий с открытыми и закрытыми полками  - 3 шт., шкаф - пенал - 1 шт., тумба с выдвижными полками- 1 шт., школьная доска маркерная  - 1 шт. Освещение кабинета светильником ЛПО 2+20 ЛЮКС.  Жалюзи - 3 шт., огнетушитель - 1 шт., цветочный уголок, комплект настенных стендов на пластиковой основе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Технические средства обучения:</w:t>
      </w:r>
      <w:r w:rsidRPr="00657D33">
        <w:rPr>
          <w:rFonts w:ascii="Times New Roman" w:eastAsia="Times New Roman" w:hAnsi="Times New Roman" w:cs="Times New Roman"/>
          <w:sz w:val="24"/>
          <w:szCs w:val="24"/>
          <w:lang w:val="ru-RU"/>
        </w:rPr>
        <w:t xml:space="preserve"> интерактивная панель </w:t>
      </w:r>
      <w:proofErr w:type="spellStart"/>
      <w:r w:rsidRPr="00657D33">
        <w:rPr>
          <w:rFonts w:ascii="Times New Roman" w:eastAsia="Times New Roman" w:hAnsi="Times New Roman" w:cs="Times New Roman"/>
          <w:sz w:val="24"/>
          <w:szCs w:val="24"/>
        </w:rPr>
        <w:t>Martitouch</w:t>
      </w:r>
      <w:proofErr w:type="spellEnd"/>
      <w:r w:rsidRPr="00657D33">
        <w:rPr>
          <w:rFonts w:ascii="Times New Roman" w:eastAsia="Times New Roman" w:hAnsi="Times New Roman" w:cs="Times New Roman"/>
          <w:sz w:val="24"/>
          <w:szCs w:val="24"/>
          <w:lang w:val="ru-RU"/>
        </w:rPr>
        <w:t xml:space="preserve"> с доступом в Интернет, ноутбук </w:t>
      </w:r>
      <w:r w:rsidRPr="00657D33">
        <w:rPr>
          <w:rFonts w:ascii="Times New Roman" w:eastAsia="Times New Roman" w:hAnsi="Times New Roman" w:cs="Times New Roman"/>
          <w:sz w:val="24"/>
          <w:szCs w:val="24"/>
        </w:rPr>
        <w:t>Packard</w:t>
      </w:r>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sz w:val="24"/>
          <w:szCs w:val="24"/>
        </w:rPr>
        <w:t>bell</w:t>
      </w:r>
      <w:r w:rsidRPr="00657D33">
        <w:rPr>
          <w:rFonts w:ascii="Times New Roman" w:eastAsia="Times New Roman" w:hAnsi="Times New Roman" w:cs="Times New Roman"/>
          <w:sz w:val="24"/>
          <w:szCs w:val="24"/>
          <w:lang w:val="ru-RU"/>
        </w:rPr>
        <w:t xml:space="preserve"> с доступом в интернет - 1 шт., акустическая </w:t>
      </w:r>
      <w:proofErr w:type="gramStart"/>
      <w:r w:rsidRPr="00657D33">
        <w:rPr>
          <w:rFonts w:ascii="Times New Roman" w:eastAsia="Times New Roman" w:hAnsi="Times New Roman" w:cs="Times New Roman"/>
          <w:sz w:val="24"/>
          <w:szCs w:val="24"/>
          <w:lang w:val="ru-RU"/>
        </w:rPr>
        <w:t>система  настольная</w:t>
      </w:r>
      <w:proofErr w:type="gram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rPr>
        <w:t>Kisonli</w:t>
      </w:r>
      <w:proofErr w:type="spellEnd"/>
      <w:r w:rsidRPr="00657D33">
        <w:rPr>
          <w:rFonts w:ascii="Times New Roman" w:eastAsia="Times New Roman" w:hAnsi="Times New Roman" w:cs="Times New Roman"/>
          <w:sz w:val="24"/>
          <w:szCs w:val="24"/>
          <w:lang w:val="ru-RU"/>
        </w:rPr>
        <w:t xml:space="preserve">- 1 шт., многофункциональное устройство принтер (сканер и копир) </w:t>
      </w:r>
      <w:r w:rsidRPr="00657D33">
        <w:rPr>
          <w:rFonts w:ascii="Times New Roman" w:eastAsia="Times New Roman" w:hAnsi="Times New Roman" w:cs="Times New Roman"/>
          <w:sz w:val="24"/>
          <w:szCs w:val="24"/>
        </w:rPr>
        <w:t>Samsung</w:t>
      </w:r>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sz w:val="24"/>
          <w:szCs w:val="24"/>
        </w:rPr>
        <w:t>Mono</w:t>
      </w:r>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sz w:val="24"/>
          <w:szCs w:val="24"/>
        </w:rPr>
        <w:t>laser</w:t>
      </w:r>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sz w:val="24"/>
          <w:szCs w:val="24"/>
        </w:rPr>
        <w:t>printer</w:t>
      </w:r>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sz w:val="24"/>
          <w:szCs w:val="24"/>
        </w:rPr>
        <w:t>multifunction</w:t>
      </w:r>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sz w:val="24"/>
          <w:szCs w:val="24"/>
        </w:rPr>
        <w:t>SCX</w:t>
      </w:r>
      <w:r w:rsidRPr="00657D33">
        <w:rPr>
          <w:rFonts w:ascii="Times New Roman" w:eastAsia="Times New Roman" w:hAnsi="Times New Roman" w:cs="Times New Roman"/>
          <w:sz w:val="24"/>
          <w:szCs w:val="24"/>
          <w:lang w:val="ru-RU"/>
        </w:rPr>
        <w:t>-3205 – 1 шт., мышь – 1 шт., сетевой фильтр- 1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общего назначения:</w:t>
      </w:r>
      <w:r w:rsidRPr="00657D33">
        <w:rPr>
          <w:rFonts w:ascii="Times New Roman" w:eastAsia="Times New Roman" w:hAnsi="Times New Roman" w:cs="Times New Roman"/>
          <w:sz w:val="24"/>
          <w:szCs w:val="24"/>
          <w:lang w:val="ru-RU"/>
        </w:rPr>
        <w:t xml:space="preserve"> набор чертежных инструментов для классной доски из 5 предметов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демонстрационные:</w:t>
      </w:r>
      <w:r w:rsidRPr="00657D33">
        <w:rPr>
          <w:rFonts w:ascii="Times New Roman" w:eastAsia="Times New Roman" w:hAnsi="Times New Roman" w:cs="Times New Roman"/>
          <w:sz w:val="24"/>
          <w:szCs w:val="24"/>
          <w:lang w:val="ru-RU"/>
        </w:rPr>
        <w:t xml:space="preserve"> набор объемных геометрических фигур демонстрационный – 1 шт., набор для демонстрации куба и сферы – 1 шт., набор геометрических фигур с развертками демонстрационный – 1 шт., набор прозрачных геометрических тел с сечением демонстрационный – 1 шт., набор для создания плоских фигур – 2 шт., набор «Дробные части квадрата и круга» - 3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Прочие учебные пособия:</w:t>
      </w:r>
      <w:r w:rsidRPr="00657D33">
        <w:rPr>
          <w:rFonts w:ascii="Times New Roman" w:eastAsia="Times New Roman" w:hAnsi="Times New Roman" w:cs="Times New Roman"/>
          <w:sz w:val="24"/>
          <w:szCs w:val="24"/>
          <w:lang w:val="ru-RU"/>
        </w:rPr>
        <w:t xml:space="preserve"> папки – регистраторы «</w:t>
      </w:r>
      <w:proofErr w:type="spellStart"/>
      <w:r w:rsidRPr="00657D33">
        <w:rPr>
          <w:rFonts w:ascii="Times New Roman" w:eastAsia="Times New Roman" w:hAnsi="Times New Roman" w:cs="Times New Roman"/>
          <w:sz w:val="24"/>
          <w:szCs w:val="24"/>
          <w:lang w:val="ru-RU"/>
        </w:rPr>
        <w:t>Суммативное</w:t>
      </w:r>
      <w:proofErr w:type="spellEnd"/>
      <w:r w:rsidRPr="00657D33">
        <w:rPr>
          <w:rFonts w:ascii="Times New Roman" w:eastAsia="Times New Roman" w:hAnsi="Times New Roman" w:cs="Times New Roman"/>
          <w:sz w:val="24"/>
          <w:szCs w:val="24"/>
          <w:lang w:val="ru-RU"/>
        </w:rPr>
        <w:t xml:space="preserve"> оценивание за разделы и за четверти с раздаточным учебным материалом по математике 5, 6  классы» - 2 шт., папки – регистраторы «</w:t>
      </w:r>
      <w:proofErr w:type="spellStart"/>
      <w:r w:rsidRPr="00657D33">
        <w:rPr>
          <w:rFonts w:ascii="Times New Roman" w:eastAsia="Times New Roman" w:hAnsi="Times New Roman" w:cs="Times New Roman"/>
          <w:sz w:val="24"/>
          <w:szCs w:val="24"/>
          <w:lang w:val="ru-RU"/>
        </w:rPr>
        <w:t>Суммативное</w:t>
      </w:r>
      <w:proofErr w:type="spellEnd"/>
      <w:r w:rsidRPr="00657D33">
        <w:rPr>
          <w:rFonts w:ascii="Times New Roman" w:eastAsia="Times New Roman" w:hAnsi="Times New Roman" w:cs="Times New Roman"/>
          <w:sz w:val="24"/>
          <w:szCs w:val="24"/>
          <w:lang w:val="ru-RU"/>
        </w:rPr>
        <w:t xml:space="preserve"> оценивание за разделы и за четверти с раздаточным учебным материалом по алгебре 7, 8, 9 классы» - 3 шт., папки – регистраторы «</w:t>
      </w:r>
      <w:proofErr w:type="spellStart"/>
      <w:r w:rsidRPr="00657D33">
        <w:rPr>
          <w:rFonts w:ascii="Times New Roman" w:eastAsia="Times New Roman" w:hAnsi="Times New Roman" w:cs="Times New Roman"/>
          <w:sz w:val="24"/>
          <w:szCs w:val="24"/>
          <w:lang w:val="ru-RU"/>
        </w:rPr>
        <w:t>Суммативное</w:t>
      </w:r>
      <w:proofErr w:type="spellEnd"/>
      <w:r w:rsidRPr="00657D33">
        <w:rPr>
          <w:rFonts w:ascii="Times New Roman" w:eastAsia="Times New Roman" w:hAnsi="Times New Roman" w:cs="Times New Roman"/>
          <w:sz w:val="24"/>
          <w:szCs w:val="24"/>
          <w:lang w:val="ru-RU"/>
        </w:rPr>
        <w:t xml:space="preserve"> оценивание за разделы и за четверти с раздаточным учебным материалом по алгебре  и началам анализа 10, 11 классы» - 2 шт., папки – регистраторы «</w:t>
      </w:r>
      <w:proofErr w:type="spellStart"/>
      <w:r w:rsidRPr="00657D33">
        <w:rPr>
          <w:rFonts w:ascii="Times New Roman" w:eastAsia="Times New Roman" w:hAnsi="Times New Roman" w:cs="Times New Roman"/>
          <w:sz w:val="24"/>
          <w:szCs w:val="24"/>
          <w:lang w:val="ru-RU"/>
        </w:rPr>
        <w:t>Суммативное</w:t>
      </w:r>
      <w:proofErr w:type="spellEnd"/>
      <w:r w:rsidRPr="00657D33">
        <w:rPr>
          <w:rFonts w:ascii="Times New Roman" w:eastAsia="Times New Roman" w:hAnsi="Times New Roman" w:cs="Times New Roman"/>
          <w:sz w:val="24"/>
          <w:szCs w:val="24"/>
          <w:lang w:val="ru-RU"/>
        </w:rPr>
        <w:t xml:space="preserve"> оценивание за разделы и за четверти с раздаточным учебным материалом по геометрии 7, 8, 9, 10, 11 классы» - 5 шт., папки- регистраторы «</w:t>
      </w:r>
      <w:proofErr w:type="spellStart"/>
      <w:r w:rsidRPr="00657D33">
        <w:rPr>
          <w:rFonts w:ascii="Times New Roman" w:eastAsia="Times New Roman" w:hAnsi="Times New Roman" w:cs="Times New Roman"/>
          <w:sz w:val="24"/>
          <w:szCs w:val="24"/>
          <w:lang w:val="ru-RU"/>
        </w:rPr>
        <w:t>Формативное</w:t>
      </w:r>
      <w:proofErr w:type="spellEnd"/>
      <w:r w:rsidRPr="00657D33">
        <w:rPr>
          <w:rFonts w:ascii="Times New Roman" w:eastAsia="Times New Roman" w:hAnsi="Times New Roman" w:cs="Times New Roman"/>
          <w:sz w:val="24"/>
          <w:szCs w:val="24"/>
          <w:lang w:val="ru-RU"/>
        </w:rPr>
        <w:t xml:space="preserve"> оценивание с раздаточным учебным материалом по математике в 5, 6 классах» - 2 шт., папки- регистраторы «</w:t>
      </w:r>
      <w:proofErr w:type="spellStart"/>
      <w:r w:rsidRPr="00657D33">
        <w:rPr>
          <w:rFonts w:ascii="Times New Roman" w:eastAsia="Times New Roman" w:hAnsi="Times New Roman" w:cs="Times New Roman"/>
          <w:sz w:val="24"/>
          <w:szCs w:val="24"/>
          <w:lang w:val="ru-RU"/>
        </w:rPr>
        <w:t>Формативное</w:t>
      </w:r>
      <w:proofErr w:type="spellEnd"/>
      <w:r w:rsidRPr="00657D33">
        <w:rPr>
          <w:rFonts w:ascii="Times New Roman" w:eastAsia="Times New Roman" w:hAnsi="Times New Roman" w:cs="Times New Roman"/>
          <w:sz w:val="24"/>
          <w:szCs w:val="24"/>
          <w:lang w:val="ru-RU"/>
        </w:rPr>
        <w:t xml:space="preserve"> оценивание с раздаточным учебным материалом по алгебре в 7, 8, 9 классах» - 3 шт., папки- регистраторы «</w:t>
      </w:r>
      <w:proofErr w:type="spellStart"/>
      <w:r w:rsidRPr="00657D33">
        <w:rPr>
          <w:rFonts w:ascii="Times New Roman" w:eastAsia="Times New Roman" w:hAnsi="Times New Roman" w:cs="Times New Roman"/>
          <w:sz w:val="24"/>
          <w:szCs w:val="24"/>
          <w:lang w:val="ru-RU"/>
        </w:rPr>
        <w:t>Формативное</w:t>
      </w:r>
      <w:proofErr w:type="spellEnd"/>
      <w:r w:rsidRPr="00657D33">
        <w:rPr>
          <w:rFonts w:ascii="Times New Roman" w:eastAsia="Times New Roman" w:hAnsi="Times New Roman" w:cs="Times New Roman"/>
          <w:sz w:val="24"/>
          <w:szCs w:val="24"/>
          <w:lang w:val="ru-RU"/>
        </w:rPr>
        <w:t xml:space="preserve"> оценивание с раздаточным учебным материалом по алгебре и началам анализа в 10,11 классах» - 2 шт., «</w:t>
      </w:r>
      <w:proofErr w:type="spellStart"/>
      <w:r w:rsidRPr="00657D33">
        <w:rPr>
          <w:rFonts w:ascii="Times New Roman" w:eastAsia="Times New Roman" w:hAnsi="Times New Roman" w:cs="Times New Roman"/>
          <w:sz w:val="24"/>
          <w:szCs w:val="24"/>
          <w:lang w:val="ru-RU"/>
        </w:rPr>
        <w:t>Формативное</w:t>
      </w:r>
      <w:proofErr w:type="spellEnd"/>
      <w:r w:rsidRPr="00657D33">
        <w:rPr>
          <w:rFonts w:ascii="Times New Roman" w:eastAsia="Times New Roman" w:hAnsi="Times New Roman" w:cs="Times New Roman"/>
          <w:sz w:val="24"/>
          <w:szCs w:val="24"/>
          <w:lang w:val="ru-RU"/>
        </w:rPr>
        <w:t xml:space="preserve"> оценивание с раздаточным материалом по геометрии в 7, 8, 9, 10 и 11 классах» - 5 шт.  Папки – регистраторы «Итоговая аттестация в 9, 11 классах» - 2 шт., папки – регистраторы «</w:t>
      </w:r>
      <w:r w:rsidRPr="00657D33">
        <w:rPr>
          <w:rFonts w:ascii="Times New Roman" w:eastAsia="Times New Roman" w:hAnsi="Times New Roman" w:cs="Times New Roman"/>
          <w:sz w:val="24"/>
          <w:szCs w:val="24"/>
        </w:rPr>
        <w:t>PISA</w:t>
      </w:r>
      <w:r w:rsidRPr="00657D33">
        <w:rPr>
          <w:rFonts w:ascii="Times New Roman" w:eastAsia="Times New Roman" w:hAnsi="Times New Roman" w:cs="Times New Roman"/>
          <w:sz w:val="24"/>
          <w:szCs w:val="24"/>
          <w:lang w:val="ru-RU"/>
        </w:rPr>
        <w:t xml:space="preserve">, МОДО, ЕНТ» - 3 шт. Электронные учебники разных казахстанских авторов  «Математика 5 класс», «Математика 6 класс», «Алгебра 7 класс», «Алгебра 8 класс», «Алгебра 9 класс», «Алгебра и начала анализа 10-11 класс», «Геометрия 7 класс», «Геометрия 8 класс», «Геометрия 9 класс», «Геометрия 10 класс», «Геометрия 11 класс» на дисках, электронные сборники тестового </w:t>
      </w:r>
      <w:r w:rsidRPr="00657D33">
        <w:rPr>
          <w:rFonts w:ascii="Times New Roman" w:eastAsia="Times New Roman" w:hAnsi="Times New Roman" w:cs="Times New Roman"/>
          <w:sz w:val="24"/>
          <w:szCs w:val="24"/>
          <w:lang w:val="ru-RU"/>
        </w:rPr>
        <w:lastRenderedPageBreak/>
        <w:t>материала по математике, алгебре и геометрии с 5 по 11 класс на дисках, учебный раздаточный материал к уроку в сборниках - 30 шт., методические пособия по математике, алгебре и геометрии с 5 по 11 класс – 60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lang w:val="ru-RU"/>
        </w:rPr>
        <w:t xml:space="preserve"> </w:t>
      </w:r>
      <w:proofErr w:type="gramStart"/>
      <w:r w:rsidRPr="00657D33">
        <w:rPr>
          <w:rFonts w:ascii="Times New Roman" w:eastAsia="Times New Roman" w:hAnsi="Times New Roman" w:cs="Times New Roman"/>
          <w:sz w:val="24"/>
          <w:szCs w:val="24"/>
          <w:lang w:val="ru-RU"/>
        </w:rPr>
        <w:t>аптечка  -</w:t>
      </w:r>
      <w:proofErr w:type="gramEnd"/>
      <w:r w:rsidRPr="00657D33">
        <w:rPr>
          <w:rFonts w:ascii="Times New Roman" w:eastAsia="Times New Roman" w:hAnsi="Times New Roman" w:cs="Times New Roman"/>
          <w:sz w:val="24"/>
          <w:szCs w:val="24"/>
          <w:lang w:val="ru-RU"/>
        </w:rPr>
        <w:t xml:space="preserve"> 1 комплект, бумага для принтера – 1 пачка, губка для маркерной доски – 2 шт., корзина для мусора – 1 шт., магниты для маркерной доски – 1 набор, маркер для доски разноцветный – 6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№209 кабинет, площадь 54,5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доска меловая - 2 шт.,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15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30 шт., шкаф для учебно-наглядных пособий с открытыми полками - 1 шт. Освещение кабинета светильником ЛПО 2+20 ЛЮКС.  Жалюзи - 3 шт., огнетушитель - 1 шт., цветочный уголок, комплект настенных стендов на пластиковой основе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Технические средства обучения:</w:t>
      </w:r>
      <w:r w:rsidRPr="00657D33">
        <w:rPr>
          <w:rFonts w:ascii="Times New Roman" w:eastAsia="Times New Roman" w:hAnsi="Times New Roman" w:cs="Times New Roman"/>
          <w:sz w:val="24"/>
          <w:szCs w:val="24"/>
          <w:lang w:val="ru-RU"/>
        </w:rPr>
        <w:t xml:space="preserve"> персональный компьютер с доступом в интернет - 1 шт., многофункциональное устройство (копир/принтер) - 1 шт., проектор - 1 шт., экран – 1 шт., акустическая система настольная - 1 шт., сетевой фильтр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общего назначения:</w:t>
      </w:r>
      <w:r w:rsidRPr="00657D33">
        <w:rPr>
          <w:rFonts w:ascii="Times New Roman" w:eastAsia="Times New Roman" w:hAnsi="Times New Roman" w:cs="Times New Roman"/>
          <w:sz w:val="24"/>
          <w:szCs w:val="24"/>
          <w:lang w:val="ru-RU"/>
        </w:rPr>
        <w:t xml:space="preserve"> набор чертежных инструментов для классной доски из 5 предметов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демонстрационные:</w:t>
      </w:r>
      <w:r w:rsidRPr="00657D33">
        <w:rPr>
          <w:rFonts w:ascii="Times New Roman" w:eastAsia="Times New Roman" w:hAnsi="Times New Roman" w:cs="Times New Roman"/>
          <w:sz w:val="24"/>
          <w:szCs w:val="24"/>
          <w:lang w:val="ru-RU"/>
        </w:rPr>
        <w:t xml:space="preserve"> набор объемных геометрических фигур демонстрационный – 1 шт., набор для демонстрации куба и сферы – 1 шт., набор геометрических фигур с развертками демонстрационный – 1 шт., набор прозрачных геометрических тел с сечением демонстрационный – 1 шт., набор для создания плоских фигур – 2 шт., набор «Дробные части квадрата и круга» - 3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Прочие учебные пособия:</w:t>
      </w:r>
      <w:r w:rsidRPr="00657D33">
        <w:rPr>
          <w:rFonts w:ascii="Times New Roman" w:eastAsia="Times New Roman" w:hAnsi="Times New Roman" w:cs="Times New Roman"/>
          <w:sz w:val="24"/>
          <w:szCs w:val="24"/>
          <w:lang w:val="ru-RU"/>
        </w:rPr>
        <w:t xml:space="preserve"> комплект электронных учебных изданий, в том числе, плакаты -1 шт. Папки – регистраторы «Итоговая аттестация в 9, 11 классах» - 2 шт., папки – регистраторы «</w:t>
      </w:r>
      <w:r w:rsidRPr="00657D33">
        <w:rPr>
          <w:rFonts w:ascii="Times New Roman" w:eastAsia="Times New Roman" w:hAnsi="Times New Roman" w:cs="Times New Roman"/>
          <w:sz w:val="24"/>
          <w:szCs w:val="24"/>
        </w:rPr>
        <w:t>PISA</w:t>
      </w:r>
      <w:r w:rsidRPr="00657D33">
        <w:rPr>
          <w:rFonts w:ascii="Times New Roman" w:eastAsia="Times New Roman" w:hAnsi="Times New Roman" w:cs="Times New Roman"/>
          <w:sz w:val="24"/>
          <w:szCs w:val="24"/>
          <w:lang w:val="ru-RU"/>
        </w:rPr>
        <w:t>, МОДО, ЕНТ» - 3 шт. Электронные учебники разных казахстанских авторов  «Математика 5 класс», «Математика 6 класс», «Алгебра 7 класс», «Алгебра 8 класс», «Алгебра 9 класс», «Алгебра и начала анализа 10-11 класс», «Геометрия 7 класс», «Геометрия 8 класс», «Геометрия 9 класс», «Геометрия 10 класс», «Геометрия 11 класс» на дисках, электронные сборники тестового материала по математике, алгебре и геометрии с 5 по 11 класс на дисках, учебный раздаточный материал к уроку в сборниках - 12 шт., методические пособия по математике, алгебре и геометрии с 5 по 11 класс – 12 шт. в каждой параллел</w:t>
      </w:r>
      <w:r w:rsidR="003E74A2">
        <w:rPr>
          <w:rFonts w:ascii="Times New Roman" w:eastAsia="Times New Roman" w:hAnsi="Times New Roman" w:cs="Times New Roman"/>
          <w:sz w:val="24"/>
          <w:szCs w:val="24"/>
          <w:lang w:val="ru-RU"/>
        </w:rPr>
        <w:t>и</w:t>
      </w:r>
      <w:r w:rsidRPr="00657D33">
        <w:rPr>
          <w:rFonts w:ascii="Times New Roman" w:eastAsia="Times New Roman" w:hAnsi="Times New Roman" w:cs="Times New Roman"/>
          <w:sz w:val="24"/>
          <w:szCs w:val="24"/>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lang w:val="ru-RU"/>
        </w:rPr>
        <w:t xml:space="preserve"> </w:t>
      </w:r>
      <w:proofErr w:type="gramStart"/>
      <w:r w:rsidRPr="00657D33">
        <w:rPr>
          <w:rFonts w:ascii="Times New Roman" w:eastAsia="Times New Roman" w:hAnsi="Times New Roman" w:cs="Times New Roman"/>
          <w:sz w:val="24"/>
          <w:szCs w:val="24"/>
          <w:lang w:val="ru-RU"/>
        </w:rPr>
        <w:t>аптечка  -</w:t>
      </w:r>
      <w:proofErr w:type="gramEnd"/>
      <w:r w:rsidRPr="00657D33">
        <w:rPr>
          <w:rFonts w:ascii="Times New Roman" w:eastAsia="Times New Roman" w:hAnsi="Times New Roman" w:cs="Times New Roman"/>
          <w:sz w:val="24"/>
          <w:szCs w:val="24"/>
          <w:lang w:val="ru-RU"/>
        </w:rPr>
        <w:t xml:space="preserve"> 1 комплект, бумага для принтера – 1 пачка, часы настенные – 1шт., термометр настенный – 1 шт., корзина для мусора – 1 шт., кулер настольный для воды - 1 шт., локтевой диспенсер для антисептика – 1 шт., магниты, мел школьный – 50 шт.</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210 кабинет – Математика, площадь 52,7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15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30 шт.</w:t>
      </w:r>
      <w:proofErr w:type="gramStart"/>
      <w:r w:rsidRPr="00657D33">
        <w:rPr>
          <w:rFonts w:ascii="Times New Roman" w:eastAsia="Times New Roman" w:hAnsi="Times New Roman" w:cs="Times New Roman"/>
          <w:sz w:val="24"/>
          <w:szCs w:val="24"/>
          <w:lang w:val="ru-RU"/>
        </w:rPr>
        <w:t>,  шкаф</w:t>
      </w:r>
      <w:proofErr w:type="gramEnd"/>
      <w:r w:rsidRPr="00657D33">
        <w:rPr>
          <w:rFonts w:ascii="Times New Roman" w:eastAsia="Times New Roman" w:hAnsi="Times New Roman" w:cs="Times New Roman"/>
          <w:sz w:val="24"/>
          <w:szCs w:val="24"/>
          <w:lang w:val="ru-RU"/>
        </w:rPr>
        <w:t xml:space="preserve">  - 2 шт., шкаф встроенный - 1 шт., тумба - 2 шт., школьная доска меловая  - 2 шт. Классная доска освещается светильником ЛПО 2+20 ЛЮКС.  Жалюзи - 3 шт., огнетушитель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Технические средства обучения:</w:t>
      </w:r>
      <w:r w:rsidRPr="00657D33">
        <w:rPr>
          <w:rFonts w:ascii="Times New Roman" w:eastAsia="Times New Roman" w:hAnsi="Times New Roman" w:cs="Times New Roman"/>
          <w:sz w:val="24"/>
          <w:szCs w:val="24"/>
          <w:lang w:val="ru-RU"/>
        </w:rPr>
        <w:t xml:space="preserve"> компьютер с доступом в интернет - 1 шт., панель передвижная интерактивная </w:t>
      </w:r>
      <w:r w:rsidRPr="00657D33">
        <w:rPr>
          <w:rFonts w:ascii="Times New Roman" w:eastAsia="Times New Roman" w:hAnsi="Times New Roman" w:cs="Times New Roman"/>
          <w:sz w:val="24"/>
          <w:szCs w:val="24"/>
        </w:rPr>
        <w:t>ROQED</w:t>
      </w:r>
      <w:r w:rsidRPr="00657D33">
        <w:rPr>
          <w:rFonts w:ascii="Times New Roman" w:eastAsia="Times New Roman" w:hAnsi="Times New Roman" w:cs="Times New Roman"/>
          <w:sz w:val="24"/>
          <w:szCs w:val="24"/>
          <w:lang w:val="ru-RU"/>
        </w:rPr>
        <w:t xml:space="preserve"> с доступом в Интернет, принтер - 1 шт., акустическая система - 1 шт., сетевой фильтр- 1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общего назначения:</w:t>
      </w:r>
      <w:r w:rsidRPr="00657D33">
        <w:rPr>
          <w:rFonts w:ascii="Times New Roman" w:eastAsia="Times New Roman" w:hAnsi="Times New Roman" w:cs="Times New Roman"/>
          <w:sz w:val="24"/>
          <w:szCs w:val="24"/>
          <w:lang w:val="ru-RU"/>
        </w:rPr>
        <w:t xml:space="preserve"> набор чертежных инструментов для работы на доске – 1 шт., стенды тематические – 1 комплект, стенд классного коллектива –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Пособия демонстрационные:</w:t>
      </w:r>
      <w:r w:rsidRPr="00657D33">
        <w:rPr>
          <w:rFonts w:ascii="Times New Roman" w:eastAsia="Times New Roman" w:hAnsi="Times New Roman" w:cs="Times New Roman"/>
          <w:sz w:val="24"/>
          <w:szCs w:val="24"/>
          <w:lang w:val="ru-RU"/>
        </w:rPr>
        <w:t xml:space="preserve"> набор объемных геометрических фигур демонстрационный – 1 шт., набор для демонстрации куба и сферы – 1 шт., набор геометрических фигур с развертками демонстрационный – 1 шт., набор прозрачных геометрических тел с сечением демонстрационный – 1 шт., набор для создания плоских фигур – 2 шт., набор «Дробные части квадрата и круга» - 3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Прочие учебные пособия:</w:t>
      </w:r>
      <w:r w:rsidRPr="00657D33">
        <w:rPr>
          <w:rFonts w:ascii="Times New Roman" w:eastAsia="Times New Roman" w:hAnsi="Times New Roman" w:cs="Times New Roman"/>
          <w:sz w:val="24"/>
          <w:szCs w:val="24"/>
          <w:lang w:val="ru-RU"/>
        </w:rPr>
        <w:t xml:space="preserve"> учебный раздаточный материал к уроку с 5 класса по 9 класс - 15 шт., учебное пособие «Сборник задач по алгебре 8-9 классы» </w:t>
      </w:r>
      <w:proofErr w:type="spellStart"/>
      <w:r w:rsidRPr="00657D33">
        <w:rPr>
          <w:rFonts w:ascii="Times New Roman" w:eastAsia="Times New Roman" w:hAnsi="Times New Roman" w:cs="Times New Roman"/>
          <w:sz w:val="24"/>
          <w:szCs w:val="24"/>
          <w:lang w:val="ru-RU"/>
        </w:rPr>
        <w:t>М.Л.Галицкий</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А.М.Гольдман</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Л.И.Звавич</w:t>
      </w:r>
      <w:proofErr w:type="spellEnd"/>
      <w:r w:rsidRPr="00657D33">
        <w:rPr>
          <w:rFonts w:ascii="Times New Roman" w:eastAsia="Times New Roman" w:hAnsi="Times New Roman" w:cs="Times New Roman"/>
          <w:sz w:val="24"/>
          <w:szCs w:val="24"/>
          <w:lang w:val="ru-RU"/>
        </w:rPr>
        <w:t xml:space="preserve"> – 15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электронные учебники по математике, алгебре и геометрии с 5 по 9 классы казахстанских авторов.</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lang w:val="ru-RU"/>
        </w:rPr>
        <w:t xml:space="preserve"> </w:t>
      </w:r>
      <w:proofErr w:type="gramStart"/>
      <w:r w:rsidRPr="00657D33">
        <w:rPr>
          <w:rFonts w:ascii="Times New Roman" w:eastAsia="Times New Roman" w:hAnsi="Times New Roman" w:cs="Times New Roman"/>
          <w:sz w:val="24"/>
          <w:szCs w:val="24"/>
          <w:lang w:val="ru-RU"/>
        </w:rPr>
        <w:t>аптечка  -</w:t>
      </w:r>
      <w:proofErr w:type="gramEnd"/>
      <w:r w:rsidRPr="00657D33">
        <w:rPr>
          <w:rFonts w:ascii="Times New Roman" w:eastAsia="Times New Roman" w:hAnsi="Times New Roman" w:cs="Times New Roman"/>
          <w:sz w:val="24"/>
          <w:szCs w:val="24"/>
          <w:lang w:val="ru-RU"/>
        </w:rPr>
        <w:t xml:space="preserve"> 1 комплект, бумага для принтера – 1 пачка, корзина для мусора – 1 шт.</w:t>
      </w:r>
    </w:p>
    <w:p w:rsidR="006C5F87" w:rsidRPr="00657D33" w:rsidRDefault="006C5F87" w:rsidP="006C5F87">
      <w:pPr>
        <w:spacing w:line="259" w:lineRule="auto"/>
        <w:jc w:val="both"/>
        <w:rPr>
          <w:rFonts w:ascii="Times New Roman" w:eastAsia="Times New Roman" w:hAnsi="Times New Roman" w:cs="Times New Roman"/>
          <w:b/>
          <w:bCs/>
          <w:sz w:val="24"/>
          <w:szCs w:val="24"/>
          <w:u w:val="single"/>
          <w:lang w:val="ru-RU"/>
        </w:rPr>
      </w:pPr>
      <w:r w:rsidRPr="00657D33">
        <w:rPr>
          <w:rFonts w:ascii="Times New Roman" w:hAnsi="Times New Roman" w:cs="Times New Roman"/>
          <w:b/>
          <w:bCs/>
          <w:sz w:val="24"/>
          <w:szCs w:val="24"/>
          <w:u w:val="single"/>
          <w:lang w:val="ru-RU"/>
        </w:rPr>
        <w:t xml:space="preserve">Кабинетов История – 1, №305 кабинет, </w:t>
      </w:r>
      <w:r w:rsidRPr="00657D33">
        <w:rPr>
          <w:rFonts w:ascii="Times New Roman" w:eastAsia="Times New Roman" w:hAnsi="Times New Roman" w:cs="Times New Roman"/>
          <w:b/>
          <w:bCs/>
          <w:sz w:val="24"/>
          <w:szCs w:val="24"/>
          <w:u w:val="single"/>
          <w:lang w:val="ru-RU"/>
        </w:rPr>
        <w:t xml:space="preserve">площадь </w:t>
      </w:r>
      <w:r w:rsidRPr="00657D33">
        <w:rPr>
          <w:rFonts w:ascii="Times New Roman" w:eastAsia="Times New Roman" w:hAnsi="Times New Roman" w:cs="Times New Roman"/>
          <w:b/>
          <w:sz w:val="24"/>
          <w:szCs w:val="24"/>
          <w:u w:val="single"/>
          <w:lang w:val="ru-RU"/>
        </w:rPr>
        <w:t xml:space="preserve">51,9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стол преподавателя – 1шт., стул учительский мягкий - 1 шт., комплект столов ученических двухместных -15шт., стул ученический - 30 шт., шкаф для учебно-наглядных пособий -2 шт., шкаф - пенал - 1 шт., шкаф для плакатов (карт) низкий -2 шт., тумбочка - 1 шт.,  доска комбинированная меловая и маркерная -1шт, классная доска освещается светильником ЛПО 2+20 ЛЮКС.  Жалюзи - 3 шт., шторы затемнения - 3шт., огнетушитель - 1 шт.</w:t>
      </w:r>
    </w:p>
    <w:p w:rsidR="006C5F87" w:rsidRPr="00657D33" w:rsidRDefault="006C5F87" w:rsidP="003E74A2">
      <w:pPr>
        <w:spacing w:after="0" w:line="240" w:lineRule="auto"/>
        <w:ind w:right="-277"/>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интерактивная панель -1шт., персональный компьютер с доступом в интернет -1шт., акустическая система настольная -1шт., многофункциональное устройство (копир/принтер/сканер) - 1 шт., сетевой фильтр- 1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w:t>
      </w:r>
    </w:p>
    <w:p w:rsidR="006C5F87" w:rsidRPr="00657D33" w:rsidRDefault="006C5F87" w:rsidP="003E74A2">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Карты по Истории Казахстана </w:t>
      </w:r>
      <w:proofErr w:type="gramStart"/>
      <w:r w:rsidRPr="00657D33">
        <w:rPr>
          <w:rFonts w:ascii="Times New Roman" w:eastAsia="Times New Roman" w:hAnsi="Times New Roman" w:cs="Times New Roman"/>
          <w:b/>
          <w:sz w:val="24"/>
          <w:szCs w:val="24"/>
          <w:lang w:val="ru-RU"/>
        </w:rPr>
        <w:t>( комплекты</w:t>
      </w:r>
      <w:proofErr w:type="gramEnd"/>
      <w:r w:rsidRPr="00657D33">
        <w:rPr>
          <w:rFonts w:ascii="Times New Roman" w:eastAsia="Times New Roman" w:hAnsi="Times New Roman" w:cs="Times New Roman"/>
          <w:b/>
          <w:sz w:val="24"/>
          <w:szCs w:val="24"/>
          <w:lang w:val="ru-RU"/>
        </w:rPr>
        <w:t>):</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Карты по истории древнего Казахстана - 2 комплекта</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Карты по истории средневекового Казахстана - 2 комплекта</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Карты по новой истории Казахстана - 2 комплекта</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Карты по новейшей истории Казахстана - 2 комплекта.</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Карты по всемирной истории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Политическая карта мира (настенная) - 1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3E74A2">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Плакаты и портреты:</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Набор плакатов по истории Казахстана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Набор плакатов по основам права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Атласы по истории Казахстана - 15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Атласы по всемирной истории - 10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Набор портретов исторических личностей по истории Казахстана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Набор портретов “Казахстанцы - Герои Великой Отечественной войны”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Плакаты: лента времени по истории мира и по Истории Казахстана с древнейших времен до наших дней</w:t>
      </w:r>
    </w:p>
    <w:p w:rsidR="006C5F87" w:rsidRPr="00657D33" w:rsidRDefault="006C5F87" w:rsidP="003E74A2">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Прочие пособия:</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Комплект электронных учебных изданий по истории Казахстана, Всемирной истории, Основам права - 1 комплект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Настенные стенды на пластиковой основе - 3 шт.</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Методическая литература (пособия для учителя) по истории Казахстана, Всемирной истории и Основам права.</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Справочная и учебная литература по истории Казахстана, Всемирной истории и Основам права.</w:t>
      </w:r>
    </w:p>
    <w:p w:rsidR="006C5F87" w:rsidRPr="00657D33" w:rsidRDefault="006C5F87" w:rsidP="003E74A2">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p>
    <w:p w:rsidR="006C5F87" w:rsidRPr="00657D33" w:rsidRDefault="006C5F87" w:rsidP="003E74A2">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Аптечка с принадлежностями - 1шт., бумага для ксерокса -2 пачки, губка для маркерной доски -1 шт., корзина для мусора - 1шт., магниты для маркерной доски - 3 комплекта, маркер для доски - 2 набора, мел школьный (белый и цветной) - 50 шт., часы настенные - 1 шт., термометр настенный - 1 шт., кулер для воды - 1 шт., диспенсер - 1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p>
    <w:p w:rsidR="006C5F87" w:rsidRPr="00657D33" w:rsidRDefault="006C5F87" w:rsidP="001A3A9C">
      <w:pPr>
        <w:spacing w:after="0" w:line="240" w:lineRule="auto"/>
        <w:jc w:val="both"/>
        <w:rPr>
          <w:rFonts w:ascii="Times New Roman" w:eastAsia="Times New Roman" w:hAnsi="Times New Roman" w:cs="Times New Roman"/>
          <w:b/>
          <w:bCs/>
          <w:sz w:val="24"/>
          <w:szCs w:val="24"/>
          <w:u w:val="single"/>
          <w:lang w:val="ru-RU"/>
        </w:rPr>
      </w:pPr>
      <w:r w:rsidRPr="00657D33">
        <w:rPr>
          <w:rFonts w:ascii="Times New Roman" w:hAnsi="Times New Roman" w:cs="Times New Roman"/>
          <w:b/>
          <w:bCs/>
          <w:sz w:val="24"/>
          <w:szCs w:val="24"/>
          <w:u w:val="single"/>
          <w:lang w:val="ru-RU"/>
        </w:rPr>
        <w:t xml:space="preserve">Кабинетов География – 1, №204 кабинет, </w:t>
      </w:r>
      <w:r w:rsidRPr="00657D33">
        <w:rPr>
          <w:rFonts w:ascii="Times New Roman" w:eastAsia="Times New Roman" w:hAnsi="Times New Roman" w:cs="Times New Roman"/>
          <w:b/>
          <w:bCs/>
          <w:sz w:val="24"/>
          <w:szCs w:val="24"/>
          <w:u w:val="single"/>
          <w:lang w:val="ru-RU"/>
        </w:rPr>
        <w:t xml:space="preserve">площадь </w:t>
      </w:r>
      <w:r w:rsidRPr="00657D33">
        <w:rPr>
          <w:rFonts w:ascii="Times New Roman" w:eastAsia="Times New Roman" w:hAnsi="Times New Roman" w:cs="Times New Roman"/>
          <w:b/>
          <w:sz w:val="24"/>
          <w:szCs w:val="24"/>
          <w:u w:val="single"/>
          <w:lang w:val="ru-RU"/>
        </w:rPr>
        <w:t xml:space="preserve">52,3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1A3A9C">
      <w:pPr>
        <w:pStyle w:val="2"/>
        <w:keepNext w:val="0"/>
        <w:keepLines w:val="0"/>
        <w:spacing w:before="0" w:line="240" w:lineRule="auto"/>
        <w:jc w:val="both"/>
        <w:rPr>
          <w:rFonts w:ascii="Times New Roman" w:eastAsia="Times New Roman" w:hAnsi="Times New Roman" w:cs="Times New Roman"/>
          <w:b/>
          <w:color w:val="auto"/>
          <w:sz w:val="24"/>
          <w:szCs w:val="24"/>
          <w:lang w:val="ru-RU"/>
        </w:rPr>
      </w:pPr>
      <w:bookmarkStart w:id="28" w:name="_heading=h.ujjixxnfvgml" w:colFirst="0" w:colLast="0"/>
      <w:bookmarkEnd w:id="28"/>
      <w:r w:rsidRPr="00657D33">
        <w:rPr>
          <w:rFonts w:ascii="Times New Roman" w:eastAsia="Times New Roman" w:hAnsi="Times New Roman" w:cs="Times New Roman"/>
          <w:color w:val="auto"/>
          <w:sz w:val="24"/>
          <w:szCs w:val="24"/>
          <w:lang w:val="ru-RU"/>
        </w:rPr>
        <w:t xml:space="preserve">Кабинет оборудован мебелью: Столы ученические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Стулья ученические – 30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Стол преподавателя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Кресло преподавателя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Шкафы для пособий – 6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Стеллаж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Доска меловая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Стенд экспозиционный (физическая карта)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w:t>
      </w:r>
      <w:r w:rsidRPr="00657D33">
        <w:rPr>
          <w:rFonts w:ascii="Times New Roman" w:eastAsia="Times New Roman" w:hAnsi="Times New Roman" w:cs="Times New Roman"/>
          <w:color w:val="auto"/>
          <w:sz w:val="24"/>
          <w:szCs w:val="24"/>
          <w:lang w:val="ru-RU"/>
        </w:rPr>
        <w:lastRenderedPageBreak/>
        <w:t xml:space="preserve">Часы настенные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Жалюзи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Тюль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Подставка для цветов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классная доска освещается светильником ЛПО 2+20 ЛЮКС</w:t>
      </w:r>
    </w:p>
    <w:p w:rsidR="006C5F87" w:rsidRPr="00657D33" w:rsidRDefault="006C5F87" w:rsidP="006C5F87">
      <w:pPr>
        <w:pStyle w:val="2"/>
        <w:keepNext w:val="0"/>
        <w:keepLines w:val="0"/>
        <w:spacing w:before="0" w:line="259" w:lineRule="auto"/>
        <w:jc w:val="both"/>
        <w:rPr>
          <w:rFonts w:ascii="Times New Roman" w:eastAsia="Times New Roman" w:hAnsi="Times New Roman" w:cs="Times New Roman"/>
          <w:b/>
          <w:color w:val="auto"/>
          <w:sz w:val="24"/>
          <w:szCs w:val="24"/>
          <w:lang w:val="ru-RU"/>
        </w:rPr>
      </w:pPr>
      <w:bookmarkStart w:id="29" w:name="_heading=h.a1a4wykw1dn4" w:colFirst="0" w:colLast="0"/>
      <w:bookmarkEnd w:id="29"/>
      <w:r w:rsidRPr="00657D33">
        <w:rPr>
          <w:rFonts w:ascii="Times New Roman" w:eastAsia="Times New Roman" w:hAnsi="Times New Roman" w:cs="Times New Roman"/>
          <w:color w:val="auto"/>
          <w:sz w:val="24"/>
          <w:szCs w:val="24"/>
          <w:lang w:val="ru-RU"/>
        </w:rPr>
        <w:t xml:space="preserve">Компьютерное и мультимедийное оборудование: Интерактивная панель </w:t>
      </w:r>
      <w:proofErr w:type="spellStart"/>
      <w:r w:rsidRPr="00657D33">
        <w:rPr>
          <w:rFonts w:ascii="Times New Roman" w:eastAsia="Times New Roman" w:hAnsi="Times New Roman" w:cs="Times New Roman"/>
          <w:color w:val="auto"/>
          <w:sz w:val="24"/>
          <w:szCs w:val="24"/>
        </w:rPr>
        <w:t>Roged</w:t>
      </w:r>
      <w:proofErr w:type="spellEnd"/>
      <w:r w:rsidRPr="00657D33">
        <w:rPr>
          <w:rFonts w:ascii="Times New Roman" w:eastAsia="Times New Roman" w:hAnsi="Times New Roman" w:cs="Times New Roman"/>
          <w:color w:val="auto"/>
          <w:sz w:val="24"/>
          <w:szCs w:val="24"/>
          <w:lang w:val="ru-RU"/>
        </w:rPr>
        <w:t xml:space="preserve">  диагональ 75 дюймов в комплекте встроенный компьютер на ОС </w:t>
      </w:r>
      <w:r w:rsidRPr="00657D33">
        <w:rPr>
          <w:rFonts w:ascii="Times New Roman" w:eastAsia="Times New Roman" w:hAnsi="Times New Roman" w:cs="Times New Roman"/>
          <w:color w:val="auto"/>
          <w:sz w:val="24"/>
          <w:szCs w:val="24"/>
        </w:rPr>
        <w:t>Windows</w:t>
      </w:r>
      <w:r w:rsidRPr="00657D33">
        <w:rPr>
          <w:rFonts w:ascii="Times New Roman" w:eastAsia="Times New Roman" w:hAnsi="Times New Roman" w:cs="Times New Roman"/>
          <w:color w:val="auto"/>
          <w:sz w:val="24"/>
          <w:szCs w:val="24"/>
          <w:lang w:val="ru-RU"/>
        </w:rPr>
        <w:t xml:space="preserve"> 10, мобильная стойка для панели на колёсиках с доступом в </w:t>
      </w:r>
      <w:proofErr w:type="spellStart"/>
      <w:r w:rsidRPr="00657D33">
        <w:rPr>
          <w:rFonts w:ascii="Times New Roman" w:eastAsia="Times New Roman" w:hAnsi="Times New Roman" w:cs="Times New Roman"/>
          <w:color w:val="auto"/>
          <w:sz w:val="24"/>
          <w:szCs w:val="24"/>
          <w:lang w:val="ru-RU"/>
        </w:rPr>
        <w:t>интеренет</w:t>
      </w:r>
      <w:proofErr w:type="spellEnd"/>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Персональный компьютер с доступом в </w:t>
      </w:r>
      <w:proofErr w:type="spellStart"/>
      <w:r w:rsidRPr="00657D33">
        <w:rPr>
          <w:rFonts w:ascii="Times New Roman" w:eastAsia="Times New Roman" w:hAnsi="Times New Roman" w:cs="Times New Roman"/>
          <w:color w:val="auto"/>
          <w:sz w:val="24"/>
          <w:szCs w:val="24"/>
          <w:lang w:val="ru-RU"/>
        </w:rPr>
        <w:t>интеренет</w:t>
      </w:r>
      <w:proofErr w:type="spellEnd"/>
      <w:r w:rsidRPr="00657D33">
        <w:rPr>
          <w:rFonts w:ascii="Times New Roman" w:eastAsia="Times New Roman" w:hAnsi="Times New Roman" w:cs="Times New Roman"/>
          <w:color w:val="auto"/>
          <w:sz w:val="24"/>
          <w:szCs w:val="24"/>
          <w:lang w:val="ru-RU"/>
        </w:rPr>
        <w:t xml:space="preserve">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Документ-камера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Акустическая система – 1 комплект, Сетевой фильтр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Источник бесперебойного питания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МФУ (принтер) – 1 шт.</w:t>
      </w:r>
    </w:p>
    <w:p w:rsidR="006C5F87" w:rsidRPr="00657D33" w:rsidRDefault="006C5F87" w:rsidP="006C5F87">
      <w:pPr>
        <w:pStyle w:val="2"/>
        <w:keepNext w:val="0"/>
        <w:keepLines w:val="0"/>
        <w:spacing w:before="0" w:line="259" w:lineRule="auto"/>
        <w:jc w:val="both"/>
        <w:rPr>
          <w:rFonts w:ascii="Times New Roman" w:eastAsia="Times New Roman" w:hAnsi="Times New Roman" w:cs="Times New Roman"/>
          <w:b/>
          <w:color w:val="auto"/>
          <w:sz w:val="24"/>
          <w:szCs w:val="24"/>
          <w:lang w:val="ru-RU"/>
        </w:rPr>
      </w:pPr>
      <w:bookmarkStart w:id="30" w:name="_heading=h.fe9wj23gyxfq" w:colFirst="0" w:colLast="0"/>
      <w:bookmarkEnd w:id="30"/>
      <w:r w:rsidRPr="00657D33">
        <w:rPr>
          <w:rFonts w:ascii="Times New Roman" w:eastAsia="Times New Roman" w:hAnsi="Times New Roman" w:cs="Times New Roman"/>
          <w:color w:val="auto"/>
          <w:sz w:val="24"/>
          <w:szCs w:val="24"/>
          <w:lang w:val="ru-RU"/>
        </w:rPr>
        <w:t xml:space="preserve">Наглядные пособия и литература: Физические и политические карты мира, материков и Казахстана – 10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Карты тематические (климат, население, ресурсы и др.) – комплект, Глобусы физические, политические, рельефные – 3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Модели: вулкан, землетрясение, рельеф – 1 комплект, Коллекции минералов и горных пород – 10 комплектов, Атласы по географии – 15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Электронные учебники и мультимедийные пособия – 1 комплект, Печатные пособия и справочники – 30 шт..</w:t>
      </w:r>
    </w:p>
    <w:p w:rsidR="006C5F87" w:rsidRPr="00657D33" w:rsidRDefault="006C5F87" w:rsidP="006C5F87">
      <w:pPr>
        <w:pStyle w:val="2"/>
        <w:keepNext w:val="0"/>
        <w:keepLines w:val="0"/>
        <w:spacing w:before="0" w:line="259" w:lineRule="auto"/>
        <w:jc w:val="both"/>
        <w:rPr>
          <w:rFonts w:ascii="Times New Roman" w:eastAsia="Times New Roman" w:hAnsi="Times New Roman" w:cs="Times New Roman"/>
          <w:b/>
          <w:color w:val="auto"/>
          <w:sz w:val="24"/>
          <w:szCs w:val="24"/>
          <w:lang w:val="ru-RU"/>
        </w:rPr>
      </w:pPr>
      <w:bookmarkStart w:id="31" w:name="_heading=h.2ygmkc3rj8" w:colFirst="0" w:colLast="0"/>
      <w:bookmarkEnd w:id="31"/>
      <w:r w:rsidRPr="00657D33">
        <w:rPr>
          <w:rFonts w:ascii="Times New Roman" w:eastAsia="Times New Roman" w:hAnsi="Times New Roman" w:cs="Times New Roman"/>
          <w:color w:val="auto"/>
          <w:sz w:val="24"/>
          <w:szCs w:val="24"/>
          <w:lang w:val="ru-RU"/>
        </w:rPr>
        <w:t xml:space="preserve">Лабораторное оборудование: Барометр-анероид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Термометр максимальный/минимальный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Курвиметр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Компас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Метеостанция – 1 комплект, Лупы ручные – 10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Набор для топографических наблюдений – 1 комплект.</w:t>
      </w:r>
    </w:p>
    <w:p w:rsidR="006C5F87" w:rsidRPr="00657D33" w:rsidRDefault="006C5F87" w:rsidP="006C5F87">
      <w:pPr>
        <w:pStyle w:val="2"/>
        <w:keepNext w:val="0"/>
        <w:keepLines w:val="0"/>
        <w:spacing w:before="0" w:line="259" w:lineRule="auto"/>
        <w:jc w:val="both"/>
        <w:rPr>
          <w:rFonts w:ascii="Times New Roman" w:eastAsia="Times New Roman" w:hAnsi="Times New Roman" w:cs="Times New Roman"/>
          <w:b/>
          <w:color w:val="auto"/>
          <w:sz w:val="24"/>
          <w:szCs w:val="24"/>
          <w:lang w:val="ru-RU"/>
        </w:rPr>
      </w:pPr>
      <w:bookmarkStart w:id="32" w:name="_heading=h.otg0s94uryk8" w:colFirst="0" w:colLast="0"/>
      <w:bookmarkEnd w:id="32"/>
      <w:r w:rsidRPr="00657D33">
        <w:rPr>
          <w:rFonts w:ascii="Times New Roman" w:eastAsia="Times New Roman" w:hAnsi="Times New Roman" w:cs="Times New Roman"/>
          <w:color w:val="auto"/>
          <w:sz w:val="24"/>
          <w:szCs w:val="24"/>
          <w:lang w:val="ru-RU"/>
        </w:rPr>
        <w:t xml:space="preserve">Дополнительные принадлежности: Аптечка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Губка для доски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Маркеры – 8 </w:t>
      </w:r>
      <w:proofErr w:type="spellStart"/>
      <w:r w:rsidRPr="00657D33">
        <w:rPr>
          <w:rFonts w:ascii="Times New Roman" w:eastAsia="Times New Roman" w:hAnsi="Times New Roman" w:cs="Times New Roman"/>
          <w:color w:val="auto"/>
          <w:sz w:val="24"/>
          <w:szCs w:val="24"/>
          <w:lang w:val="ru-RU"/>
        </w:rPr>
        <w:t>шт</w:t>
      </w:r>
      <w:proofErr w:type="spellEnd"/>
      <w:proofErr w:type="gramStart"/>
      <w:r w:rsidRPr="00657D33">
        <w:rPr>
          <w:rFonts w:ascii="Times New Roman" w:eastAsia="Times New Roman" w:hAnsi="Times New Roman" w:cs="Times New Roman"/>
          <w:color w:val="auto"/>
          <w:sz w:val="24"/>
          <w:szCs w:val="24"/>
          <w:lang w:val="ru-RU"/>
        </w:rPr>
        <w:t>, Мел</w:t>
      </w:r>
      <w:proofErr w:type="gramEnd"/>
      <w:r w:rsidRPr="00657D33">
        <w:rPr>
          <w:rFonts w:ascii="Times New Roman" w:eastAsia="Times New Roman" w:hAnsi="Times New Roman" w:cs="Times New Roman"/>
          <w:color w:val="auto"/>
          <w:sz w:val="24"/>
          <w:szCs w:val="24"/>
          <w:lang w:val="ru-RU"/>
        </w:rPr>
        <w:t xml:space="preserve"> школьный – 100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xml:space="preserve">, Магниты – 1 набор, Корзина для мусора – 1 </w:t>
      </w:r>
      <w:proofErr w:type="spellStart"/>
      <w:r w:rsidRPr="00657D33">
        <w:rPr>
          <w:rFonts w:ascii="Times New Roman" w:eastAsia="Times New Roman" w:hAnsi="Times New Roman" w:cs="Times New Roman"/>
          <w:color w:val="auto"/>
          <w:sz w:val="24"/>
          <w:szCs w:val="24"/>
          <w:lang w:val="ru-RU"/>
        </w:rPr>
        <w:t>шт</w:t>
      </w:r>
      <w:proofErr w:type="spellEnd"/>
      <w:r w:rsidRPr="00657D33">
        <w:rPr>
          <w:rFonts w:ascii="Times New Roman" w:eastAsia="Times New Roman" w:hAnsi="Times New Roman" w:cs="Times New Roman"/>
          <w:color w:val="auto"/>
          <w:sz w:val="24"/>
          <w:szCs w:val="24"/>
          <w:lang w:val="ru-RU"/>
        </w:rPr>
        <w:t>, Огнетушитель – 1 шт., Бумага для принтера – 1 пачка.</w:t>
      </w:r>
    </w:p>
    <w:p w:rsidR="006C5F87" w:rsidRPr="00657D33" w:rsidRDefault="006C5F87" w:rsidP="001A3A9C">
      <w:pPr>
        <w:spacing w:after="0" w:line="240" w:lineRule="auto"/>
        <w:ind w:right="-1"/>
        <w:rPr>
          <w:sz w:val="24"/>
          <w:szCs w:val="24"/>
          <w:lang w:val="ru-RU"/>
        </w:rPr>
      </w:pPr>
      <w:r w:rsidRPr="00657D33">
        <w:rPr>
          <w:rFonts w:ascii="Times New Roman" w:eastAsia="Times New Roman" w:hAnsi="Times New Roman" w:cs="Times New Roman"/>
          <w:b/>
          <w:bCs/>
          <w:sz w:val="24"/>
          <w:szCs w:val="24"/>
          <w:u w:val="single"/>
          <w:lang w:val="ru-RU"/>
        </w:rPr>
        <w:t>Кабинетов казахского языка и литературы – 8 (№1, 2, 3, 105, 106, 109, 218,</w:t>
      </w:r>
      <w:r w:rsidR="00E9673E">
        <w:rPr>
          <w:rFonts w:ascii="Times New Roman" w:eastAsia="Times New Roman" w:hAnsi="Times New Roman" w:cs="Times New Roman"/>
          <w:b/>
          <w:bCs/>
          <w:sz w:val="24"/>
          <w:szCs w:val="24"/>
          <w:u w:val="single"/>
          <w:lang w:val="ru-RU"/>
        </w:rPr>
        <w:t xml:space="preserve"> </w:t>
      </w:r>
      <w:r w:rsidRPr="00657D33">
        <w:rPr>
          <w:rFonts w:ascii="Times New Roman" w:eastAsia="Times New Roman" w:hAnsi="Times New Roman" w:cs="Times New Roman"/>
          <w:b/>
          <w:bCs/>
          <w:sz w:val="24"/>
          <w:szCs w:val="24"/>
          <w:u w:val="single"/>
          <w:lang w:val="ru-RU"/>
        </w:rPr>
        <w:t>317)</w:t>
      </w:r>
    </w:p>
    <w:p w:rsidR="006C5F87" w:rsidRPr="00657D33" w:rsidRDefault="006C5F87" w:rsidP="001A3A9C">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 кабинет, площадь 18,5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E9673E">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-1шт, стул учительский мягкий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парты ученические двухместные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ученический -18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тумба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школьная доска меловая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шторы капрон -3</w:t>
      </w:r>
      <w:proofErr w:type="gramStart"/>
      <w:r w:rsidRPr="00657D33">
        <w:rPr>
          <w:rFonts w:ascii="Times New Roman" w:eastAsia="Times New Roman" w:hAnsi="Times New Roman" w:cs="Times New Roman"/>
          <w:sz w:val="24"/>
          <w:szCs w:val="24"/>
          <w:lang w:val="ru-RU"/>
        </w:rPr>
        <w:t>шт,  огнетушитель</w:t>
      </w:r>
      <w:proofErr w:type="gram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санитайзер</w:t>
      </w:r>
      <w:proofErr w:type="spell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стенды -3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урна для мусора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ведро для доски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E9673E">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Компьютерное и мультимедийное </w:t>
      </w:r>
      <w:proofErr w:type="gramStart"/>
      <w:r w:rsidRPr="00657D33">
        <w:rPr>
          <w:rFonts w:ascii="Times New Roman" w:eastAsia="Times New Roman" w:hAnsi="Times New Roman" w:cs="Times New Roman"/>
          <w:b/>
          <w:sz w:val="24"/>
          <w:szCs w:val="24"/>
          <w:lang w:val="ru-RU"/>
        </w:rPr>
        <w:t>оборудование:</w:t>
      </w:r>
      <w:r w:rsidRPr="00657D33">
        <w:rPr>
          <w:rFonts w:ascii="Times New Roman" w:eastAsia="Times New Roman" w:hAnsi="Times New Roman" w:cs="Times New Roman"/>
          <w:sz w:val="24"/>
          <w:szCs w:val="24"/>
          <w:lang w:val="ru-RU"/>
        </w:rPr>
        <w:t xml:space="preserve">  </w:t>
      </w:r>
      <w:r w:rsidR="00E9673E">
        <w:rPr>
          <w:rFonts w:ascii="Times New Roman" w:eastAsia="Times New Roman" w:hAnsi="Times New Roman" w:cs="Times New Roman"/>
          <w:sz w:val="24"/>
          <w:szCs w:val="24"/>
          <w:lang w:val="ru-RU"/>
        </w:rPr>
        <w:t>ноутбук</w:t>
      </w:r>
      <w:proofErr w:type="gramEnd"/>
      <w:r w:rsidRPr="00657D33">
        <w:rPr>
          <w:rFonts w:ascii="Times New Roman" w:eastAsia="Times New Roman" w:hAnsi="Times New Roman" w:cs="Times New Roman"/>
          <w:sz w:val="24"/>
          <w:szCs w:val="24"/>
          <w:lang w:val="ru-RU"/>
        </w:rPr>
        <w:t xml:space="preserve">  </w:t>
      </w:r>
      <w:r w:rsidR="00E9673E">
        <w:rPr>
          <w:rFonts w:ascii="Times New Roman" w:eastAsia="Times New Roman" w:hAnsi="Times New Roman" w:cs="Times New Roman"/>
          <w:sz w:val="24"/>
          <w:szCs w:val="24"/>
          <w:lang w:val="ru-RU"/>
        </w:rPr>
        <w:t>с</w:t>
      </w:r>
      <w:r w:rsidRPr="00657D33">
        <w:rPr>
          <w:rFonts w:ascii="Times New Roman" w:eastAsia="Times New Roman" w:hAnsi="Times New Roman" w:cs="Times New Roman"/>
          <w:sz w:val="24"/>
          <w:szCs w:val="24"/>
          <w:lang w:val="ru-RU"/>
        </w:rPr>
        <w:t xml:space="preserve"> доступ</w:t>
      </w:r>
      <w:r w:rsidR="00E9673E">
        <w:rPr>
          <w:rFonts w:ascii="Times New Roman" w:eastAsia="Times New Roman" w:hAnsi="Times New Roman" w:cs="Times New Roman"/>
          <w:sz w:val="24"/>
          <w:szCs w:val="24"/>
          <w:lang w:val="ru-RU"/>
        </w:rPr>
        <w:t>ом</w:t>
      </w:r>
      <w:r w:rsidRPr="00657D33">
        <w:rPr>
          <w:rFonts w:ascii="Times New Roman" w:eastAsia="Times New Roman" w:hAnsi="Times New Roman" w:cs="Times New Roman"/>
          <w:sz w:val="24"/>
          <w:szCs w:val="24"/>
          <w:lang w:val="ru-RU"/>
        </w:rPr>
        <w:t xml:space="preserve"> к интернету -1 шт.</w:t>
      </w:r>
    </w:p>
    <w:p w:rsidR="006C5F87" w:rsidRPr="00657D33" w:rsidRDefault="006C5F87" w:rsidP="00E9673E">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lang w:val="ru-RU"/>
        </w:rPr>
        <w:t>Наглядные пособия:</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сөздіктер</w:t>
      </w:r>
      <w:proofErr w:type="spellEnd"/>
      <w:r w:rsidRPr="00657D33">
        <w:rPr>
          <w:rFonts w:ascii="Times New Roman" w:eastAsia="Times New Roman" w:hAnsi="Times New Roman" w:cs="Times New Roman"/>
          <w:sz w:val="24"/>
          <w:szCs w:val="24"/>
          <w:lang w:val="ru-RU"/>
        </w:rPr>
        <w:t xml:space="preserve"> 3000 </w:t>
      </w:r>
      <w:proofErr w:type="spellStart"/>
      <w:r w:rsidRPr="00657D33">
        <w:rPr>
          <w:rFonts w:ascii="Times New Roman" w:eastAsia="Times New Roman" w:hAnsi="Times New Roman" w:cs="Times New Roman"/>
          <w:sz w:val="24"/>
          <w:szCs w:val="24"/>
          <w:lang w:val="ru-RU"/>
        </w:rPr>
        <w:t>сөз</w:t>
      </w:r>
      <w:proofErr w:type="spellEnd"/>
      <w:r w:rsidRPr="00657D33">
        <w:rPr>
          <w:rFonts w:ascii="Times New Roman" w:eastAsia="Times New Roman" w:hAnsi="Times New Roman" w:cs="Times New Roman"/>
          <w:sz w:val="24"/>
          <w:szCs w:val="24"/>
          <w:lang w:val="ru-RU"/>
        </w:rPr>
        <w:t xml:space="preserve"> -15 шт. </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 кабинет, площадь 17,9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E9673E">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-1шт, стул учительский мягкий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парты ученические двухместные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ученический -18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тумба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школьная доска меловая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шторы капрон -3</w:t>
      </w:r>
      <w:proofErr w:type="gramStart"/>
      <w:r w:rsidRPr="00657D33">
        <w:rPr>
          <w:rFonts w:ascii="Times New Roman" w:eastAsia="Times New Roman" w:hAnsi="Times New Roman" w:cs="Times New Roman"/>
          <w:sz w:val="24"/>
          <w:szCs w:val="24"/>
          <w:lang w:val="ru-RU"/>
        </w:rPr>
        <w:t>шт,  огнетушитель</w:t>
      </w:r>
      <w:proofErr w:type="gram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санитайзер</w:t>
      </w:r>
      <w:proofErr w:type="spell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стенды -3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урна для мусора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ведро для доски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E9673E">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Компьютерное и мультимедийное </w:t>
      </w:r>
      <w:proofErr w:type="gramStart"/>
      <w:r w:rsidRPr="00657D33">
        <w:rPr>
          <w:rFonts w:ascii="Times New Roman" w:eastAsia="Times New Roman" w:hAnsi="Times New Roman" w:cs="Times New Roman"/>
          <w:b/>
          <w:sz w:val="24"/>
          <w:szCs w:val="24"/>
          <w:lang w:val="ru-RU"/>
        </w:rPr>
        <w:t>оборудование:</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макбук</w:t>
      </w:r>
      <w:proofErr w:type="spellEnd"/>
      <w:proofErr w:type="gramEnd"/>
      <w:r w:rsidRPr="00657D33">
        <w:rPr>
          <w:rFonts w:ascii="Times New Roman" w:eastAsia="Times New Roman" w:hAnsi="Times New Roman" w:cs="Times New Roman"/>
          <w:sz w:val="24"/>
          <w:szCs w:val="24"/>
          <w:lang w:val="ru-RU"/>
        </w:rPr>
        <w:t xml:space="preserve">  </w:t>
      </w:r>
      <w:r w:rsidR="00E9673E">
        <w:rPr>
          <w:rFonts w:ascii="Times New Roman" w:eastAsia="Times New Roman" w:hAnsi="Times New Roman" w:cs="Times New Roman"/>
          <w:sz w:val="24"/>
          <w:szCs w:val="24"/>
          <w:lang w:val="ru-RU"/>
        </w:rPr>
        <w:t>с</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доступ</w:t>
      </w:r>
      <w:r w:rsidR="00E9673E">
        <w:rPr>
          <w:rFonts w:ascii="Times New Roman" w:eastAsia="Times New Roman" w:hAnsi="Times New Roman" w:cs="Times New Roman"/>
          <w:sz w:val="24"/>
          <w:szCs w:val="24"/>
          <w:lang w:val="ru-RU"/>
        </w:rPr>
        <w:t>м</w:t>
      </w:r>
      <w:proofErr w:type="spellEnd"/>
      <w:r w:rsidRPr="00657D33">
        <w:rPr>
          <w:rFonts w:ascii="Times New Roman" w:eastAsia="Times New Roman" w:hAnsi="Times New Roman" w:cs="Times New Roman"/>
          <w:sz w:val="24"/>
          <w:szCs w:val="24"/>
          <w:lang w:val="ru-RU"/>
        </w:rPr>
        <w:t xml:space="preserve"> к интернету -1 шт.</w:t>
      </w:r>
    </w:p>
    <w:p w:rsidR="006C5F87" w:rsidRPr="00657D33" w:rsidRDefault="006C5F87" w:rsidP="00E9673E">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сөздіктер</w:t>
      </w:r>
      <w:proofErr w:type="spellEnd"/>
      <w:r w:rsidRPr="00657D33">
        <w:rPr>
          <w:rFonts w:ascii="Times New Roman" w:eastAsia="Times New Roman" w:hAnsi="Times New Roman" w:cs="Times New Roman"/>
          <w:sz w:val="24"/>
          <w:szCs w:val="24"/>
          <w:lang w:val="ru-RU"/>
        </w:rPr>
        <w:t xml:space="preserve"> 3000 </w:t>
      </w:r>
      <w:proofErr w:type="spellStart"/>
      <w:r w:rsidRPr="00657D33">
        <w:rPr>
          <w:rFonts w:ascii="Times New Roman" w:eastAsia="Times New Roman" w:hAnsi="Times New Roman" w:cs="Times New Roman"/>
          <w:sz w:val="24"/>
          <w:szCs w:val="24"/>
          <w:lang w:val="ru-RU"/>
        </w:rPr>
        <w:t>сөз</w:t>
      </w:r>
      <w:proofErr w:type="spellEnd"/>
      <w:r w:rsidRPr="00657D33">
        <w:rPr>
          <w:rFonts w:ascii="Times New Roman" w:eastAsia="Times New Roman" w:hAnsi="Times New Roman" w:cs="Times New Roman"/>
          <w:sz w:val="24"/>
          <w:szCs w:val="24"/>
          <w:lang w:val="ru-RU"/>
        </w:rPr>
        <w:t xml:space="preserve"> -15 шт. </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 кабинет, площадь 22,0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одноместные – 15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15 шт.</w:t>
      </w:r>
      <w:proofErr w:type="gramStart"/>
      <w:r w:rsidRPr="00657D33">
        <w:rPr>
          <w:rFonts w:ascii="Times New Roman" w:eastAsia="Times New Roman" w:hAnsi="Times New Roman" w:cs="Times New Roman"/>
          <w:sz w:val="24"/>
          <w:szCs w:val="24"/>
          <w:lang w:val="ru-RU"/>
        </w:rPr>
        <w:t>,  шкаф</w:t>
      </w:r>
      <w:proofErr w:type="gramEnd"/>
      <w:r w:rsidRPr="00657D33">
        <w:rPr>
          <w:rFonts w:ascii="Times New Roman" w:eastAsia="Times New Roman" w:hAnsi="Times New Roman" w:cs="Times New Roman"/>
          <w:sz w:val="24"/>
          <w:szCs w:val="24"/>
          <w:lang w:val="ru-RU"/>
        </w:rPr>
        <w:t xml:space="preserve">  - 2 шт., шкаф - пенал - 1 шт., тумба - 1 шт., школьная доска меловая  - 1 шт.,  блок стульев п/м - 15 шт. Классная доска освещается светильником -нет .  Жалюзи - 3 шт., огнетушитель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нетбук с доступ</w:t>
      </w:r>
      <w:r w:rsidR="00E9673E">
        <w:rPr>
          <w:rFonts w:ascii="Times New Roman" w:eastAsia="Times New Roman" w:hAnsi="Times New Roman" w:cs="Times New Roman"/>
          <w:sz w:val="24"/>
          <w:szCs w:val="24"/>
          <w:lang w:val="ru-RU"/>
        </w:rPr>
        <w:t>ом</w:t>
      </w:r>
      <w:r w:rsidRPr="00657D33">
        <w:rPr>
          <w:rFonts w:ascii="Times New Roman" w:eastAsia="Times New Roman" w:hAnsi="Times New Roman" w:cs="Times New Roman"/>
          <w:sz w:val="24"/>
          <w:szCs w:val="24"/>
          <w:lang w:val="ru-RU"/>
        </w:rPr>
        <w:t xml:space="preserve"> </w:t>
      </w:r>
      <w:r w:rsidR="00E9673E">
        <w:rPr>
          <w:rFonts w:ascii="Times New Roman" w:eastAsia="Times New Roman" w:hAnsi="Times New Roman" w:cs="Times New Roman"/>
          <w:sz w:val="24"/>
          <w:szCs w:val="24"/>
          <w:lang w:val="ru-RU"/>
        </w:rPr>
        <w:t>к сети</w:t>
      </w:r>
      <w:r w:rsidRPr="00657D33">
        <w:rPr>
          <w:rFonts w:ascii="Times New Roman" w:eastAsia="Times New Roman" w:hAnsi="Times New Roman" w:cs="Times New Roman"/>
          <w:sz w:val="24"/>
          <w:szCs w:val="24"/>
          <w:lang w:val="ru-RU"/>
        </w:rPr>
        <w:t xml:space="preserve"> интернет, телевизор - 1 шт., </w:t>
      </w:r>
    </w:p>
    <w:p w:rsidR="006C5F87" w:rsidRPr="00657D33" w:rsidRDefault="006C5F87" w:rsidP="007217A1">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электронные учебники "5-11" – 7 шт., </w:t>
      </w:r>
      <w:proofErr w:type="spellStart"/>
      <w:r w:rsidRPr="00657D33">
        <w:rPr>
          <w:rFonts w:ascii="Times New Roman" w:eastAsia="Times New Roman" w:hAnsi="Times New Roman" w:cs="Times New Roman"/>
          <w:sz w:val="24"/>
          <w:szCs w:val="24"/>
          <w:lang w:val="ru-RU"/>
        </w:rPr>
        <w:t>Сөзд</w:t>
      </w:r>
      <w:r w:rsidRPr="00657D33">
        <w:rPr>
          <w:rFonts w:ascii="Times New Roman" w:eastAsia="Times New Roman" w:hAnsi="Times New Roman" w:cs="Times New Roman"/>
          <w:sz w:val="24"/>
          <w:szCs w:val="24"/>
        </w:rPr>
        <w:t>i</w:t>
      </w:r>
      <w:r w:rsidRPr="00657D33">
        <w:rPr>
          <w:rFonts w:ascii="Times New Roman" w:eastAsia="Times New Roman" w:hAnsi="Times New Roman" w:cs="Times New Roman"/>
          <w:sz w:val="24"/>
          <w:szCs w:val="24"/>
          <w:lang w:val="ru-RU"/>
        </w:rPr>
        <w:t>ктер</w:t>
      </w:r>
      <w:proofErr w:type="spellEnd"/>
      <w:r w:rsidRPr="00657D33">
        <w:rPr>
          <w:rFonts w:ascii="Times New Roman" w:eastAsia="Times New Roman" w:hAnsi="Times New Roman" w:cs="Times New Roman"/>
          <w:sz w:val="24"/>
          <w:szCs w:val="24"/>
          <w:lang w:val="ru-RU"/>
        </w:rPr>
        <w:t xml:space="preserve"> (т</w:t>
      </w:r>
      <w:proofErr w:type="spellStart"/>
      <w:r w:rsidRPr="00657D33">
        <w:rPr>
          <w:rFonts w:ascii="Times New Roman" w:eastAsia="Times New Roman" w:hAnsi="Times New Roman" w:cs="Times New Roman"/>
          <w:sz w:val="24"/>
          <w:szCs w:val="24"/>
        </w:rPr>
        <w:t>i</w:t>
      </w:r>
      <w:r w:rsidRPr="00657D33">
        <w:rPr>
          <w:rFonts w:ascii="Times New Roman" w:eastAsia="Times New Roman" w:hAnsi="Times New Roman" w:cs="Times New Roman"/>
          <w:sz w:val="24"/>
          <w:szCs w:val="24"/>
          <w:lang w:val="ru-RU"/>
        </w:rPr>
        <w:t>лашар</w:t>
      </w:r>
      <w:proofErr w:type="spellEnd"/>
      <w:r w:rsidRPr="00657D33">
        <w:rPr>
          <w:rFonts w:ascii="Times New Roman" w:eastAsia="Times New Roman" w:hAnsi="Times New Roman" w:cs="Times New Roman"/>
          <w:sz w:val="24"/>
          <w:szCs w:val="24"/>
          <w:lang w:val="ru-RU"/>
        </w:rPr>
        <w:t xml:space="preserve">) - 10 шт., методические пособия по казахскому языку, учебный раздаточный материал к уроку – на каждый класс </w:t>
      </w:r>
      <w:proofErr w:type="spellStart"/>
      <w:r w:rsidRPr="00657D33">
        <w:rPr>
          <w:rFonts w:ascii="Times New Roman" w:eastAsia="Times New Roman" w:hAnsi="Times New Roman" w:cs="Times New Roman"/>
          <w:sz w:val="24"/>
          <w:szCs w:val="24"/>
          <w:lang w:val="ru-RU"/>
        </w:rPr>
        <w:t>паралель</w:t>
      </w:r>
      <w:proofErr w:type="spellEnd"/>
      <w:r w:rsidRPr="00657D33">
        <w:rPr>
          <w:rFonts w:ascii="Times New Roman" w:eastAsia="Times New Roman" w:hAnsi="Times New Roman" w:cs="Times New Roman"/>
          <w:sz w:val="24"/>
          <w:szCs w:val="24"/>
          <w:lang w:val="ru-RU"/>
        </w:rPr>
        <w:t xml:space="preserve"> 5-11 класс.</w:t>
      </w:r>
    </w:p>
    <w:p w:rsidR="006C5F87" w:rsidRPr="00657D33" w:rsidRDefault="006C5F87" w:rsidP="006C5F87">
      <w:pPr>
        <w:spacing w:line="259" w:lineRule="auto"/>
        <w:jc w:val="both"/>
        <w:rPr>
          <w:rFonts w:ascii="Times New Roman" w:eastAsia="Times New Roman" w:hAnsi="Times New Roman" w:cs="Times New Roman"/>
          <w:b/>
          <w:sz w:val="24"/>
          <w:szCs w:val="24"/>
          <w:u w:val="single"/>
          <w:lang w:val="ru-RU"/>
        </w:rPr>
      </w:pPr>
    </w:p>
    <w:p w:rsidR="001A3A9C" w:rsidRDefault="006C5F87" w:rsidP="001A3A9C">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№105 кабинет, площадь 26,5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1A3A9C" w:rsidRDefault="006C5F87" w:rsidP="001A3A9C">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18 шт.</w:t>
      </w:r>
      <w:proofErr w:type="gramStart"/>
      <w:r w:rsidRPr="00657D33">
        <w:rPr>
          <w:rFonts w:ascii="Times New Roman" w:eastAsia="Times New Roman" w:hAnsi="Times New Roman" w:cs="Times New Roman"/>
          <w:sz w:val="24"/>
          <w:szCs w:val="24"/>
          <w:lang w:val="ru-RU"/>
        </w:rPr>
        <w:t>,  шкаф</w:t>
      </w:r>
      <w:proofErr w:type="gramEnd"/>
      <w:r w:rsidRPr="00657D33">
        <w:rPr>
          <w:rFonts w:ascii="Times New Roman" w:eastAsia="Times New Roman" w:hAnsi="Times New Roman" w:cs="Times New Roman"/>
          <w:sz w:val="24"/>
          <w:szCs w:val="24"/>
          <w:lang w:val="ru-RU"/>
        </w:rPr>
        <w:t xml:space="preserve">  - 1 шт., </w:t>
      </w:r>
      <w:r w:rsidRPr="00657D33">
        <w:rPr>
          <w:rFonts w:ascii="Times New Roman" w:eastAsia="Times New Roman" w:hAnsi="Times New Roman" w:cs="Times New Roman"/>
          <w:sz w:val="24"/>
          <w:szCs w:val="24"/>
          <w:lang w:val="ru-RU"/>
        </w:rPr>
        <w:lastRenderedPageBreak/>
        <w:t xml:space="preserve">шкаф - пенал - 1 шт., школьная доска меловая  - 1 шт.,  Классная доска освещается светильником ЛПО 2+20 ЛЮКС.  Жалюзи - 2 шт., огнетушитель - 1 шт., </w:t>
      </w:r>
      <w:proofErr w:type="spellStart"/>
      <w:r w:rsidRPr="00657D33">
        <w:rPr>
          <w:rFonts w:ascii="Times New Roman" w:eastAsia="Times New Roman" w:hAnsi="Times New Roman" w:cs="Times New Roman"/>
          <w:sz w:val="24"/>
          <w:szCs w:val="24"/>
          <w:lang w:val="ru-RU"/>
        </w:rPr>
        <w:t>санитайзер</w:t>
      </w:r>
      <w:proofErr w:type="spellEnd"/>
      <w:r w:rsidRPr="00657D33">
        <w:rPr>
          <w:rFonts w:ascii="Times New Roman" w:eastAsia="Times New Roman" w:hAnsi="Times New Roman" w:cs="Times New Roman"/>
          <w:sz w:val="24"/>
          <w:szCs w:val="24"/>
          <w:lang w:val="ru-RU"/>
        </w:rPr>
        <w:t xml:space="preserve"> -1</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компьютер с доступом в интернет - 1 </w:t>
      </w:r>
      <w:proofErr w:type="spellStart"/>
      <w:proofErr w:type="gramStart"/>
      <w:r w:rsidRPr="00657D33">
        <w:rPr>
          <w:rFonts w:ascii="Times New Roman" w:eastAsia="Times New Roman" w:hAnsi="Times New Roman" w:cs="Times New Roman"/>
          <w:sz w:val="24"/>
          <w:szCs w:val="24"/>
          <w:lang w:val="ru-RU"/>
        </w:rPr>
        <w:t>шт.,процессор</w:t>
      </w:r>
      <w:proofErr w:type="spellEnd"/>
      <w:proofErr w:type="gramEnd"/>
      <w:r w:rsidRPr="00657D33">
        <w:rPr>
          <w:rFonts w:ascii="Times New Roman" w:eastAsia="Times New Roman" w:hAnsi="Times New Roman" w:cs="Times New Roman"/>
          <w:sz w:val="24"/>
          <w:szCs w:val="24"/>
          <w:lang w:val="ru-RU"/>
        </w:rPr>
        <w:t xml:space="preserve"> -1, проектор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принтер -1шт.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Сөзд</w:t>
      </w:r>
      <w:r w:rsidRPr="00657D33">
        <w:rPr>
          <w:rFonts w:ascii="Times New Roman" w:eastAsia="Times New Roman" w:hAnsi="Times New Roman" w:cs="Times New Roman"/>
          <w:sz w:val="24"/>
          <w:szCs w:val="24"/>
        </w:rPr>
        <w:t>i</w:t>
      </w:r>
      <w:r w:rsidRPr="00657D33">
        <w:rPr>
          <w:rFonts w:ascii="Times New Roman" w:eastAsia="Times New Roman" w:hAnsi="Times New Roman" w:cs="Times New Roman"/>
          <w:sz w:val="24"/>
          <w:szCs w:val="24"/>
          <w:lang w:val="ru-RU"/>
        </w:rPr>
        <w:t>ктер</w:t>
      </w:r>
      <w:proofErr w:type="spellEnd"/>
      <w:r w:rsidRPr="00657D33">
        <w:rPr>
          <w:rFonts w:ascii="Times New Roman" w:eastAsia="Times New Roman" w:hAnsi="Times New Roman" w:cs="Times New Roman"/>
          <w:sz w:val="24"/>
          <w:szCs w:val="24"/>
          <w:lang w:val="ru-RU"/>
        </w:rPr>
        <w:t xml:space="preserve">  - 7 шт., методические пособия по казахскому языку - 10 шт., учебный раздаточный материал к уроку по грамматике ( на каждую тему  - 10 шт., "</w:t>
      </w:r>
      <w:proofErr w:type="spellStart"/>
      <w:r w:rsidRPr="00657D33">
        <w:rPr>
          <w:rFonts w:ascii="Times New Roman" w:eastAsia="Times New Roman" w:hAnsi="Times New Roman" w:cs="Times New Roman"/>
          <w:sz w:val="24"/>
          <w:szCs w:val="24"/>
          <w:lang w:val="ru-RU"/>
        </w:rPr>
        <w:t>Ертег</w:t>
      </w:r>
      <w:r w:rsidRPr="00657D33">
        <w:rPr>
          <w:rFonts w:ascii="Times New Roman" w:eastAsia="Times New Roman" w:hAnsi="Times New Roman" w:cs="Times New Roman"/>
          <w:sz w:val="24"/>
          <w:szCs w:val="24"/>
        </w:rPr>
        <w:t>i</w:t>
      </w:r>
      <w:r w:rsidRPr="00657D33">
        <w:rPr>
          <w:rFonts w:ascii="Times New Roman" w:eastAsia="Times New Roman" w:hAnsi="Times New Roman" w:cs="Times New Roman"/>
          <w:sz w:val="24"/>
          <w:szCs w:val="24"/>
          <w:lang w:val="ru-RU"/>
        </w:rPr>
        <w:t>лер</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әлем</w:t>
      </w:r>
      <w:r w:rsidRPr="00657D33">
        <w:rPr>
          <w:rFonts w:ascii="Times New Roman" w:eastAsia="Times New Roman" w:hAnsi="Times New Roman" w:cs="Times New Roman"/>
          <w:sz w:val="24"/>
          <w:szCs w:val="24"/>
        </w:rPr>
        <w:t>i</w:t>
      </w:r>
      <w:proofErr w:type="spellEnd"/>
      <w:r w:rsidRPr="00657D33">
        <w:rPr>
          <w:rFonts w:ascii="Times New Roman" w:eastAsia="Times New Roman" w:hAnsi="Times New Roman" w:cs="Times New Roman"/>
          <w:sz w:val="24"/>
          <w:szCs w:val="24"/>
          <w:lang w:val="ru-RU"/>
        </w:rPr>
        <w:t xml:space="preserve">" - 1 шт., аудиодиски – 9,10,11 </w:t>
      </w:r>
      <w:proofErr w:type="spellStart"/>
      <w:r w:rsidRPr="00657D33">
        <w:rPr>
          <w:rFonts w:ascii="Times New Roman" w:eastAsia="Times New Roman" w:hAnsi="Times New Roman" w:cs="Times New Roman"/>
          <w:sz w:val="24"/>
          <w:szCs w:val="24"/>
          <w:lang w:val="ru-RU"/>
        </w:rPr>
        <w:t>кл</w:t>
      </w:r>
      <w:proofErr w:type="spellEnd"/>
      <w:r w:rsidRPr="00657D33">
        <w:rPr>
          <w:rFonts w:ascii="Times New Roman" w:eastAsia="Times New Roman" w:hAnsi="Times New Roman" w:cs="Times New Roman"/>
          <w:sz w:val="24"/>
          <w:szCs w:val="24"/>
          <w:lang w:val="ru-RU"/>
        </w:rPr>
        <w:t xml:space="preserve"> 3-шт, энциклопедия - 1 шт., наглядности формата А-3 по лексическим темам  - 12 шт.</w:t>
      </w:r>
    </w:p>
    <w:p w:rsidR="007217A1"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№106 кабинет, площадь 34,5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7217A1"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стул ученический – 19 шт.</w:t>
      </w:r>
      <w:proofErr w:type="gramStart"/>
      <w:r w:rsidRPr="00657D33">
        <w:rPr>
          <w:rFonts w:ascii="Times New Roman" w:eastAsia="Times New Roman" w:hAnsi="Times New Roman" w:cs="Times New Roman"/>
          <w:sz w:val="24"/>
          <w:szCs w:val="24"/>
          <w:lang w:val="ru-RU"/>
        </w:rPr>
        <w:t>,  шкаф</w:t>
      </w:r>
      <w:proofErr w:type="gramEnd"/>
      <w:r w:rsidRPr="00657D33">
        <w:rPr>
          <w:rFonts w:ascii="Times New Roman" w:eastAsia="Times New Roman" w:hAnsi="Times New Roman" w:cs="Times New Roman"/>
          <w:sz w:val="24"/>
          <w:szCs w:val="24"/>
          <w:lang w:val="ru-RU"/>
        </w:rPr>
        <w:t xml:space="preserve">  - 2 шт., шкаф - пенал - 1 шт., полка - 1 шт., школьная доска меловая  - 1 шт.,  Тюль - 2 шт., огнетушитель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моноблок с доступом в интернет - 1 </w:t>
      </w:r>
      <w:proofErr w:type="spellStart"/>
      <w:proofErr w:type="gram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gramEnd"/>
      <w:r w:rsidRPr="00657D33">
        <w:rPr>
          <w:rFonts w:ascii="Times New Roman" w:eastAsia="Times New Roman" w:hAnsi="Times New Roman" w:cs="Times New Roman"/>
          <w:sz w:val="24"/>
          <w:szCs w:val="24"/>
          <w:lang w:val="ru-RU"/>
        </w:rPr>
        <w:t xml:space="preserve"> сетевой фильтр- 1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lang w:val="ru-RU"/>
        </w:rPr>
        <w:t xml:space="preserve">Наглядные пособия и </w:t>
      </w:r>
      <w:proofErr w:type="gramStart"/>
      <w:r w:rsidRPr="00657D33">
        <w:rPr>
          <w:rFonts w:ascii="Times New Roman" w:eastAsia="Times New Roman" w:hAnsi="Times New Roman" w:cs="Times New Roman"/>
          <w:b/>
          <w:sz w:val="24"/>
          <w:szCs w:val="24"/>
          <w:lang w:val="ru-RU"/>
        </w:rPr>
        <w:t>литература:</w:t>
      </w:r>
      <w:r w:rsidRPr="00657D33">
        <w:rPr>
          <w:rFonts w:ascii="Times New Roman" w:eastAsia="Times New Roman" w:hAnsi="Times New Roman" w:cs="Times New Roman"/>
          <w:sz w:val="24"/>
          <w:szCs w:val="24"/>
          <w:lang w:val="ru-RU"/>
        </w:rPr>
        <w:t xml:space="preserve">  учебники</w:t>
      </w:r>
      <w:proofErr w:type="gram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қазақ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тілі</w:t>
      </w:r>
      <w:proofErr w:type="spellEnd"/>
      <w:r w:rsidRPr="00657D33">
        <w:rPr>
          <w:rFonts w:ascii="Times New Roman" w:eastAsia="Times New Roman" w:hAnsi="Times New Roman" w:cs="Times New Roman"/>
          <w:sz w:val="24"/>
          <w:szCs w:val="24"/>
          <w:lang w:val="ru-RU"/>
        </w:rPr>
        <w:t>" - 10 шт., «</w:t>
      </w:r>
      <w:proofErr w:type="spellStart"/>
      <w:r w:rsidRPr="00657D33">
        <w:rPr>
          <w:rFonts w:ascii="Times New Roman" w:eastAsia="Times New Roman" w:hAnsi="Times New Roman" w:cs="Times New Roman"/>
          <w:sz w:val="24"/>
          <w:szCs w:val="24"/>
          <w:lang w:val="ru-RU"/>
        </w:rPr>
        <w:t>қазақ</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әдебиеті</w:t>
      </w:r>
      <w:proofErr w:type="spellEnd"/>
      <w:r w:rsidRPr="00657D33">
        <w:rPr>
          <w:rFonts w:ascii="Times New Roman" w:eastAsia="Times New Roman" w:hAnsi="Times New Roman" w:cs="Times New Roman"/>
          <w:sz w:val="24"/>
          <w:szCs w:val="24"/>
          <w:lang w:val="ru-RU"/>
        </w:rPr>
        <w:t xml:space="preserve">» (хрестоматия) - 10 шт. </w:t>
      </w:r>
      <w:proofErr w:type="spellStart"/>
      <w:r w:rsidRPr="00657D33">
        <w:rPr>
          <w:rFonts w:ascii="Times New Roman" w:eastAsia="Times New Roman" w:hAnsi="Times New Roman" w:cs="Times New Roman"/>
          <w:sz w:val="24"/>
          <w:szCs w:val="24"/>
          <w:lang w:val="ru-RU"/>
        </w:rPr>
        <w:t>Сөзд</w:t>
      </w:r>
      <w:r w:rsidRPr="00657D33">
        <w:rPr>
          <w:rFonts w:ascii="Times New Roman" w:eastAsia="Times New Roman" w:hAnsi="Times New Roman" w:cs="Times New Roman"/>
          <w:sz w:val="24"/>
          <w:szCs w:val="24"/>
        </w:rPr>
        <w:t>i</w:t>
      </w:r>
      <w:r w:rsidRPr="00657D33">
        <w:rPr>
          <w:rFonts w:ascii="Times New Roman" w:eastAsia="Times New Roman" w:hAnsi="Times New Roman" w:cs="Times New Roman"/>
          <w:sz w:val="24"/>
          <w:szCs w:val="24"/>
          <w:lang w:val="ru-RU"/>
        </w:rPr>
        <w:t>ктер</w:t>
      </w:r>
      <w:proofErr w:type="spellEnd"/>
      <w:r w:rsidRPr="00657D33">
        <w:rPr>
          <w:rFonts w:ascii="Times New Roman" w:eastAsia="Times New Roman" w:hAnsi="Times New Roman" w:cs="Times New Roman"/>
          <w:sz w:val="24"/>
          <w:szCs w:val="24"/>
          <w:lang w:val="ru-RU"/>
        </w:rPr>
        <w:t xml:space="preserve">  - 4 шт.,  учебный раздаточный материал к уроку - 10 шт.,  карты в таблицах - 2 шт.</w:t>
      </w:r>
    </w:p>
    <w:p w:rsidR="006C5F87" w:rsidRPr="00657D33" w:rsidRDefault="006C5F87" w:rsidP="001A3A9C">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№109 кабинет, площадь 39,9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1A3A9C">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учительский мягкий - 1 шт., парты ученические двухместные – 13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ученический – 26 </w:t>
      </w:r>
      <w:proofErr w:type="spellStart"/>
      <w:proofErr w:type="gram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шкаф</w:t>
      </w:r>
      <w:proofErr w:type="gramEnd"/>
      <w:r w:rsidRPr="00657D33">
        <w:rPr>
          <w:rFonts w:ascii="Times New Roman" w:eastAsia="Times New Roman" w:hAnsi="Times New Roman" w:cs="Times New Roman"/>
          <w:sz w:val="24"/>
          <w:szCs w:val="24"/>
          <w:lang w:val="ru-RU"/>
        </w:rPr>
        <w:t xml:space="preserve">  - 1 шт., шкаф - пенал - 1 шт., школьная доска меловая  - 1 шт.,  Жалюзи - 3 шт., огнетушитель - 1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w:t>
      </w:r>
      <w:r w:rsidRPr="00657D33">
        <w:rPr>
          <w:rFonts w:ascii="Times New Roman" w:eastAsia="Times New Roman" w:hAnsi="Times New Roman" w:cs="Times New Roman"/>
          <w:sz w:val="24"/>
          <w:szCs w:val="24"/>
          <w:lang w:val="ru-RU"/>
        </w:rPr>
        <w:t xml:space="preserve">: компьютер с доступом в интернет - 1 </w:t>
      </w:r>
      <w:proofErr w:type="spellStart"/>
      <w:proofErr w:type="gramStart"/>
      <w:r w:rsidRPr="00657D33">
        <w:rPr>
          <w:rFonts w:ascii="Times New Roman" w:eastAsia="Times New Roman" w:hAnsi="Times New Roman" w:cs="Times New Roman"/>
          <w:sz w:val="24"/>
          <w:szCs w:val="24"/>
          <w:lang w:val="ru-RU"/>
        </w:rPr>
        <w:t>шт.,процессор</w:t>
      </w:r>
      <w:proofErr w:type="spellEnd"/>
      <w:proofErr w:type="gramEnd"/>
      <w:r w:rsidRPr="00657D33">
        <w:rPr>
          <w:rFonts w:ascii="Times New Roman" w:eastAsia="Times New Roman" w:hAnsi="Times New Roman" w:cs="Times New Roman"/>
          <w:sz w:val="24"/>
          <w:szCs w:val="24"/>
          <w:lang w:val="ru-RU"/>
        </w:rPr>
        <w:t xml:space="preserve"> -1, телевизор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принтер -1шт.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lang w:val="ru-RU"/>
        </w:rPr>
        <w:t>Наглядные пособия и литература:</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Сөзд</w:t>
      </w:r>
      <w:r w:rsidRPr="00657D33">
        <w:rPr>
          <w:rFonts w:ascii="Times New Roman" w:eastAsia="Times New Roman" w:hAnsi="Times New Roman" w:cs="Times New Roman"/>
          <w:sz w:val="24"/>
          <w:szCs w:val="24"/>
        </w:rPr>
        <w:t>i</w:t>
      </w:r>
      <w:proofErr w:type="gramStart"/>
      <w:r w:rsidRPr="00657D33">
        <w:rPr>
          <w:rFonts w:ascii="Times New Roman" w:eastAsia="Times New Roman" w:hAnsi="Times New Roman" w:cs="Times New Roman"/>
          <w:sz w:val="24"/>
          <w:szCs w:val="24"/>
          <w:lang w:val="ru-RU"/>
        </w:rPr>
        <w:t>ктер</w:t>
      </w:r>
      <w:proofErr w:type="spellEnd"/>
      <w:r w:rsidRPr="00657D33">
        <w:rPr>
          <w:rFonts w:ascii="Times New Roman" w:eastAsia="Times New Roman" w:hAnsi="Times New Roman" w:cs="Times New Roman"/>
          <w:sz w:val="24"/>
          <w:szCs w:val="24"/>
          <w:lang w:val="ru-RU"/>
        </w:rPr>
        <w:t xml:space="preserve">  -</w:t>
      </w:r>
      <w:proofErr w:type="gramEnd"/>
      <w:r w:rsidRPr="00657D33">
        <w:rPr>
          <w:rFonts w:ascii="Times New Roman" w:eastAsia="Times New Roman" w:hAnsi="Times New Roman" w:cs="Times New Roman"/>
          <w:sz w:val="24"/>
          <w:szCs w:val="24"/>
          <w:lang w:val="ru-RU"/>
        </w:rPr>
        <w:t xml:space="preserve"> 7 шт., методические пособия по казахскому языку - 10 шт., учебный раздаточный материал к уроку по грамматике на каждую тему  - 10 шт., наглядности формата А-3 по лексическим темам  - 12 шт.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№218 кабинет, площадь – 19,2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-1шт, стул учительский мягкий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парты ученические двухместные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ученический -18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тумба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школьная доска меловая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шторы капрон -3</w:t>
      </w:r>
      <w:proofErr w:type="gramStart"/>
      <w:r w:rsidRPr="00657D33">
        <w:rPr>
          <w:rFonts w:ascii="Times New Roman" w:eastAsia="Times New Roman" w:hAnsi="Times New Roman" w:cs="Times New Roman"/>
          <w:sz w:val="24"/>
          <w:szCs w:val="24"/>
          <w:lang w:val="ru-RU"/>
        </w:rPr>
        <w:t>шт,  огнетушитель</w:t>
      </w:r>
      <w:proofErr w:type="gram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санитайзер</w:t>
      </w:r>
      <w:proofErr w:type="spell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стенды -3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урна для мусора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ведро для доски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Компьютерное и мультимедийное </w:t>
      </w:r>
      <w:proofErr w:type="gramStart"/>
      <w:r w:rsidRPr="00657D33">
        <w:rPr>
          <w:rFonts w:ascii="Times New Roman" w:eastAsia="Times New Roman" w:hAnsi="Times New Roman" w:cs="Times New Roman"/>
          <w:b/>
          <w:sz w:val="24"/>
          <w:szCs w:val="24"/>
          <w:lang w:val="ru-RU"/>
        </w:rPr>
        <w:t>оборудование:</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макбук</w:t>
      </w:r>
      <w:proofErr w:type="spellEnd"/>
      <w:proofErr w:type="gramEnd"/>
      <w:r w:rsidRPr="00657D33">
        <w:rPr>
          <w:rFonts w:ascii="Times New Roman" w:eastAsia="Times New Roman" w:hAnsi="Times New Roman" w:cs="Times New Roman"/>
          <w:sz w:val="24"/>
          <w:szCs w:val="24"/>
          <w:lang w:val="ru-RU"/>
        </w:rPr>
        <w:t xml:space="preserve">  без доступа к интернету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Наглядные пособия:</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сөздіктер</w:t>
      </w:r>
      <w:proofErr w:type="spellEnd"/>
      <w:r w:rsidRPr="00657D33">
        <w:rPr>
          <w:rFonts w:ascii="Times New Roman" w:eastAsia="Times New Roman" w:hAnsi="Times New Roman" w:cs="Times New Roman"/>
          <w:sz w:val="24"/>
          <w:szCs w:val="24"/>
          <w:lang w:val="ru-RU"/>
        </w:rPr>
        <w:t xml:space="preserve"> 3000 </w:t>
      </w:r>
      <w:proofErr w:type="spellStart"/>
      <w:r w:rsidRPr="00657D33">
        <w:rPr>
          <w:rFonts w:ascii="Times New Roman" w:eastAsia="Times New Roman" w:hAnsi="Times New Roman" w:cs="Times New Roman"/>
          <w:sz w:val="24"/>
          <w:szCs w:val="24"/>
          <w:lang w:val="ru-RU"/>
        </w:rPr>
        <w:t>сөз</w:t>
      </w:r>
      <w:proofErr w:type="spellEnd"/>
      <w:r w:rsidRPr="00657D33">
        <w:rPr>
          <w:rFonts w:ascii="Times New Roman" w:eastAsia="Times New Roman" w:hAnsi="Times New Roman" w:cs="Times New Roman"/>
          <w:sz w:val="24"/>
          <w:szCs w:val="24"/>
          <w:lang w:val="ru-RU"/>
        </w:rPr>
        <w:t xml:space="preserve"> -15 шт. </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№317 кабинет, площадь – 19,0 </w:t>
      </w:r>
      <w:proofErr w:type="spellStart"/>
      <w:proofErr w:type="gramStart"/>
      <w:r w:rsidRPr="00657D33">
        <w:rPr>
          <w:rFonts w:ascii="Times New Roman" w:eastAsia="Times New Roman" w:hAnsi="Times New Roman" w:cs="Times New Roman"/>
          <w:b/>
          <w:sz w:val="24"/>
          <w:szCs w:val="24"/>
          <w:u w:val="single"/>
          <w:lang w:val="ru-RU"/>
        </w:rPr>
        <w:t>кв.м</w:t>
      </w:r>
      <w:proofErr w:type="spellEnd"/>
      <w:proofErr w:type="gramEnd"/>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Стол преподавателя -1шт, стул учительский мягкий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парты ученические двухместные -9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стул ученический -18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тумба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школьная доска меловая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шторы капрон -3</w:t>
      </w:r>
      <w:proofErr w:type="gramStart"/>
      <w:r w:rsidRPr="00657D33">
        <w:rPr>
          <w:rFonts w:ascii="Times New Roman" w:eastAsia="Times New Roman" w:hAnsi="Times New Roman" w:cs="Times New Roman"/>
          <w:sz w:val="24"/>
          <w:szCs w:val="24"/>
          <w:lang w:val="ru-RU"/>
        </w:rPr>
        <w:t>шт,  огнетушитель</w:t>
      </w:r>
      <w:proofErr w:type="gram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санитайзер</w:t>
      </w:r>
      <w:proofErr w:type="spellEnd"/>
      <w:r w:rsidRPr="00657D33">
        <w:rPr>
          <w:rFonts w:ascii="Times New Roman" w:eastAsia="Times New Roman" w:hAnsi="Times New Roman" w:cs="Times New Roman"/>
          <w:sz w:val="24"/>
          <w:szCs w:val="24"/>
          <w:lang w:val="ru-RU"/>
        </w:rPr>
        <w:t xml:space="preserve">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стенды -3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урна для мусора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ведро для доски -1 </w:t>
      </w:r>
      <w:proofErr w:type="spellStart"/>
      <w:r w:rsidRPr="00657D33">
        <w:rPr>
          <w:rFonts w:ascii="Times New Roman" w:eastAsia="Times New Roman" w:hAnsi="Times New Roman" w:cs="Times New Roman"/>
          <w:sz w:val="24"/>
          <w:szCs w:val="24"/>
          <w:lang w:val="ru-RU"/>
        </w:rPr>
        <w:t>шт</w:t>
      </w:r>
      <w:proofErr w:type="spellEnd"/>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Компьютерное и мультимедийное </w:t>
      </w:r>
      <w:proofErr w:type="gramStart"/>
      <w:r w:rsidRPr="00657D33">
        <w:rPr>
          <w:rFonts w:ascii="Times New Roman" w:eastAsia="Times New Roman" w:hAnsi="Times New Roman" w:cs="Times New Roman"/>
          <w:b/>
          <w:sz w:val="24"/>
          <w:szCs w:val="24"/>
          <w:lang w:val="ru-RU"/>
        </w:rPr>
        <w:t>оборудование:</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макбук</w:t>
      </w:r>
      <w:proofErr w:type="spellEnd"/>
      <w:proofErr w:type="gramEnd"/>
      <w:r w:rsidRPr="00657D33">
        <w:rPr>
          <w:rFonts w:ascii="Times New Roman" w:eastAsia="Times New Roman" w:hAnsi="Times New Roman" w:cs="Times New Roman"/>
          <w:sz w:val="24"/>
          <w:szCs w:val="24"/>
          <w:lang w:val="ru-RU"/>
        </w:rPr>
        <w:t xml:space="preserve">  без доступа к интернету -1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lang w:val="ru-RU"/>
        </w:rPr>
        <w:t>Наглядные пособия:</w:t>
      </w:r>
      <w:r w:rsidRPr="00657D33">
        <w:rPr>
          <w:rFonts w:ascii="Times New Roman" w:eastAsia="Times New Roman" w:hAnsi="Times New Roman" w:cs="Times New Roman"/>
          <w:sz w:val="24"/>
          <w:szCs w:val="24"/>
          <w:lang w:val="ru-RU"/>
        </w:rPr>
        <w:t xml:space="preserve"> </w:t>
      </w:r>
      <w:proofErr w:type="spellStart"/>
      <w:r w:rsidRPr="00657D33">
        <w:rPr>
          <w:rFonts w:ascii="Times New Roman" w:eastAsia="Times New Roman" w:hAnsi="Times New Roman" w:cs="Times New Roman"/>
          <w:sz w:val="24"/>
          <w:szCs w:val="24"/>
          <w:lang w:val="ru-RU"/>
        </w:rPr>
        <w:t>сөздіктер</w:t>
      </w:r>
      <w:proofErr w:type="spellEnd"/>
      <w:r w:rsidRPr="00657D33">
        <w:rPr>
          <w:rFonts w:ascii="Times New Roman" w:eastAsia="Times New Roman" w:hAnsi="Times New Roman" w:cs="Times New Roman"/>
          <w:sz w:val="24"/>
          <w:szCs w:val="24"/>
          <w:lang w:val="ru-RU"/>
        </w:rPr>
        <w:t xml:space="preserve"> 3000 </w:t>
      </w:r>
      <w:proofErr w:type="spellStart"/>
      <w:r w:rsidRPr="00657D33">
        <w:rPr>
          <w:rFonts w:ascii="Times New Roman" w:eastAsia="Times New Roman" w:hAnsi="Times New Roman" w:cs="Times New Roman"/>
          <w:sz w:val="24"/>
          <w:szCs w:val="24"/>
          <w:lang w:val="ru-RU"/>
        </w:rPr>
        <w:t>сөз</w:t>
      </w:r>
      <w:proofErr w:type="spellEnd"/>
      <w:r w:rsidRPr="00657D33">
        <w:rPr>
          <w:rFonts w:ascii="Times New Roman" w:eastAsia="Times New Roman" w:hAnsi="Times New Roman" w:cs="Times New Roman"/>
          <w:sz w:val="24"/>
          <w:szCs w:val="24"/>
          <w:lang w:val="ru-RU"/>
        </w:rPr>
        <w:t xml:space="preserve"> -15 шт. </w:t>
      </w:r>
    </w:p>
    <w:p w:rsidR="006C5F87" w:rsidRPr="00657D33" w:rsidRDefault="006C5F87" w:rsidP="001A3A9C">
      <w:pPr>
        <w:spacing w:after="0" w:line="240" w:lineRule="auto"/>
        <w:ind w:right="991"/>
        <w:rPr>
          <w:rFonts w:ascii="Times New Roman" w:eastAsia="Times New Roman" w:hAnsi="Times New Roman" w:cs="Times New Roman"/>
          <w:b/>
          <w:bCs/>
          <w:sz w:val="24"/>
          <w:szCs w:val="24"/>
          <w:u w:val="single"/>
          <w:lang w:val="ru-RU"/>
        </w:rPr>
      </w:pPr>
      <w:r w:rsidRPr="00657D33">
        <w:rPr>
          <w:rFonts w:ascii="Times New Roman" w:eastAsia="Times New Roman" w:hAnsi="Times New Roman" w:cs="Times New Roman"/>
          <w:b/>
          <w:bCs/>
          <w:sz w:val="24"/>
          <w:szCs w:val="24"/>
          <w:u w:val="single"/>
          <w:lang w:val="ru-RU"/>
        </w:rPr>
        <w:t>Кабинетов русского языка и литературы – 2 (№104, 306)</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№104 кабинет, площадь 52,8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доска трехэлементная  меловая – 1 шт., стол  преподавателя с приставкой для компьютера – 1 шт., стул учительский мягкий – 1 шт., комплект столов ученических двухместных – 15 шт., стул ученический – 30 шт., шкаф для учебно-наглядных пособий с  открытыми и закрытыми полками – 2 шт., закрытый шкаф - 1шт., стеллаж - 1шт., шкаф для плакатов низкий - 1шт., тумба - 2 шт., подставка для цветов - 1 шт. тюль, рулонные шторы - 2 шт., настенные часы - 1 шт. Освещение кабинета светильником ЛПО 2+20 ЛЮКС,  огнетушитель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Технические средства обучения:</w:t>
      </w:r>
      <w:r w:rsidRPr="00657D33">
        <w:rPr>
          <w:rFonts w:ascii="Times New Roman" w:eastAsia="Times New Roman" w:hAnsi="Times New Roman" w:cs="Times New Roman"/>
          <w:sz w:val="24"/>
          <w:szCs w:val="24"/>
          <w:lang w:val="ru-RU"/>
        </w:rPr>
        <w:t xml:space="preserve"> проектор с экраном -1 комплект, персональный компьютер с доступом в интернет – 1 комплект, акустическая система – 1 комплект, мышь – 1 шт., сетевой фильтр- 1 шт., принтер лазерный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Плакаты и </w:t>
      </w:r>
      <w:proofErr w:type="gramStart"/>
      <w:r w:rsidRPr="00657D33">
        <w:rPr>
          <w:rFonts w:ascii="Times New Roman" w:eastAsia="Times New Roman" w:hAnsi="Times New Roman" w:cs="Times New Roman"/>
          <w:b/>
          <w:sz w:val="24"/>
          <w:szCs w:val="24"/>
          <w:lang w:val="ru-RU"/>
        </w:rPr>
        <w:t xml:space="preserve">стенды: </w:t>
      </w:r>
      <w:r w:rsidRPr="00657D33">
        <w:rPr>
          <w:rFonts w:ascii="Times New Roman" w:eastAsia="Times New Roman" w:hAnsi="Times New Roman" w:cs="Times New Roman"/>
          <w:sz w:val="24"/>
          <w:szCs w:val="24"/>
          <w:lang w:val="ru-RU"/>
        </w:rPr>
        <w:t xml:space="preserve"> комплект</w:t>
      </w:r>
      <w:proofErr w:type="gramEnd"/>
      <w:r w:rsidRPr="00657D33">
        <w:rPr>
          <w:rFonts w:ascii="Times New Roman" w:eastAsia="Times New Roman" w:hAnsi="Times New Roman" w:cs="Times New Roman"/>
          <w:sz w:val="24"/>
          <w:szCs w:val="24"/>
          <w:lang w:val="ru-RU"/>
        </w:rPr>
        <w:t xml:space="preserve"> портретов русских поэтов и писателей - 1 шт., комплект настенных стендов на пластиковой основе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Учебные пособия: </w:t>
      </w:r>
      <w:r w:rsidRPr="00657D33">
        <w:rPr>
          <w:rFonts w:ascii="Times New Roman" w:eastAsia="Times New Roman" w:hAnsi="Times New Roman" w:cs="Times New Roman"/>
          <w:sz w:val="24"/>
          <w:szCs w:val="24"/>
          <w:lang w:val="ru-RU"/>
        </w:rPr>
        <w:t>комплект электронных учебных изданий - 7 шт., дидактический материал (комплект) - 5 шт., орфографический словарь русского языка - 20 шт., раздаточный материал к уроку - 30 шт., Словарь синонимов и антонимов русского языка - 2 шт., Толковый словарь русского языка Ожегова С.И. - 1 шт., Фразеологический словарь - 2 шт., художественная литература - 50 шт., энциклопедия по русской литературе - 3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r w:rsidRPr="00657D33">
        <w:rPr>
          <w:rFonts w:ascii="Times New Roman" w:eastAsia="Times New Roman" w:hAnsi="Times New Roman" w:cs="Times New Roman"/>
          <w:sz w:val="24"/>
          <w:szCs w:val="24"/>
          <w:lang w:val="ru-RU"/>
        </w:rPr>
        <w:t xml:space="preserve"> аптечка с </w:t>
      </w:r>
      <w:proofErr w:type="gramStart"/>
      <w:r w:rsidRPr="00657D33">
        <w:rPr>
          <w:rFonts w:ascii="Times New Roman" w:eastAsia="Times New Roman" w:hAnsi="Times New Roman" w:cs="Times New Roman"/>
          <w:sz w:val="24"/>
          <w:szCs w:val="24"/>
          <w:lang w:val="ru-RU"/>
        </w:rPr>
        <w:t>принадлежностями  -</w:t>
      </w:r>
      <w:proofErr w:type="gramEnd"/>
      <w:r w:rsidRPr="00657D33">
        <w:rPr>
          <w:rFonts w:ascii="Times New Roman" w:eastAsia="Times New Roman" w:hAnsi="Times New Roman" w:cs="Times New Roman"/>
          <w:sz w:val="24"/>
          <w:szCs w:val="24"/>
          <w:lang w:val="ru-RU"/>
        </w:rPr>
        <w:t xml:space="preserve"> 1 шт., бумага для принтера – 1 пачка, губка для доски - 2 шт., корзина для мусора – 1 шт., магниты - набора, мел школьный – 100 шт.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№306 кабинет, площадь 53,0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оборудован мебелью:</w:t>
      </w:r>
      <w:r w:rsidRPr="00657D33">
        <w:rPr>
          <w:rFonts w:ascii="Times New Roman" w:eastAsia="Times New Roman" w:hAnsi="Times New Roman" w:cs="Times New Roman"/>
          <w:sz w:val="24"/>
          <w:szCs w:val="24"/>
          <w:lang w:val="ru-RU"/>
        </w:rPr>
        <w:t xml:space="preserve"> доска трехэлементная  меловая – 1шт., стол  преподавателя – 1 шт., стол для компьютера - 1 шт., стул учительский мягкий – 2 шт., комплект столов ученических двухместных – 15 шт., стул ученический – 30 шт., шкаф для учебно-наглядных пособий с  открытыми и закрытыми полками – 5 шт., шкаф для плакатов низкий - 1шт., подставка для цветов - 1 шт., тумба - 1 шт., тюль - 3 шт., настенные часы - 1 шт. Освещение кабинета светильником ЛПО 2+20ЛЮКС, освещение доски светильником ЛПО 2+20ЛЮКС,  огнетушитель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Технические средства обучения:</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проектор с экраном -1 комплект, персональный компьютер с доступом в интернет –1 комплект, акустическая система – 1 комплект, мышь – 1 шт., сетевой фильтр- 1 шт., принтер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Плакаты и </w:t>
      </w:r>
      <w:proofErr w:type="gramStart"/>
      <w:r w:rsidRPr="00657D33">
        <w:rPr>
          <w:rFonts w:ascii="Times New Roman" w:eastAsia="Times New Roman" w:hAnsi="Times New Roman" w:cs="Times New Roman"/>
          <w:b/>
          <w:sz w:val="24"/>
          <w:szCs w:val="24"/>
          <w:lang w:val="ru-RU"/>
        </w:rPr>
        <w:t xml:space="preserve">стенды: </w:t>
      </w:r>
      <w:r w:rsidRPr="00657D33">
        <w:rPr>
          <w:rFonts w:ascii="Times New Roman" w:eastAsia="Times New Roman" w:hAnsi="Times New Roman" w:cs="Times New Roman"/>
          <w:sz w:val="24"/>
          <w:szCs w:val="24"/>
          <w:lang w:val="ru-RU"/>
        </w:rPr>
        <w:t xml:space="preserve"> комплект</w:t>
      </w:r>
      <w:proofErr w:type="gramEnd"/>
      <w:r w:rsidRPr="00657D33">
        <w:rPr>
          <w:rFonts w:ascii="Times New Roman" w:eastAsia="Times New Roman" w:hAnsi="Times New Roman" w:cs="Times New Roman"/>
          <w:sz w:val="24"/>
          <w:szCs w:val="24"/>
          <w:lang w:val="ru-RU"/>
        </w:rPr>
        <w:t xml:space="preserve"> портретов русских поэтов и писателей - 1 шт., комплект настенных стендов на пластиковой основе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Учебные пособия: </w:t>
      </w:r>
      <w:r w:rsidRPr="00657D33">
        <w:rPr>
          <w:rFonts w:ascii="Times New Roman" w:eastAsia="Times New Roman" w:hAnsi="Times New Roman" w:cs="Times New Roman"/>
          <w:sz w:val="24"/>
          <w:szCs w:val="24"/>
          <w:lang w:val="ru-RU"/>
        </w:rPr>
        <w:t>комплект электронных учебных изданий - 7 шт., дидактический материал (комплект) - 6 шт., орфографический словарь русского языка - 30 шт., раздаточный материал к уроку - 20 шт., Словарь синонимов и антонимов русского языка - 1 шт., Толковый словарь русского языка Ожегова С.И. - 1 шт., Фразеологический словарь - 2 шт., художественная литература - 50 шт., энциклопедия по русской литературе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Дополнительные принадлежности:</w:t>
      </w:r>
    </w:p>
    <w:p w:rsidR="006C5F87" w:rsidRPr="00657D33" w:rsidRDefault="006C5F87" w:rsidP="007217A1">
      <w:pPr>
        <w:spacing w:after="0" w:line="240" w:lineRule="auto"/>
        <w:ind w:right="-1"/>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sz w:val="24"/>
          <w:szCs w:val="24"/>
          <w:lang w:val="ru-RU"/>
        </w:rPr>
        <w:t xml:space="preserve">аптечка с </w:t>
      </w:r>
      <w:proofErr w:type="gramStart"/>
      <w:r w:rsidRPr="00657D33">
        <w:rPr>
          <w:rFonts w:ascii="Times New Roman" w:eastAsia="Times New Roman" w:hAnsi="Times New Roman" w:cs="Times New Roman"/>
          <w:sz w:val="24"/>
          <w:szCs w:val="24"/>
          <w:lang w:val="ru-RU"/>
        </w:rPr>
        <w:t>принадлежностями  -</w:t>
      </w:r>
      <w:proofErr w:type="gramEnd"/>
      <w:r w:rsidRPr="00657D33">
        <w:rPr>
          <w:rFonts w:ascii="Times New Roman" w:eastAsia="Times New Roman" w:hAnsi="Times New Roman" w:cs="Times New Roman"/>
          <w:sz w:val="24"/>
          <w:szCs w:val="24"/>
          <w:lang w:val="ru-RU"/>
        </w:rPr>
        <w:t xml:space="preserve"> 1 шт., бумага для принтера – 1 пачка, губка для доски - 2 шт., корзина для мусора – 1 шт., магниты - набора, мел школьный – 100 шт., диспенсер - 1 шт., кулер - 1шт</w:t>
      </w:r>
    </w:p>
    <w:p w:rsidR="006C5F87" w:rsidRPr="00657D33" w:rsidRDefault="006C5F87" w:rsidP="00AC1076">
      <w:pPr>
        <w:spacing w:after="0" w:line="240" w:lineRule="auto"/>
        <w:ind w:right="850"/>
        <w:rPr>
          <w:sz w:val="24"/>
          <w:szCs w:val="24"/>
          <w:lang w:val="ru-RU"/>
        </w:rPr>
      </w:pPr>
      <w:r w:rsidRPr="00657D33">
        <w:rPr>
          <w:rFonts w:ascii="Times New Roman" w:eastAsia="Times New Roman" w:hAnsi="Times New Roman" w:cs="Times New Roman"/>
          <w:b/>
          <w:bCs/>
          <w:sz w:val="24"/>
          <w:szCs w:val="24"/>
          <w:u w:val="single"/>
          <w:lang w:val="ru-RU"/>
        </w:rPr>
        <w:t>Кабинет</w:t>
      </w:r>
      <w:r w:rsidR="00AC1076">
        <w:rPr>
          <w:rFonts w:ascii="Times New Roman" w:eastAsia="Times New Roman" w:hAnsi="Times New Roman" w:cs="Times New Roman"/>
          <w:b/>
          <w:bCs/>
          <w:sz w:val="24"/>
          <w:szCs w:val="24"/>
          <w:u w:val="single"/>
          <w:lang w:val="ru-RU"/>
        </w:rPr>
        <w:t>ы</w:t>
      </w:r>
      <w:r w:rsidRPr="00657D33">
        <w:rPr>
          <w:rFonts w:ascii="Times New Roman" w:eastAsia="Times New Roman" w:hAnsi="Times New Roman" w:cs="Times New Roman"/>
          <w:b/>
          <w:bCs/>
          <w:sz w:val="24"/>
          <w:szCs w:val="24"/>
          <w:u w:val="single"/>
          <w:lang w:val="ru-RU"/>
        </w:rPr>
        <w:t xml:space="preserve"> иностранного языка – 5 (№205, 211, 216, 304, 315)</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№205 кабинет, площадь 34,1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Кабинет английского языка оборудован в соответствии с современными требованиями и нормами. В кабинете установлены: стол преподавателя – 1 шт., учительский мягкий стул – 1 шт., парты ученические двухместные –9 шт. (на 18 учеников), стулья ученические – 18 шт., шкафы – 2 шт., шкаф-пенал – 1 шт., тумба – 1 шт., школьная меловая доска – 1 шт., жалюзи – 2 шт., огнетушитель – 1 шт., напольный диспенсер для воды – 1 шт. Классная доска освещается светильником ЛПО 2×20 ЛЮКС.</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Компьютерное и мультимедийное оборудование включает: моноблок с доступом в интернет – 1 шт., проектор – 1 шт., многофункциональное устройство (копир/принтер/сканер) – 1 шт., телевизор – 1 шт., акустическая система – 1 шт., сетевой фильтр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В кабинете имеются наглядные пособия и учебная литература: плакаты по темам английского языка – 1 комплект, настенные стенды на пластиковой основе – 1 комплект, комплект электронных учебных изданий – 1 комплект, дидактический материал – 1 комплект, раздаточный материал – 1 комплект, алфавит с транскрипцией – 1 шт., альбом по </w:t>
      </w:r>
      <w:r w:rsidRPr="00657D33">
        <w:rPr>
          <w:rFonts w:ascii="Times New Roman" w:eastAsia="Times New Roman" w:hAnsi="Times New Roman" w:cs="Times New Roman"/>
          <w:sz w:val="24"/>
          <w:szCs w:val="24"/>
          <w:lang w:val="ru-RU"/>
        </w:rPr>
        <w:lastRenderedPageBreak/>
        <w:t>стране изучаемого языка – 1 шт., карта страны изучаемого языка – 1 шт., толковый словарь изучаемого языка – 1 шт., литература для чтения на английском языке – 1 комплект.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№211 кабинет, площадь 52,7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Кабинет английского языка оборудован в соответствии с современными требованиями и нормами. В кабинете установлены: стол преподавателя – 1 шт., учительский мягкий стул – 1 шт., парты ученические двухместные – 14 шт. (на 28 учеников), стулья ученические – 28 шт., шкафы – 2 шт., шкаф-пенал – 1 шт., тумба – 1 шт., школьная меловая доска – 1 шт., жалюзи – 3 шт., огнетушитель – 1 шт., напольный диспенсер для воды – 1 шт. Классная доска освещается светильником ЛПО 2×20 ЛЮКС.</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Компьютерное и мультимедийное оборудование включает: моноблок с доступом в интернет – 1 шт., проектор – 1 шт., многофункциональное устройство (копир/принтер/сканер) – 1 шт., телевизор – 1 шт., акустическая система – 1 шт., сетевой фильтр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В кабинете имеются наглядные пособия и учебная литература: плакаты по темам английского языка – 1 комплект, настенные стенды на пластиковой основе – 1 комплект, комплект электронных учебных изданий – 1 комплект, дидактический материал – 1 комплект, раздаточный материал – 1 комплект, алфавит с транскрипцией – 1 шт., альбом по стране изучаемого языка – 1 шт., карта страны изучаемого языка – 1 шт., толковый словарь изучаемого языка – 1 шт., литература для чтения на английском языке – 1 комплект.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№216 кабинет, площадь 19,6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Кабинет английского языка оборудован в соответствии с современными требованиями и нормами. В кабинете установлены: стол преподавателя – 1 шт., учительский мягкий стул – 1 шт., парты ученические двухместные – 14 шт. (на 28 учеников), стулья ученические – 28 шт., шкафы – 2 шт., шкаф-пенал – 1 шт., тумба – 1 шт., школьная меловая доска – 1 шт., жалюзи – 3 шт., огнетушитель – 1 шт., напольный диспенсер для воды – 1 шт. Классная доска освещается светильником ЛПО 2×20 ЛЮКС.</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Компьютерное и мультимедийное оборудование включает: моноблок с доступом в интернет – 1 шт., проектор – 1 шт., многофункциональное устройство (копир/принтер/сканер) – 1 шт., телевизор – 1 шт., акустическая система – 1 шт., сетевой фильтр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В кабинете имеются наглядные пособия и учебная литература: плакаты по темам английского языка – 1 комплект, настенные стенды на пластиковой основе – 1 комплект, комплект электронных учебных изданий – 1 комплект, дидактический материал – 1 комплект, раздаточный материал – 1 комплект, алфавит с транскрипцией – 1 шт., альбом по стране изучаемого языка – 1 шт., карта страны изучаемого языка – 1 шт., толковый словарь изучаемого языка – 1 шт., литература для чтения на английском языке – 1 комплект.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№304 кабинет, площадь 33,0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Кабинет английского языка оборудован</w:t>
      </w:r>
      <w:r w:rsidRPr="00657D33">
        <w:rPr>
          <w:rFonts w:ascii="Times New Roman" w:eastAsia="Times New Roman" w:hAnsi="Times New Roman" w:cs="Times New Roman"/>
          <w:sz w:val="24"/>
          <w:szCs w:val="24"/>
          <w:lang w:val="ru-RU"/>
        </w:rPr>
        <w:t xml:space="preserve"> в соответствии с современными требованиями и нормами. В кабинете установлены: стол преподавателя – 1 шт., учительский мягкий стул – 1 шт., парты ученические двухместные – 9 шт. (на 18 учеников), стулья ученические – 18 шт., шкафы – 1 шт., шкаф-пенал – 1 шт., тумба – 1 шт., школьная меловая доска – 1 шт., жалюзи – 2 шт., огнетушитель – 1 шт., напольный диспенсер для воды – 1 шт. Классная доска освещается светильником ЛПО 2×20 ЛЮКС.</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Компьютерное и мультимедийное оборудование включает</w:t>
      </w:r>
      <w:r w:rsidRPr="00657D33">
        <w:rPr>
          <w:rFonts w:ascii="Times New Roman" w:eastAsia="Times New Roman" w:hAnsi="Times New Roman" w:cs="Times New Roman"/>
          <w:sz w:val="24"/>
          <w:szCs w:val="24"/>
          <w:lang w:val="ru-RU"/>
        </w:rPr>
        <w:t>: моноблок с доступом в интернет – 1 шт., проектор – 1 шт., многофункциональное устройство (копир/принтер/сканер) – 1 шт., телевизор – 1 шт., акустическая система – 1 шт., сетевой фильтр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В кабинете имеются </w:t>
      </w:r>
      <w:r w:rsidRPr="00657D33">
        <w:rPr>
          <w:rFonts w:ascii="Times New Roman" w:eastAsia="Times New Roman" w:hAnsi="Times New Roman" w:cs="Times New Roman"/>
          <w:b/>
          <w:sz w:val="24"/>
          <w:szCs w:val="24"/>
          <w:lang w:val="ru-RU"/>
        </w:rPr>
        <w:t>наглядные пособия и учебная литература</w:t>
      </w:r>
      <w:r w:rsidRPr="00657D33">
        <w:rPr>
          <w:rFonts w:ascii="Times New Roman" w:eastAsia="Times New Roman" w:hAnsi="Times New Roman" w:cs="Times New Roman"/>
          <w:sz w:val="24"/>
          <w:szCs w:val="24"/>
          <w:lang w:val="ru-RU"/>
        </w:rPr>
        <w:t xml:space="preserve">: плакаты по темам английского языка – 1 комплект, настенные стенды на пластиковой основе – 1 комплект, комплект электронных учебных изданий – 1 комплект, дидактический материал – 1 комплект, раздаточный материал – 1 комплект, алфавит с транскрипцией – 1 шт., альбом по </w:t>
      </w:r>
      <w:r w:rsidRPr="00657D33">
        <w:rPr>
          <w:rFonts w:ascii="Times New Roman" w:eastAsia="Times New Roman" w:hAnsi="Times New Roman" w:cs="Times New Roman"/>
          <w:sz w:val="24"/>
          <w:szCs w:val="24"/>
          <w:lang w:val="ru-RU"/>
        </w:rPr>
        <w:lastRenderedPageBreak/>
        <w:t>стране изучаемого языка – 1 шт., карта страны изучаемого языка – 1 шт., толковый словарь изучаемого языка – 1 шт., литература для чтения на английском языке – 1 комплект.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№315 кабинет, площадь – 19,8 </w:t>
      </w:r>
      <w:proofErr w:type="spellStart"/>
      <w:proofErr w:type="gramStart"/>
      <w:r w:rsidRPr="00657D33">
        <w:rPr>
          <w:rFonts w:ascii="Times New Roman" w:eastAsia="Times New Roman" w:hAnsi="Times New Roman" w:cs="Times New Roman"/>
          <w:b/>
          <w:sz w:val="24"/>
          <w:szCs w:val="24"/>
          <w:u w:val="single"/>
          <w:lang w:val="ru-RU"/>
        </w:rPr>
        <w:t>кв.м</w:t>
      </w:r>
      <w:proofErr w:type="spellEnd"/>
      <w:proofErr w:type="gramEnd"/>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Кабинет английского языка оборудован в соответствии с современными требованиями и нормами. В кабинете установлены: стол преподавателя – 1 шт., учительский мягкий стул – 1 шт., парты ученические двухместные – 14 шт. (на 28 учеников), стулья ученические – 28 шт., шкафы – 2 шт., шкаф-пенал – 1 шт., тумба – 1 шт., школьная меловая доска – 1 шт., жалюзи – 3 шт., огнетушитель – 1 шт., напольный диспенсер для воды – 1 шт. Классная доска освещается светильником ЛПО 2×20 ЛЮКС.</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Компьютерное и мультимедийное оборудование включает: моноблок с доступом в интернет – 1 шт., проектор – 1 шт., многофункциональное устройство (копир/принтер/сканер) – 1 шт., телевизор – 1 шт., акустическая система – 1 шт., сетевой фильтр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В кабинете имеются наглядные пособия и учебная литература: плакаты по темам английского языка – 1 комплект, настенные стенды на пластиковой основе – 1 комплект, комплект электронных учебных изданий – 1 комплект, дидактический материал – 1 комплект, раздаточный материал – 1 комплект, алфавит с транскрипцией – 1 шт., альбом по стране изучаемого языка – 1 шт., карта страны изучаемого языка – 1 шт., толковый словарь изучаемого языка – 1 шт., литература для чтения на английском языке – 1 комплект.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Кабинетов Информатик</w:t>
      </w:r>
      <w:r w:rsidR="001A3A9C">
        <w:rPr>
          <w:rFonts w:ascii="Times New Roman" w:eastAsia="Times New Roman" w:hAnsi="Times New Roman" w:cs="Times New Roman"/>
          <w:b/>
          <w:sz w:val="24"/>
          <w:szCs w:val="24"/>
          <w:u w:val="single"/>
          <w:lang w:val="ru-RU"/>
        </w:rPr>
        <w:t>и</w:t>
      </w:r>
      <w:r w:rsidRPr="00657D33">
        <w:rPr>
          <w:rFonts w:ascii="Times New Roman" w:eastAsia="Times New Roman" w:hAnsi="Times New Roman" w:cs="Times New Roman"/>
          <w:b/>
          <w:sz w:val="24"/>
          <w:szCs w:val="24"/>
          <w:u w:val="single"/>
          <w:lang w:val="ru-RU"/>
        </w:rPr>
        <w:t xml:space="preserve"> – 1, №8 кабинет, площадь 66,0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Кабинет оборудован мебелью: </w:t>
      </w:r>
      <w:r w:rsidRPr="00657D33">
        <w:rPr>
          <w:rFonts w:ascii="Times New Roman" w:eastAsia="Times New Roman" w:hAnsi="Times New Roman" w:cs="Times New Roman"/>
          <w:sz w:val="24"/>
          <w:szCs w:val="24"/>
          <w:highlight w:val="white"/>
          <w:lang w:val="ru-RU"/>
        </w:rPr>
        <w:t xml:space="preserve">доска маркерная - 1 шт., стол преподавателя с приставкой для компьютера - 1 шт., стул для преподавателя “ИЗО” - 1 шт., стул ученический - 11 шт., стол </w:t>
      </w:r>
      <w:proofErr w:type="gramStart"/>
      <w:r w:rsidRPr="00657D33">
        <w:rPr>
          <w:rFonts w:ascii="Times New Roman" w:eastAsia="Times New Roman" w:hAnsi="Times New Roman" w:cs="Times New Roman"/>
          <w:sz w:val="24"/>
          <w:szCs w:val="24"/>
          <w:highlight w:val="white"/>
          <w:lang w:val="ru-RU"/>
        </w:rPr>
        <w:t>компьютерный  -</w:t>
      </w:r>
      <w:proofErr w:type="gramEnd"/>
      <w:r w:rsidRPr="00657D33">
        <w:rPr>
          <w:rFonts w:ascii="Times New Roman" w:eastAsia="Times New Roman" w:hAnsi="Times New Roman" w:cs="Times New Roman"/>
          <w:sz w:val="24"/>
          <w:szCs w:val="24"/>
          <w:highlight w:val="white"/>
          <w:lang w:val="ru-RU"/>
        </w:rPr>
        <w:t xml:space="preserve"> 11 шт., шкаф для учебно-наглядных пособий с открытыми и закрытыми полками - 1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Технические средства обучения: </w:t>
      </w:r>
      <w:r w:rsidRPr="00657D33">
        <w:rPr>
          <w:rFonts w:ascii="Times New Roman" w:eastAsia="Times New Roman" w:hAnsi="Times New Roman" w:cs="Times New Roman"/>
          <w:sz w:val="24"/>
          <w:szCs w:val="24"/>
          <w:highlight w:val="white"/>
          <w:lang w:val="ru-RU"/>
        </w:rPr>
        <w:t xml:space="preserve">интерактивная панель - 1 шт., персональный компьютер с доступом в интернет в комплекте с микрофонно-телефонной гарнитурой и </w:t>
      </w:r>
      <w:r w:rsidRPr="00657D33">
        <w:rPr>
          <w:rFonts w:ascii="Times New Roman" w:eastAsia="Times New Roman" w:hAnsi="Times New Roman" w:cs="Times New Roman"/>
          <w:sz w:val="24"/>
          <w:szCs w:val="24"/>
          <w:highlight w:val="white"/>
        </w:rPr>
        <w:t>web</w:t>
      </w:r>
      <w:r w:rsidRPr="00657D33">
        <w:rPr>
          <w:rFonts w:ascii="Times New Roman" w:eastAsia="Times New Roman" w:hAnsi="Times New Roman" w:cs="Times New Roman"/>
          <w:sz w:val="24"/>
          <w:szCs w:val="24"/>
          <w:highlight w:val="white"/>
          <w:lang w:val="ru-RU"/>
        </w:rPr>
        <w:t>-камерой - 12 шт., акустическая система настольная - 1 шт., источник бесперебойного питания 1200</w:t>
      </w:r>
      <w:r w:rsidRPr="00657D33">
        <w:rPr>
          <w:rFonts w:ascii="Times New Roman" w:eastAsia="Times New Roman" w:hAnsi="Times New Roman" w:cs="Times New Roman"/>
          <w:sz w:val="24"/>
          <w:szCs w:val="24"/>
          <w:highlight w:val="white"/>
        </w:rPr>
        <w:t>VA</w:t>
      </w:r>
      <w:r w:rsidRPr="00657D33">
        <w:rPr>
          <w:rFonts w:ascii="Times New Roman" w:eastAsia="Times New Roman" w:hAnsi="Times New Roman" w:cs="Times New Roman"/>
          <w:sz w:val="24"/>
          <w:szCs w:val="24"/>
          <w:highlight w:val="white"/>
          <w:lang w:val="ru-RU"/>
        </w:rPr>
        <w:t xml:space="preserve"> - 1 шт., многофункциональное устройство (копир/принтер/сканер) - 1 шт., сетевой фильтр - 12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Пособия, стенды и таблицы: </w:t>
      </w:r>
      <w:r w:rsidRPr="00657D33">
        <w:rPr>
          <w:rFonts w:ascii="Times New Roman" w:eastAsia="Times New Roman" w:hAnsi="Times New Roman" w:cs="Times New Roman"/>
          <w:sz w:val="24"/>
          <w:szCs w:val="24"/>
          <w:highlight w:val="white"/>
          <w:lang w:val="ru-RU"/>
        </w:rPr>
        <w:t xml:space="preserve">таблица правила техники безопасности в кабинете информатики - 1шт., таблица </w:t>
      </w:r>
      <w:r w:rsidRPr="00657D33">
        <w:rPr>
          <w:rFonts w:ascii="Times New Roman" w:eastAsia="Times New Roman" w:hAnsi="Times New Roman" w:cs="Times New Roman"/>
          <w:sz w:val="24"/>
          <w:szCs w:val="24"/>
          <w:highlight w:val="white"/>
        </w:rPr>
        <w:t>IT</w:t>
      </w:r>
      <w:r w:rsidRPr="00657D33">
        <w:rPr>
          <w:rFonts w:ascii="Times New Roman" w:eastAsia="Times New Roman" w:hAnsi="Times New Roman" w:cs="Times New Roman"/>
          <w:sz w:val="24"/>
          <w:szCs w:val="24"/>
          <w:highlight w:val="white"/>
          <w:lang w:val="ru-RU"/>
        </w:rPr>
        <w:t xml:space="preserve">-технологии - 4 шт., программное обеспечение для управления цифровыми ресурсами - 1 шт., </w:t>
      </w:r>
      <w:r w:rsidRPr="00657D33">
        <w:rPr>
          <w:rFonts w:ascii="Times New Roman" w:eastAsia="Times New Roman" w:hAnsi="Times New Roman" w:cs="Times New Roman"/>
          <w:sz w:val="24"/>
          <w:szCs w:val="24"/>
          <w:highlight w:val="white"/>
        </w:rPr>
        <w:t>r</w:t>
      </w:r>
      <w:proofErr w:type="spellStart"/>
      <w:r w:rsidRPr="00657D33">
        <w:rPr>
          <w:rFonts w:ascii="Times New Roman" w:eastAsia="Times New Roman" w:hAnsi="Times New Roman" w:cs="Times New Roman"/>
          <w:sz w:val="24"/>
          <w:szCs w:val="24"/>
          <w:highlight w:val="white"/>
          <w:lang w:val="ru-RU"/>
        </w:rPr>
        <w:t>омплект</w:t>
      </w:r>
      <w:proofErr w:type="spellEnd"/>
      <w:r w:rsidRPr="00657D33">
        <w:rPr>
          <w:rFonts w:ascii="Times New Roman" w:eastAsia="Times New Roman" w:hAnsi="Times New Roman" w:cs="Times New Roman"/>
          <w:sz w:val="24"/>
          <w:szCs w:val="24"/>
          <w:highlight w:val="white"/>
          <w:lang w:val="ru-RU"/>
        </w:rPr>
        <w:t xml:space="preserve"> программных средств по компьютерной графике, основам программирования, </w:t>
      </w:r>
      <w:proofErr w:type="spellStart"/>
      <w:r w:rsidRPr="00657D33">
        <w:rPr>
          <w:rFonts w:ascii="Times New Roman" w:eastAsia="Times New Roman" w:hAnsi="Times New Roman" w:cs="Times New Roman"/>
          <w:sz w:val="24"/>
          <w:szCs w:val="24"/>
          <w:highlight w:val="white"/>
          <w:lang w:val="ru-RU"/>
        </w:rPr>
        <w:t>видеотехнологиям</w:t>
      </w:r>
      <w:proofErr w:type="spellEnd"/>
      <w:r w:rsidRPr="00657D33">
        <w:rPr>
          <w:rFonts w:ascii="Times New Roman" w:eastAsia="Times New Roman" w:hAnsi="Times New Roman" w:cs="Times New Roman"/>
          <w:sz w:val="24"/>
          <w:szCs w:val="24"/>
          <w:highlight w:val="white"/>
          <w:lang w:val="ru-RU"/>
        </w:rPr>
        <w:t xml:space="preserve"> - 1 комплект.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highlight w:val="white"/>
          <w:lang w:val="ru-RU"/>
        </w:rPr>
        <w:t xml:space="preserve">Дополнительные принадлежности: </w:t>
      </w:r>
      <w:r w:rsidRPr="00657D33">
        <w:rPr>
          <w:rFonts w:ascii="Times New Roman" w:eastAsia="Times New Roman" w:hAnsi="Times New Roman" w:cs="Times New Roman"/>
          <w:sz w:val="24"/>
          <w:szCs w:val="24"/>
          <w:highlight w:val="white"/>
          <w:lang w:val="ru-RU"/>
        </w:rPr>
        <w:t>аптечка с принадлежностями - 1 шт., бумага для ксерокса - 1 пачка, губка для маркерной доски - 1 шт., корзина для мусора - 1 шт., магниты для маркерной доски - 3 шт.</w:t>
      </w:r>
      <w:proofErr w:type="gramStart"/>
      <w:r w:rsidRPr="00657D33">
        <w:rPr>
          <w:rFonts w:ascii="Times New Roman" w:eastAsia="Times New Roman" w:hAnsi="Times New Roman" w:cs="Times New Roman"/>
          <w:sz w:val="24"/>
          <w:szCs w:val="24"/>
          <w:highlight w:val="white"/>
          <w:lang w:val="ru-RU"/>
        </w:rPr>
        <w:t>,  маркер</w:t>
      </w:r>
      <w:proofErr w:type="gramEnd"/>
      <w:r w:rsidRPr="00657D33">
        <w:rPr>
          <w:rFonts w:ascii="Times New Roman" w:eastAsia="Times New Roman" w:hAnsi="Times New Roman" w:cs="Times New Roman"/>
          <w:sz w:val="24"/>
          <w:szCs w:val="24"/>
          <w:highlight w:val="white"/>
          <w:lang w:val="ru-RU"/>
        </w:rPr>
        <w:t xml:space="preserve"> для доски - 8 шт., щит электроснабжения - 1 шт.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Кабинетов </w:t>
      </w:r>
      <w:r w:rsidRPr="00657D33">
        <w:rPr>
          <w:rFonts w:ascii="Times New Roman" w:eastAsia="Times New Roman" w:hAnsi="Times New Roman" w:cs="Times New Roman"/>
          <w:b/>
          <w:sz w:val="24"/>
          <w:szCs w:val="24"/>
          <w:u w:val="single"/>
        </w:rPr>
        <w:t>STEM</w:t>
      </w:r>
      <w:r w:rsidRPr="00657D33">
        <w:rPr>
          <w:rFonts w:ascii="Times New Roman" w:eastAsia="Times New Roman" w:hAnsi="Times New Roman" w:cs="Times New Roman"/>
          <w:b/>
          <w:sz w:val="24"/>
          <w:szCs w:val="24"/>
          <w:u w:val="single"/>
          <w:lang w:val="ru-RU"/>
        </w:rPr>
        <w:t xml:space="preserve"> – 1, №9 кабинет, площадь 51,9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Кабинет оборудован мебелью: </w:t>
      </w:r>
      <w:r w:rsidRPr="00657D33">
        <w:rPr>
          <w:rFonts w:ascii="Times New Roman" w:eastAsia="Times New Roman" w:hAnsi="Times New Roman" w:cs="Times New Roman"/>
          <w:sz w:val="24"/>
          <w:szCs w:val="24"/>
          <w:highlight w:val="white"/>
          <w:lang w:val="ru-RU"/>
        </w:rPr>
        <w:t xml:space="preserve">верстак </w:t>
      </w:r>
      <w:proofErr w:type="spellStart"/>
      <w:r w:rsidRPr="00657D33">
        <w:rPr>
          <w:rFonts w:ascii="Times New Roman" w:eastAsia="Times New Roman" w:hAnsi="Times New Roman" w:cs="Times New Roman"/>
          <w:sz w:val="24"/>
          <w:szCs w:val="24"/>
          <w:highlight w:val="white"/>
          <w:lang w:val="ru-RU"/>
        </w:rPr>
        <w:t>бестумбовый</w:t>
      </w:r>
      <w:proofErr w:type="spellEnd"/>
      <w:r w:rsidRPr="00657D33">
        <w:rPr>
          <w:rFonts w:ascii="Times New Roman" w:eastAsia="Times New Roman" w:hAnsi="Times New Roman" w:cs="Times New Roman"/>
          <w:sz w:val="24"/>
          <w:szCs w:val="24"/>
          <w:highlight w:val="white"/>
          <w:lang w:val="ru-RU"/>
        </w:rPr>
        <w:t xml:space="preserve"> со столешницей из прессованной фанеры — 1 шт., кресло крутящееся на роликах с подлокотниками — 10 шт., стол демонстрационный — 1 шт., стол лабораторный островной на 4 места — 2 шт., комплект модульных столов на 12 учеников — 1 комплект, стол преподавателя с приставкой для компьютера — 1 шт., стул ученический — 12 шт., тумба для 3</w:t>
      </w:r>
      <w:r w:rsidRPr="00657D33">
        <w:rPr>
          <w:rFonts w:ascii="Times New Roman" w:eastAsia="Times New Roman" w:hAnsi="Times New Roman" w:cs="Times New Roman"/>
          <w:sz w:val="24"/>
          <w:szCs w:val="24"/>
          <w:highlight w:val="white"/>
        </w:rPr>
        <w:t>D</w:t>
      </w:r>
      <w:r w:rsidRPr="00657D33">
        <w:rPr>
          <w:rFonts w:ascii="Times New Roman" w:eastAsia="Times New Roman" w:hAnsi="Times New Roman" w:cs="Times New Roman"/>
          <w:sz w:val="24"/>
          <w:szCs w:val="24"/>
          <w:highlight w:val="white"/>
          <w:lang w:val="ru-RU"/>
        </w:rPr>
        <w:t xml:space="preserve">-принтера — 1 шт., тумба лабораторная на колёсах — 2 шт., </w:t>
      </w:r>
      <w:proofErr w:type="spellStart"/>
      <w:r w:rsidRPr="00657D33">
        <w:rPr>
          <w:rFonts w:ascii="Times New Roman" w:eastAsia="Times New Roman" w:hAnsi="Times New Roman" w:cs="Times New Roman"/>
          <w:sz w:val="24"/>
          <w:szCs w:val="24"/>
          <w:highlight w:val="white"/>
          <w:lang w:val="ru-RU"/>
        </w:rPr>
        <w:t>флипчарт</w:t>
      </w:r>
      <w:proofErr w:type="spellEnd"/>
      <w:r w:rsidRPr="00657D33">
        <w:rPr>
          <w:rFonts w:ascii="Times New Roman" w:eastAsia="Times New Roman" w:hAnsi="Times New Roman" w:cs="Times New Roman"/>
          <w:sz w:val="24"/>
          <w:szCs w:val="24"/>
          <w:highlight w:val="white"/>
          <w:lang w:val="ru-RU"/>
        </w:rPr>
        <w:t xml:space="preserve"> на мобильной подставке — 1 шт., шкаф для учебно-наглядных пособий с открытыми и закрытыми полками — 2 шт., шкаф с лотками — 1 шт., Жалюзи - 3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Кабинет оснащён техническими средствами обучения: </w:t>
      </w:r>
      <w:r w:rsidRPr="00657D33">
        <w:rPr>
          <w:rFonts w:ascii="Times New Roman" w:eastAsia="Times New Roman" w:hAnsi="Times New Roman" w:cs="Times New Roman"/>
          <w:sz w:val="24"/>
          <w:szCs w:val="24"/>
          <w:highlight w:val="white"/>
          <w:lang w:val="ru-RU"/>
        </w:rPr>
        <w:t xml:space="preserve">интерактивная панель </w:t>
      </w:r>
      <w:r w:rsidRPr="00657D33">
        <w:rPr>
          <w:rFonts w:ascii="Times New Roman" w:eastAsia="Times New Roman" w:hAnsi="Times New Roman" w:cs="Times New Roman"/>
          <w:sz w:val="24"/>
          <w:szCs w:val="24"/>
          <w:highlight w:val="white"/>
        </w:rPr>
        <w:t>ROQED</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Smart</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Panel</w:t>
      </w:r>
      <w:r w:rsidRPr="00657D33">
        <w:rPr>
          <w:rFonts w:ascii="Times New Roman" w:eastAsia="Times New Roman" w:hAnsi="Times New Roman" w:cs="Times New Roman"/>
          <w:sz w:val="24"/>
          <w:szCs w:val="24"/>
          <w:highlight w:val="white"/>
          <w:lang w:val="ru-RU"/>
        </w:rPr>
        <w:t xml:space="preserve"> 75" встроенный компьютер, мобильная стойка в комплекте/ПО </w:t>
      </w:r>
      <w:proofErr w:type="spellStart"/>
      <w:r w:rsidRPr="00657D33">
        <w:rPr>
          <w:rFonts w:ascii="Times New Roman" w:eastAsia="Times New Roman" w:hAnsi="Times New Roman" w:cs="Times New Roman"/>
          <w:sz w:val="24"/>
          <w:szCs w:val="24"/>
          <w:highlight w:val="white"/>
        </w:rPr>
        <w:t>Roqed</w:t>
      </w:r>
      <w:proofErr w:type="spellEnd"/>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Science</w:t>
      </w:r>
      <w:r w:rsidRPr="00657D33">
        <w:rPr>
          <w:rFonts w:ascii="Times New Roman" w:eastAsia="Times New Roman" w:hAnsi="Times New Roman" w:cs="Times New Roman"/>
          <w:sz w:val="24"/>
          <w:szCs w:val="24"/>
          <w:highlight w:val="white"/>
          <w:lang w:val="ru-RU"/>
        </w:rPr>
        <w:t>/</w:t>
      </w:r>
      <w:proofErr w:type="spellStart"/>
      <w:r w:rsidRPr="00657D33">
        <w:rPr>
          <w:rFonts w:ascii="Times New Roman" w:eastAsia="Times New Roman" w:hAnsi="Times New Roman" w:cs="Times New Roman"/>
          <w:sz w:val="24"/>
          <w:szCs w:val="24"/>
          <w:highlight w:val="white"/>
        </w:rPr>
        <w:t>OfficeStd</w:t>
      </w:r>
      <w:proofErr w:type="spellEnd"/>
      <w:r w:rsidRPr="00657D33">
        <w:rPr>
          <w:rFonts w:ascii="Times New Roman" w:eastAsia="Times New Roman" w:hAnsi="Times New Roman" w:cs="Times New Roman"/>
          <w:sz w:val="24"/>
          <w:szCs w:val="24"/>
          <w:highlight w:val="white"/>
          <w:lang w:val="ru-RU"/>
        </w:rPr>
        <w:t xml:space="preserve"> 2019 </w:t>
      </w:r>
      <w:r w:rsidRPr="00657D33">
        <w:rPr>
          <w:rFonts w:ascii="Times New Roman" w:eastAsia="Times New Roman" w:hAnsi="Times New Roman" w:cs="Times New Roman"/>
          <w:sz w:val="24"/>
          <w:szCs w:val="24"/>
          <w:highlight w:val="white"/>
        </w:rPr>
        <w:t>RUS</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OLP</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NL</w:t>
      </w:r>
      <w:r w:rsidRPr="00657D33">
        <w:rPr>
          <w:rFonts w:ascii="Times New Roman" w:eastAsia="Times New Roman" w:hAnsi="Times New Roman" w:cs="Times New Roman"/>
          <w:sz w:val="24"/>
          <w:szCs w:val="24"/>
          <w:highlight w:val="white"/>
          <w:lang w:val="ru-RU"/>
        </w:rPr>
        <w:t xml:space="preserve"> </w:t>
      </w:r>
      <w:proofErr w:type="spellStart"/>
      <w:r w:rsidRPr="00657D33">
        <w:rPr>
          <w:rFonts w:ascii="Times New Roman" w:eastAsia="Times New Roman" w:hAnsi="Times New Roman" w:cs="Times New Roman"/>
          <w:sz w:val="24"/>
          <w:szCs w:val="24"/>
          <w:highlight w:val="white"/>
        </w:rPr>
        <w:t>Acdme</w:t>
      </w:r>
      <w:proofErr w:type="spellEnd"/>
      <w:r w:rsidRPr="00657D33">
        <w:rPr>
          <w:rFonts w:ascii="Times New Roman" w:eastAsia="Times New Roman" w:hAnsi="Times New Roman" w:cs="Times New Roman"/>
          <w:sz w:val="24"/>
          <w:szCs w:val="24"/>
          <w:highlight w:val="white"/>
          <w:lang w:val="ru-RU"/>
        </w:rPr>
        <w:t xml:space="preserve"> — 1 шт., персональный компьютер </w:t>
      </w:r>
      <w:proofErr w:type="spellStart"/>
      <w:r w:rsidRPr="00657D33">
        <w:rPr>
          <w:rFonts w:ascii="Times New Roman" w:eastAsia="Times New Roman" w:hAnsi="Times New Roman" w:cs="Times New Roman"/>
          <w:sz w:val="24"/>
          <w:szCs w:val="24"/>
          <w:highlight w:val="white"/>
        </w:rPr>
        <w:t>Avtech</w:t>
      </w:r>
      <w:proofErr w:type="spellEnd"/>
      <w:r w:rsidRPr="00657D33">
        <w:rPr>
          <w:rFonts w:ascii="Times New Roman" w:eastAsia="Times New Roman" w:hAnsi="Times New Roman" w:cs="Times New Roman"/>
          <w:sz w:val="24"/>
          <w:szCs w:val="24"/>
          <w:highlight w:val="white"/>
          <w:lang w:val="ru-RU"/>
        </w:rPr>
        <w:t>/</w:t>
      </w:r>
      <w:proofErr w:type="spellStart"/>
      <w:r w:rsidRPr="00657D33">
        <w:rPr>
          <w:rFonts w:ascii="Times New Roman" w:eastAsia="Times New Roman" w:hAnsi="Times New Roman" w:cs="Times New Roman"/>
          <w:sz w:val="24"/>
          <w:szCs w:val="24"/>
          <w:highlight w:val="white"/>
        </w:rPr>
        <w:t>OfficeStd</w:t>
      </w:r>
      <w:proofErr w:type="spellEnd"/>
      <w:r w:rsidRPr="00657D33">
        <w:rPr>
          <w:rFonts w:ascii="Times New Roman" w:eastAsia="Times New Roman" w:hAnsi="Times New Roman" w:cs="Times New Roman"/>
          <w:sz w:val="24"/>
          <w:szCs w:val="24"/>
          <w:highlight w:val="white"/>
          <w:lang w:val="ru-RU"/>
        </w:rPr>
        <w:t xml:space="preserve"> 2019 </w:t>
      </w:r>
      <w:r w:rsidRPr="00657D33">
        <w:rPr>
          <w:rFonts w:ascii="Times New Roman" w:eastAsia="Times New Roman" w:hAnsi="Times New Roman" w:cs="Times New Roman"/>
          <w:sz w:val="24"/>
          <w:szCs w:val="24"/>
          <w:highlight w:val="white"/>
        </w:rPr>
        <w:t>RUS</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OLP</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NL</w:t>
      </w:r>
      <w:r w:rsidRPr="00657D33">
        <w:rPr>
          <w:rFonts w:ascii="Times New Roman" w:eastAsia="Times New Roman" w:hAnsi="Times New Roman" w:cs="Times New Roman"/>
          <w:sz w:val="24"/>
          <w:szCs w:val="24"/>
          <w:highlight w:val="white"/>
          <w:lang w:val="ru-RU"/>
        </w:rPr>
        <w:t xml:space="preserve"> </w:t>
      </w:r>
      <w:proofErr w:type="spellStart"/>
      <w:r w:rsidRPr="00657D33">
        <w:rPr>
          <w:rFonts w:ascii="Times New Roman" w:eastAsia="Times New Roman" w:hAnsi="Times New Roman" w:cs="Times New Roman"/>
          <w:sz w:val="24"/>
          <w:szCs w:val="24"/>
          <w:highlight w:val="white"/>
        </w:rPr>
        <w:t>Acdmc</w:t>
      </w:r>
      <w:proofErr w:type="spellEnd"/>
      <w:r w:rsidRPr="00657D33">
        <w:rPr>
          <w:rFonts w:ascii="Times New Roman" w:eastAsia="Times New Roman" w:hAnsi="Times New Roman" w:cs="Times New Roman"/>
          <w:sz w:val="24"/>
          <w:szCs w:val="24"/>
          <w:highlight w:val="white"/>
          <w:lang w:val="ru-RU"/>
        </w:rPr>
        <w:t xml:space="preserve"> с гарнитурой </w:t>
      </w:r>
      <w:r w:rsidRPr="00657D33">
        <w:rPr>
          <w:rFonts w:ascii="Times New Roman" w:eastAsia="Times New Roman" w:hAnsi="Times New Roman" w:cs="Times New Roman"/>
          <w:sz w:val="24"/>
          <w:szCs w:val="24"/>
          <w:highlight w:val="white"/>
        </w:rPr>
        <w:t>SVEN</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AP</w:t>
      </w:r>
      <w:r w:rsidRPr="00657D33">
        <w:rPr>
          <w:rFonts w:ascii="Times New Roman" w:eastAsia="Times New Roman" w:hAnsi="Times New Roman" w:cs="Times New Roman"/>
          <w:sz w:val="24"/>
          <w:szCs w:val="24"/>
          <w:highlight w:val="white"/>
          <w:lang w:val="ru-RU"/>
        </w:rPr>
        <w:t>-310</w:t>
      </w:r>
      <w:r w:rsidRPr="00657D33">
        <w:rPr>
          <w:rFonts w:ascii="Times New Roman" w:eastAsia="Times New Roman" w:hAnsi="Times New Roman" w:cs="Times New Roman"/>
          <w:sz w:val="24"/>
          <w:szCs w:val="24"/>
          <w:highlight w:val="white"/>
        </w:rPr>
        <w:t>M</w:t>
      </w:r>
      <w:r w:rsidRPr="00657D33">
        <w:rPr>
          <w:rFonts w:ascii="Times New Roman" w:eastAsia="Times New Roman" w:hAnsi="Times New Roman" w:cs="Times New Roman"/>
          <w:sz w:val="24"/>
          <w:szCs w:val="24"/>
          <w:highlight w:val="white"/>
          <w:lang w:val="ru-RU"/>
        </w:rPr>
        <w:t xml:space="preserve"> и </w:t>
      </w:r>
      <w:r w:rsidRPr="00657D33">
        <w:rPr>
          <w:rFonts w:ascii="Times New Roman" w:eastAsia="Times New Roman" w:hAnsi="Times New Roman" w:cs="Times New Roman"/>
          <w:sz w:val="24"/>
          <w:szCs w:val="24"/>
          <w:highlight w:val="white"/>
        </w:rPr>
        <w:t>web</w:t>
      </w:r>
      <w:r w:rsidRPr="00657D33">
        <w:rPr>
          <w:rFonts w:ascii="Times New Roman" w:eastAsia="Times New Roman" w:hAnsi="Times New Roman" w:cs="Times New Roman"/>
          <w:sz w:val="24"/>
          <w:szCs w:val="24"/>
          <w:highlight w:val="white"/>
          <w:lang w:val="ru-RU"/>
        </w:rPr>
        <w:t xml:space="preserve">-камерой— 1 комплект, акустическая система настольная </w:t>
      </w:r>
      <w:proofErr w:type="spellStart"/>
      <w:r w:rsidRPr="00657D33">
        <w:rPr>
          <w:rFonts w:ascii="Times New Roman" w:eastAsia="Times New Roman" w:hAnsi="Times New Roman" w:cs="Times New Roman"/>
          <w:sz w:val="24"/>
          <w:szCs w:val="24"/>
          <w:highlight w:val="white"/>
        </w:rPr>
        <w:t>Microlab</w:t>
      </w:r>
      <w:proofErr w:type="spellEnd"/>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M</w:t>
      </w:r>
      <w:r w:rsidRPr="00657D33">
        <w:rPr>
          <w:rFonts w:ascii="Times New Roman" w:eastAsia="Times New Roman" w:hAnsi="Times New Roman" w:cs="Times New Roman"/>
          <w:sz w:val="24"/>
          <w:szCs w:val="24"/>
          <w:highlight w:val="white"/>
          <w:lang w:val="ru-RU"/>
        </w:rPr>
        <w:t xml:space="preserve">300  — 1 шт., многофункциональное устройство (копир/принтер/сканер) — 1 шт., ноутбук </w:t>
      </w:r>
      <w:r w:rsidRPr="00657D33">
        <w:rPr>
          <w:rFonts w:ascii="Times New Roman" w:eastAsia="Times New Roman" w:hAnsi="Times New Roman" w:cs="Times New Roman"/>
          <w:sz w:val="24"/>
          <w:szCs w:val="24"/>
          <w:highlight w:val="white"/>
        </w:rPr>
        <w:t>HP</w:t>
      </w:r>
      <w:r w:rsidRPr="00657D33">
        <w:rPr>
          <w:rFonts w:ascii="Times New Roman" w:eastAsia="Times New Roman" w:hAnsi="Times New Roman" w:cs="Times New Roman"/>
          <w:sz w:val="24"/>
          <w:szCs w:val="24"/>
          <w:highlight w:val="white"/>
          <w:lang w:val="ru-RU"/>
        </w:rPr>
        <w:t xml:space="preserve"> 15</w:t>
      </w:r>
      <w:r w:rsidRPr="00657D33">
        <w:rPr>
          <w:rFonts w:ascii="Times New Roman" w:eastAsia="Times New Roman" w:hAnsi="Times New Roman" w:cs="Times New Roman"/>
          <w:sz w:val="24"/>
          <w:szCs w:val="24"/>
          <w:highlight w:val="white"/>
        </w:rPr>
        <w:t>s</w:t>
      </w:r>
      <w:r w:rsidRPr="00657D33">
        <w:rPr>
          <w:rFonts w:ascii="Times New Roman" w:eastAsia="Times New Roman" w:hAnsi="Times New Roman" w:cs="Times New Roman"/>
          <w:sz w:val="24"/>
          <w:szCs w:val="24"/>
          <w:highlight w:val="white"/>
          <w:lang w:val="ru-RU"/>
        </w:rPr>
        <w:t>-</w:t>
      </w:r>
      <w:r w:rsidRPr="00657D33">
        <w:rPr>
          <w:rFonts w:ascii="Times New Roman" w:eastAsia="Times New Roman" w:hAnsi="Times New Roman" w:cs="Times New Roman"/>
          <w:sz w:val="24"/>
          <w:szCs w:val="24"/>
          <w:highlight w:val="white"/>
        </w:rPr>
        <w:lastRenderedPageBreak/>
        <w:t>eq</w:t>
      </w:r>
      <w:r w:rsidRPr="00657D33">
        <w:rPr>
          <w:rFonts w:ascii="Times New Roman" w:eastAsia="Times New Roman" w:hAnsi="Times New Roman" w:cs="Times New Roman"/>
          <w:sz w:val="24"/>
          <w:szCs w:val="24"/>
          <w:highlight w:val="white"/>
          <w:lang w:val="ru-RU"/>
        </w:rPr>
        <w:t>2023</w:t>
      </w:r>
      <w:proofErr w:type="spellStart"/>
      <w:r w:rsidRPr="00657D33">
        <w:rPr>
          <w:rFonts w:ascii="Times New Roman" w:eastAsia="Times New Roman" w:hAnsi="Times New Roman" w:cs="Times New Roman"/>
          <w:sz w:val="24"/>
          <w:szCs w:val="24"/>
          <w:highlight w:val="white"/>
        </w:rPr>
        <w:t>ur</w:t>
      </w:r>
      <w:proofErr w:type="spellEnd"/>
      <w:r w:rsidRPr="00657D33">
        <w:rPr>
          <w:rFonts w:ascii="Times New Roman" w:eastAsia="Times New Roman" w:hAnsi="Times New Roman" w:cs="Times New Roman"/>
          <w:sz w:val="24"/>
          <w:szCs w:val="24"/>
          <w:highlight w:val="white"/>
          <w:lang w:val="ru-RU"/>
        </w:rPr>
        <w:t xml:space="preserve"> — 5 шт., сетевой фильтр </w:t>
      </w:r>
      <w:r w:rsidRPr="00657D33">
        <w:rPr>
          <w:rFonts w:ascii="Times New Roman" w:eastAsia="Times New Roman" w:hAnsi="Times New Roman" w:cs="Times New Roman"/>
          <w:sz w:val="24"/>
          <w:szCs w:val="24"/>
          <w:highlight w:val="white"/>
        </w:rPr>
        <w:t>Defender</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ES</w:t>
      </w:r>
      <w:r w:rsidRPr="00657D33">
        <w:rPr>
          <w:rFonts w:ascii="Times New Roman" w:eastAsia="Times New Roman" w:hAnsi="Times New Roman" w:cs="Times New Roman"/>
          <w:sz w:val="24"/>
          <w:szCs w:val="24"/>
          <w:highlight w:val="white"/>
          <w:lang w:val="ru-RU"/>
        </w:rPr>
        <w:t xml:space="preserve">, 5 розеток, 3м, </w:t>
      </w:r>
      <w:r w:rsidRPr="00657D33">
        <w:rPr>
          <w:rFonts w:ascii="Times New Roman" w:eastAsia="Times New Roman" w:hAnsi="Times New Roman" w:cs="Times New Roman"/>
          <w:sz w:val="24"/>
          <w:szCs w:val="24"/>
          <w:highlight w:val="white"/>
        </w:rPr>
        <w:t>Black</w:t>
      </w:r>
      <w:r w:rsidRPr="00657D33">
        <w:rPr>
          <w:rFonts w:ascii="Times New Roman" w:eastAsia="Times New Roman" w:hAnsi="Times New Roman" w:cs="Times New Roman"/>
          <w:sz w:val="24"/>
          <w:szCs w:val="24"/>
          <w:highlight w:val="white"/>
          <w:lang w:val="ru-RU"/>
        </w:rPr>
        <w:t xml:space="preserve"> — 2 шт., Источник бесперебойного питания </w:t>
      </w:r>
      <w:r w:rsidRPr="00657D33">
        <w:rPr>
          <w:rFonts w:ascii="Times New Roman" w:eastAsia="Times New Roman" w:hAnsi="Times New Roman" w:cs="Times New Roman"/>
          <w:sz w:val="24"/>
          <w:szCs w:val="24"/>
          <w:highlight w:val="white"/>
        </w:rPr>
        <w:t>UPS</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SVC</w:t>
      </w:r>
      <w:r w:rsidRPr="00657D33">
        <w:rPr>
          <w:rFonts w:ascii="Times New Roman" w:eastAsia="Times New Roman" w:hAnsi="Times New Roman" w:cs="Times New Roman"/>
          <w:sz w:val="24"/>
          <w:szCs w:val="24"/>
          <w:highlight w:val="white"/>
          <w:lang w:val="ru-RU"/>
        </w:rPr>
        <w:t xml:space="preserve"> – 1шт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Программное обеспечение: </w:t>
      </w:r>
      <w:r w:rsidRPr="00657D33">
        <w:rPr>
          <w:rFonts w:ascii="Times New Roman" w:eastAsia="Times New Roman" w:hAnsi="Times New Roman" w:cs="Times New Roman"/>
          <w:sz w:val="24"/>
          <w:szCs w:val="24"/>
          <w:highlight w:val="white"/>
          <w:lang w:val="ru-RU"/>
        </w:rPr>
        <w:t>3</w:t>
      </w:r>
      <w:r w:rsidRPr="00657D33">
        <w:rPr>
          <w:rFonts w:ascii="Times New Roman" w:eastAsia="Times New Roman" w:hAnsi="Times New Roman" w:cs="Times New Roman"/>
          <w:sz w:val="24"/>
          <w:szCs w:val="24"/>
          <w:highlight w:val="white"/>
        </w:rPr>
        <w:t>D</w:t>
      </w:r>
      <w:r w:rsidRPr="00657D33">
        <w:rPr>
          <w:rFonts w:ascii="Times New Roman" w:eastAsia="Times New Roman" w:hAnsi="Times New Roman" w:cs="Times New Roman"/>
          <w:sz w:val="24"/>
          <w:szCs w:val="24"/>
          <w:highlight w:val="white"/>
          <w:lang w:val="ru-RU"/>
        </w:rPr>
        <w:t>-библиотека ресурсов по естественным наукам — 1 шт., программа с дополненной реальностью с бессрочной лицензией — 1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Сектор математических исследований: </w:t>
      </w:r>
      <w:r w:rsidRPr="00657D33">
        <w:rPr>
          <w:rFonts w:ascii="Times New Roman" w:eastAsia="Times New Roman" w:hAnsi="Times New Roman" w:cs="Times New Roman"/>
          <w:sz w:val="24"/>
          <w:szCs w:val="24"/>
          <w:highlight w:val="white"/>
          <w:lang w:val="ru-RU"/>
        </w:rPr>
        <w:t xml:space="preserve">калькулятор графический с перезаряжаемой батареей — 4 комплекта, </w:t>
      </w:r>
      <w:proofErr w:type="spellStart"/>
      <w:r w:rsidRPr="00657D33">
        <w:rPr>
          <w:rFonts w:ascii="Times New Roman" w:eastAsia="Times New Roman" w:hAnsi="Times New Roman" w:cs="Times New Roman"/>
          <w:sz w:val="24"/>
          <w:szCs w:val="24"/>
          <w:highlight w:val="white"/>
          <w:lang w:val="ru-RU"/>
        </w:rPr>
        <w:t>геоборд</w:t>
      </w:r>
      <w:proofErr w:type="spellEnd"/>
      <w:r w:rsidRPr="00657D33">
        <w:rPr>
          <w:rFonts w:ascii="Times New Roman" w:eastAsia="Times New Roman" w:hAnsi="Times New Roman" w:cs="Times New Roman"/>
          <w:sz w:val="24"/>
          <w:szCs w:val="24"/>
          <w:highlight w:val="white"/>
          <w:lang w:val="ru-RU"/>
        </w:rPr>
        <w:t xml:space="preserve"> — 8 шт., конструктор плоских фигур — 2 шт., модель штангенциркуля пластиковая — 4 шт., набор для исследования законов вероятности — 1 набор.</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Сектор естественно-научных экспериментов: </w:t>
      </w:r>
      <w:r w:rsidRPr="00657D33">
        <w:rPr>
          <w:rFonts w:ascii="Times New Roman" w:eastAsia="Times New Roman" w:hAnsi="Times New Roman" w:cs="Times New Roman"/>
          <w:sz w:val="24"/>
          <w:szCs w:val="24"/>
          <w:highlight w:val="white"/>
          <w:lang w:val="ru-RU"/>
        </w:rPr>
        <w:t xml:space="preserve">весы электронные до 200 г (0,1 г) — 4 шт., мини-лаборатория по гидропонике — 1 шт., микроскоп цифровой </w:t>
      </w:r>
      <w:r w:rsidRPr="00657D33">
        <w:rPr>
          <w:rFonts w:ascii="Times New Roman" w:eastAsia="Times New Roman" w:hAnsi="Times New Roman" w:cs="Times New Roman"/>
          <w:sz w:val="24"/>
          <w:szCs w:val="24"/>
          <w:highlight w:val="white"/>
        </w:rPr>
        <w:t>USB</w:t>
      </w:r>
      <w:r w:rsidRPr="00657D33">
        <w:rPr>
          <w:rFonts w:ascii="Times New Roman" w:eastAsia="Times New Roman" w:hAnsi="Times New Roman" w:cs="Times New Roman"/>
          <w:sz w:val="24"/>
          <w:szCs w:val="24"/>
          <w:highlight w:val="white"/>
          <w:lang w:val="ru-RU"/>
        </w:rPr>
        <w:t xml:space="preserve"> — 1 шт., мультиметр цифровой — 4 шт., набор для исследований по естественным наукам — 4 набора, набор посуды для экспериментов — 4 набора, штатив универсальный для преподавателя — 1 набор, штатив лабораторный комбинированный — 4 шт., цифровая лаборатория с методическими материалами — 1 комплект.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Сектор инженерных проектов и технологий: </w:t>
      </w:r>
      <w:r w:rsidRPr="00657D33">
        <w:rPr>
          <w:rFonts w:ascii="Times New Roman" w:eastAsia="Times New Roman" w:hAnsi="Times New Roman" w:cs="Times New Roman"/>
          <w:sz w:val="24"/>
          <w:szCs w:val="24"/>
          <w:highlight w:val="white"/>
          <w:lang w:val="ru-RU"/>
        </w:rPr>
        <w:t>3</w:t>
      </w:r>
      <w:r w:rsidRPr="00657D33">
        <w:rPr>
          <w:rFonts w:ascii="Times New Roman" w:eastAsia="Times New Roman" w:hAnsi="Times New Roman" w:cs="Times New Roman"/>
          <w:sz w:val="24"/>
          <w:szCs w:val="24"/>
          <w:highlight w:val="white"/>
        </w:rPr>
        <w:t>D</w:t>
      </w:r>
      <w:r w:rsidRPr="00657D33">
        <w:rPr>
          <w:rFonts w:ascii="Times New Roman" w:eastAsia="Times New Roman" w:hAnsi="Times New Roman" w:cs="Times New Roman"/>
          <w:sz w:val="24"/>
          <w:szCs w:val="24"/>
          <w:highlight w:val="white"/>
          <w:lang w:val="ru-RU"/>
        </w:rPr>
        <w:t xml:space="preserve">-принтер — 1 шт., пластик </w:t>
      </w:r>
      <w:r w:rsidRPr="00657D33">
        <w:rPr>
          <w:rFonts w:ascii="Times New Roman" w:eastAsia="Times New Roman" w:hAnsi="Times New Roman" w:cs="Times New Roman"/>
          <w:sz w:val="24"/>
          <w:szCs w:val="24"/>
          <w:highlight w:val="white"/>
        </w:rPr>
        <w:t>PLA</w:t>
      </w:r>
      <w:r w:rsidRPr="00657D33">
        <w:rPr>
          <w:rFonts w:ascii="Times New Roman" w:eastAsia="Times New Roman" w:hAnsi="Times New Roman" w:cs="Times New Roman"/>
          <w:sz w:val="24"/>
          <w:szCs w:val="24"/>
          <w:highlight w:val="white"/>
          <w:lang w:val="ru-RU"/>
        </w:rPr>
        <w:t xml:space="preserve"> 1,75 мм — 8 кг, станок с ЧПУ для дизайна и технологий — 1 шт., образовательный набор </w:t>
      </w:r>
      <w:r w:rsidRPr="00657D33">
        <w:rPr>
          <w:rFonts w:ascii="Times New Roman" w:eastAsia="Times New Roman" w:hAnsi="Times New Roman" w:cs="Times New Roman"/>
          <w:sz w:val="24"/>
          <w:szCs w:val="24"/>
          <w:highlight w:val="white"/>
        </w:rPr>
        <w:t>Arduino</w:t>
      </w:r>
      <w:r w:rsidRPr="00657D33">
        <w:rPr>
          <w:rFonts w:ascii="Times New Roman" w:eastAsia="Times New Roman" w:hAnsi="Times New Roman" w:cs="Times New Roman"/>
          <w:sz w:val="24"/>
          <w:szCs w:val="24"/>
          <w:highlight w:val="white"/>
          <w:lang w:val="ru-RU"/>
        </w:rPr>
        <w:t xml:space="preserve"> с датчиками — 2 набора, робототехнический набор для симуляции индустриальных процессов — 1 набор, набор </w:t>
      </w:r>
      <w:proofErr w:type="spellStart"/>
      <w:r w:rsidRPr="00657D33">
        <w:rPr>
          <w:rFonts w:ascii="Times New Roman" w:eastAsia="Times New Roman" w:hAnsi="Times New Roman" w:cs="Times New Roman"/>
          <w:sz w:val="24"/>
          <w:szCs w:val="24"/>
          <w:highlight w:val="white"/>
        </w:rPr>
        <w:t>RaspberryPi</w:t>
      </w:r>
      <w:proofErr w:type="spellEnd"/>
      <w:r w:rsidRPr="00657D33">
        <w:rPr>
          <w:rFonts w:ascii="Times New Roman" w:eastAsia="Times New Roman" w:hAnsi="Times New Roman" w:cs="Times New Roman"/>
          <w:sz w:val="24"/>
          <w:szCs w:val="24"/>
          <w:highlight w:val="white"/>
          <w:lang w:val="ru-RU"/>
        </w:rPr>
        <w:t xml:space="preserve"> и Интернет вещей — 2 набора, набор по </w:t>
      </w:r>
      <w:proofErr w:type="spellStart"/>
      <w:r w:rsidRPr="00657D33">
        <w:rPr>
          <w:rFonts w:ascii="Times New Roman" w:eastAsia="Times New Roman" w:hAnsi="Times New Roman" w:cs="Times New Roman"/>
          <w:sz w:val="24"/>
          <w:szCs w:val="24"/>
          <w:highlight w:val="white"/>
          <w:lang w:val="ru-RU"/>
        </w:rPr>
        <w:t>нейротехнологиям</w:t>
      </w:r>
      <w:proofErr w:type="spellEnd"/>
      <w:r w:rsidRPr="00657D33">
        <w:rPr>
          <w:rFonts w:ascii="Times New Roman" w:eastAsia="Times New Roman" w:hAnsi="Times New Roman" w:cs="Times New Roman"/>
          <w:sz w:val="24"/>
          <w:szCs w:val="24"/>
          <w:highlight w:val="white"/>
          <w:lang w:val="ru-RU"/>
        </w:rPr>
        <w:t xml:space="preserve"> — 1 набор, набор по альтернативной энергетике — 1 набор, очки виртуальной реальности — 4 шт., Базовый набор </w:t>
      </w:r>
      <w:r w:rsidRPr="00657D33">
        <w:rPr>
          <w:rFonts w:ascii="Times New Roman" w:eastAsia="Times New Roman" w:hAnsi="Times New Roman" w:cs="Times New Roman"/>
          <w:sz w:val="24"/>
          <w:szCs w:val="24"/>
          <w:highlight w:val="white"/>
        </w:rPr>
        <w:t>LEGO</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Education</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SPIKET</w:t>
      </w:r>
      <w:r w:rsidRPr="00657D33">
        <w:rPr>
          <w:rFonts w:ascii="Times New Roman" w:eastAsia="Times New Roman" w:hAnsi="Times New Roman" w:cs="Times New Roman"/>
          <w:sz w:val="24"/>
          <w:szCs w:val="24"/>
          <w:highlight w:val="white"/>
          <w:lang w:val="ru-RU"/>
        </w:rPr>
        <w:t xml:space="preserve">™ – 5 шт., Ресурсный набор </w:t>
      </w:r>
      <w:r w:rsidRPr="00657D33">
        <w:rPr>
          <w:rFonts w:ascii="Times New Roman" w:eastAsia="Times New Roman" w:hAnsi="Times New Roman" w:cs="Times New Roman"/>
          <w:sz w:val="24"/>
          <w:szCs w:val="24"/>
          <w:highlight w:val="white"/>
        </w:rPr>
        <w:t>LEGO</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Education</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SPIKET</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Prime</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SPIKE</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Prime</w:t>
      </w:r>
      <w:r w:rsidRPr="00657D33">
        <w:rPr>
          <w:rFonts w:ascii="Times New Roman" w:eastAsia="Times New Roman" w:hAnsi="Times New Roman" w:cs="Times New Roman"/>
          <w:sz w:val="24"/>
          <w:szCs w:val="24"/>
          <w:highlight w:val="white"/>
          <w:lang w:val="ru-RU"/>
        </w:rPr>
        <w:t xml:space="preserve"> – 5 шт., Набор деталей </w:t>
      </w:r>
      <w:r w:rsidRPr="00657D33">
        <w:rPr>
          <w:rFonts w:ascii="Times New Roman" w:eastAsia="Times New Roman" w:hAnsi="Times New Roman" w:cs="Times New Roman"/>
          <w:sz w:val="24"/>
          <w:szCs w:val="24"/>
          <w:highlight w:val="white"/>
        </w:rPr>
        <w:t>LEGO</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WRO</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Brick</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Set</w:t>
      </w:r>
      <w:r w:rsidRPr="00657D33">
        <w:rPr>
          <w:rFonts w:ascii="Times New Roman" w:eastAsia="Times New Roman" w:hAnsi="Times New Roman" w:cs="Times New Roman"/>
          <w:sz w:val="24"/>
          <w:szCs w:val="24"/>
          <w:highlight w:val="white"/>
          <w:lang w:val="ru-RU"/>
        </w:rPr>
        <w:t xml:space="preserve"> – 2 шт., Набор </w:t>
      </w:r>
      <w:proofErr w:type="spellStart"/>
      <w:r w:rsidRPr="00657D33">
        <w:rPr>
          <w:rFonts w:ascii="Times New Roman" w:eastAsia="Times New Roman" w:hAnsi="Times New Roman" w:cs="Times New Roman"/>
          <w:sz w:val="24"/>
          <w:szCs w:val="24"/>
          <w:highlight w:val="white"/>
          <w:lang w:val="ru-RU"/>
        </w:rPr>
        <w:t>Ардуино</w:t>
      </w:r>
      <w:proofErr w:type="spellEnd"/>
      <w:r w:rsidRPr="00657D33">
        <w:rPr>
          <w:rFonts w:ascii="Times New Roman" w:eastAsia="Times New Roman" w:hAnsi="Times New Roman" w:cs="Times New Roman"/>
          <w:sz w:val="24"/>
          <w:szCs w:val="24"/>
          <w:highlight w:val="white"/>
          <w:lang w:val="ru-RU"/>
        </w:rPr>
        <w:t xml:space="preserve"> образовательный – 3 шт., Набор 37 датчиков </w:t>
      </w:r>
      <w:proofErr w:type="spellStart"/>
      <w:r w:rsidRPr="00657D33">
        <w:rPr>
          <w:rFonts w:ascii="Times New Roman" w:eastAsia="Times New Roman" w:hAnsi="Times New Roman" w:cs="Times New Roman"/>
          <w:sz w:val="24"/>
          <w:szCs w:val="24"/>
          <w:highlight w:val="white"/>
          <w:lang w:val="ru-RU"/>
        </w:rPr>
        <w:t>Ардуино</w:t>
      </w:r>
      <w:proofErr w:type="spellEnd"/>
      <w:r w:rsidRPr="00657D33">
        <w:rPr>
          <w:rFonts w:ascii="Times New Roman" w:eastAsia="Times New Roman" w:hAnsi="Times New Roman" w:cs="Times New Roman"/>
          <w:sz w:val="24"/>
          <w:szCs w:val="24"/>
          <w:highlight w:val="white"/>
          <w:lang w:val="ru-RU"/>
        </w:rPr>
        <w:t xml:space="preserve"> - 3шт., Робот Конструктор </w:t>
      </w:r>
      <w:proofErr w:type="spellStart"/>
      <w:r w:rsidRPr="00657D33">
        <w:rPr>
          <w:rFonts w:ascii="Times New Roman" w:eastAsia="Times New Roman" w:hAnsi="Times New Roman" w:cs="Times New Roman"/>
          <w:sz w:val="24"/>
          <w:szCs w:val="24"/>
          <w:highlight w:val="white"/>
        </w:rPr>
        <w:t>Makeblock</w:t>
      </w:r>
      <w:proofErr w:type="spellEnd"/>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Ultimate</w:t>
      </w:r>
      <w:r w:rsidRPr="00657D33">
        <w:rPr>
          <w:rFonts w:ascii="Times New Roman" w:eastAsia="Times New Roman" w:hAnsi="Times New Roman" w:cs="Times New Roman"/>
          <w:sz w:val="24"/>
          <w:szCs w:val="24"/>
          <w:highlight w:val="white"/>
          <w:lang w:val="ru-RU"/>
        </w:rPr>
        <w:t xml:space="preserve"> 2.0 (10 в 1) – 1шт., Поле для соревнования – 1шт., Инструменты и контрольно-измерительные приборы – 1 шт., Набор Конструктор </w:t>
      </w:r>
      <w:r w:rsidRPr="00657D33">
        <w:rPr>
          <w:rFonts w:ascii="Times New Roman" w:eastAsia="Times New Roman" w:hAnsi="Times New Roman" w:cs="Times New Roman"/>
          <w:sz w:val="24"/>
          <w:szCs w:val="24"/>
          <w:highlight w:val="white"/>
        </w:rPr>
        <w:t>Red</w:t>
      </w:r>
      <w:r w:rsidRPr="00657D33">
        <w:rPr>
          <w:rFonts w:ascii="Times New Roman" w:eastAsia="Times New Roman" w:hAnsi="Times New Roman" w:cs="Times New Roman"/>
          <w:sz w:val="24"/>
          <w:szCs w:val="24"/>
          <w:highlight w:val="white"/>
          <w:lang w:val="ru-RU"/>
        </w:rPr>
        <w:t xml:space="preserve"> </w:t>
      </w:r>
      <w:r w:rsidRPr="00657D33">
        <w:rPr>
          <w:rFonts w:ascii="Times New Roman" w:eastAsia="Times New Roman" w:hAnsi="Times New Roman" w:cs="Times New Roman"/>
          <w:sz w:val="24"/>
          <w:szCs w:val="24"/>
          <w:highlight w:val="white"/>
        </w:rPr>
        <w:t>EDU</w:t>
      </w:r>
      <w:r w:rsidRPr="00657D33">
        <w:rPr>
          <w:rFonts w:ascii="Times New Roman" w:eastAsia="Times New Roman" w:hAnsi="Times New Roman" w:cs="Times New Roman"/>
          <w:sz w:val="24"/>
          <w:szCs w:val="24"/>
          <w:highlight w:val="white"/>
          <w:lang w:val="ru-RU"/>
        </w:rPr>
        <w:t xml:space="preserve"> – 10шт.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Дополнительное оборудование: </w:t>
      </w:r>
      <w:r w:rsidRPr="00657D33">
        <w:rPr>
          <w:rFonts w:ascii="Times New Roman" w:eastAsia="Times New Roman" w:hAnsi="Times New Roman" w:cs="Times New Roman"/>
          <w:sz w:val="24"/>
          <w:szCs w:val="24"/>
          <w:highlight w:val="white"/>
          <w:lang w:val="ru-RU"/>
        </w:rPr>
        <w:t xml:space="preserve">аптечка с принадлежностями — 1 шт., блокнот для </w:t>
      </w:r>
      <w:proofErr w:type="spellStart"/>
      <w:r w:rsidRPr="00657D33">
        <w:rPr>
          <w:rFonts w:ascii="Times New Roman" w:eastAsia="Times New Roman" w:hAnsi="Times New Roman" w:cs="Times New Roman"/>
          <w:sz w:val="24"/>
          <w:szCs w:val="24"/>
          <w:highlight w:val="white"/>
          <w:lang w:val="ru-RU"/>
        </w:rPr>
        <w:t>флипчарта</w:t>
      </w:r>
      <w:proofErr w:type="spellEnd"/>
      <w:r w:rsidRPr="00657D33">
        <w:rPr>
          <w:rFonts w:ascii="Times New Roman" w:eastAsia="Times New Roman" w:hAnsi="Times New Roman" w:cs="Times New Roman"/>
          <w:sz w:val="24"/>
          <w:szCs w:val="24"/>
          <w:highlight w:val="white"/>
          <w:lang w:val="ru-RU"/>
        </w:rPr>
        <w:t xml:space="preserve"> — 1 шт., бумага для ксерокса — 1 пачка, губка для маркерной доски — 1 шт., корзина для мусора — 1 шт., магниты для доски — 3 набора, маркеры для доски — 8 шт., защитные очки открытого типа — 12 шт., Халат х/б — 12 шт.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Кабинетов </w:t>
      </w:r>
      <w:r w:rsidRPr="00657D33">
        <w:rPr>
          <w:rFonts w:ascii="Times New Roman" w:eastAsia="Times New Roman" w:hAnsi="Times New Roman" w:cs="Times New Roman"/>
          <w:b/>
          <w:sz w:val="24"/>
          <w:szCs w:val="24"/>
          <w:u w:val="single"/>
        </w:rPr>
        <w:t>IT</w:t>
      </w:r>
      <w:r w:rsidRPr="00657D33">
        <w:rPr>
          <w:rFonts w:ascii="Times New Roman" w:eastAsia="Times New Roman" w:hAnsi="Times New Roman" w:cs="Times New Roman"/>
          <w:b/>
          <w:sz w:val="24"/>
          <w:szCs w:val="24"/>
          <w:u w:val="single"/>
          <w:lang w:val="ru-RU"/>
        </w:rPr>
        <w:t xml:space="preserve">-класс – 1, №10 кабинет, площадь 68,1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Кабинет оборудован мебелью: </w:t>
      </w:r>
      <w:r w:rsidRPr="00657D33">
        <w:rPr>
          <w:rFonts w:ascii="Times New Roman" w:eastAsia="Times New Roman" w:hAnsi="Times New Roman" w:cs="Times New Roman"/>
          <w:sz w:val="24"/>
          <w:szCs w:val="24"/>
          <w:highlight w:val="white"/>
          <w:lang w:val="ru-RU"/>
        </w:rPr>
        <w:t xml:space="preserve">доска маркерная - 1 шт., стол преподавателя с приставкой для компьютера - 1 шт.., стул для преподавателя “ИЗО” - 1 шт., стул ученический - 16 шт., стол </w:t>
      </w:r>
      <w:proofErr w:type="gramStart"/>
      <w:r w:rsidRPr="00657D33">
        <w:rPr>
          <w:rFonts w:ascii="Times New Roman" w:eastAsia="Times New Roman" w:hAnsi="Times New Roman" w:cs="Times New Roman"/>
          <w:sz w:val="24"/>
          <w:szCs w:val="24"/>
          <w:highlight w:val="white"/>
          <w:lang w:val="ru-RU"/>
        </w:rPr>
        <w:t>компьютерный  -</w:t>
      </w:r>
      <w:proofErr w:type="gramEnd"/>
      <w:r w:rsidRPr="00657D33">
        <w:rPr>
          <w:rFonts w:ascii="Times New Roman" w:eastAsia="Times New Roman" w:hAnsi="Times New Roman" w:cs="Times New Roman"/>
          <w:sz w:val="24"/>
          <w:szCs w:val="24"/>
          <w:highlight w:val="white"/>
          <w:lang w:val="ru-RU"/>
        </w:rPr>
        <w:t xml:space="preserve"> 16 шт., шкаф для учебно-наглядных пособий с открытыми и закрытыми полками - 1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Технические средства обучения: </w:t>
      </w:r>
      <w:r w:rsidRPr="00657D33">
        <w:rPr>
          <w:rFonts w:ascii="Times New Roman" w:eastAsia="Times New Roman" w:hAnsi="Times New Roman" w:cs="Times New Roman"/>
          <w:sz w:val="24"/>
          <w:szCs w:val="24"/>
          <w:highlight w:val="white"/>
          <w:lang w:val="ru-RU"/>
        </w:rPr>
        <w:t xml:space="preserve">интерактивная панель - 1 шт., персональный компьютер с доступом в интернет в комплекте с микрофонно-телефонной гарнитурой и </w:t>
      </w:r>
      <w:r w:rsidRPr="00657D33">
        <w:rPr>
          <w:rFonts w:ascii="Times New Roman" w:eastAsia="Times New Roman" w:hAnsi="Times New Roman" w:cs="Times New Roman"/>
          <w:sz w:val="24"/>
          <w:szCs w:val="24"/>
          <w:highlight w:val="white"/>
        </w:rPr>
        <w:t>web</w:t>
      </w:r>
      <w:r w:rsidRPr="00657D33">
        <w:rPr>
          <w:rFonts w:ascii="Times New Roman" w:eastAsia="Times New Roman" w:hAnsi="Times New Roman" w:cs="Times New Roman"/>
          <w:sz w:val="24"/>
          <w:szCs w:val="24"/>
          <w:highlight w:val="white"/>
          <w:lang w:val="ru-RU"/>
        </w:rPr>
        <w:t>-камерой - 16 шт., акустическая система настольная - 1 шт., источник бесперебойного питания 1200</w:t>
      </w:r>
      <w:r w:rsidRPr="00657D33">
        <w:rPr>
          <w:rFonts w:ascii="Times New Roman" w:eastAsia="Times New Roman" w:hAnsi="Times New Roman" w:cs="Times New Roman"/>
          <w:sz w:val="24"/>
          <w:szCs w:val="24"/>
          <w:highlight w:val="white"/>
        </w:rPr>
        <w:t>VA</w:t>
      </w:r>
      <w:r w:rsidRPr="00657D33">
        <w:rPr>
          <w:rFonts w:ascii="Times New Roman" w:eastAsia="Times New Roman" w:hAnsi="Times New Roman" w:cs="Times New Roman"/>
          <w:sz w:val="24"/>
          <w:szCs w:val="24"/>
          <w:highlight w:val="white"/>
          <w:lang w:val="ru-RU"/>
        </w:rPr>
        <w:t xml:space="preserve"> - 1 шт., многофункциональное устройство (копир/принтер/сканер) - 1 шт., сетевой фильтр - 17 шт.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Пособия, стенды и таблицы: </w:t>
      </w:r>
      <w:r w:rsidRPr="00657D33">
        <w:rPr>
          <w:rFonts w:ascii="Times New Roman" w:eastAsia="Times New Roman" w:hAnsi="Times New Roman" w:cs="Times New Roman"/>
          <w:sz w:val="24"/>
          <w:szCs w:val="24"/>
          <w:highlight w:val="white"/>
          <w:lang w:val="ru-RU"/>
        </w:rPr>
        <w:t xml:space="preserve">таблица правила техники безопасности в кабинете информатики - 1шт., таблица </w:t>
      </w:r>
      <w:r w:rsidRPr="00657D33">
        <w:rPr>
          <w:rFonts w:ascii="Times New Roman" w:eastAsia="Times New Roman" w:hAnsi="Times New Roman" w:cs="Times New Roman"/>
          <w:sz w:val="24"/>
          <w:szCs w:val="24"/>
          <w:highlight w:val="white"/>
        </w:rPr>
        <w:t>IT</w:t>
      </w:r>
      <w:r w:rsidRPr="00657D33">
        <w:rPr>
          <w:rFonts w:ascii="Times New Roman" w:eastAsia="Times New Roman" w:hAnsi="Times New Roman" w:cs="Times New Roman"/>
          <w:sz w:val="24"/>
          <w:szCs w:val="24"/>
          <w:highlight w:val="white"/>
          <w:lang w:val="ru-RU"/>
        </w:rPr>
        <w:t xml:space="preserve">-технологии - 4 шт., программное обеспечение для управления цифровыми ресурсами - 1 шт., </w:t>
      </w:r>
      <w:r w:rsidRPr="00657D33">
        <w:rPr>
          <w:rFonts w:ascii="Times New Roman" w:eastAsia="Times New Roman" w:hAnsi="Times New Roman" w:cs="Times New Roman"/>
          <w:sz w:val="24"/>
          <w:szCs w:val="24"/>
          <w:highlight w:val="white"/>
        </w:rPr>
        <w:t>r</w:t>
      </w:r>
      <w:proofErr w:type="spellStart"/>
      <w:r w:rsidRPr="00657D33">
        <w:rPr>
          <w:rFonts w:ascii="Times New Roman" w:eastAsia="Times New Roman" w:hAnsi="Times New Roman" w:cs="Times New Roman"/>
          <w:sz w:val="24"/>
          <w:szCs w:val="24"/>
          <w:highlight w:val="white"/>
          <w:lang w:val="ru-RU"/>
        </w:rPr>
        <w:t>омплект</w:t>
      </w:r>
      <w:proofErr w:type="spellEnd"/>
      <w:r w:rsidRPr="00657D33">
        <w:rPr>
          <w:rFonts w:ascii="Times New Roman" w:eastAsia="Times New Roman" w:hAnsi="Times New Roman" w:cs="Times New Roman"/>
          <w:sz w:val="24"/>
          <w:szCs w:val="24"/>
          <w:highlight w:val="white"/>
          <w:lang w:val="ru-RU"/>
        </w:rPr>
        <w:t xml:space="preserve"> программных средств по компьютерной графике, основам программирования, </w:t>
      </w:r>
      <w:proofErr w:type="spellStart"/>
      <w:r w:rsidRPr="00657D33">
        <w:rPr>
          <w:rFonts w:ascii="Times New Roman" w:eastAsia="Times New Roman" w:hAnsi="Times New Roman" w:cs="Times New Roman"/>
          <w:sz w:val="24"/>
          <w:szCs w:val="24"/>
          <w:highlight w:val="white"/>
          <w:lang w:val="ru-RU"/>
        </w:rPr>
        <w:t>видеотехнологиям</w:t>
      </w:r>
      <w:proofErr w:type="spellEnd"/>
      <w:r w:rsidRPr="00657D33">
        <w:rPr>
          <w:rFonts w:ascii="Times New Roman" w:eastAsia="Times New Roman" w:hAnsi="Times New Roman" w:cs="Times New Roman"/>
          <w:sz w:val="24"/>
          <w:szCs w:val="24"/>
          <w:highlight w:val="white"/>
          <w:lang w:val="ru-RU"/>
        </w:rPr>
        <w:t xml:space="preserve"> - 1 комплект.</w:t>
      </w:r>
    </w:p>
    <w:p w:rsidR="006C5F87" w:rsidRPr="00657D33" w:rsidRDefault="006C5F87" w:rsidP="007217A1">
      <w:pPr>
        <w:spacing w:after="0" w:line="240" w:lineRule="auto"/>
        <w:jc w:val="both"/>
        <w:rPr>
          <w:rFonts w:ascii="Times New Roman" w:eastAsia="Times New Roman" w:hAnsi="Times New Roman" w:cs="Times New Roman"/>
          <w:sz w:val="24"/>
          <w:szCs w:val="24"/>
          <w:highlight w:val="white"/>
          <w:lang w:val="ru-RU"/>
        </w:rPr>
      </w:pPr>
      <w:r w:rsidRPr="00657D33">
        <w:rPr>
          <w:rFonts w:ascii="Times New Roman" w:eastAsia="Times New Roman" w:hAnsi="Times New Roman" w:cs="Times New Roman"/>
          <w:b/>
          <w:sz w:val="24"/>
          <w:szCs w:val="24"/>
          <w:highlight w:val="white"/>
          <w:lang w:val="ru-RU"/>
        </w:rPr>
        <w:t xml:space="preserve">Дополнительные принадлежности: </w:t>
      </w:r>
      <w:r w:rsidRPr="00657D33">
        <w:rPr>
          <w:rFonts w:ascii="Times New Roman" w:eastAsia="Times New Roman" w:hAnsi="Times New Roman" w:cs="Times New Roman"/>
          <w:sz w:val="24"/>
          <w:szCs w:val="24"/>
          <w:highlight w:val="white"/>
          <w:lang w:val="ru-RU"/>
        </w:rPr>
        <w:t>аптечка с принадлежностями - 1 шт., бумага для ксерокса - 1 пачка, губка для маркерной доски - 1 шт., корзина для мусора - 1 шт., магниты для маркерной доски - 3 шт.</w:t>
      </w:r>
      <w:proofErr w:type="gramStart"/>
      <w:r w:rsidRPr="00657D33">
        <w:rPr>
          <w:rFonts w:ascii="Times New Roman" w:eastAsia="Times New Roman" w:hAnsi="Times New Roman" w:cs="Times New Roman"/>
          <w:sz w:val="24"/>
          <w:szCs w:val="24"/>
          <w:highlight w:val="white"/>
          <w:lang w:val="ru-RU"/>
        </w:rPr>
        <w:t>,  маркер</w:t>
      </w:r>
      <w:proofErr w:type="gramEnd"/>
      <w:r w:rsidRPr="00657D33">
        <w:rPr>
          <w:rFonts w:ascii="Times New Roman" w:eastAsia="Times New Roman" w:hAnsi="Times New Roman" w:cs="Times New Roman"/>
          <w:sz w:val="24"/>
          <w:szCs w:val="24"/>
          <w:highlight w:val="white"/>
          <w:lang w:val="ru-RU"/>
        </w:rPr>
        <w:t xml:space="preserve"> для доски - 8 шт., щит электроснабжения - 1 шт.</w:t>
      </w:r>
    </w:p>
    <w:p w:rsidR="006C5F87" w:rsidRPr="00DC3CE8" w:rsidRDefault="006C5F87" w:rsidP="007217A1">
      <w:pPr>
        <w:spacing w:after="0" w:line="240" w:lineRule="auto"/>
        <w:jc w:val="both"/>
        <w:rPr>
          <w:rFonts w:ascii="Times New Roman" w:hAnsi="Times New Roman" w:cs="Times New Roman"/>
          <w:i/>
          <w:iCs/>
          <w:sz w:val="24"/>
          <w:szCs w:val="24"/>
          <w:lang w:val="ru-RU"/>
        </w:rPr>
      </w:pPr>
      <w:r w:rsidRPr="00DC3CE8">
        <w:rPr>
          <w:rFonts w:ascii="Times New Roman" w:hAnsi="Times New Roman" w:cs="Times New Roman"/>
          <w:i/>
          <w:iCs/>
          <w:sz w:val="24"/>
          <w:szCs w:val="24"/>
          <w:lang w:val="ru-RU"/>
        </w:rPr>
        <w:t>(Прилагается   сведение об объекте питания приложение 11)</w:t>
      </w:r>
    </w:p>
    <w:p w:rsidR="006C5F87" w:rsidRPr="00DC3CE8" w:rsidRDefault="006C5F87" w:rsidP="007217A1">
      <w:pPr>
        <w:spacing w:after="0" w:line="240" w:lineRule="auto"/>
        <w:jc w:val="both"/>
        <w:rPr>
          <w:rFonts w:ascii="Times New Roman" w:hAnsi="Times New Roman" w:cs="Times New Roman"/>
          <w:i/>
          <w:iCs/>
          <w:sz w:val="24"/>
          <w:szCs w:val="24"/>
          <w:lang w:val="ru-RU"/>
        </w:rPr>
      </w:pPr>
      <w:r w:rsidRPr="00DC3CE8">
        <w:rPr>
          <w:rFonts w:ascii="Times New Roman" w:hAnsi="Times New Roman" w:cs="Times New Roman"/>
          <w:i/>
          <w:iCs/>
          <w:sz w:val="24"/>
          <w:szCs w:val="24"/>
          <w:lang w:val="ru-RU"/>
        </w:rPr>
        <w:t xml:space="preserve">(Прилагается копия </w:t>
      </w:r>
      <w:proofErr w:type="spellStart"/>
      <w:r w:rsidRPr="00DC3CE8">
        <w:rPr>
          <w:rFonts w:ascii="Times New Roman" w:hAnsi="Times New Roman" w:cs="Times New Roman"/>
          <w:i/>
          <w:iCs/>
          <w:sz w:val="24"/>
          <w:szCs w:val="24"/>
          <w:lang w:val="ru-RU"/>
        </w:rPr>
        <w:t>санитарно</w:t>
      </w:r>
      <w:proofErr w:type="spellEnd"/>
      <w:r w:rsidRPr="00DC3CE8">
        <w:rPr>
          <w:rFonts w:ascii="Times New Roman" w:hAnsi="Times New Roman" w:cs="Times New Roman"/>
          <w:i/>
          <w:iCs/>
          <w:sz w:val="24"/>
          <w:szCs w:val="24"/>
          <w:lang w:val="ru-RU"/>
        </w:rPr>
        <w:t xml:space="preserve"> - эпидемиологического заключения)</w:t>
      </w:r>
    </w:p>
    <w:p w:rsidR="006C5F87" w:rsidRPr="00DC3CE8" w:rsidRDefault="006C5F87" w:rsidP="007217A1">
      <w:pPr>
        <w:spacing w:after="0" w:line="240" w:lineRule="auto"/>
        <w:jc w:val="both"/>
        <w:rPr>
          <w:rFonts w:ascii="Times New Roman" w:hAnsi="Times New Roman" w:cs="Times New Roman"/>
          <w:i/>
          <w:iCs/>
          <w:sz w:val="24"/>
          <w:szCs w:val="24"/>
          <w:lang w:val="ru-RU"/>
        </w:rPr>
      </w:pPr>
      <w:r w:rsidRPr="00DC3CE8">
        <w:rPr>
          <w:rFonts w:ascii="Times New Roman" w:hAnsi="Times New Roman" w:cs="Times New Roman"/>
          <w:i/>
          <w:iCs/>
          <w:sz w:val="24"/>
          <w:szCs w:val="24"/>
          <w:lang w:val="ru-RU"/>
        </w:rPr>
        <w:t>(Прилагается копия акт / письма о результатах проверки на соответствие в области пожарной безопасности)</w:t>
      </w:r>
    </w:p>
    <w:p w:rsidR="006C5F87" w:rsidRPr="00657D33" w:rsidRDefault="006C5F87" w:rsidP="007217A1">
      <w:pPr>
        <w:spacing w:after="0" w:line="240" w:lineRule="auto"/>
        <w:rPr>
          <w:sz w:val="24"/>
          <w:szCs w:val="24"/>
          <w:lang w:val="ru-RU"/>
        </w:rPr>
      </w:pPr>
    </w:p>
    <w:p w:rsidR="006C5F87" w:rsidRPr="00657D33" w:rsidRDefault="006C5F87" w:rsidP="007217A1">
      <w:pPr>
        <w:spacing w:after="0" w:line="240" w:lineRule="auto"/>
        <w:rPr>
          <w:rFonts w:ascii="Times New Roman" w:eastAsia="Times New Roman" w:hAnsi="Times New Roman" w:cs="Times New Roman"/>
          <w:b/>
          <w:bCs/>
          <w:sz w:val="24"/>
          <w:szCs w:val="24"/>
          <w:u w:val="single"/>
          <w:lang w:val="ru-RU"/>
        </w:rPr>
      </w:pPr>
      <w:r w:rsidRPr="00657D33">
        <w:rPr>
          <w:rFonts w:ascii="Times New Roman" w:hAnsi="Times New Roman" w:cs="Times New Roman"/>
          <w:b/>
          <w:bCs/>
          <w:sz w:val="24"/>
          <w:szCs w:val="24"/>
          <w:u w:val="single"/>
          <w:lang w:val="ru-RU"/>
        </w:rPr>
        <w:t xml:space="preserve">Кабинетов </w:t>
      </w:r>
      <w:proofErr w:type="spellStart"/>
      <w:r w:rsidRPr="00657D33">
        <w:rPr>
          <w:rFonts w:ascii="Times New Roman" w:hAnsi="Times New Roman" w:cs="Times New Roman"/>
          <w:b/>
          <w:bCs/>
          <w:sz w:val="24"/>
          <w:szCs w:val="24"/>
          <w:u w:val="single"/>
          <w:lang w:val="ru-RU"/>
        </w:rPr>
        <w:t>НВиТП</w:t>
      </w:r>
      <w:proofErr w:type="spellEnd"/>
      <w:r w:rsidRPr="00657D33">
        <w:rPr>
          <w:rFonts w:ascii="Times New Roman" w:hAnsi="Times New Roman" w:cs="Times New Roman"/>
          <w:b/>
          <w:bCs/>
          <w:sz w:val="24"/>
          <w:szCs w:val="24"/>
          <w:u w:val="single"/>
          <w:lang w:val="ru-RU"/>
        </w:rPr>
        <w:t xml:space="preserve"> – 1, №101 кабинет, </w:t>
      </w:r>
      <w:r w:rsidRPr="00657D33">
        <w:rPr>
          <w:rFonts w:ascii="Times New Roman" w:eastAsia="Times New Roman" w:hAnsi="Times New Roman" w:cs="Times New Roman"/>
          <w:b/>
          <w:bCs/>
          <w:sz w:val="24"/>
          <w:szCs w:val="24"/>
          <w:u w:val="single"/>
          <w:lang w:val="ru-RU"/>
        </w:rPr>
        <w:t xml:space="preserve">площадь 64,4 </w:t>
      </w:r>
      <w:proofErr w:type="spellStart"/>
      <w:r w:rsidRPr="00657D33">
        <w:rPr>
          <w:rFonts w:ascii="Times New Roman" w:eastAsia="Times New Roman" w:hAnsi="Times New Roman" w:cs="Times New Roman"/>
          <w:b/>
          <w:bCs/>
          <w:sz w:val="24"/>
          <w:szCs w:val="24"/>
          <w:u w:val="single"/>
          <w:lang w:val="ru-RU"/>
        </w:rPr>
        <w:t>кв.м</w:t>
      </w:r>
      <w:proofErr w:type="spellEnd"/>
      <w:r w:rsidRPr="00657D33">
        <w:rPr>
          <w:rFonts w:ascii="Times New Roman" w:eastAsia="Times New Roman" w:hAnsi="Times New Roman" w:cs="Times New Roman"/>
          <w:b/>
          <w:bCs/>
          <w:sz w:val="24"/>
          <w:szCs w:val="24"/>
          <w:u w:val="single"/>
          <w:lang w:val="ru-RU"/>
        </w:rPr>
        <w:t>.</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Кабинет оборудован мебелью:</w:t>
      </w:r>
      <w:r w:rsidRPr="00657D33">
        <w:rPr>
          <w:rFonts w:ascii="Times New Roman" w:hAnsi="Times New Roman" w:cs="Times New Roman"/>
          <w:sz w:val="24"/>
          <w:szCs w:val="24"/>
          <w:lang w:val="ru-RU"/>
        </w:rPr>
        <w:t xml:space="preserve"> Доска комбинированная пятиэлементная маркерная и меловая – 1 шт., стол преподавателя с приставкой для компьютера – 1 шт., стол демонстрационный – 1 шт., </w:t>
      </w:r>
      <w:proofErr w:type="gramStart"/>
      <w:r w:rsidRPr="00657D33">
        <w:rPr>
          <w:rFonts w:ascii="Times New Roman" w:hAnsi="Times New Roman" w:cs="Times New Roman"/>
          <w:sz w:val="24"/>
          <w:szCs w:val="24"/>
          <w:lang w:val="ru-RU"/>
        </w:rPr>
        <w:t>кресло</w:t>
      </w:r>
      <w:proofErr w:type="gramEnd"/>
      <w:r w:rsidRPr="00657D33">
        <w:rPr>
          <w:rFonts w:ascii="Times New Roman" w:hAnsi="Times New Roman" w:cs="Times New Roman"/>
          <w:sz w:val="24"/>
          <w:szCs w:val="24"/>
          <w:lang w:val="ru-RU"/>
        </w:rPr>
        <w:t xml:space="preserve"> крутящееся на роликах с подлокотниками – 1 шт., стол ученический двухместный – 15 шт., место дневального (тумбочка и подставка) – 1 комплект, стул ученический – 30 штук.</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Комната для хранения оружия: </w:t>
      </w:r>
      <w:r w:rsidRPr="00657D33">
        <w:rPr>
          <w:rFonts w:ascii="Times New Roman" w:hAnsi="Times New Roman" w:cs="Times New Roman"/>
          <w:sz w:val="24"/>
          <w:szCs w:val="24"/>
          <w:lang w:val="ru-RU"/>
        </w:rPr>
        <w:t>огнетушитель – 2 шт., стеллаж для хранения противогазов и военно-технического имущества – 2 шт., шкаф для хранения оружия на 10 единиц – 1 шт.</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Технические средства обучения: </w:t>
      </w:r>
      <w:r w:rsidRPr="00657D33">
        <w:rPr>
          <w:rFonts w:ascii="Times New Roman" w:hAnsi="Times New Roman" w:cs="Times New Roman"/>
          <w:sz w:val="24"/>
          <w:szCs w:val="24"/>
          <w:lang w:val="ru-RU"/>
        </w:rPr>
        <w:t xml:space="preserve">персональный компьютер с доступом в интернет в комплекте с микрофонно-телефонной гарнитурой и </w:t>
      </w:r>
      <w:r w:rsidRPr="00657D33">
        <w:rPr>
          <w:rFonts w:ascii="Times New Roman" w:hAnsi="Times New Roman" w:cs="Times New Roman"/>
          <w:sz w:val="24"/>
          <w:szCs w:val="24"/>
        </w:rPr>
        <w:t>web</w:t>
      </w:r>
      <w:r w:rsidRPr="00657D33">
        <w:rPr>
          <w:rFonts w:ascii="Times New Roman" w:hAnsi="Times New Roman" w:cs="Times New Roman"/>
          <w:sz w:val="24"/>
          <w:szCs w:val="24"/>
          <w:lang w:val="ru-RU"/>
        </w:rPr>
        <w:t>-камерой – 1 комплект, акустическая система настольная – 1 шт., МФУ – 1 шт., интерактивная панель – 1 шт., сетевой фильтр – 2 шт.</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Стенды и плакаты: </w:t>
      </w:r>
      <w:r w:rsidRPr="00657D33">
        <w:rPr>
          <w:rFonts w:ascii="Times New Roman" w:hAnsi="Times New Roman" w:cs="Times New Roman"/>
          <w:sz w:val="24"/>
          <w:szCs w:val="24"/>
          <w:lang w:val="ru-RU"/>
        </w:rPr>
        <w:t>стенды настенные для кабинета НВП – 1 комплект, комплект плакатов по гражданской обороне, основам безопасности жизнедеятельности и информационных технологий – 1 комплект, комплект плакатов по правилам дорожного движения – 1 комплект, комплект плакатов по основам военной робототехники – 1 комплект, доска с документацией дежурного и дневального по роте – 1 шт.</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Военно-техническое имущество: </w:t>
      </w:r>
      <w:r w:rsidRPr="00657D33">
        <w:rPr>
          <w:rFonts w:ascii="Times New Roman" w:hAnsi="Times New Roman" w:cs="Times New Roman"/>
          <w:sz w:val="24"/>
          <w:szCs w:val="24"/>
          <w:lang w:val="ru-RU"/>
        </w:rPr>
        <w:t>войсковой прибор химической разведки – 1 шт., дозиметр индивидуальный в комплекте – 1 шт., индивидуальный перевязочный пакет – 10 шт., индивидуальный противохимический пакет – 2 шт., компас армейский – 15 шт., костюм защитный – 15 шт., лопатка малая пехотная – 10 шт., макет автомата деревянный – 10 шт., макет массогабаритный автомата Калашникова – 3 шт., общевойсковой защитный комплект – 5 шт., повязка косыночная – 3 шт., противогаз гражданский – 13 шт., противогаз фильтрующий – 3 шт., респиратор – 10 шт., сумка санитарная – 3 шт., флажки сигнальные в комплекте – 2 шт., халат х/б медицинский – 2 шт., шина транспортная эластичная – 3 шт.</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Учебные пособия: </w:t>
      </w:r>
      <w:r w:rsidRPr="00657D33">
        <w:rPr>
          <w:rFonts w:ascii="Times New Roman" w:hAnsi="Times New Roman" w:cs="Times New Roman"/>
          <w:sz w:val="24"/>
          <w:szCs w:val="24"/>
          <w:lang w:val="ru-RU"/>
        </w:rPr>
        <w:t>комплект общевоинских Уставов Вооруженных Сил Республики Казахстан – 1 комплект, электронные учебные издания по начальной военной подготовке – 1 комплект.</w:t>
      </w:r>
    </w:p>
    <w:p w:rsidR="006C5F87" w:rsidRPr="00657D33" w:rsidRDefault="006C5F87" w:rsidP="007217A1">
      <w:pPr>
        <w:spacing w:after="0" w:line="240" w:lineRule="auto"/>
        <w:jc w:val="both"/>
        <w:rPr>
          <w:rFonts w:ascii="Times New Roman" w:hAnsi="Times New Roman" w:cs="Times New Roman"/>
          <w:sz w:val="24"/>
          <w:szCs w:val="24"/>
          <w:lang w:val="ru-RU"/>
        </w:rPr>
      </w:pPr>
      <w:r w:rsidRPr="00657D33">
        <w:rPr>
          <w:rFonts w:ascii="Times New Roman" w:hAnsi="Times New Roman" w:cs="Times New Roman"/>
          <w:b/>
          <w:sz w:val="24"/>
          <w:szCs w:val="24"/>
          <w:lang w:val="ru-RU"/>
        </w:rPr>
        <w:t xml:space="preserve">Дополнительное оборудование: </w:t>
      </w:r>
      <w:r w:rsidRPr="00657D33">
        <w:rPr>
          <w:rFonts w:ascii="Times New Roman" w:hAnsi="Times New Roman" w:cs="Times New Roman"/>
          <w:sz w:val="24"/>
          <w:szCs w:val="24"/>
          <w:lang w:val="ru-RU"/>
        </w:rPr>
        <w:t>аптечка с принадлежностями – 1 шт., корзина для мусора – 1 шт., бумага для ксерокса – 1 пачка, губка для маркерной доски – 1 шт., магниты для маркерной доски – 1 набор, маркер для доски – 5 штук, мел школьный – 20 штук.</w:t>
      </w:r>
    </w:p>
    <w:p w:rsidR="006C5F87" w:rsidRPr="00657D33" w:rsidRDefault="006C5F87" w:rsidP="00AC1076">
      <w:pPr>
        <w:spacing w:after="0" w:line="240" w:lineRule="auto"/>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Други</w:t>
      </w:r>
      <w:r w:rsidR="00AC1076">
        <w:rPr>
          <w:rFonts w:ascii="Times New Roman" w:eastAsia="Times New Roman" w:hAnsi="Times New Roman" w:cs="Times New Roman"/>
          <w:b/>
          <w:sz w:val="24"/>
          <w:szCs w:val="24"/>
          <w:u w:val="single"/>
          <w:lang w:val="ru-RU"/>
        </w:rPr>
        <w:t>е</w:t>
      </w:r>
      <w:r w:rsidRPr="00657D33">
        <w:rPr>
          <w:rFonts w:ascii="Times New Roman" w:eastAsia="Times New Roman" w:hAnsi="Times New Roman" w:cs="Times New Roman"/>
          <w:b/>
          <w:sz w:val="24"/>
          <w:szCs w:val="24"/>
          <w:u w:val="single"/>
          <w:lang w:val="ru-RU"/>
        </w:rPr>
        <w:t xml:space="preserve"> учебны</w:t>
      </w:r>
      <w:r w:rsidR="00AC1076">
        <w:rPr>
          <w:rFonts w:ascii="Times New Roman" w:eastAsia="Times New Roman" w:hAnsi="Times New Roman" w:cs="Times New Roman"/>
          <w:b/>
          <w:sz w:val="24"/>
          <w:szCs w:val="24"/>
          <w:u w:val="single"/>
          <w:lang w:val="ru-RU"/>
        </w:rPr>
        <w:t>е</w:t>
      </w:r>
      <w:r w:rsidRPr="00657D33">
        <w:rPr>
          <w:rFonts w:ascii="Times New Roman" w:eastAsia="Times New Roman" w:hAnsi="Times New Roman" w:cs="Times New Roman"/>
          <w:b/>
          <w:sz w:val="24"/>
          <w:szCs w:val="24"/>
          <w:u w:val="single"/>
          <w:lang w:val="ru-RU"/>
        </w:rPr>
        <w:t xml:space="preserve"> кабинет</w:t>
      </w:r>
      <w:r w:rsidR="00AC1076">
        <w:rPr>
          <w:rFonts w:ascii="Times New Roman" w:eastAsia="Times New Roman" w:hAnsi="Times New Roman" w:cs="Times New Roman"/>
          <w:b/>
          <w:sz w:val="24"/>
          <w:szCs w:val="24"/>
          <w:u w:val="single"/>
          <w:lang w:val="ru-RU"/>
        </w:rPr>
        <w:t>ы</w:t>
      </w:r>
      <w:r w:rsidRPr="00657D33">
        <w:rPr>
          <w:rFonts w:ascii="Times New Roman" w:eastAsia="Times New Roman" w:hAnsi="Times New Roman" w:cs="Times New Roman"/>
          <w:b/>
          <w:sz w:val="24"/>
          <w:szCs w:val="24"/>
          <w:u w:val="single"/>
          <w:lang w:val="ru-RU"/>
        </w:rPr>
        <w:t xml:space="preserve"> – 4 (№ 4, 5, 107, 108)</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№4 кабинет – Художественный труд (девочки), площадь 49,5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Комплект кухонной мебели: </w:t>
      </w:r>
      <w:r w:rsidRPr="00657D33">
        <w:rPr>
          <w:rFonts w:ascii="Times New Roman" w:eastAsia="Times New Roman" w:hAnsi="Times New Roman" w:cs="Times New Roman"/>
          <w:sz w:val="24"/>
          <w:szCs w:val="24"/>
          <w:lang w:val="ru-RU"/>
        </w:rPr>
        <w:t>кухонная панель настенная – 1 шт., кухонный гарнитур с мойкой и смесителем – 1 набор, стол кухонный рабочий с пластиковым покрытием на 6 человек – 4 шт., табурет на металлическом или деревянном каркасе – 24 шт., шкаф для одежды – 1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Технологическое оборудование и бытовая техника</w:t>
      </w:r>
      <w:r w:rsidRPr="00657D33">
        <w:rPr>
          <w:rFonts w:ascii="Times New Roman" w:eastAsia="Times New Roman" w:hAnsi="Times New Roman" w:cs="Times New Roman"/>
          <w:sz w:val="24"/>
          <w:szCs w:val="24"/>
          <w:lang w:val="ru-RU"/>
        </w:rPr>
        <w:t xml:space="preserve">: весы электронные настольные до 5 килограмм – 1 шт., вытяжка над плитой – 1 шт., комбайн кухонный – 1 шт., миксер – 1 шт., </w:t>
      </w:r>
      <w:proofErr w:type="spellStart"/>
      <w:r w:rsidRPr="00657D33">
        <w:rPr>
          <w:rFonts w:ascii="Times New Roman" w:eastAsia="Times New Roman" w:hAnsi="Times New Roman" w:cs="Times New Roman"/>
          <w:sz w:val="24"/>
          <w:szCs w:val="24"/>
          <w:lang w:val="ru-RU"/>
        </w:rPr>
        <w:t>мультипекарь</w:t>
      </w:r>
      <w:proofErr w:type="spellEnd"/>
      <w:r w:rsidRPr="00657D33">
        <w:rPr>
          <w:rFonts w:ascii="Times New Roman" w:eastAsia="Times New Roman" w:hAnsi="Times New Roman" w:cs="Times New Roman"/>
          <w:sz w:val="24"/>
          <w:szCs w:val="24"/>
          <w:lang w:val="ru-RU"/>
        </w:rPr>
        <w:t xml:space="preserve"> – 1 шт., печь </w:t>
      </w:r>
      <w:proofErr w:type="gramStart"/>
      <w:r w:rsidRPr="00657D33">
        <w:rPr>
          <w:rFonts w:ascii="Times New Roman" w:eastAsia="Times New Roman" w:hAnsi="Times New Roman" w:cs="Times New Roman"/>
          <w:sz w:val="24"/>
          <w:szCs w:val="24"/>
          <w:lang w:val="ru-RU"/>
        </w:rPr>
        <w:t>микроволновая  -</w:t>
      </w:r>
      <w:proofErr w:type="gramEnd"/>
      <w:r w:rsidRPr="00657D33">
        <w:rPr>
          <w:rFonts w:ascii="Times New Roman" w:eastAsia="Times New Roman" w:hAnsi="Times New Roman" w:cs="Times New Roman"/>
          <w:sz w:val="24"/>
          <w:szCs w:val="24"/>
          <w:lang w:val="ru-RU"/>
        </w:rPr>
        <w:t xml:space="preserve"> 1 шт., плита электрическая напольная или встраиваемая – 1 шт., холодильник  - 1 шт., чайник электрический – 2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Кухонный инвентарь: </w:t>
      </w:r>
      <w:r w:rsidRPr="00657D33">
        <w:rPr>
          <w:rFonts w:ascii="Times New Roman" w:eastAsia="Times New Roman" w:hAnsi="Times New Roman" w:cs="Times New Roman"/>
          <w:sz w:val="24"/>
          <w:szCs w:val="24"/>
          <w:lang w:val="ru-RU"/>
        </w:rPr>
        <w:t xml:space="preserve">вилка столовая – 10 шт., дозатор сахара – 2 шт., дорожка настольная – 4 шт., доска разделочная </w:t>
      </w:r>
      <w:r w:rsidRPr="00657D33">
        <w:rPr>
          <w:rFonts w:ascii="Times New Roman" w:eastAsia="Times New Roman" w:hAnsi="Times New Roman" w:cs="Times New Roman"/>
          <w:sz w:val="24"/>
          <w:szCs w:val="24"/>
          <w:lang w:val="ru-RU"/>
        </w:rPr>
        <w:tab/>
        <w:t>- 2 шт., дуршлаг – 1 шт., кастрюля – 2 шт., ковш – 2 шт., контейнер с крышкой для сухих продуктов  - 5 шт., ложка столовая – 10 шт.,  ложка чайная – 12 шт., лоток для столовых приборов – 1 шт., мерные емкости – 1 набор, мерный кувшин – 1 шт., миска сервировочная – 2 шт., молочник/сливочник – 2 шт., набор кухонных принадлежностей 5 предметов – 1 набор, набор ножей кухонных - 3 шт., нож для чистки картофеля – 1 шт., нож столовый – 12 шт., овощерезка – 1 шт., поднос – 2 шт., подставка под горячее  - 2 шт., салфетка под приборы – 10 шт., сервиз столовый 18 предметов – 1 набор, сито для муки – 1 шт., скалка деревянная – 1 шт., сковорода  - 2 шт., сушилка сетка для посуды - 2  шт., тарелка большая – 4 шт., терка из нержавеющей стали – 1 шт., толкушка для картофеля – 1 шт., чайник заварочный – 2 шт., чашка чайная -12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lastRenderedPageBreak/>
        <w:t xml:space="preserve">Прочее оборудование:  </w:t>
      </w:r>
      <w:r w:rsidRPr="00657D33">
        <w:rPr>
          <w:rFonts w:ascii="Times New Roman" w:eastAsia="Times New Roman" w:hAnsi="Times New Roman" w:cs="Times New Roman"/>
          <w:sz w:val="24"/>
          <w:szCs w:val="24"/>
          <w:lang w:val="ru-RU"/>
        </w:rPr>
        <w:t>аптечка с принадлежностями – 1 шт., бумага для ксерокса – 1 пачка, губка для маркерной доски - 1 шт., доска маркерная настенная – 1 шт., корзина для мусора – 1 шт., магниты для маркерной доски – 1 набор, маркер для доски – 8 шт., сетевой фильтр – 4 шт., щит электроснабжения для мастерских технологии – 1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Настенные стенды: </w:t>
      </w:r>
      <w:r w:rsidRPr="00657D33">
        <w:rPr>
          <w:rFonts w:ascii="Times New Roman" w:eastAsia="Times New Roman" w:hAnsi="Times New Roman" w:cs="Times New Roman"/>
          <w:sz w:val="24"/>
          <w:szCs w:val="24"/>
          <w:lang w:val="ru-RU"/>
        </w:rPr>
        <w:t>таблица «Правила техники безопасности в мастерской» - 1 шт.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Мягкий инвентарь: </w:t>
      </w:r>
      <w:r w:rsidRPr="00657D33">
        <w:rPr>
          <w:rFonts w:ascii="Times New Roman" w:eastAsia="Times New Roman" w:hAnsi="Times New Roman" w:cs="Times New Roman"/>
          <w:sz w:val="24"/>
          <w:szCs w:val="24"/>
          <w:lang w:val="ru-RU"/>
        </w:rPr>
        <w:t>фартук с косынкой х/б белые комплект – 10 шт.</w:t>
      </w:r>
    </w:p>
    <w:p w:rsidR="006C5F87" w:rsidRPr="00767EAC" w:rsidRDefault="006C5F87" w:rsidP="00767EAC">
      <w:pPr>
        <w:spacing w:after="0" w:line="240" w:lineRule="auto"/>
        <w:jc w:val="both"/>
        <w:rPr>
          <w:rFonts w:ascii="Times New Roman" w:eastAsia="Times New Roman" w:hAnsi="Times New Roman" w:cs="Times New Roman"/>
          <w:sz w:val="24"/>
          <w:szCs w:val="24"/>
          <w:highlight w:val="green"/>
          <w:lang w:val="ru-RU"/>
        </w:rPr>
      </w:pPr>
      <w:r w:rsidRPr="00657D33">
        <w:rPr>
          <w:rFonts w:ascii="Times New Roman" w:eastAsia="Times New Roman" w:hAnsi="Times New Roman" w:cs="Times New Roman"/>
          <w:b/>
          <w:sz w:val="24"/>
          <w:szCs w:val="24"/>
          <w:u w:val="single"/>
          <w:lang w:val="ru-RU"/>
        </w:rPr>
        <w:t xml:space="preserve">№5 кабинет – Музыка (хор), площадь 51,3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 xml:space="preserve">. </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Кабинет оборудован мебелью: </w:t>
      </w:r>
      <w:r w:rsidRPr="00657D33">
        <w:rPr>
          <w:rFonts w:ascii="Times New Roman" w:eastAsia="Times New Roman" w:hAnsi="Times New Roman" w:cs="Times New Roman"/>
          <w:sz w:val="24"/>
          <w:szCs w:val="24"/>
          <w:lang w:val="ru-RU"/>
        </w:rPr>
        <w:t>доска классная – 1 шт., нотный стан – 1 шт., зеркало в рамке настенное высотой не менее 150 сантиметр – 1 шт., комплект столов модульных для занятий – 3 комплекта, кресло крутящееся на роликах с подлокотниками – 1 шт., пюпитр – 6 шт., стол преподавателя с приставкой для компьютера – 1 шт.,  стул ученический – 25 шт., шкаф для музыкальных инструментов и нот с открытыми и закрытыми полками, а также креплениями для инструментов – 1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Технические средства обучения: </w:t>
      </w:r>
      <w:r w:rsidRPr="00657D33">
        <w:rPr>
          <w:rFonts w:ascii="Times New Roman" w:eastAsia="Times New Roman" w:hAnsi="Times New Roman" w:cs="Times New Roman"/>
          <w:sz w:val="24"/>
          <w:szCs w:val="24"/>
          <w:lang w:val="ru-RU"/>
        </w:rPr>
        <w:t xml:space="preserve">персональный компьютер с доступом в интернет в комплекте с микрофонно-телефонной гарнитурой и </w:t>
      </w:r>
      <w:r w:rsidRPr="00657D33">
        <w:rPr>
          <w:rFonts w:ascii="Times New Roman" w:eastAsia="Times New Roman" w:hAnsi="Times New Roman" w:cs="Times New Roman"/>
          <w:sz w:val="24"/>
          <w:szCs w:val="24"/>
        </w:rPr>
        <w:t>web</w:t>
      </w:r>
      <w:r w:rsidRPr="00657D33">
        <w:rPr>
          <w:rFonts w:ascii="Times New Roman" w:eastAsia="Times New Roman" w:hAnsi="Times New Roman" w:cs="Times New Roman"/>
          <w:sz w:val="24"/>
          <w:szCs w:val="24"/>
          <w:lang w:val="ru-RU"/>
        </w:rPr>
        <w:t xml:space="preserve">-камерой   - 1 комплект, интерактивная панель – 1 шт., акустическая система настольная    - 1 шт., многофункциональное устройство (копир/принтер/сканер) – 1 шт., сетевой фильтр  - 2 шт., цифровой синтезатор – 1 шт., музыкальный центр с беспроводными технологиями с микрофоном – 1 шт., музыкальные инструменты, пианино в комплекте со стулом  - 1 комплект, баян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домбра – 5 шт.    </w:t>
      </w:r>
      <w:r w:rsidRPr="00657D33">
        <w:rPr>
          <w:rFonts w:ascii="Times New Roman" w:eastAsia="Times New Roman" w:hAnsi="Times New Roman" w:cs="Times New Roman"/>
          <w:sz w:val="24"/>
          <w:szCs w:val="24"/>
          <w:lang w:val="ru-RU"/>
        </w:rPr>
        <w:tab/>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Прочие пособия: </w:t>
      </w:r>
      <w:r w:rsidRPr="00657D33">
        <w:rPr>
          <w:rFonts w:ascii="Times New Roman" w:eastAsia="Times New Roman" w:hAnsi="Times New Roman" w:cs="Times New Roman"/>
          <w:sz w:val="24"/>
          <w:szCs w:val="24"/>
          <w:lang w:val="ru-RU"/>
        </w:rPr>
        <w:t>иллюстрации и плакаты - 1  комплект, комплект карточек с нотными знаками демонстрационный комплект, комплект настенных стендов на пластиковой основе - 1 комплект, комплект электронных учебных изданий, в том числе компьютерные музыкальные программы – 1  комплект, литература по теории музыки - 1 комплект, раздаточный материал - 1 комплект, сборник песен и хоров  - 1 шт., сборник казахских эпосов - 1 шт., сборник фонограмм – 1 шт., хрестоматия с нотным материалом - 1 комплект.</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Дополнительные принадлежности: </w:t>
      </w:r>
      <w:r w:rsidRPr="00657D33">
        <w:rPr>
          <w:rFonts w:ascii="Times New Roman" w:eastAsia="Times New Roman" w:hAnsi="Times New Roman" w:cs="Times New Roman"/>
          <w:sz w:val="24"/>
          <w:szCs w:val="24"/>
          <w:lang w:val="ru-RU"/>
        </w:rPr>
        <w:t>аптечка с принадлежностями – 1 шт.</w:t>
      </w:r>
      <w:proofErr w:type="gramStart"/>
      <w:r w:rsidRPr="00657D33">
        <w:rPr>
          <w:rFonts w:ascii="Times New Roman" w:eastAsia="Times New Roman" w:hAnsi="Times New Roman" w:cs="Times New Roman"/>
          <w:sz w:val="24"/>
          <w:szCs w:val="24"/>
          <w:lang w:val="ru-RU"/>
        </w:rPr>
        <w:t>,  бумага</w:t>
      </w:r>
      <w:proofErr w:type="gramEnd"/>
      <w:r w:rsidRPr="00657D33">
        <w:rPr>
          <w:rFonts w:ascii="Times New Roman" w:eastAsia="Times New Roman" w:hAnsi="Times New Roman" w:cs="Times New Roman"/>
          <w:sz w:val="24"/>
          <w:szCs w:val="24"/>
          <w:lang w:val="ru-RU"/>
        </w:rPr>
        <w:t xml:space="preserve"> для ксерокса – 1 пачка, корзина для мусора – 1 шт., мел школьный   - 10 шт.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№107 кабинет – Музыка, площадь 70,9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Кабинет оборудован мебелью: д</w:t>
      </w:r>
      <w:r w:rsidRPr="00657D33">
        <w:rPr>
          <w:rFonts w:ascii="Times New Roman" w:eastAsia="Times New Roman" w:hAnsi="Times New Roman" w:cs="Times New Roman"/>
          <w:sz w:val="24"/>
          <w:szCs w:val="24"/>
          <w:lang w:val="ru-RU"/>
        </w:rPr>
        <w:t>оска классная – 1 шт., нотный стан – 1 шт., зеркало в рамке настенное высотой не менее 150 сантиметр – 1 шт., комплект столов модульных для занятий, одно или трехместных комплект – 1 шт., кресло крутящееся на роликах с подлокотниками</w:t>
      </w:r>
      <w:r w:rsidRPr="00657D33">
        <w:rPr>
          <w:rFonts w:ascii="Times New Roman" w:eastAsia="Times New Roman" w:hAnsi="Times New Roman" w:cs="Times New Roman"/>
          <w:sz w:val="24"/>
          <w:szCs w:val="24"/>
          <w:lang w:val="ru-RU"/>
        </w:rPr>
        <w:tab/>
        <w:t>штук – 1 шт., пюпитр       - 6 шт., стол преподавателя с приставкой для компьютера   штук – 1 шт., стул ученический - 12 шт., шкаф для музыкальных инструментов и нот с открытыми и закрытыми полками, а также креплениями для инструментов – 1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Технические средства обучения: п</w:t>
      </w:r>
      <w:r w:rsidRPr="00657D33">
        <w:rPr>
          <w:rFonts w:ascii="Times New Roman" w:eastAsia="Times New Roman" w:hAnsi="Times New Roman" w:cs="Times New Roman"/>
          <w:sz w:val="24"/>
          <w:szCs w:val="24"/>
          <w:lang w:val="ru-RU"/>
        </w:rPr>
        <w:t xml:space="preserve">ерсональный компьютер с доступом в интернет в комплекте с микрофонно-телефонной гарнитурой и </w:t>
      </w:r>
      <w:r w:rsidRPr="00657D33">
        <w:rPr>
          <w:rFonts w:ascii="Times New Roman" w:eastAsia="Times New Roman" w:hAnsi="Times New Roman" w:cs="Times New Roman"/>
          <w:sz w:val="24"/>
          <w:szCs w:val="24"/>
        </w:rPr>
        <w:t>web</w:t>
      </w:r>
      <w:r w:rsidRPr="00657D33">
        <w:rPr>
          <w:rFonts w:ascii="Times New Roman" w:eastAsia="Times New Roman" w:hAnsi="Times New Roman" w:cs="Times New Roman"/>
          <w:sz w:val="24"/>
          <w:szCs w:val="24"/>
          <w:lang w:val="ru-RU"/>
        </w:rPr>
        <w:t xml:space="preserve">-камерой   комплект – 1 шт., интерактивная панель – 1 шт., акустическая система настольная    штук – 1 шт., многофункциональное устройство (копир/принтер/сканер) – 1 шт., сетевой фильтр – 2 шт., цифровой синтезатор – 1 шт., музыкальный центр с беспроводными технологиями с микрофоном      - 1 шт., музыкальные инструменты, в том числе национальный комплект   - 1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пианино акустическое в комплекте со стулом – 1 комплект, баян – 1 шт., домбра – 2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Прочие пособия: </w:t>
      </w:r>
      <w:r w:rsidRPr="00657D33">
        <w:rPr>
          <w:rFonts w:ascii="Times New Roman" w:eastAsia="Times New Roman" w:hAnsi="Times New Roman" w:cs="Times New Roman"/>
          <w:sz w:val="24"/>
          <w:szCs w:val="24"/>
          <w:lang w:val="ru-RU"/>
        </w:rPr>
        <w:t xml:space="preserve">иллюстрации и плакаты - 1 комплект, комплект карточек с нотными знаками демонстрационный - 1 комплект, комплект настенных стендов на пластиковой основе - 1 комплект, комплект электронных учебных изданий, в том числе компьютерные музыкальные программы – 1 комплект, литература по теории музыки -  1 комплект, раздаточный материал - 1 комплект, сборник песен и хоров – 1 шт., сборник казахских эпосов – 1 штук, сборник фонограмм – 1 шт., хрестоматия с нотным материалом – 1 комплект    </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lastRenderedPageBreak/>
        <w:t>Дополнительные принадлежности: а</w:t>
      </w:r>
      <w:r w:rsidRPr="00657D33">
        <w:rPr>
          <w:rFonts w:ascii="Times New Roman" w:eastAsia="Times New Roman" w:hAnsi="Times New Roman" w:cs="Times New Roman"/>
          <w:sz w:val="24"/>
          <w:szCs w:val="24"/>
          <w:lang w:val="ru-RU"/>
        </w:rPr>
        <w:t>птечка с принадлежностями – 1 шт.,    бумага для ксерокса – 1 пачка, корзина для мусора – 1 штука, мел школьный      - 10 шт.</w:t>
      </w:r>
    </w:p>
    <w:p w:rsidR="006C5F87" w:rsidRPr="00657D33" w:rsidRDefault="006C5F87" w:rsidP="007217A1">
      <w:pPr>
        <w:spacing w:after="0" w:line="240" w:lineRule="auto"/>
        <w:jc w:val="both"/>
        <w:rPr>
          <w:rFonts w:ascii="Times New Roman" w:eastAsia="Times New Roman" w:hAnsi="Times New Roman" w:cs="Times New Roman"/>
          <w:b/>
          <w:sz w:val="24"/>
          <w:szCs w:val="24"/>
          <w:u w:val="single"/>
          <w:lang w:val="ru-RU"/>
        </w:rPr>
      </w:pPr>
      <w:r w:rsidRPr="00657D33">
        <w:rPr>
          <w:rFonts w:ascii="Times New Roman" w:eastAsia="Times New Roman" w:hAnsi="Times New Roman" w:cs="Times New Roman"/>
          <w:b/>
          <w:sz w:val="24"/>
          <w:szCs w:val="24"/>
          <w:u w:val="single"/>
          <w:lang w:val="ru-RU"/>
        </w:rPr>
        <w:t xml:space="preserve">№108, 108/1 кабинеты – Столярная и слесарная мастерские, площадь 136,7 </w:t>
      </w:r>
      <w:proofErr w:type="spellStart"/>
      <w:r w:rsidRPr="00657D33">
        <w:rPr>
          <w:rFonts w:ascii="Times New Roman" w:eastAsia="Times New Roman" w:hAnsi="Times New Roman" w:cs="Times New Roman"/>
          <w:b/>
          <w:sz w:val="24"/>
          <w:szCs w:val="24"/>
          <w:u w:val="single"/>
          <w:lang w:val="ru-RU"/>
        </w:rPr>
        <w:t>кв.м</w:t>
      </w:r>
      <w:proofErr w:type="spellEnd"/>
      <w:r w:rsidRPr="00657D33">
        <w:rPr>
          <w:rFonts w:ascii="Times New Roman" w:eastAsia="Times New Roman" w:hAnsi="Times New Roman" w:cs="Times New Roman"/>
          <w:b/>
          <w:sz w:val="24"/>
          <w:szCs w:val="24"/>
          <w:u w:val="single"/>
          <w:lang w:val="ru-RU"/>
        </w:rPr>
        <w:t>.</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Мебель для кабинета: в</w:t>
      </w:r>
      <w:r w:rsidRPr="00657D33">
        <w:rPr>
          <w:rFonts w:ascii="Times New Roman" w:eastAsia="Times New Roman" w:hAnsi="Times New Roman" w:cs="Times New Roman"/>
          <w:sz w:val="24"/>
          <w:szCs w:val="24"/>
          <w:lang w:val="ru-RU"/>
        </w:rPr>
        <w:t xml:space="preserve">ерстак на металлическом каркасе со столешницей из прессованной фанеры - 6 шт., верстак слесарный с подвесной тумбой металлический длина 1000 миллиметр – 6 шт., доска маркерная или меловая настенная – 1 шт., кресло с сидением из полипропилена или кожзаменителя   - 1 шт., подставка под деревообрабатывающий станок – 1 шт., подставка под мини-станки – 2 </w:t>
      </w:r>
      <w:proofErr w:type="spellStart"/>
      <w:r w:rsidRPr="00657D33">
        <w:rPr>
          <w:rFonts w:ascii="Times New Roman" w:eastAsia="Times New Roman" w:hAnsi="Times New Roman" w:cs="Times New Roman"/>
          <w:sz w:val="24"/>
          <w:szCs w:val="24"/>
          <w:lang w:val="ru-RU"/>
        </w:rPr>
        <w:t>шт</w:t>
      </w:r>
      <w:proofErr w:type="spellEnd"/>
      <w:r w:rsidRPr="00657D33">
        <w:rPr>
          <w:rFonts w:ascii="Times New Roman" w:eastAsia="Times New Roman" w:hAnsi="Times New Roman" w:cs="Times New Roman"/>
          <w:sz w:val="24"/>
          <w:szCs w:val="24"/>
          <w:lang w:val="ru-RU"/>
        </w:rPr>
        <w:t xml:space="preserve">, подставка под сверлильный станок – 1 шт., подставка под токарный станок – 1 шт., стол преподавателя с приставкой для компьютера – 1 шт., табурет рабочий поворотный – 12 шт., шкаф для одежды  - 1 шт., шкаф закрытый – 2 шт., шкаф металлический инструментальный – 1 шт., шкаф открытый – 2 шт., экран защитный для слесарного верстака – 6 шт.    </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Технические средства обучения: </w:t>
      </w:r>
      <w:r w:rsidRPr="00657D33">
        <w:rPr>
          <w:rFonts w:ascii="Times New Roman" w:eastAsia="Times New Roman" w:hAnsi="Times New Roman" w:cs="Times New Roman"/>
          <w:sz w:val="24"/>
          <w:szCs w:val="24"/>
          <w:lang w:val="ru-RU"/>
        </w:rPr>
        <w:t xml:space="preserve">персональный компьютер с доступом в интернет в комплекте с микрофонно-телефонной гарнитурой и </w:t>
      </w:r>
      <w:r w:rsidRPr="00657D33">
        <w:rPr>
          <w:rFonts w:ascii="Times New Roman" w:eastAsia="Times New Roman" w:hAnsi="Times New Roman" w:cs="Times New Roman"/>
          <w:sz w:val="24"/>
          <w:szCs w:val="24"/>
        </w:rPr>
        <w:t>web</w:t>
      </w:r>
      <w:r w:rsidRPr="00657D33">
        <w:rPr>
          <w:rFonts w:ascii="Times New Roman" w:eastAsia="Times New Roman" w:hAnsi="Times New Roman" w:cs="Times New Roman"/>
          <w:sz w:val="24"/>
          <w:szCs w:val="24"/>
          <w:lang w:val="ru-RU"/>
        </w:rPr>
        <w:t>-камерой   - 1 комплект, акустическая система настольная – 1 шт.,   многофункциональное устройство (копир/принтер/сканер) – 1 шт., интерактивная панель – 1 шт., ноутбук – 1 шт.</w:t>
      </w:r>
      <w:proofErr w:type="gramStart"/>
      <w:r w:rsidRPr="00657D33">
        <w:rPr>
          <w:rFonts w:ascii="Times New Roman" w:eastAsia="Times New Roman" w:hAnsi="Times New Roman" w:cs="Times New Roman"/>
          <w:sz w:val="24"/>
          <w:szCs w:val="24"/>
          <w:lang w:val="ru-RU"/>
        </w:rPr>
        <w:t xml:space="preserve">, </w:t>
      </w:r>
      <w:r w:rsidRPr="00657D33">
        <w:rPr>
          <w:rFonts w:ascii="Times New Roman" w:eastAsia="Times New Roman" w:hAnsi="Times New Roman" w:cs="Times New Roman"/>
          <w:b/>
          <w:sz w:val="24"/>
          <w:szCs w:val="24"/>
          <w:lang w:val="ru-RU"/>
        </w:rPr>
        <w:t xml:space="preserve"> с</w:t>
      </w:r>
      <w:r w:rsidRPr="00657D33">
        <w:rPr>
          <w:rFonts w:ascii="Times New Roman" w:eastAsia="Times New Roman" w:hAnsi="Times New Roman" w:cs="Times New Roman"/>
          <w:sz w:val="24"/>
          <w:szCs w:val="24"/>
          <w:lang w:val="ru-RU"/>
        </w:rPr>
        <w:t>етевой</w:t>
      </w:r>
      <w:proofErr w:type="gramEnd"/>
      <w:r w:rsidRPr="00657D33">
        <w:rPr>
          <w:rFonts w:ascii="Times New Roman" w:eastAsia="Times New Roman" w:hAnsi="Times New Roman" w:cs="Times New Roman"/>
          <w:sz w:val="24"/>
          <w:szCs w:val="24"/>
          <w:lang w:val="ru-RU"/>
        </w:rPr>
        <w:t xml:space="preserve"> фильтр – 5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Станки и оборудование: </w:t>
      </w:r>
      <w:r w:rsidRPr="00657D33">
        <w:rPr>
          <w:rFonts w:ascii="Times New Roman" w:eastAsia="Times New Roman" w:hAnsi="Times New Roman" w:cs="Times New Roman"/>
          <w:sz w:val="24"/>
          <w:szCs w:val="24"/>
          <w:lang w:val="ru-RU"/>
        </w:rPr>
        <w:t>гравер электрический с набором мини-насадок  - 1 шт., дрель электрическая штук -  1 шт., дрель шуруповерт аккумуляторная – 1 шт., лобзик электрический – 1 шт., пила торцовочная электрическая – 1 шт., пила циркулярная мини – 1 шт., рубанок электрический – 1 шт., станок гравировальный лазерный в комплекте с чиллером и стабилизатором - 1 комплект, станок деревообрабатывающий комбинированный – 1 шт., станок модульный для создания 3</w:t>
      </w:r>
      <w:r w:rsidRPr="00657D33">
        <w:rPr>
          <w:rFonts w:ascii="Times New Roman" w:eastAsia="Times New Roman" w:hAnsi="Times New Roman" w:cs="Times New Roman"/>
          <w:sz w:val="24"/>
          <w:szCs w:val="24"/>
        </w:rPr>
        <w:t>D</w:t>
      </w:r>
      <w:r w:rsidRPr="00657D33">
        <w:rPr>
          <w:rFonts w:ascii="Times New Roman" w:eastAsia="Times New Roman" w:hAnsi="Times New Roman" w:cs="Times New Roman"/>
          <w:sz w:val="24"/>
          <w:szCs w:val="24"/>
          <w:lang w:val="ru-RU"/>
        </w:rPr>
        <w:t xml:space="preserve"> моделей – 1 шт., станок сверлильный по металлу   - 1 шт., станок токарный по металлу - 1 шт., шлифовальная машинка – 1 шт. </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Принадлежности для проектной деятельности: </w:t>
      </w:r>
      <w:r w:rsidRPr="00657D33">
        <w:rPr>
          <w:rFonts w:ascii="Times New Roman" w:eastAsia="Times New Roman" w:hAnsi="Times New Roman" w:cs="Times New Roman"/>
          <w:sz w:val="24"/>
          <w:szCs w:val="24"/>
          <w:lang w:val="ru-RU"/>
        </w:rPr>
        <w:t>ватман – 20 шт., кисть белка художественная круглая – 20 шт., клей ПВА – 5 шт., краски акриловые в наборе 6 цветов – 3 шт.</w:t>
      </w:r>
      <w:r w:rsidRPr="00657D33">
        <w:rPr>
          <w:rFonts w:ascii="Times New Roman" w:eastAsia="Times New Roman" w:hAnsi="Times New Roman" w:cs="Times New Roman"/>
          <w:b/>
          <w:sz w:val="24"/>
          <w:szCs w:val="24"/>
          <w:lang w:val="ru-RU"/>
        </w:rPr>
        <w:t xml:space="preserve">, </w:t>
      </w:r>
      <w:r w:rsidRPr="00657D33">
        <w:rPr>
          <w:rFonts w:ascii="Times New Roman" w:eastAsia="Times New Roman" w:hAnsi="Times New Roman" w:cs="Times New Roman"/>
          <w:sz w:val="24"/>
          <w:szCs w:val="24"/>
          <w:lang w:val="ru-RU"/>
        </w:rPr>
        <w:t>мультиметр цифровой – 6 шт., набор брусков деревянных - 14 шт., набор саморезов по дереву – 1 шт., прибор для выжигания по дереву – 12 шт., клейкая лента малярная – 5 шт., суперклей – 3 шт., набор чертежных инструментов для классной доски из 5 предметов      - 1 набор.</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b/>
          <w:sz w:val="24"/>
          <w:szCs w:val="24"/>
          <w:lang w:val="ru-RU"/>
        </w:rPr>
        <w:t xml:space="preserve">Инструмент: </w:t>
      </w:r>
      <w:r w:rsidRPr="00657D33">
        <w:rPr>
          <w:rFonts w:ascii="Times New Roman" w:eastAsia="Times New Roman" w:hAnsi="Times New Roman" w:cs="Times New Roman"/>
          <w:sz w:val="24"/>
          <w:szCs w:val="24"/>
          <w:lang w:val="ru-RU"/>
        </w:rPr>
        <w:t xml:space="preserve">аппарат для сварки пластиковых труб – 1 шт., долото-стамеска – 6 шт., зажим ручной штук – 6 шт., зубило – 6 шт., </w:t>
      </w:r>
      <w:proofErr w:type="spellStart"/>
      <w:r w:rsidRPr="00657D33">
        <w:rPr>
          <w:rFonts w:ascii="Times New Roman" w:eastAsia="Times New Roman" w:hAnsi="Times New Roman" w:cs="Times New Roman"/>
          <w:b/>
          <w:sz w:val="24"/>
          <w:szCs w:val="24"/>
          <w:lang w:val="ru-RU"/>
        </w:rPr>
        <w:t>з</w:t>
      </w:r>
      <w:r w:rsidRPr="00657D33">
        <w:rPr>
          <w:rFonts w:ascii="Times New Roman" w:eastAsia="Times New Roman" w:hAnsi="Times New Roman" w:cs="Times New Roman"/>
          <w:sz w:val="24"/>
          <w:szCs w:val="24"/>
          <w:lang w:val="ru-RU"/>
        </w:rPr>
        <w:t>аклепочник</w:t>
      </w:r>
      <w:proofErr w:type="spellEnd"/>
      <w:r w:rsidRPr="00657D33">
        <w:rPr>
          <w:rFonts w:ascii="Times New Roman" w:eastAsia="Times New Roman" w:hAnsi="Times New Roman" w:cs="Times New Roman"/>
          <w:sz w:val="24"/>
          <w:szCs w:val="24"/>
          <w:lang w:val="ru-RU"/>
        </w:rPr>
        <w:t xml:space="preserve"> - 6 шт.,   клещи – 6 шт., ключ трубный рычажный – 3 шт., кусачки боковые – 12 шт.,  лента измерительная 1 метр – 3 шт., линейка металлическая 30 сантиметр       - 3 шт., молоток слесарный 200 грамм  - 6 шт., молоток слесарный 400 грамм      - 3 шт., напильник квадратный  - 6 шт., напильник круглый  - 6 шт., напильник плоский  - 6 шт., нож канцелярский – 6 шт., ножницы по металлу – 3 шт., ножовка по дереву – 10 шт., ножовка по металлу – 10 шт., отвертка крестообразная  - 10 шт., отвертка плоская  - 10 шт., отвертки в наборе для точечных работ – 2 набора, плоскогубцы – 10 шт., полотна к ножовке по – 30 шт., рубанок </w:t>
      </w:r>
      <w:proofErr w:type="spellStart"/>
      <w:r w:rsidRPr="00657D33">
        <w:rPr>
          <w:rFonts w:ascii="Times New Roman" w:eastAsia="Times New Roman" w:hAnsi="Times New Roman" w:cs="Times New Roman"/>
          <w:sz w:val="24"/>
          <w:szCs w:val="24"/>
          <w:lang w:val="ru-RU"/>
        </w:rPr>
        <w:t>одинарник</w:t>
      </w:r>
      <w:proofErr w:type="spellEnd"/>
      <w:r w:rsidRPr="00657D33">
        <w:rPr>
          <w:rFonts w:ascii="Times New Roman" w:eastAsia="Times New Roman" w:hAnsi="Times New Roman" w:cs="Times New Roman"/>
          <w:sz w:val="24"/>
          <w:szCs w:val="24"/>
          <w:lang w:val="ru-RU"/>
        </w:rPr>
        <w:t xml:space="preserve"> металлический – 6 шт.,  рулетка 5 метров – 1 шт., сверла в наборе по дереву 8 штук – 3 набора, сверла в наборе по металлу 1,0-6,5 миллиметр 13 штук – 3 набора, тиски слесарные поворотные 125 миллиметр - 6 шт., тиски трубные 10–89 миллиметр – 1 шт., угольник – 6 шт., </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 xml:space="preserve">ящик для хранения инструментов – 6 шт.   </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Прочее оборудование:      </w:t>
      </w:r>
      <w:r w:rsidRPr="00657D33">
        <w:rPr>
          <w:rFonts w:ascii="Times New Roman" w:eastAsia="Times New Roman" w:hAnsi="Times New Roman" w:cs="Times New Roman"/>
          <w:b/>
          <w:sz w:val="24"/>
          <w:szCs w:val="24"/>
          <w:lang w:val="ru-RU"/>
        </w:rPr>
        <w:tab/>
        <w:t xml:space="preserve">        </w:t>
      </w:r>
      <w:r w:rsidRPr="00657D33">
        <w:rPr>
          <w:rFonts w:ascii="Times New Roman" w:eastAsia="Times New Roman" w:hAnsi="Times New Roman" w:cs="Times New Roman"/>
          <w:b/>
          <w:sz w:val="24"/>
          <w:szCs w:val="24"/>
          <w:lang w:val="ru-RU"/>
        </w:rPr>
        <w:tab/>
        <w:t xml:space="preserve">  </w:t>
      </w:r>
    </w:p>
    <w:p w:rsidR="006C5F87" w:rsidRPr="00657D33" w:rsidRDefault="006C5F87" w:rsidP="007217A1">
      <w:pPr>
        <w:spacing w:after="0" w:line="240" w:lineRule="auto"/>
        <w:jc w:val="both"/>
        <w:rPr>
          <w:rFonts w:ascii="Times New Roman" w:eastAsia="Times New Roman" w:hAnsi="Times New Roman" w:cs="Times New Roman"/>
          <w:sz w:val="24"/>
          <w:szCs w:val="24"/>
          <w:lang w:val="ru-RU"/>
        </w:rPr>
      </w:pPr>
      <w:r w:rsidRPr="00657D33">
        <w:rPr>
          <w:rFonts w:ascii="Times New Roman" w:eastAsia="Times New Roman" w:hAnsi="Times New Roman" w:cs="Times New Roman"/>
          <w:sz w:val="24"/>
          <w:szCs w:val="24"/>
          <w:lang w:val="ru-RU"/>
        </w:rPr>
        <w:t>Аптечка с принадлежностями – 1 шт., бумага для ксерокса - 1 пачка, губка для маркерной доски – 1 шт., корзина для мусора - 1 шт., магниты для маркерной доски – 3 набора, маркер для доски – 8 шт., мел школьный       - 10 шт., щит электроснабжения для мастерских технологии – 1 шт.</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lastRenderedPageBreak/>
        <w:t xml:space="preserve">Средства защиты: </w:t>
      </w:r>
      <w:r w:rsidRPr="00657D33">
        <w:rPr>
          <w:rFonts w:ascii="Times New Roman" w:eastAsia="Times New Roman" w:hAnsi="Times New Roman" w:cs="Times New Roman"/>
          <w:sz w:val="24"/>
          <w:szCs w:val="24"/>
          <w:lang w:val="ru-RU"/>
        </w:rPr>
        <w:t xml:space="preserve">нарукавники брезентовые – 12 шт., очки защитные открытого типа – 10 шт., перчатки х/б плотной вязки пара – 20 шт., фартук брезентовый - 10 шт., щиток защитный лицевой – 6 шт., </w:t>
      </w:r>
    </w:p>
    <w:p w:rsidR="006C5F87" w:rsidRPr="00657D33" w:rsidRDefault="006C5F87" w:rsidP="007217A1">
      <w:pPr>
        <w:spacing w:after="0" w:line="240" w:lineRule="auto"/>
        <w:jc w:val="both"/>
        <w:rPr>
          <w:rFonts w:ascii="Times New Roman" w:eastAsia="Times New Roman" w:hAnsi="Times New Roman" w:cs="Times New Roman"/>
          <w:b/>
          <w:sz w:val="24"/>
          <w:szCs w:val="24"/>
          <w:lang w:val="ru-RU"/>
        </w:rPr>
      </w:pPr>
      <w:r w:rsidRPr="00657D33">
        <w:rPr>
          <w:rFonts w:ascii="Times New Roman" w:eastAsia="Times New Roman" w:hAnsi="Times New Roman" w:cs="Times New Roman"/>
          <w:b/>
          <w:sz w:val="24"/>
          <w:szCs w:val="24"/>
          <w:lang w:val="ru-RU"/>
        </w:rPr>
        <w:t xml:space="preserve">Настенные стенды, оформление: </w:t>
      </w:r>
      <w:r w:rsidRPr="00657D33">
        <w:rPr>
          <w:rFonts w:ascii="Times New Roman" w:eastAsia="Times New Roman" w:hAnsi="Times New Roman" w:cs="Times New Roman"/>
          <w:sz w:val="24"/>
          <w:szCs w:val="24"/>
          <w:lang w:val="ru-RU"/>
        </w:rPr>
        <w:t>таблица «Правила техники безопасности при обработке древесины и металла» - 1 шт.</w:t>
      </w:r>
    </w:p>
    <w:p w:rsidR="006C5F87" w:rsidRPr="00657D33" w:rsidRDefault="006C5F87" w:rsidP="006C5F87">
      <w:pPr>
        <w:spacing w:line="259" w:lineRule="auto"/>
        <w:jc w:val="both"/>
        <w:rPr>
          <w:rFonts w:ascii="Times New Roman" w:hAnsi="Times New Roman" w:cs="Times New Roman"/>
          <w:b/>
          <w:sz w:val="24"/>
          <w:szCs w:val="24"/>
          <w:u w:val="single"/>
          <w:lang w:val="ru-RU"/>
        </w:rPr>
      </w:pPr>
      <w:r w:rsidRPr="00657D33">
        <w:rPr>
          <w:rFonts w:ascii="Times New Roman" w:hAnsi="Times New Roman" w:cs="Times New Roman"/>
          <w:b/>
          <w:sz w:val="24"/>
          <w:szCs w:val="24"/>
          <w:u w:val="single"/>
          <w:lang w:val="ru-RU"/>
        </w:rPr>
        <w:t xml:space="preserve">Медицинский кабинет расположен на 1 этаже здания (кабинет приема, процедурный кабинет), площадь 30,8 </w:t>
      </w:r>
      <w:proofErr w:type="spellStart"/>
      <w:r w:rsidRPr="00657D33">
        <w:rPr>
          <w:rFonts w:ascii="Times New Roman" w:hAnsi="Times New Roman" w:cs="Times New Roman"/>
          <w:b/>
          <w:sz w:val="24"/>
          <w:szCs w:val="24"/>
          <w:u w:val="single"/>
          <w:lang w:val="ru-RU"/>
        </w:rPr>
        <w:t>кв.м</w:t>
      </w:r>
      <w:proofErr w:type="spellEnd"/>
      <w:r w:rsidRPr="00657D33">
        <w:rPr>
          <w:rFonts w:ascii="Times New Roman" w:hAnsi="Times New Roman" w:cs="Times New Roman"/>
          <w:b/>
          <w:sz w:val="24"/>
          <w:szCs w:val="24"/>
          <w:u w:val="single"/>
          <w:lang w:val="ru-RU"/>
        </w:rPr>
        <w:t>.</w:t>
      </w:r>
    </w:p>
    <w:p w:rsidR="006C5F87" w:rsidRPr="00657D33" w:rsidRDefault="006C5F87" w:rsidP="006C5F87">
      <w:pPr>
        <w:spacing w:line="259" w:lineRule="auto"/>
        <w:jc w:val="both"/>
        <w:rPr>
          <w:rFonts w:ascii="Times New Roman" w:eastAsia="Times New Roman" w:hAnsi="Times New Roman" w:cs="Times New Roman"/>
          <w:sz w:val="24"/>
          <w:szCs w:val="24"/>
          <w:highlight w:val="green"/>
          <w:lang w:val="ru-RU"/>
        </w:rPr>
      </w:pPr>
      <w:r w:rsidRPr="00657D33">
        <w:rPr>
          <w:rFonts w:ascii="Times New Roman" w:hAnsi="Times New Roman" w:cs="Times New Roman"/>
          <w:sz w:val="24"/>
          <w:szCs w:val="24"/>
          <w:lang w:val="ru-RU"/>
        </w:rPr>
        <w:t xml:space="preserve">Процедурный кабинет и кабинет приема укомплектованы необходимым оборудованием, </w:t>
      </w:r>
      <w:proofErr w:type="spellStart"/>
      <w:r w:rsidRPr="00657D33">
        <w:rPr>
          <w:rFonts w:ascii="Times New Roman" w:hAnsi="Times New Roman" w:cs="Times New Roman"/>
          <w:sz w:val="24"/>
          <w:szCs w:val="24"/>
          <w:lang w:val="ru-RU"/>
        </w:rPr>
        <w:t>инструментарией</w:t>
      </w:r>
      <w:proofErr w:type="spellEnd"/>
      <w:r w:rsidRPr="00657D33">
        <w:rPr>
          <w:rFonts w:ascii="Times New Roman" w:hAnsi="Times New Roman" w:cs="Times New Roman"/>
          <w:sz w:val="24"/>
          <w:szCs w:val="24"/>
          <w:lang w:val="ru-RU"/>
        </w:rPr>
        <w:t xml:space="preserve"> и медикаментами:</w:t>
      </w:r>
      <w:r w:rsidRPr="00657D33">
        <w:rPr>
          <w:rFonts w:ascii="Times New Roman" w:eastAsia="Times New Roman" w:hAnsi="Times New Roman" w:cs="Times New Roman"/>
          <w:sz w:val="24"/>
          <w:szCs w:val="24"/>
          <w:lang w:val="ru-RU"/>
        </w:rPr>
        <w:t xml:space="preserve"> весы; ростомер; сантиметровая лента; кушетка; 2 медицинских столика со стеклянной крышкой; персональный компьютер; принтер; письменный стол; стулья; 2 холодильника (для вакцин и медикаментов); ширма; 2 шкафа канцелярских; 1 шкаф медицинский; таблицы для определения остроты зрения; термометры медицинские; тонометр; 2 бактерицидных лампы;</w:t>
      </w:r>
      <w:r w:rsidRPr="00657D33">
        <w:rPr>
          <w:rFonts w:ascii="Times New Roman" w:eastAsia="Times New Roman" w:hAnsi="Times New Roman"/>
          <w:sz w:val="24"/>
          <w:szCs w:val="24"/>
          <w:lang w:val="ru-RU"/>
        </w:rPr>
        <w:t xml:space="preserve"> </w:t>
      </w:r>
      <w:r w:rsidRPr="00657D33">
        <w:rPr>
          <w:rFonts w:ascii="Times New Roman" w:eastAsia="Times New Roman" w:hAnsi="Times New Roman" w:cs="Times New Roman"/>
          <w:sz w:val="24"/>
          <w:szCs w:val="24"/>
          <w:lang w:val="ru-RU"/>
        </w:rPr>
        <w:t xml:space="preserve">бинты 5 х 10 сантиметров, нестерильные; бинты 7 х 14 сантиметров, нестерильные; грелка резиновая; емкость для уничтожения остатков вакцин; жгут медицинский; катетер периферический венозный; лоток почкообразный; маски одноразовые; перчатки </w:t>
      </w:r>
      <w:proofErr w:type="spellStart"/>
      <w:r w:rsidRPr="00657D33">
        <w:rPr>
          <w:rFonts w:ascii="Times New Roman" w:eastAsia="Times New Roman" w:hAnsi="Times New Roman" w:cs="Times New Roman"/>
          <w:sz w:val="24"/>
          <w:szCs w:val="24"/>
          <w:lang w:val="ru-RU"/>
        </w:rPr>
        <w:t>нитриловые</w:t>
      </w:r>
      <w:proofErr w:type="spellEnd"/>
      <w:r w:rsidRPr="00657D33">
        <w:rPr>
          <w:rFonts w:ascii="Times New Roman" w:eastAsia="Times New Roman" w:hAnsi="Times New Roman" w:cs="Times New Roman"/>
          <w:sz w:val="24"/>
          <w:szCs w:val="24"/>
          <w:lang w:val="ru-RU"/>
        </w:rPr>
        <w:t xml:space="preserve">, стерильные; перчатки нестерильные; пластырь бактерицидный в наборе № 10; пластырь, фиксирующий катетер; простыни одноразовые; пузырь для льда; сантиметровая лента; система для инфузий; </w:t>
      </w:r>
      <w:proofErr w:type="spellStart"/>
      <w:r w:rsidRPr="00657D33">
        <w:rPr>
          <w:rFonts w:ascii="Times New Roman" w:eastAsia="Times New Roman" w:hAnsi="Times New Roman" w:cs="Times New Roman"/>
          <w:sz w:val="24"/>
          <w:szCs w:val="24"/>
          <w:lang w:val="ru-RU"/>
        </w:rPr>
        <w:t>термоконтейнер</w:t>
      </w:r>
      <w:proofErr w:type="spellEnd"/>
      <w:r w:rsidRPr="00657D33">
        <w:rPr>
          <w:rFonts w:ascii="Times New Roman" w:eastAsia="Times New Roman" w:hAnsi="Times New Roman" w:cs="Times New Roman"/>
          <w:sz w:val="24"/>
          <w:szCs w:val="24"/>
          <w:lang w:val="ru-RU"/>
        </w:rPr>
        <w:t xml:space="preserve"> для транспортировки вакцин; фонендоскоп; шины для иммобилизации конечностей; шпатель одноразовый; шприцы одноразовые с иглами: 2, 5 и 10 миллилитров; раствор аммиака 10 %; ацетилсалициловая кислота 500 миллиграмм, таблетка № 10; ибупрофен 200 миллиграмм, таблетка № 10; </w:t>
      </w:r>
      <w:proofErr w:type="spellStart"/>
      <w:r w:rsidRPr="00657D33">
        <w:rPr>
          <w:rFonts w:ascii="Times New Roman" w:eastAsia="Times New Roman" w:hAnsi="Times New Roman" w:cs="Times New Roman"/>
          <w:sz w:val="24"/>
          <w:szCs w:val="24"/>
          <w:lang w:val="ru-RU"/>
        </w:rPr>
        <w:t>лоратадин</w:t>
      </w:r>
      <w:proofErr w:type="spellEnd"/>
      <w:r w:rsidRPr="00657D33">
        <w:rPr>
          <w:rFonts w:ascii="Times New Roman" w:eastAsia="Times New Roman" w:hAnsi="Times New Roman" w:cs="Times New Roman"/>
          <w:sz w:val="24"/>
          <w:szCs w:val="24"/>
          <w:lang w:val="ru-RU"/>
        </w:rPr>
        <w:t xml:space="preserve"> 10 миллиграмм, таблетка № 10; парацетамол 500 миллиграмм, таблетка № 10; преднизолон 30 миллиграмм, ампула № 3; раствор перекиси водорода 3 %; раствор хлоргексидина </w:t>
      </w:r>
      <w:proofErr w:type="spellStart"/>
      <w:r w:rsidRPr="00657D33">
        <w:rPr>
          <w:rFonts w:ascii="Times New Roman" w:eastAsia="Times New Roman" w:hAnsi="Times New Roman" w:cs="Times New Roman"/>
          <w:sz w:val="24"/>
          <w:szCs w:val="24"/>
          <w:lang w:val="ru-RU"/>
        </w:rPr>
        <w:t>биглюконат</w:t>
      </w:r>
      <w:proofErr w:type="spellEnd"/>
      <w:r w:rsidRPr="00657D33">
        <w:rPr>
          <w:rFonts w:ascii="Times New Roman" w:eastAsia="Times New Roman" w:hAnsi="Times New Roman" w:cs="Times New Roman"/>
          <w:sz w:val="24"/>
          <w:szCs w:val="24"/>
          <w:lang w:val="ru-RU"/>
        </w:rPr>
        <w:t xml:space="preserve"> 0,05 %; оральная </w:t>
      </w:r>
      <w:proofErr w:type="spellStart"/>
      <w:r w:rsidRPr="00657D33">
        <w:rPr>
          <w:rFonts w:ascii="Times New Roman" w:eastAsia="Times New Roman" w:hAnsi="Times New Roman" w:cs="Times New Roman"/>
          <w:sz w:val="24"/>
          <w:szCs w:val="24"/>
          <w:lang w:val="ru-RU"/>
        </w:rPr>
        <w:t>регидратационная</w:t>
      </w:r>
      <w:proofErr w:type="spellEnd"/>
      <w:r w:rsidRPr="00657D33">
        <w:rPr>
          <w:rFonts w:ascii="Times New Roman" w:eastAsia="Times New Roman" w:hAnsi="Times New Roman" w:cs="Times New Roman"/>
          <w:sz w:val="24"/>
          <w:szCs w:val="24"/>
          <w:lang w:val="ru-RU"/>
        </w:rPr>
        <w:t xml:space="preserve"> соль, порошок; </w:t>
      </w:r>
      <w:proofErr w:type="spellStart"/>
      <w:r w:rsidRPr="00657D33">
        <w:rPr>
          <w:rFonts w:ascii="Times New Roman" w:eastAsia="Times New Roman" w:hAnsi="Times New Roman" w:cs="Times New Roman"/>
          <w:sz w:val="24"/>
          <w:szCs w:val="24"/>
          <w:lang w:val="ru-RU"/>
        </w:rPr>
        <w:t>сальбутамол</w:t>
      </w:r>
      <w:proofErr w:type="spellEnd"/>
      <w:r w:rsidRPr="00657D33">
        <w:rPr>
          <w:rFonts w:ascii="Times New Roman" w:eastAsia="Times New Roman" w:hAnsi="Times New Roman" w:cs="Times New Roman"/>
          <w:sz w:val="24"/>
          <w:szCs w:val="24"/>
          <w:lang w:val="ru-RU"/>
        </w:rPr>
        <w:t xml:space="preserve">, аэрозоль для ингаляций;   </w:t>
      </w:r>
      <w:proofErr w:type="spellStart"/>
      <w:r w:rsidRPr="00657D33">
        <w:rPr>
          <w:rFonts w:ascii="Times New Roman" w:eastAsia="Times New Roman" w:hAnsi="Times New Roman" w:cs="Times New Roman"/>
          <w:sz w:val="24"/>
          <w:szCs w:val="24"/>
          <w:lang w:val="ru-RU"/>
        </w:rPr>
        <w:t>хлорпирамин</w:t>
      </w:r>
      <w:proofErr w:type="spellEnd"/>
      <w:r w:rsidRPr="00657D33">
        <w:rPr>
          <w:rFonts w:ascii="Times New Roman" w:eastAsia="Times New Roman" w:hAnsi="Times New Roman" w:cs="Times New Roman"/>
          <w:sz w:val="24"/>
          <w:szCs w:val="24"/>
          <w:lang w:val="ru-RU"/>
        </w:rPr>
        <w:t xml:space="preserve"> 20 миллиграмм, ампула № 5; уголь активированный, таблетки № 10; эпинефрин 0,18 %, ампула № 10; канцелярские принадлежности (журналы, бумага формата А4, клей, ручки, карандаши, дырокол, степлер, корректор, ножницы, папки).</w:t>
      </w:r>
    </w:p>
    <w:p w:rsidR="006C5F87" w:rsidRDefault="00A45841" w:rsidP="006C5F87">
      <w:pPr>
        <w:spacing w:line="240" w:lineRule="auto"/>
        <w:jc w:val="both"/>
        <w:rPr>
          <w:rFonts w:ascii="Times New Roman" w:hAnsi="Times New Roman" w:cs="Times New Roman"/>
          <w:bCs/>
          <w:sz w:val="24"/>
          <w:szCs w:val="24"/>
          <w:lang w:val="ru-RU"/>
        </w:rPr>
      </w:pPr>
      <w:bookmarkStart w:id="33" w:name="_heading=h.5cbivy5k6n2k" w:colFirst="0" w:colLast="0"/>
      <w:bookmarkEnd w:id="33"/>
      <w:r>
        <w:rPr>
          <w:rFonts w:ascii="Times New Roman" w:hAnsi="Times New Roman" w:cs="Times New Roman"/>
          <w:b/>
          <w:sz w:val="24"/>
          <w:szCs w:val="24"/>
          <w:u w:val="single"/>
          <w:lang w:val="ru-RU"/>
        </w:rPr>
        <w:t xml:space="preserve">Кабинет социального педагога </w:t>
      </w:r>
      <w:r>
        <w:rPr>
          <w:rFonts w:ascii="Times New Roman" w:hAnsi="Times New Roman" w:cs="Times New Roman"/>
          <w:bCs/>
          <w:sz w:val="24"/>
          <w:szCs w:val="24"/>
          <w:lang w:val="ru-RU"/>
        </w:rPr>
        <w:t xml:space="preserve">расположен на 1 этаже </w:t>
      </w:r>
      <w:r w:rsidR="00C70045">
        <w:rPr>
          <w:rFonts w:ascii="Times New Roman" w:hAnsi="Times New Roman" w:cs="Times New Roman"/>
          <w:bCs/>
          <w:sz w:val="24"/>
          <w:szCs w:val="24"/>
          <w:lang w:val="ru-RU"/>
        </w:rPr>
        <w:t xml:space="preserve">здания, площадью </w:t>
      </w:r>
      <w:r w:rsidR="00BD075C">
        <w:rPr>
          <w:rFonts w:ascii="Times New Roman" w:hAnsi="Times New Roman" w:cs="Times New Roman"/>
          <w:bCs/>
          <w:sz w:val="24"/>
          <w:szCs w:val="24"/>
          <w:lang w:val="ru-RU"/>
        </w:rPr>
        <w:t xml:space="preserve">19,8 </w:t>
      </w:r>
      <w:proofErr w:type="spellStart"/>
      <w:proofErr w:type="gramStart"/>
      <w:r w:rsidR="00BD075C">
        <w:rPr>
          <w:rFonts w:ascii="Times New Roman" w:hAnsi="Times New Roman" w:cs="Times New Roman"/>
          <w:bCs/>
          <w:sz w:val="24"/>
          <w:szCs w:val="24"/>
          <w:lang w:val="ru-RU"/>
        </w:rPr>
        <w:t>кв.м</w:t>
      </w:r>
      <w:proofErr w:type="spellEnd"/>
      <w:proofErr w:type="gramEnd"/>
    </w:p>
    <w:p w:rsidR="00C70045" w:rsidRDefault="00C932BE" w:rsidP="006C5F87">
      <w:pPr>
        <w:spacing w:line="240" w:lineRule="auto"/>
        <w:jc w:val="both"/>
        <w:rPr>
          <w:rFonts w:ascii="Times New Roman" w:hAnsi="Times New Roman" w:cs="Times New Roman"/>
          <w:color w:val="000000"/>
          <w:sz w:val="24"/>
          <w:szCs w:val="24"/>
          <w:lang w:val="ru-RU"/>
        </w:rPr>
      </w:pPr>
      <w:r w:rsidRPr="00C932BE">
        <w:rPr>
          <w:rFonts w:ascii="Times New Roman" w:hAnsi="Times New Roman" w:cs="Times New Roman"/>
          <w:color w:val="000000"/>
          <w:sz w:val="24"/>
          <w:szCs w:val="24"/>
          <w:lang w:val="ru-RU"/>
        </w:rPr>
        <w:t>Кабинет оснащён: стол для компьютера с тумбочкой</w:t>
      </w:r>
      <w:r>
        <w:rPr>
          <w:rFonts w:ascii="Times New Roman" w:hAnsi="Times New Roman" w:cs="Times New Roman"/>
          <w:color w:val="000000"/>
          <w:sz w:val="24"/>
          <w:szCs w:val="24"/>
          <w:lang w:val="ru-RU"/>
        </w:rPr>
        <w:t xml:space="preserve">, </w:t>
      </w:r>
      <w:proofErr w:type="gramStart"/>
      <w:r w:rsidR="00CF4F2B" w:rsidRPr="00BD075C">
        <w:rPr>
          <w:rFonts w:ascii="Times New Roman" w:hAnsi="Times New Roman" w:cs="Times New Roman"/>
          <w:color w:val="000000"/>
          <w:sz w:val="24"/>
          <w:szCs w:val="24"/>
          <w:lang w:val="ru-RU"/>
        </w:rPr>
        <w:t>кресло</w:t>
      </w:r>
      <w:proofErr w:type="gramEnd"/>
      <w:r w:rsidR="00CF4F2B" w:rsidRPr="00BD075C">
        <w:rPr>
          <w:rFonts w:ascii="Times New Roman" w:hAnsi="Times New Roman" w:cs="Times New Roman"/>
          <w:color w:val="000000"/>
          <w:sz w:val="24"/>
          <w:szCs w:val="24"/>
          <w:lang w:val="ru-RU"/>
        </w:rPr>
        <w:t xml:space="preserve"> крутящееся на роликах с подлокотниками, </w:t>
      </w:r>
      <w:r w:rsidR="00BD075C">
        <w:rPr>
          <w:rFonts w:ascii="Times New Roman" w:hAnsi="Times New Roman" w:cs="Times New Roman"/>
          <w:color w:val="000000"/>
          <w:sz w:val="24"/>
          <w:szCs w:val="24"/>
          <w:lang w:val="ru-RU"/>
        </w:rPr>
        <w:t>ш</w:t>
      </w:r>
      <w:r w:rsidR="00CF4F2B" w:rsidRPr="00BD075C">
        <w:rPr>
          <w:rFonts w:ascii="Times New Roman" w:hAnsi="Times New Roman" w:cs="Times New Roman"/>
          <w:color w:val="000000"/>
          <w:sz w:val="24"/>
          <w:szCs w:val="24"/>
          <w:lang w:val="ru-RU"/>
        </w:rPr>
        <w:t xml:space="preserve">каф полуоткрытый, </w:t>
      </w:r>
      <w:r w:rsidR="00BD075C">
        <w:rPr>
          <w:rFonts w:ascii="Times New Roman" w:hAnsi="Times New Roman" w:cs="Times New Roman"/>
          <w:color w:val="000000"/>
          <w:sz w:val="24"/>
          <w:szCs w:val="24"/>
          <w:lang w:val="ru-RU"/>
        </w:rPr>
        <w:t>с</w:t>
      </w:r>
      <w:r w:rsidR="00CF4F2B" w:rsidRPr="00BD075C">
        <w:rPr>
          <w:rFonts w:ascii="Times New Roman" w:hAnsi="Times New Roman" w:cs="Times New Roman"/>
          <w:color w:val="000000"/>
          <w:sz w:val="24"/>
          <w:szCs w:val="24"/>
          <w:lang w:val="ru-RU"/>
        </w:rPr>
        <w:t xml:space="preserve">тул полумягкий, </w:t>
      </w:r>
      <w:r w:rsidR="00BD075C">
        <w:rPr>
          <w:rFonts w:ascii="Times New Roman" w:hAnsi="Times New Roman" w:cs="Times New Roman"/>
          <w:color w:val="000000"/>
          <w:sz w:val="24"/>
          <w:szCs w:val="24"/>
          <w:lang w:val="ru-RU"/>
        </w:rPr>
        <w:t>п</w:t>
      </w:r>
      <w:r w:rsidR="00340AC1" w:rsidRPr="00BD075C">
        <w:rPr>
          <w:rFonts w:ascii="Times New Roman" w:hAnsi="Times New Roman" w:cs="Times New Roman"/>
          <w:color w:val="000000"/>
          <w:sz w:val="24"/>
          <w:szCs w:val="24"/>
          <w:lang w:val="ru-RU"/>
        </w:rPr>
        <w:t xml:space="preserve">ерсональный компьютер с доступом в интернет в комплекте с микрофонно-телефонной гарнитурой и </w:t>
      </w:r>
      <w:r w:rsidR="00340AC1" w:rsidRPr="00BD075C">
        <w:rPr>
          <w:rFonts w:ascii="Times New Roman" w:hAnsi="Times New Roman" w:cs="Times New Roman"/>
          <w:color w:val="000000"/>
          <w:sz w:val="24"/>
          <w:szCs w:val="24"/>
        </w:rPr>
        <w:t>web</w:t>
      </w:r>
      <w:r w:rsidR="00340AC1" w:rsidRPr="00BD075C">
        <w:rPr>
          <w:rFonts w:ascii="Times New Roman" w:hAnsi="Times New Roman" w:cs="Times New Roman"/>
          <w:color w:val="000000"/>
          <w:sz w:val="24"/>
          <w:szCs w:val="24"/>
          <w:lang w:val="ru-RU"/>
        </w:rPr>
        <w:t xml:space="preserve">-камерой, </w:t>
      </w:r>
      <w:r w:rsidR="00BD075C">
        <w:rPr>
          <w:rFonts w:ascii="Times New Roman" w:hAnsi="Times New Roman" w:cs="Times New Roman"/>
          <w:color w:val="000000"/>
          <w:sz w:val="24"/>
          <w:szCs w:val="24"/>
          <w:lang w:val="ru-RU"/>
        </w:rPr>
        <w:t>м</w:t>
      </w:r>
      <w:r w:rsidR="00340AC1" w:rsidRPr="00BD075C">
        <w:rPr>
          <w:rFonts w:ascii="Times New Roman" w:hAnsi="Times New Roman" w:cs="Times New Roman"/>
          <w:color w:val="000000"/>
          <w:sz w:val="24"/>
          <w:szCs w:val="24"/>
          <w:lang w:val="ru-RU"/>
        </w:rPr>
        <w:t xml:space="preserve">ногофункциональное устройство (копир/принтер/сканер), </w:t>
      </w:r>
      <w:r w:rsidR="00BD075C">
        <w:rPr>
          <w:rFonts w:ascii="Times New Roman" w:hAnsi="Times New Roman" w:cs="Times New Roman"/>
          <w:color w:val="000000"/>
          <w:sz w:val="24"/>
          <w:szCs w:val="24"/>
          <w:lang w:val="ru-RU"/>
        </w:rPr>
        <w:t>д</w:t>
      </w:r>
      <w:r w:rsidR="00340AC1" w:rsidRPr="00BD075C">
        <w:rPr>
          <w:rFonts w:ascii="Times New Roman" w:hAnsi="Times New Roman" w:cs="Times New Roman"/>
          <w:color w:val="000000"/>
          <w:sz w:val="24"/>
          <w:szCs w:val="24"/>
          <w:lang w:val="ru-RU"/>
        </w:rPr>
        <w:t xml:space="preserve">идактический развивающий материал, </w:t>
      </w:r>
      <w:r w:rsidR="00BD075C">
        <w:rPr>
          <w:rFonts w:ascii="Times New Roman" w:hAnsi="Times New Roman" w:cs="Times New Roman"/>
          <w:color w:val="000000"/>
          <w:sz w:val="24"/>
          <w:szCs w:val="24"/>
          <w:lang w:val="ru-RU"/>
        </w:rPr>
        <w:t>и</w:t>
      </w:r>
      <w:r w:rsidR="00340AC1" w:rsidRPr="00BD075C">
        <w:rPr>
          <w:rFonts w:ascii="Times New Roman" w:hAnsi="Times New Roman" w:cs="Times New Roman"/>
          <w:color w:val="000000"/>
          <w:sz w:val="24"/>
          <w:szCs w:val="24"/>
          <w:lang w:val="ru-RU"/>
        </w:rPr>
        <w:t xml:space="preserve">нформационный стенд, </w:t>
      </w:r>
      <w:r w:rsidR="00BD075C">
        <w:rPr>
          <w:rFonts w:ascii="Times New Roman" w:hAnsi="Times New Roman" w:cs="Times New Roman"/>
          <w:color w:val="000000"/>
          <w:sz w:val="24"/>
          <w:szCs w:val="24"/>
          <w:lang w:val="ru-RU"/>
        </w:rPr>
        <w:t>о</w:t>
      </w:r>
      <w:r w:rsidR="00BD075C" w:rsidRPr="00BD075C">
        <w:rPr>
          <w:rFonts w:ascii="Times New Roman" w:hAnsi="Times New Roman" w:cs="Times New Roman"/>
          <w:color w:val="000000"/>
          <w:sz w:val="24"/>
          <w:szCs w:val="24"/>
          <w:lang w:val="ru-RU"/>
        </w:rPr>
        <w:t xml:space="preserve">блучатель бактерицидный настенный </w:t>
      </w:r>
    </w:p>
    <w:p w:rsidR="0001007B" w:rsidRDefault="00554431" w:rsidP="006C5F87">
      <w:pPr>
        <w:spacing w:line="240" w:lineRule="auto"/>
        <w:jc w:val="both"/>
        <w:rPr>
          <w:rFonts w:ascii="Times New Roman" w:hAnsi="Times New Roman" w:cs="Times New Roman"/>
          <w:color w:val="000000"/>
          <w:sz w:val="24"/>
          <w:szCs w:val="24"/>
          <w:lang w:val="ru-RU"/>
        </w:rPr>
      </w:pPr>
      <w:r w:rsidRPr="009824E3">
        <w:rPr>
          <w:rFonts w:ascii="Times New Roman" w:hAnsi="Times New Roman" w:cs="Times New Roman"/>
          <w:b/>
          <w:bCs/>
          <w:color w:val="000000"/>
          <w:sz w:val="24"/>
          <w:szCs w:val="24"/>
          <w:u w:val="single"/>
          <w:lang w:val="ru-RU"/>
        </w:rPr>
        <w:t>Кабинеты педагогов-психологов</w:t>
      </w:r>
      <w:r>
        <w:rPr>
          <w:rFonts w:ascii="Times New Roman" w:hAnsi="Times New Roman" w:cs="Times New Roman"/>
          <w:color w:val="000000"/>
          <w:sz w:val="24"/>
          <w:szCs w:val="24"/>
          <w:lang w:val="ru-RU"/>
        </w:rPr>
        <w:t xml:space="preserve"> расположены на 2 и 3 этажах.</w:t>
      </w:r>
    </w:p>
    <w:p w:rsidR="00992BD3" w:rsidRPr="00FE30DA" w:rsidRDefault="0001007B" w:rsidP="00FE30DA">
      <w:pPr>
        <w:spacing w:line="240" w:lineRule="auto"/>
        <w:jc w:val="both"/>
        <w:rPr>
          <w:rFonts w:ascii="Times New Roman" w:hAnsi="Times New Roman" w:cs="Times New Roman"/>
          <w:bCs/>
          <w:sz w:val="24"/>
          <w:szCs w:val="24"/>
          <w:lang w:val="ru-RU"/>
        </w:rPr>
      </w:pPr>
      <w:r w:rsidRPr="00FF43D7">
        <w:rPr>
          <w:rFonts w:ascii="Times New Roman" w:hAnsi="Times New Roman" w:cs="Times New Roman"/>
          <w:color w:val="000000"/>
          <w:sz w:val="24"/>
          <w:szCs w:val="24"/>
          <w:lang w:val="ru-RU"/>
        </w:rPr>
        <w:t>219 кабинет, площадью</w:t>
      </w:r>
      <w:r>
        <w:rPr>
          <w:rFonts w:ascii="Times New Roman" w:hAnsi="Times New Roman" w:cs="Times New Roman"/>
          <w:color w:val="000000"/>
          <w:sz w:val="24"/>
          <w:szCs w:val="24"/>
          <w:lang w:val="ru-RU"/>
        </w:rPr>
        <w:t xml:space="preserve"> 9,2 </w:t>
      </w:r>
      <w:proofErr w:type="spellStart"/>
      <w:r>
        <w:rPr>
          <w:rFonts w:ascii="Times New Roman" w:hAnsi="Times New Roman" w:cs="Times New Roman"/>
          <w:color w:val="000000"/>
          <w:sz w:val="24"/>
          <w:szCs w:val="24"/>
          <w:lang w:val="ru-RU"/>
        </w:rPr>
        <w:t>кв.м</w:t>
      </w:r>
      <w:proofErr w:type="spellEnd"/>
      <w:r w:rsidR="00FF43D7">
        <w:rPr>
          <w:rFonts w:ascii="Times New Roman" w:hAnsi="Times New Roman" w:cs="Times New Roman"/>
          <w:color w:val="000000"/>
          <w:sz w:val="24"/>
          <w:szCs w:val="24"/>
          <w:lang w:val="ru-RU"/>
        </w:rPr>
        <w:t xml:space="preserve">, 318 кабинет, площадью 9,1 </w:t>
      </w:r>
      <w:proofErr w:type="spellStart"/>
      <w:r w:rsidR="00FF43D7">
        <w:rPr>
          <w:rFonts w:ascii="Times New Roman" w:hAnsi="Times New Roman" w:cs="Times New Roman"/>
          <w:color w:val="000000"/>
          <w:sz w:val="24"/>
          <w:szCs w:val="24"/>
          <w:lang w:val="ru-RU"/>
        </w:rPr>
        <w:t>кв.м</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оснащён</w:t>
      </w:r>
      <w:r w:rsidR="00FF43D7">
        <w:rPr>
          <w:rFonts w:ascii="Times New Roman" w:hAnsi="Times New Roman" w:cs="Times New Roman"/>
          <w:color w:val="000000"/>
          <w:sz w:val="24"/>
          <w:szCs w:val="24"/>
          <w:lang w:val="ru-RU"/>
        </w:rPr>
        <w:t>ы</w:t>
      </w:r>
      <w:proofErr w:type="spellEnd"/>
      <w:r>
        <w:rPr>
          <w:rFonts w:ascii="Times New Roman" w:hAnsi="Times New Roman" w:cs="Times New Roman"/>
          <w:color w:val="000000"/>
          <w:sz w:val="24"/>
          <w:szCs w:val="24"/>
          <w:lang w:val="ru-RU"/>
        </w:rPr>
        <w:t xml:space="preserve"> следующим оборудованием: </w:t>
      </w:r>
      <w:r w:rsidR="00FF43D7" w:rsidRPr="00C932BE">
        <w:rPr>
          <w:rFonts w:ascii="Times New Roman" w:hAnsi="Times New Roman" w:cs="Times New Roman"/>
          <w:color w:val="000000"/>
          <w:sz w:val="24"/>
          <w:szCs w:val="24"/>
          <w:lang w:val="ru-RU"/>
        </w:rPr>
        <w:t>стол для компьютера с тумбочкой</w:t>
      </w:r>
      <w:r w:rsidR="00FF43D7">
        <w:rPr>
          <w:rFonts w:ascii="Times New Roman" w:hAnsi="Times New Roman" w:cs="Times New Roman"/>
          <w:color w:val="000000"/>
          <w:sz w:val="24"/>
          <w:szCs w:val="24"/>
          <w:lang w:val="ru-RU"/>
        </w:rPr>
        <w:t xml:space="preserve">, </w:t>
      </w:r>
      <w:r w:rsidR="00FF43D7" w:rsidRPr="00BD075C">
        <w:rPr>
          <w:rFonts w:ascii="Times New Roman" w:hAnsi="Times New Roman" w:cs="Times New Roman"/>
          <w:color w:val="000000"/>
          <w:sz w:val="24"/>
          <w:szCs w:val="24"/>
          <w:lang w:val="ru-RU"/>
        </w:rPr>
        <w:t xml:space="preserve">кресло крутящееся на роликах с подлокотниками, </w:t>
      </w:r>
      <w:r w:rsidR="00FF43D7">
        <w:rPr>
          <w:rFonts w:ascii="Times New Roman" w:hAnsi="Times New Roman" w:cs="Times New Roman"/>
          <w:color w:val="000000"/>
          <w:sz w:val="24"/>
          <w:szCs w:val="24"/>
          <w:lang w:val="ru-RU"/>
        </w:rPr>
        <w:t>ш</w:t>
      </w:r>
      <w:r w:rsidR="00FF43D7" w:rsidRPr="00BD075C">
        <w:rPr>
          <w:rFonts w:ascii="Times New Roman" w:hAnsi="Times New Roman" w:cs="Times New Roman"/>
          <w:color w:val="000000"/>
          <w:sz w:val="24"/>
          <w:szCs w:val="24"/>
          <w:lang w:val="ru-RU"/>
        </w:rPr>
        <w:t xml:space="preserve">каф полуоткрытый, </w:t>
      </w:r>
      <w:r w:rsidR="00FF43D7">
        <w:rPr>
          <w:rFonts w:ascii="Times New Roman" w:hAnsi="Times New Roman" w:cs="Times New Roman"/>
          <w:color w:val="000000"/>
          <w:sz w:val="24"/>
          <w:szCs w:val="24"/>
          <w:lang w:val="ru-RU"/>
        </w:rPr>
        <w:t>с</w:t>
      </w:r>
      <w:r w:rsidR="00FF43D7" w:rsidRPr="00BD075C">
        <w:rPr>
          <w:rFonts w:ascii="Times New Roman" w:hAnsi="Times New Roman" w:cs="Times New Roman"/>
          <w:color w:val="000000"/>
          <w:sz w:val="24"/>
          <w:szCs w:val="24"/>
          <w:lang w:val="ru-RU"/>
        </w:rPr>
        <w:t xml:space="preserve">тул полумягкий, </w:t>
      </w:r>
      <w:r w:rsidR="00FF43D7">
        <w:rPr>
          <w:rFonts w:ascii="Times New Roman" w:hAnsi="Times New Roman" w:cs="Times New Roman"/>
          <w:color w:val="000000"/>
          <w:sz w:val="24"/>
          <w:szCs w:val="24"/>
          <w:lang w:val="ru-RU"/>
        </w:rPr>
        <w:t>п</w:t>
      </w:r>
      <w:r w:rsidR="00FF43D7" w:rsidRPr="00BD075C">
        <w:rPr>
          <w:rFonts w:ascii="Times New Roman" w:hAnsi="Times New Roman" w:cs="Times New Roman"/>
          <w:color w:val="000000"/>
          <w:sz w:val="24"/>
          <w:szCs w:val="24"/>
          <w:lang w:val="ru-RU"/>
        </w:rPr>
        <w:t xml:space="preserve">ерсональный компьютер с доступом в интернет в комплекте с микрофонно-телефонной гарнитурой и </w:t>
      </w:r>
      <w:r w:rsidR="00FF43D7" w:rsidRPr="00BD075C">
        <w:rPr>
          <w:rFonts w:ascii="Times New Roman" w:hAnsi="Times New Roman" w:cs="Times New Roman"/>
          <w:color w:val="000000"/>
          <w:sz w:val="24"/>
          <w:szCs w:val="24"/>
        </w:rPr>
        <w:t>web</w:t>
      </w:r>
      <w:r w:rsidR="00FF43D7" w:rsidRPr="00BD075C">
        <w:rPr>
          <w:rFonts w:ascii="Times New Roman" w:hAnsi="Times New Roman" w:cs="Times New Roman"/>
          <w:color w:val="000000"/>
          <w:sz w:val="24"/>
          <w:szCs w:val="24"/>
          <w:lang w:val="ru-RU"/>
        </w:rPr>
        <w:t xml:space="preserve">-камерой, </w:t>
      </w:r>
      <w:r w:rsidR="00FF43D7">
        <w:rPr>
          <w:rFonts w:ascii="Times New Roman" w:hAnsi="Times New Roman" w:cs="Times New Roman"/>
          <w:color w:val="000000"/>
          <w:sz w:val="24"/>
          <w:szCs w:val="24"/>
          <w:lang w:val="ru-RU"/>
        </w:rPr>
        <w:t>м</w:t>
      </w:r>
      <w:r w:rsidR="00FF43D7" w:rsidRPr="00BD075C">
        <w:rPr>
          <w:rFonts w:ascii="Times New Roman" w:hAnsi="Times New Roman" w:cs="Times New Roman"/>
          <w:color w:val="000000"/>
          <w:sz w:val="24"/>
          <w:szCs w:val="24"/>
          <w:lang w:val="ru-RU"/>
        </w:rPr>
        <w:t xml:space="preserve">ногофункциональное устройство (копир/принтер/сканер), </w:t>
      </w:r>
      <w:r w:rsidR="00FF43D7">
        <w:rPr>
          <w:rFonts w:ascii="Times New Roman" w:hAnsi="Times New Roman" w:cs="Times New Roman"/>
          <w:color w:val="000000"/>
          <w:sz w:val="24"/>
          <w:szCs w:val="24"/>
          <w:lang w:val="ru-RU"/>
        </w:rPr>
        <w:t>д</w:t>
      </w:r>
      <w:r w:rsidR="00FF43D7" w:rsidRPr="00BD075C">
        <w:rPr>
          <w:rFonts w:ascii="Times New Roman" w:hAnsi="Times New Roman" w:cs="Times New Roman"/>
          <w:color w:val="000000"/>
          <w:sz w:val="24"/>
          <w:szCs w:val="24"/>
          <w:lang w:val="ru-RU"/>
        </w:rPr>
        <w:t xml:space="preserve">идактический развивающий материал, </w:t>
      </w:r>
      <w:r w:rsidR="00FF43D7">
        <w:rPr>
          <w:rFonts w:ascii="Times New Roman" w:hAnsi="Times New Roman" w:cs="Times New Roman"/>
          <w:color w:val="000000"/>
          <w:sz w:val="24"/>
          <w:szCs w:val="24"/>
          <w:lang w:val="ru-RU"/>
        </w:rPr>
        <w:t>и</w:t>
      </w:r>
      <w:r w:rsidR="00FF43D7" w:rsidRPr="00BD075C">
        <w:rPr>
          <w:rFonts w:ascii="Times New Roman" w:hAnsi="Times New Roman" w:cs="Times New Roman"/>
          <w:color w:val="000000"/>
          <w:sz w:val="24"/>
          <w:szCs w:val="24"/>
          <w:lang w:val="ru-RU"/>
        </w:rPr>
        <w:t>нформационный стенд</w:t>
      </w:r>
      <w:r w:rsidR="00A30C24">
        <w:rPr>
          <w:rFonts w:ascii="Times New Roman" w:hAnsi="Times New Roman" w:cs="Times New Roman"/>
          <w:color w:val="000000"/>
          <w:sz w:val="24"/>
          <w:szCs w:val="24"/>
          <w:lang w:val="ru-RU"/>
        </w:rPr>
        <w:t>.</w:t>
      </w:r>
    </w:p>
    <w:p w:rsidR="00B20219" w:rsidRPr="006166A1" w:rsidRDefault="00B20219" w:rsidP="00B214E0">
      <w:pPr>
        <w:shd w:val="clear" w:color="auto" w:fill="FFFFFF"/>
        <w:spacing w:after="0" w:line="240" w:lineRule="auto"/>
        <w:rPr>
          <w:rFonts w:ascii="Times New Roman" w:eastAsia="Times New Roman" w:hAnsi="Times New Roman" w:cs="Times New Roman"/>
          <w:b/>
          <w:sz w:val="24"/>
          <w:szCs w:val="24"/>
          <w:lang w:val="ru-RU"/>
        </w:rPr>
      </w:pPr>
      <w:r w:rsidRPr="006166A1">
        <w:rPr>
          <w:rFonts w:ascii="Times New Roman" w:eastAsia="Times New Roman" w:hAnsi="Times New Roman" w:cs="Times New Roman"/>
          <w:b/>
          <w:sz w:val="24"/>
          <w:szCs w:val="24"/>
          <w:lang w:val="ru-RU"/>
        </w:rPr>
        <w:t>Раздел 6. Информационные ресурсы и библиотечный фонд</w:t>
      </w:r>
    </w:p>
    <w:p w:rsidR="00B20219" w:rsidRPr="006A24C1"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highlight w:val="green"/>
          <w:lang w:val="ru-RU"/>
        </w:rPr>
      </w:pPr>
    </w:p>
    <w:p w:rsidR="00DD56EB" w:rsidRDefault="00DD56EB" w:rsidP="00992BD3">
      <w:pPr>
        <w:spacing w:after="0" w:line="240" w:lineRule="auto"/>
        <w:ind w:firstLine="709"/>
        <w:jc w:val="both"/>
        <w:rPr>
          <w:rFonts w:ascii="Times New Roman" w:eastAsia="Times New Roman" w:hAnsi="Times New Roman" w:cs="Times New Roman"/>
          <w:color w:val="000000"/>
          <w:sz w:val="24"/>
          <w:szCs w:val="24"/>
          <w:shd w:val="clear" w:color="auto" w:fill="FFFFFF"/>
          <w:lang w:val="ru-RU"/>
        </w:rPr>
      </w:pPr>
      <w:r>
        <w:rPr>
          <w:rFonts w:ascii="Times New Roman" w:eastAsia="Times New Roman" w:hAnsi="Times New Roman" w:cs="Times New Roman"/>
          <w:color w:val="000000"/>
          <w:sz w:val="24"/>
          <w:szCs w:val="24"/>
          <w:shd w:val="clear" w:color="auto" w:fill="FFFFFF"/>
          <w:lang w:val="ru-RU"/>
        </w:rPr>
        <w:t xml:space="preserve">КГУ «Школа-лицей №4 отдела образования города Рудного» УОАКО </w:t>
      </w:r>
      <w:r w:rsidR="00370BF9">
        <w:rPr>
          <w:rFonts w:ascii="Times New Roman" w:eastAsia="Times New Roman" w:hAnsi="Times New Roman" w:cs="Times New Roman"/>
          <w:color w:val="000000"/>
          <w:sz w:val="24"/>
          <w:szCs w:val="24"/>
          <w:shd w:val="clear" w:color="auto" w:fill="FFFFFF"/>
          <w:lang w:val="ru-RU"/>
        </w:rPr>
        <w:t xml:space="preserve">на достаточном уровне </w:t>
      </w:r>
      <w:r>
        <w:rPr>
          <w:rFonts w:ascii="Times New Roman" w:eastAsia="Times New Roman" w:hAnsi="Times New Roman" w:cs="Times New Roman"/>
          <w:color w:val="000000"/>
          <w:sz w:val="24"/>
          <w:szCs w:val="24"/>
          <w:shd w:val="clear" w:color="auto" w:fill="FFFFFF"/>
          <w:lang w:val="ru-RU"/>
        </w:rPr>
        <w:t>оснащена современными компьютерными средствами обучения для качественной организации учебного процесса.</w:t>
      </w:r>
    </w:p>
    <w:p w:rsidR="005868D1" w:rsidRPr="005B29A7" w:rsidRDefault="00DD56EB" w:rsidP="00846089">
      <w:pPr>
        <w:spacing w:after="0" w:line="240" w:lineRule="auto"/>
        <w:ind w:firstLine="709"/>
        <w:jc w:val="both"/>
        <w:rPr>
          <w:rFonts w:ascii="Times New Roman" w:eastAsia="Times New Roman" w:hAnsi="Times New Roman" w:cs="Times New Roman"/>
          <w:sz w:val="24"/>
          <w:szCs w:val="24"/>
          <w:lang w:val="ru-RU"/>
        </w:rPr>
      </w:pPr>
      <w:bookmarkStart w:id="34" w:name="_Hlk197327999"/>
      <w:r>
        <w:rPr>
          <w:rFonts w:ascii="Times New Roman" w:eastAsia="Times New Roman" w:hAnsi="Times New Roman" w:cs="Times New Roman"/>
          <w:color w:val="000000"/>
          <w:sz w:val="24"/>
          <w:szCs w:val="24"/>
          <w:shd w:val="clear" w:color="auto" w:fill="FFFFFF"/>
          <w:lang w:val="ru-RU"/>
        </w:rPr>
        <w:lastRenderedPageBreak/>
        <w:t xml:space="preserve">На балансе школы </w:t>
      </w:r>
      <w:proofErr w:type="gramStart"/>
      <w:r w:rsidR="00330FD1">
        <w:rPr>
          <w:rFonts w:ascii="Times New Roman" w:eastAsia="Times New Roman" w:hAnsi="Times New Roman" w:cs="Times New Roman"/>
          <w:color w:val="000000"/>
          <w:sz w:val="24"/>
          <w:szCs w:val="24"/>
          <w:shd w:val="clear" w:color="auto" w:fill="FFFFFF"/>
          <w:lang w:val="ru-RU"/>
        </w:rPr>
        <w:t>стоит</w:t>
      </w:r>
      <w:r w:rsidR="00C13F27">
        <w:rPr>
          <w:rFonts w:ascii="Times New Roman" w:eastAsia="Times New Roman" w:hAnsi="Times New Roman" w:cs="Times New Roman"/>
          <w:color w:val="000000"/>
          <w:sz w:val="24"/>
          <w:szCs w:val="24"/>
          <w:shd w:val="clear" w:color="auto" w:fill="FFFFFF"/>
          <w:lang w:val="ru-RU"/>
        </w:rPr>
        <w:t xml:space="preserve"> </w:t>
      </w:r>
      <w:r w:rsidR="00C13F27" w:rsidRPr="00330FD1">
        <w:rPr>
          <w:rFonts w:ascii="Times New Roman" w:eastAsia="Times New Roman" w:hAnsi="Times New Roman" w:cs="Times New Roman"/>
          <w:color w:val="000000"/>
          <w:sz w:val="24"/>
          <w:szCs w:val="24"/>
          <w:shd w:val="clear" w:color="auto" w:fill="FFFFFF"/>
          <w:lang w:val="ru-RU"/>
        </w:rPr>
        <w:t xml:space="preserve"> </w:t>
      </w:r>
      <w:r w:rsidR="008E068B" w:rsidRPr="00EF2A5F">
        <w:rPr>
          <w:rFonts w:ascii="Times New Roman" w:eastAsia="Times New Roman" w:hAnsi="Times New Roman" w:cs="Times New Roman"/>
          <w:color w:val="000000"/>
          <w:sz w:val="24"/>
          <w:szCs w:val="24"/>
          <w:shd w:val="clear" w:color="auto" w:fill="FFFFFF"/>
          <w:lang w:val="ru-RU"/>
        </w:rPr>
        <w:t>310</w:t>
      </w:r>
      <w:proofErr w:type="gramEnd"/>
      <w:r w:rsidR="008E068B" w:rsidRPr="00EF2A5F">
        <w:rPr>
          <w:rFonts w:ascii="Times New Roman" w:eastAsia="Times New Roman" w:hAnsi="Times New Roman" w:cs="Times New Roman"/>
          <w:color w:val="000000"/>
          <w:sz w:val="24"/>
          <w:szCs w:val="24"/>
          <w:shd w:val="clear" w:color="auto" w:fill="FFFFFF"/>
          <w:lang w:val="ru-RU"/>
        </w:rPr>
        <w:t xml:space="preserve"> </w:t>
      </w:r>
      <w:r w:rsidR="00C13F27" w:rsidRPr="00EF2A5F">
        <w:rPr>
          <w:rFonts w:ascii="Times New Roman" w:eastAsia="Times New Roman" w:hAnsi="Times New Roman" w:cs="Times New Roman"/>
          <w:color w:val="000000"/>
          <w:sz w:val="24"/>
          <w:szCs w:val="24"/>
          <w:shd w:val="clear" w:color="auto" w:fill="FFFFFF"/>
          <w:lang w:val="ru-RU"/>
        </w:rPr>
        <w:t>компьютер</w:t>
      </w:r>
      <w:r w:rsidR="008E068B" w:rsidRPr="00EF2A5F">
        <w:rPr>
          <w:rFonts w:ascii="Times New Roman" w:eastAsia="Times New Roman" w:hAnsi="Times New Roman" w:cs="Times New Roman"/>
          <w:color w:val="000000"/>
          <w:sz w:val="24"/>
          <w:szCs w:val="24"/>
          <w:shd w:val="clear" w:color="auto" w:fill="FFFFFF"/>
          <w:lang w:val="ru-RU"/>
        </w:rPr>
        <w:t>ов</w:t>
      </w:r>
      <w:r w:rsidR="00C13F27" w:rsidRPr="00EF2A5F">
        <w:rPr>
          <w:rFonts w:ascii="Times New Roman" w:eastAsia="Times New Roman" w:hAnsi="Times New Roman" w:cs="Times New Roman"/>
          <w:color w:val="000000"/>
          <w:sz w:val="24"/>
          <w:szCs w:val="24"/>
          <w:shd w:val="clear" w:color="auto" w:fill="FFFFFF"/>
          <w:lang w:val="ru-RU"/>
        </w:rPr>
        <w:t>, из</w:t>
      </w:r>
      <w:r w:rsidR="00C13F27">
        <w:rPr>
          <w:rFonts w:ascii="Times New Roman" w:eastAsia="Times New Roman" w:hAnsi="Times New Roman" w:cs="Times New Roman"/>
          <w:color w:val="000000"/>
          <w:sz w:val="24"/>
          <w:szCs w:val="24"/>
          <w:shd w:val="clear" w:color="auto" w:fill="FFFFFF"/>
          <w:lang w:val="ru-RU"/>
        </w:rPr>
        <w:t xml:space="preserve"> них 2</w:t>
      </w:r>
      <w:r w:rsidR="008E068B">
        <w:rPr>
          <w:rFonts w:ascii="Times New Roman" w:eastAsia="Times New Roman" w:hAnsi="Times New Roman" w:cs="Times New Roman"/>
          <w:color w:val="000000"/>
          <w:sz w:val="24"/>
          <w:szCs w:val="24"/>
          <w:shd w:val="clear" w:color="auto" w:fill="FFFFFF"/>
          <w:lang w:val="ru-RU"/>
        </w:rPr>
        <w:t>90</w:t>
      </w:r>
      <w:r w:rsidR="00C13F27">
        <w:rPr>
          <w:rFonts w:ascii="Times New Roman" w:eastAsia="Times New Roman" w:hAnsi="Times New Roman" w:cs="Times New Roman"/>
          <w:color w:val="000000"/>
          <w:sz w:val="24"/>
          <w:szCs w:val="24"/>
          <w:shd w:val="clear" w:color="auto" w:fill="FFFFFF"/>
          <w:lang w:val="ru-RU"/>
        </w:rPr>
        <w:t xml:space="preserve"> </w:t>
      </w:r>
      <w:r w:rsidR="00EF2A5F">
        <w:rPr>
          <w:rFonts w:ascii="Times New Roman" w:eastAsia="Times New Roman" w:hAnsi="Times New Roman" w:cs="Times New Roman"/>
          <w:color w:val="000000"/>
          <w:sz w:val="24"/>
          <w:szCs w:val="24"/>
          <w:shd w:val="clear" w:color="auto" w:fill="FFFFFF"/>
          <w:lang w:val="ru-RU"/>
        </w:rPr>
        <w:t>находятся в рабочем состоянии, 20 единиц компьютерной техники готовятся к списанию.</w:t>
      </w:r>
      <w:r w:rsidR="00330FD1">
        <w:rPr>
          <w:rFonts w:ascii="Times New Roman" w:eastAsia="Times New Roman" w:hAnsi="Times New Roman" w:cs="Times New Roman"/>
          <w:color w:val="000000"/>
          <w:sz w:val="24"/>
          <w:szCs w:val="24"/>
          <w:shd w:val="clear" w:color="auto" w:fill="FFFFFF"/>
          <w:lang w:val="ru-RU"/>
        </w:rPr>
        <w:t xml:space="preserve"> В учебно-воспитательном процессе используются 265 единиц компьютеров. Все компьютеры подключены к сети интернет. </w:t>
      </w:r>
      <w:r w:rsidR="00F170C5" w:rsidRPr="003C615F">
        <w:rPr>
          <w:rFonts w:ascii="Times New Roman" w:eastAsia="Times New Roman" w:hAnsi="Times New Roman" w:cs="Times New Roman"/>
          <w:sz w:val="24"/>
          <w:szCs w:val="24"/>
          <w:lang w:val="ru-RU"/>
        </w:rPr>
        <w:t xml:space="preserve">Обеспеченность учащихся компьютерной техникой составляет </w:t>
      </w:r>
      <w:r w:rsidR="00F170C5" w:rsidRPr="00F170C5">
        <w:rPr>
          <w:rFonts w:ascii="Times New Roman" w:eastAsia="Times New Roman" w:hAnsi="Times New Roman" w:cs="Times New Roman"/>
          <w:sz w:val="24"/>
          <w:szCs w:val="24"/>
          <w:lang w:val="ru-RU"/>
        </w:rPr>
        <w:t>- 4,6</w:t>
      </w:r>
      <w:r w:rsidR="00F170C5" w:rsidRPr="003C615F">
        <w:rPr>
          <w:rFonts w:ascii="Times New Roman" w:eastAsia="Times New Roman" w:hAnsi="Times New Roman" w:cs="Times New Roman"/>
          <w:sz w:val="24"/>
          <w:szCs w:val="24"/>
          <w:lang w:val="ru-RU"/>
        </w:rPr>
        <w:t xml:space="preserve"> на одного учащегося.</w:t>
      </w:r>
      <w:bookmarkEnd w:id="34"/>
      <w:r w:rsidR="00E9099C">
        <w:rPr>
          <w:rFonts w:ascii="Times New Roman" w:eastAsia="Times New Roman" w:hAnsi="Times New Roman" w:cs="Times New Roman"/>
          <w:sz w:val="24"/>
          <w:szCs w:val="24"/>
          <w:lang w:val="ru-RU"/>
        </w:rPr>
        <w:t xml:space="preserve"> </w:t>
      </w:r>
      <w:r w:rsidR="00E9099C" w:rsidRPr="00936B0B">
        <w:rPr>
          <w:rFonts w:ascii="Times New Roman" w:eastAsia="Times New Roman" w:hAnsi="Times New Roman" w:cs="Times New Roman"/>
          <w:sz w:val="24"/>
          <w:szCs w:val="24"/>
          <w:lang w:val="ru-RU"/>
        </w:rPr>
        <w:t>Компьютерное оборудование, используемое в учебном процессе, соответствует минимальным требованиям к программно-аппаратному комплексу и прикладному программному обеспечению, используемому в организациях образования, утвержденному приказом Министра образования и науки Республики Казахстан от 2 марта 2020 года № 79</w:t>
      </w:r>
      <w:r w:rsidR="007C4EBC">
        <w:rPr>
          <w:rFonts w:ascii="Times New Roman" w:eastAsia="Times New Roman" w:hAnsi="Times New Roman" w:cs="Times New Roman"/>
          <w:sz w:val="24"/>
          <w:szCs w:val="24"/>
          <w:lang w:val="ru-RU"/>
        </w:rPr>
        <w:t xml:space="preserve"> (с изменениями </w:t>
      </w:r>
      <w:r w:rsidR="00F71A0C">
        <w:rPr>
          <w:rFonts w:ascii="Times New Roman" w:eastAsia="Times New Roman" w:hAnsi="Times New Roman" w:cs="Times New Roman"/>
          <w:sz w:val="24"/>
          <w:szCs w:val="24"/>
          <w:lang w:val="ru-RU"/>
        </w:rPr>
        <w:t>от 11.06.2024 г.</w:t>
      </w:r>
      <w:r w:rsidR="007C4EBC">
        <w:rPr>
          <w:rFonts w:ascii="Times New Roman" w:eastAsia="Times New Roman" w:hAnsi="Times New Roman" w:cs="Times New Roman"/>
          <w:sz w:val="24"/>
          <w:szCs w:val="24"/>
          <w:lang w:val="ru-RU"/>
        </w:rPr>
        <w:t>)</w:t>
      </w:r>
      <w:r w:rsidR="00E9099C" w:rsidRPr="00936B0B">
        <w:rPr>
          <w:rFonts w:ascii="Times New Roman" w:eastAsia="Times New Roman" w:hAnsi="Times New Roman" w:cs="Times New Roman"/>
          <w:sz w:val="24"/>
          <w:szCs w:val="24"/>
          <w:lang w:val="ru-RU"/>
        </w:rPr>
        <w:t xml:space="preserve">. </w:t>
      </w:r>
    </w:p>
    <w:p w:rsidR="003C615F" w:rsidRPr="003C615F" w:rsidRDefault="003C615F" w:rsidP="003C615F">
      <w:pPr>
        <w:spacing w:after="0" w:line="240" w:lineRule="auto"/>
        <w:ind w:firstLine="708"/>
        <w:jc w:val="both"/>
        <w:rPr>
          <w:rFonts w:ascii="Times New Roman" w:eastAsia="Times New Roman" w:hAnsi="Times New Roman" w:cs="Times New Roman"/>
          <w:sz w:val="24"/>
          <w:szCs w:val="24"/>
          <w:lang w:val="ru-RU"/>
        </w:rPr>
      </w:pPr>
      <w:bookmarkStart w:id="35" w:name="_Hlk197328024"/>
      <w:r w:rsidRPr="003C615F">
        <w:rPr>
          <w:rFonts w:ascii="Times New Roman" w:eastAsia="Times New Roman" w:hAnsi="Times New Roman" w:cs="Times New Roman"/>
          <w:sz w:val="24"/>
          <w:szCs w:val="24"/>
          <w:lang w:val="ru-RU"/>
        </w:rPr>
        <w:t xml:space="preserve">В школе-лицее №4 имеется достаточно современная материально-техническая база, которая включает в себя специализированные кабинеты физики, химии, биологии, 10 интерактивных досок, </w:t>
      </w:r>
      <w:r w:rsidR="008F3B54">
        <w:rPr>
          <w:rFonts w:ascii="Times New Roman" w:eastAsia="Times New Roman" w:hAnsi="Times New Roman" w:cs="Times New Roman"/>
          <w:sz w:val="24"/>
          <w:szCs w:val="24"/>
          <w:lang w:val="ru-RU"/>
        </w:rPr>
        <w:t xml:space="preserve">8 </w:t>
      </w:r>
      <w:proofErr w:type="spellStart"/>
      <w:r w:rsidR="008F3B54">
        <w:rPr>
          <w:rFonts w:ascii="Times New Roman" w:eastAsia="Times New Roman" w:hAnsi="Times New Roman" w:cs="Times New Roman"/>
          <w:sz w:val="24"/>
          <w:szCs w:val="24"/>
          <w:lang w:val="ru-RU"/>
        </w:rPr>
        <w:t>интеративных</w:t>
      </w:r>
      <w:proofErr w:type="spellEnd"/>
      <w:r w:rsidR="008F3B54">
        <w:rPr>
          <w:rFonts w:ascii="Times New Roman" w:eastAsia="Times New Roman" w:hAnsi="Times New Roman" w:cs="Times New Roman"/>
          <w:sz w:val="24"/>
          <w:szCs w:val="24"/>
          <w:lang w:val="ru-RU"/>
        </w:rPr>
        <w:t xml:space="preserve"> панелей, </w:t>
      </w:r>
      <w:r w:rsidR="00F170C5">
        <w:rPr>
          <w:rFonts w:ascii="Times New Roman" w:eastAsia="Times New Roman" w:hAnsi="Times New Roman" w:cs="Times New Roman"/>
          <w:sz w:val="24"/>
          <w:szCs w:val="24"/>
          <w:lang w:val="ru-RU"/>
        </w:rPr>
        <w:t>24</w:t>
      </w:r>
      <w:r w:rsidRPr="003C615F">
        <w:rPr>
          <w:rFonts w:ascii="Times New Roman" w:eastAsia="Times New Roman" w:hAnsi="Times New Roman" w:cs="Times New Roman"/>
          <w:sz w:val="24"/>
          <w:szCs w:val="24"/>
          <w:lang w:val="ru-RU"/>
        </w:rPr>
        <w:t xml:space="preserve"> мультимедийных комплексов. </w:t>
      </w:r>
    </w:p>
    <w:bookmarkEnd w:id="35"/>
    <w:p w:rsidR="00E025D7" w:rsidRPr="00936B0B" w:rsidRDefault="003C615F" w:rsidP="00936B0B">
      <w:pPr>
        <w:spacing w:after="0" w:line="240" w:lineRule="auto"/>
        <w:jc w:val="both"/>
        <w:rPr>
          <w:rFonts w:ascii="Times New Roman" w:eastAsia="Times New Roman" w:hAnsi="Times New Roman" w:cs="Times New Roman"/>
          <w:sz w:val="24"/>
          <w:szCs w:val="24"/>
          <w:lang w:val="ru-RU"/>
        </w:rPr>
      </w:pPr>
      <w:r w:rsidRPr="003C615F">
        <w:rPr>
          <w:rFonts w:ascii="Times New Roman" w:eastAsia="Times New Roman" w:hAnsi="Times New Roman" w:cs="Times New Roman"/>
          <w:sz w:val="24"/>
          <w:szCs w:val="24"/>
          <w:lang w:val="ru-RU"/>
        </w:rPr>
        <w:tab/>
        <w:t>В 2018 году за счёт спонсорских средств ТОО «</w:t>
      </w:r>
      <w:proofErr w:type="spellStart"/>
      <w:r w:rsidRPr="003C615F">
        <w:rPr>
          <w:rFonts w:ascii="Times New Roman" w:eastAsia="Times New Roman" w:hAnsi="Times New Roman" w:cs="Times New Roman"/>
          <w:sz w:val="24"/>
          <w:szCs w:val="24"/>
          <w:lang w:val="ru-RU"/>
        </w:rPr>
        <w:t>Жас</w:t>
      </w:r>
      <w:proofErr w:type="spellEnd"/>
      <w:r w:rsidRPr="003C615F">
        <w:rPr>
          <w:rFonts w:ascii="Times New Roman" w:eastAsia="Times New Roman" w:hAnsi="Times New Roman" w:cs="Times New Roman"/>
          <w:sz w:val="24"/>
          <w:szCs w:val="24"/>
          <w:lang w:val="ru-RU"/>
        </w:rPr>
        <w:t xml:space="preserve">-канат» на сумму 998 тысяч тенге был открыт </w:t>
      </w:r>
      <w:r w:rsidRPr="003C615F">
        <w:rPr>
          <w:rFonts w:ascii="Times New Roman" w:eastAsia="Times New Roman" w:hAnsi="Times New Roman" w:cs="Times New Roman"/>
          <w:sz w:val="24"/>
          <w:szCs w:val="24"/>
        </w:rPr>
        <w:t>IT</w:t>
      </w:r>
      <w:r w:rsidRPr="003C615F">
        <w:rPr>
          <w:rFonts w:ascii="Times New Roman" w:eastAsia="Times New Roman" w:hAnsi="Times New Roman" w:cs="Times New Roman"/>
          <w:sz w:val="24"/>
          <w:szCs w:val="24"/>
          <w:lang w:val="ru-RU"/>
        </w:rPr>
        <w:t xml:space="preserve"> – кабинет</w:t>
      </w:r>
      <w:r w:rsidRPr="003C615F">
        <w:rPr>
          <w:rFonts w:ascii="Times New Roman" w:eastAsia="Times New Roman" w:hAnsi="Times New Roman" w:cs="Times New Roman"/>
          <w:sz w:val="24"/>
          <w:szCs w:val="24"/>
          <w:lang w:val="kk-KZ"/>
        </w:rPr>
        <w:t xml:space="preserve">. С целью выполнения показателя «Доля основных и средних школ, обеспеченных предметными кабинетами физики, химии, биологии, </w:t>
      </w:r>
      <w:r w:rsidRPr="003C615F">
        <w:rPr>
          <w:rFonts w:ascii="Times New Roman" w:eastAsia="Times New Roman" w:hAnsi="Times New Roman" w:cs="Times New Roman"/>
          <w:sz w:val="24"/>
          <w:szCs w:val="24"/>
          <w:lang w:val="ru-RU"/>
        </w:rPr>
        <w:t xml:space="preserve">Национального проекта «Качественное образование - Образованная  нация» в ноябре 2021 года </w:t>
      </w:r>
      <w:r w:rsidRPr="003C615F">
        <w:rPr>
          <w:rFonts w:ascii="Times New Roman" w:eastAsia="Times New Roman" w:hAnsi="Times New Roman" w:cs="Times New Roman"/>
          <w:sz w:val="24"/>
          <w:szCs w:val="24"/>
          <w:lang w:val="kk-KZ"/>
        </w:rPr>
        <w:t xml:space="preserve">из бюджетных средств школы приобретен кабинет новой модификации «STEM лаборатория» на сумму </w:t>
      </w:r>
      <w:r w:rsidRPr="003C615F">
        <w:rPr>
          <w:rFonts w:ascii="Times New Roman" w:hAnsi="Times New Roman" w:cs="Times New Roman"/>
          <w:sz w:val="24"/>
          <w:szCs w:val="24"/>
          <w:shd w:val="clear" w:color="auto" w:fill="FFFFFF"/>
          <w:lang w:val="ru-RU"/>
        </w:rPr>
        <w:t xml:space="preserve">8 миллионов 928 тысячи 571 тенге. </w:t>
      </w:r>
    </w:p>
    <w:p w:rsidR="00992BD3" w:rsidRPr="00992BD3" w:rsidRDefault="00992BD3" w:rsidP="00E9099C">
      <w:pPr>
        <w:spacing w:after="0" w:line="240" w:lineRule="auto"/>
        <w:ind w:firstLine="709"/>
        <w:jc w:val="both"/>
        <w:rPr>
          <w:rFonts w:ascii="Times New Roman" w:eastAsia="Times New Roman" w:hAnsi="Times New Roman" w:cs="Times New Roman"/>
          <w:sz w:val="24"/>
          <w:szCs w:val="24"/>
          <w:lang w:val="ru-RU"/>
        </w:rPr>
      </w:pPr>
      <w:r w:rsidRPr="00992BD3">
        <w:rPr>
          <w:rFonts w:ascii="Times New Roman" w:eastAsia="Times New Roman" w:hAnsi="Times New Roman" w:cs="Times New Roman"/>
          <w:color w:val="000000"/>
          <w:sz w:val="24"/>
          <w:szCs w:val="24"/>
          <w:shd w:val="clear" w:color="auto" w:fill="FFFFFF"/>
          <w:lang w:val="ru-RU"/>
        </w:rPr>
        <w:t>Обеспечение информационной безопасности учебного процесса, в том числе непрерывного функционирования компьютерных и информационных ресурсов, является весьма важным для его качества.</w:t>
      </w:r>
      <w:r>
        <w:rPr>
          <w:rFonts w:ascii="Times New Roman" w:eastAsia="Times New Roman" w:hAnsi="Times New Roman" w:cs="Times New Roman"/>
          <w:sz w:val="24"/>
          <w:szCs w:val="24"/>
          <w:lang w:val="ru-RU"/>
        </w:rPr>
        <w:t xml:space="preserve"> Ежегодно обновляется приказ </w:t>
      </w:r>
      <w:r w:rsidRPr="00992BD3">
        <w:rPr>
          <w:rFonts w:ascii="Times New Roman" w:eastAsia="Times New Roman" w:hAnsi="Times New Roman" w:cs="Times New Roman"/>
          <w:color w:val="000000"/>
          <w:sz w:val="24"/>
          <w:szCs w:val="24"/>
          <w:lang w:val="ru-RU"/>
        </w:rPr>
        <w:t>о назначении ответственного лица за информационную безопасность</w:t>
      </w:r>
      <w:r>
        <w:rPr>
          <w:rFonts w:ascii="Times New Roman" w:eastAsia="Times New Roman" w:hAnsi="Times New Roman" w:cs="Times New Roman"/>
          <w:color w:val="000000"/>
          <w:sz w:val="24"/>
          <w:szCs w:val="24"/>
          <w:lang w:val="ru-RU"/>
        </w:rPr>
        <w:t xml:space="preserve"> в школе.</w:t>
      </w:r>
      <w:r w:rsidR="00E9099C">
        <w:rPr>
          <w:rFonts w:ascii="Times New Roman" w:eastAsia="Times New Roman" w:hAnsi="Times New Roman" w:cs="Times New Roman"/>
          <w:sz w:val="24"/>
          <w:szCs w:val="24"/>
          <w:lang w:val="ru-RU"/>
        </w:rPr>
        <w:t xml:space="preserve"> </w:t>
      </w:r>
      <w:r w:rsidRPr="00992BD3">
        <w:rPr>
          <w:rFonts w:ascii="Times New Roman" w:eastAsia="Times New Roman" w:hAnsi="Times New Roman" w:cs="Times New Roman"/>
          <w:color w:val="000000"/>
          <w:sz w:val="24"/>
          <w:szCs w:val="24"/>
          <w:shd w:val="clear" w:color="auto" w:fill="FFFFFF"/>
          <w:lang w:val="ru-RU"/>
        </w:rPr>
        <w:t xml:space="preserve">В </w:t>
      </w:r>
      <w:r>
        <w:rPr>
          <w:rFonts w:ascii="Times New Roman" w:eastAsia="Times New Roman" w:hAnsi="Times New Roman" w:cs="Times New Roman"/>
          <w:color w:val="000000"/>
          <w:sz w:val="24"/>
          <w:szCs w:val="24"/>
          <w:shd w:val="clear" w:color="auto" w:fill="FFFFFF"/>
          <w:lang w:val="ru-RU"/>
        </w:rPr>
        <w:t>школе-лицее №4</w:t>
      </w:r>
      <w:r w:rsidRPr="00992BD3">
        <w:rPr>
          <w:rFonts w:ascii="Times New Roman" w:eastAsia="Times New Roman" w:hAnsi="Times New Roman" w:cs="Times New Roman"/>
          <w:color w:val="000000"/>
          <w:sz w:val="24"/>
          <w:szCs w:val="24"/>
          <w:shd w:val="clear" w:color="auto" w:fill="FFFFFF"/>
          <w:lang w:val="ru-RU"/>
        </w:rPr>
        <w:t xml:space="preserve"> ведется </w:t>
      </w:r>
      <w:r>
        <w:rPr>
          <w:rFonts w:ascii="Times New Roman" w:eastAsia="Times New Roman" w:hAnsi="Times New Roman" w:cs="Times New Roman"/>
          <w:color w:val="000000"/>
          <w:sz w:val="24"/>
          <w:szCs w:val="24"/>
          <w:shd w:val="clear" w:color="auto" w:fill="FFFFFF"/>
          <w:lang w:val="ru-RU"/>
        </w:rPr>
        <w:t>систематическая</w:t>
      </w:r>
      <w:r w:rsidRPr="00992BD3">
        <w:rPr>
          <w:rFonts w:ascii="Times New Roman" w:eastAsia="Times New Roman" w:hAnsi="Times New Roman" w:cs="Times New Roman"/>
          <w:color w:val="000000"/>
          <w:sz w:val="24"/>
          <w:szCs w:val="24"/>
          <w:shd w:val="clear" w:color="auto" w:fill="FFFFFF"/>
          <w:lang w:val="ru-RU"/>
        </w:rPr>
        <w:t xml:space="preserve"> работа по решению вопросов информационной безопасности: с</w:t>
      </w:r>
      <w:r w:rsidRPr="00992BD3">
        <w:rPr>
          <w:rFonts w:ascii="Times New Roman" w:eastAsia="Times New Roman" w:hAnsi="Times New Roman" w:cs="Times New Roman"/>
          <w:color w:val="000000"/>
          <w:sz w:val="24"/>
          <w:szCs w:val="24"/>
          <w:lang w:val="ru-RU"/>
        </w:rPr>
        <w:t xml:space="preserve">оставлен план работы по обеспечению </w:t>
      </w:r>
      <w:proofErr w:type="spellStart"/>
      <w:r w:rsidRPr="00992BD3">
        <w:rPr>
          <w:rFonts w:ascii="Times New Roman" w:eastAsia="Times New Roman" w:hAnsi="Times New Roman" w:cs="Times New Roman"/>
          <w:color w:val="000000"/>
          <w:sz w:val="24"/>
          <w:szCs w:val="24"/>
          <w:lang w:val="ru-RU"/>
        </w:rPr>
        <w:t>учебно</w:t>
      </w:r>
      <w:proofErr w:type="spellEnd"/>
      <w:r w:rsidRPr="00992BD3">
        <w:rPr>
          <w:rFonts w:ascii="Times New Roman" w:eastAsia="Times New Roman" w:hAnsi="Times New Roman" w:cs="Times New Roman"/>
          <w:color w:val="000000"/>
          <w:sz w:val="24"/>
          <w:szCs w:val="24"/>
          <w:lang w:val="ru-RU"/>
        </w:rPr>
        <w:t xml:space="preserve"> - воспитательного процесса информационной безопасностью; </w:t>
      </w:r>
      <w:r w:rsidRPr="00992BD3">
        <w:rPr>
          <w:rFonts w:ascii="Times New Roman" w:eastAsia="Times New Roman" w:hAnsi="Times New Roman" w:cs="Times New Roman"/>
          <w:color w:val="000000"/>
          <w:sz w:val="24"/>
          <w:szCs w:val="24"/>
          <w:shd w:val="clear" w:color="auto" w:fill="FFFFFF"/>
          <w:lang w:val="ru-RU"/>
        </w:rPr>
        <w:t>п</w:t>
      </w:r>
      <w:r w:rsidRPr="00992BD3">
        <w:rPr>
          <w:rFonts w:ascii="Times New Roman" w:eastAsia="Times New Roman" w:hAnsi="Times New Roman" w:cs="Times New Roman"/>
          <w:color w:val="000000"/>
          <w:sz w:val="24"/>
          <w:szCs w:val="24"/>
          <w:lang w:val="ru-RU"/>
        </w:rPr>
        <w:t>орты-USB отключены на всех рабочих станциях</w:t>
      </w:r>
      <w:r w:rsidRPr="00992BD3">
        <w:rPr>
          <w:rFonts w:ascii="Times New Roman" w:eastAsia="Times New Roman" w:hAnsi="Times New Roman" w:cs="Times New Roman"/>
          <w:color w:val="000000"/>
          <w:sz w:val="24"/>
          <w:szCs w:val="24"/>
          <w:shd w:val="clear" w:color="auto" w:fill="FFFFFF"/>
          <w:lang w:val="ru-RU"/>
        </w:rPr>
        <w:t xml:space="preserve">, имеются </w:t>
      </w:r>
      <w:r w:rsidRPr="00992BD3">
        <w:rPr>
          <w:rFonts w:ascii="Times New Roman" w:eastAsia="Times New Roman" w:hAnsi="Times New Roman" w:cs="Times New Roman"/>
          <w:color w:val="000000"/>
          <w:sz w:val="24"/>
          <w:szCs w:val="24"/>
          <w:lang w:val="ru-RU"/>
        </w:rPr>
        <w:t xml:space="preserve">лицензионные антивирусные программы, </w:t>
      </w:r>
      <w:r>
        <w:rPr>
          <w:rFonts w:ascii="Times New Roman" w:eastAsia="Times New Roman" w:hAnsi="Times New Roman" w:cs="Times New Roman"/>
          <w:color w:val="000000"/>
          <w:sz w:val="24"/>
          <w:szCs w:val="24"/>
          <w:lang w:val="ru-RU"/>
        </w:rPr>
        <w:t xml:space="preserve">а также лицензионный </w:t>
      </w:r>
      <w:proofErr w:type="spellStart"/>
      <w:r w:rsidRPr="00992BD3">
        <w:rPr>
          <w:rFonts w:ascii="Times New Roman" w:eastAsia="Times New Roman" w:hAnsi="Times New Roman" w:cs="Times New Roman"/>
          <w:color w:val="000000"/>
          <w:sz w:val="24"/>
          <w:szCs w:val="24"/>
          <w:lang w:val="ru-RU"/>
        </w:rPr>
        <w:t>Window</w:t>
      </w:r>
      <w:proofErr w:type="spellEnd"/>
      <w:r>
        <w:rPr>
          <w:rFonts w:ascii="Times New Roman" w:eastAsia="Times New Roman" w:hAnsi="Times New Roman" w:cs="Times New Roman"/>
          <w:color w:val="000000"/>
          <w:sz w:val="24"/>
          <w:szCs w:val="24"/>
        </w:rPr>
        <w:t>s</w:t>
      </w:r>
      <w:r w:rsidRPr="00992BD3">
        <w:rPr>
          <w:rFonts w:ascii="Times New Roman" w:eastAsia="Times New Roman" w:hAnsi="Times New Roman" w:cs="Times New Roman"/>
          <w:color w:val="000000"/>
          <w:sz w:val="24"/>
          <w:szCs w:val="24"/>
          <w:lang w:val="ru-RU"/>
        </w:rPr>
        <w:t xml:space="preserve">. </w:t>
      </w:r>
    </w:p>
    <w:p w:rsidR="00B20219" w:rsidRPr="00846089" w:rsidRDefault="00B20219" w:rsidP="00B20219">
      <w:pPr>
        <w:spacing w:after="0" w:line="240" w:lineRule="auto"/>
        <w:ind w:firstLine="709"/>
        <w:jc w:val="both"/>
        <w:rPr>
          <w:rFonts w:ascii="Times New Roman" w:eastAsia="Times New Roman" w:hAnsi="Times New Roman" w:cs="Times New Roman"/>
          <w:sz w:val="24"/>
          <w:szCs w:val="24"/>
          <w:lang w:val="ru-RU"/>
        </w:rPr>
      </w:pPr>
      <w:r w:rsidRPr="00846089">
        <w:rPr>
          <w:rFonts w:ascii="Times New Roman" w:eastAsia="Times New Roman" w:hAnsi="Times New Roman" w:cs="Times New Roman"/>
          <w:sz w:val="24"/>
          <w:szCs w:val="24"/>
          <w:lang w:val="ru-RU"/>
        </w:rPr>
        <w:t xml:space="preserve">Школа </w:t>
      </w:r>
      <w:r w:rsidR="00936B0B" w:rsidRPr="00846089">
        <w:rPr>
          <w:rFonts w:ascii="Times New Roman" w:eastAsia="Times New Roman" w:hAnsi="Times New Roman" w:cs="Times New Roman"/>
          <w:sz w:val="24"/>
          <w:szCs w:val="24"/>
          <w:lang w:val="ru-RU"/>
        </w:rPr>
        <w:t xml:space="preserve">– лицей №4 </w:t>
      </w:r>
      <w:r w:rsidRPr="00846089">
        <w:rPr>
          <w:rFonts w:ascii="Times New Roman" w:eastAsia="Times New Roman" w:hAnsi="Times New Roman" w:cs="Times New Roman"/>
          <w:sz w:val="24"/>
          <w:szCs w:val="24"/>
          <w:lang w:val="ru-RU"/>
        </w:rPr>
        <w:t>подключена к широкополосному интернет</w:t>
      </w:r>
      <w:r w:rsidR="00936B0B" w:rsidRPr="00846089">
        <w:rPr>
          <w:rFonts w:ascii="Times New Roman" w:eastAsia="Times New Roman" w:hAnsi="Times New Roman" w:cs="Times New Roman"/>
          <w:sz w:val="24"/>
          <w:szCs w:val="24"/>
          <w:lang w:val="ru-RU"/>
        </w:rPr>
        <w:t xml:space="preserve">у со скоростной способностью 100 Мбит/сек. Всего в здании школы </w:t>
      </w:r>
      <w:r w:rsidR="00846089" w:rsidRPr="00846089">
        <w:rPr>
          <w:rFonts w:ascii="Times New Roman" w:eastAsia="Times New Roman" w:hAnsi="Times New Roman" w:cs="Times New Roman"/>
          <w:sz w:val="24"/>
          <w:szCs w:val="24"/>
          <w:lang w:val="ru-RU"/>
        </w:rPr>
        <w:t>проведены</w:t>
      </w:r>
      <w:r w:rsidR="00936B0B" w:rsidRPr="00846089">
        <w:rPr>
          <w:rFonts w:ascii="Times New Roman" w:eastAsia="Times New Roman" w:hAnsi="Times New Roman" w:cs="Times New Roman"/>
          <w:sz w:val="24"/>
          <w:szCs w:val="24"/>
          <w:lang w:val="ru-RU"/>
        </w:rPr>
        <w:t xml:space="preserve"> </w:t>
      </w:r>
      <w:r w:rsidR="005F7780" w:rsidRPr="00846089">
        <w:rPr>
          <w:rFonts w:ascii="Times New Roman" w:eastAsia="Times New Roman" w:hAnsi="Times New Roman" w:cs="Times New Roman"/>
          <w:sz w:val="24"/>
          <w:szCs w:val="24"/>
          <w:lang w:val="ru-RU"/>
        </w:rPr>
        <w:t>2 точки</w:t>
      </w:r>
      <w:r w:rsidR="00846089" w:rsidRPr="00846089">
        <w:rPr>
          <w:rFonts w:ascii="Times New Roman" w:eastAsia="Times New Roman" w:hAnsi="Times New Roman" w:cs="Times New Roman"/>
          <w:sz w:val="24"/>
          <w:szCs w:val="24"/>
          <w:lang w:val="ru-RU"/>
        </w:rPr>
        <w:t xml:space="preserve"> доступа интернет.</w:t>
      </w:r>
      <w:r w:rsidR="005F7780" w:rsidRPr="00846089">
        <w:rPr>
          <w:rFonts w:ascii="Times New Roman" w:eastAsia="Times New Roman" w:hAnsi="Times New Roman" w:cs="Times New Roman"/>
          <w:sz w:val="24"/>
          <w:szCs w:val="24"/>
          <w:lang w:val="ru-RU"/>
        </w:rPr>
        <w:t xml:space="preserve"> </w:t>
      </w:r>
      <w:r w:rsidR="00846089" w:rsidRPr="00846089">
        <w:rPr>
          <w:rFonts w:ascii="Times New Roman" w:eastAsia="Times New Roman" w:hAnsi="Times New Roman" w:cs="Times New Roman"/>
          <w:sz w:val="24"/>
          <w:szCs w:val="24"/>
          <w:lang w:val="ru-RU"/>
        </w:rPr>
        <w:t xml:space="preserve">Провайдеров </w:t>
      </w:r>
      <w:proofErr w:type="gramStart"/>
      <w:r w:rsidR="00846089" w:rsidRPr="00846089">
        <w:rPr>
          <w:rFonts w:ascii="Times New Roman" w:eastAsia="Times New Roman" w:hAnsi="Times New Roman" w:cs="Times New Roman"/>
          <w:sz w:val="24"/>
          <w:szCs w:val="24"/>
          <w:lang w:val="ru-RU"/>
        </w:rPr>
        <w:t xml:space="preserve">данной </w:t>
      </w:r>
      <w:r w:rsidR="005F7780" w:rsidRPr="00846089">
        <w:rPr>
          <w:rFonts w:ascii="Times New Roman" w:eastAsia="Times New Roman" w:hAnsi="Times New Roman" w:cs="Times New Roman"/>
          <w:sz w:val="24"/>
          <w:szCs w:val="24"/>
          <w:lang w:val="ru-RU"/>
        </w:rPr>
        <w:t xml:space="preserve"> </w:t>
      </w:r>
      <w:r w:rsidR="00846089" w:rsidRPr="00846089">
        <w:rPr>
          <w:rFonts w:ascii="Times New Roman" w:eastAsia="Times New Roman" w:hAnsi="Times New Roman" w:cs="Times New Roman"/>
          <w:sz w:val="24"/>
          <w:szCs w:val="24"/>
          <w:lang w:val="ru-RU"/>
        </w:rPr>
        <w:t>услуги</w:t>
      </w:r>
      <w:proofErr w:type="gramEnd"/>
      <w:r w:rsidR="00846089" w:rsidRPr="00846089">
        <w:rPr>
          <w:rFonts w:ascii="Times New Roman" w:eastAsia="Times New Roman" w:hAnsi="Times New Roman" w:cs="Times New Roman"/>
          <w:sz w:val="24"/>
          <w:szCs w:val="24"/>
          <w:lang w:val="ru-RU"/>
        </w:rPr>
        <w:t xml:space="preserve"> является ТОО «</w:t>
      </w:r>
      <w:r w:rsidR="005F7780" w:rsidRPr="00846089">
        <w:rPr>
          <w:rFonts w:ascii="Times New Roman" w:eastAsia="Times New Roman" w:hAnsi="Times New Roman" w:cs="Times New Roman"/>
          <w:sz w:val="24"/>
          <w:szCs w:val="24"/>
          <w:lang w:val="ru-RU"/>
        </w:rPr>
        <w:t>Евразия Стар</w:t>
      </w:r>
      <w:r w:rsidR="00846089" w:rsidRPr="00846089">
        <w:rPr>
          <w:rFonts w:ascii="Times New Roman" w:eastAsia="Times New Roman" w:hAnsi="Times New Roman" w:cs="Times New Roman"/>
          <w:sz w:val="24"/>
          <w:szCs w:val="24"/>
          <w:lang w:val="ru-RU"/>
        </w:rPr>
        <w:t>»</w:t>
      </w:r>
      <w:r w:rsidR="005F7780" w:rsidRPr="00846089">
        <w:rPr>
          <w:rFonts w:ascii="Times New Roman" w:eastAsia="Times New Roman" w:hAnsi="Times New Roman" w:cs="Times New Roman"/>
          <w:sz w:val="24"/>
          <w:szCs w:val="24"/>
          <w:lang w:val="ru-RU"/>
        </w:rPr>
        <w:t xml:space="preserve">. </w:t>
      </w:r>
      <w:r w:rsidRPr="00846089">
        <w:rPr>
          <w:rFonts w:ascii="Times New Roman" w:eastAsia="Times New Roman" w:hAnsi="Times New Roman" w:cs="Times New Roman"/>
          <w:sz w:val="24"/>
          <w:szCs w:val="24"/>
          <w:lang w:val="ru-RU"/>
        </w:rPr>
        <w:t xml:space="preserve">На всех линиях интернета используются подключения через </w:t>
      </w:r>
      <w:r w:rsidRPr="00846089">
        <w:rPr>
          <w:rFonts w:ascii="Times New Roman" w:eastAsia="Times New Roman" w:hAnsi="Times New Roman" w:cs="Times New Roman"/>
          <w:bCs/>
          <w:sz w:val="24"/>
          <w:szCs w:val="24"/>
          <w:lang w:val="ru-RU"/>
        </w:rPr>
        <w:t>Единый шлюз доступа к Интернету</w:t>
      </w:r>
      <w:r w:rsidRPr="00846089">
        <w:rPr>
          <w:rFonts w:ascii="Times New Roman" w:eastAsia="Times New Roman" w:hAnsi="Times New Roman" w:cs="Times New Roman"/>
          <w:sz w:val="24"/>
          <w:szCs w:val="24"/>
          <w:lang w:val="ru-RU"/>
        </w:rPr>
        <w:t xml:space="preserve"> согласно постановлению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 Все рабочие станции защищены лицензионной антивирусной программой, установлены лицензионные операционные системы, пакет офисных программ</w:t>
      </w:r>
      <w:r w:rsidR="00846089" w:rsidRPr="00846089">
        <w:rPr>
          <w:rFonts w:ascii="Times New Roman" w:eastAsia="Times New Roman" w:hAnsi="Times New Roman" w:cs="Times New Roman"/>
          <w:sz w:val="24"/>
          <w:szCs w:val="24"/>
          <w:lang w:val="ru-RU"/>
        </w:rPr>
        <w:t>.</w:t>
      </w:r>
      <w:r w:rsidRPr="00846089">
        <w:rPr>
          <w:rFonts w:ascii="Times New Roman" w:eastAsia="Times New Roman" w:hAnsi="Times New Roman" w:cs="Times New Roman"/>
          <w:sz w:val="24"/>
          <w:szCs w:val="24"/>
          <w:lang w:val="ru-RU"/>
        </w:rPr>
        <w:t xml:space="preserve"> </w:t>
      </w:r>
    </w:p>
    <w:p w:rsidR="00846089" w:rsidRPr="006A24C1" w:rsidRDefault="00846089" w:rsidP="00AD2CBB">
      <w:pPr>
        <w:spacing w:after="0" w:line="240" w:lineRule="auto"/>
        <w:ind w:firstLine="708"/>
        <w:jc w:val="both"/>
        <w:rPr>
          <w:rFonts w:ascii="Times New Roman" w:eastAsia="Times New Roman" w:hAnsi="Times New Roman" w:cs="Times New Roman"/>
          <w:sz w:val="24"/>
          <w:szCs w:val="24"/>
          <w:lang w:val="ru-RU"/>
        </w:rPr>
      </w:pPr>
      <w:r w:rsidRPr="00E025D7">
        <w:rPr>
          <w:rFonts w:ascii="Times New Roman" w:eastAsia="Times New Roman" w:hAnsi="Times New Roman" w:cs="Times New Roman"/>
          <w:bCs/>
          <w:sz w:val="24"/>
          <w:szCs w:val="24"/>
          <w:lang w:val="ru-RU"/>
        </w:rPr>
        <w:t>Открытость организации образования</w:t>
      </w:r>
      <w:r>
        <w:rPr>
          <w:rFonts w:ascii="Times New Roman" w:eastAsia="Times New Roman" w:hAnsi="Times New Roman" w:cs="Times New Roman"/>
          <w:bCs/>
          <w:sz w:val="24"/>
          <w:szCs w:val="24"/>
          <w:lang w:val="ru-RU"/>
        </w:rPr>
        <w:t xml:space="preserve"> осуществляется</w:t>
      </w:r>
      <w:r w:rsidR="00742999">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sz w:val="24"/>
          <w:szCs w:val="24"/>
          <w:lang w:val="ru-RU"/>
        </w:rPr>
        <w:t xml:space="preserve">через </w:t>
      </w:r>
      <w:r>
        <w:rPr>
          <w:rFonts w:ascii="Times New Roman" w:hAnsi="Times New Roman" w:cs="Times New Roman"/>
          <w:sz w:val="24"/>
          <w:szCs w:val="24"/>
          <w:lang w:val="ru-RU"/>
        </w:rPr>
        <w:t>официальный</w:t>
      </w:r>
      <w:r w:rsidRPr="00E025D7">
        <w:rPr>
          <w:rFonts w:ascii="Times New Roman" w:hAnsi="Times New Roman" w:cs="Times New Roman"/>
          <w:sz w:val="24"/>
          <w:szCs w:val="24"/>
          <w:lang w:val="ru-RU"/>
        </w:rPr>
        <w:t xml:space="preserve"> образовательн</w:t>
      </w:r>
      <w:r>
        <w:rPr>
          <w:rFonts w:ascii="Times New Roman" w:hAnsi="Times New Roman" w:cs="Times New Roman"/>
          <w:sz w:val="24"/>
          <w:szCs w:val="24"/>
          <w:lang w:val="ru-RU"/>
        </w:rPr>
        <w:t>ый</w:t>
      </w:r>
      <w:r w:rsidRPr="00E025D7">
        <w:rPr>
          <w:rFonts w:ascii="Times New Roman" w:hAnsi="Times New Roman" w:cs="Times New Roman"/>
          <w:sz w:val="24"/>
          <w:szCs w:val="24"/>
          <w:lang w:val="ru-RU"/>
        </w:rPr>
        <w:t xml:space="preserve"> интернет – ресурса </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http</w:instrText>
      </w:r>
      <w:r w:rsidR="00814A21" w:rsidRPr="00F56969">
        <w:rPr>
          <w:lang w:val="ru-RU"/>
        </w:rPr>
        <w:instrText>://</w:instrText>
      </w:r>
      <w:r w:rsidR="00814A21">
        <w:instrText>school</w:instrText>
      </w:r>
      <w:r w:rsidR="00814A21" w:rsidRPr="00F56969">
        <w:rPr>
          <w:lang w:val="ru-RU"/>
        </w:rPr>
        <w:instrText>4</w:instrText>
      </w:r>
      <w:r w:rsidR="00814A21">
        <w:instrText>rdn</w:instrText>
      </w:r>
      <w:r w:rsidR="00814A21" w:rsidRPr="00F56969">
        <w:rPr>
          <w:lang w:val="ru-RU"/>
        </w:rPr>
        <w:instrText>.</w:instrText>
      </w:r>
      <w:r w:rsidR="00814A21">
        <w:instrText>edu</w:instrText>
      </w:r>
      <w:r w:rsidR="00814A21" w:rsidRPr="00F56969">
        <w:rPr>
          <w:lang w:val="ru-RU"/>
        </w:rPr>
        <w:instrText>.</w:instrText>
      </w:r>
      <w:r w:rsidR="00814A21">
        <w:instrText>kz</w:instrText>
      </w:r>
      <w:r w:rsidR="00814A21" w:rsidRPr="00F56969">
        <w:rPr>
          <w:lang w:val="ru-RU"/>
        </w:rPr>
        <w:instrText xml:space="preserve">/." </w:instrText>
      </w:r>
      <w:r w:rsidR="00814A21">
        <w:fldChar w:fldCharType="separate"/>
      </w:r>
      <w:r w:rsidRPr="000C5D77">
        <w:rPr>
          <w:rStyle w:val="a5"/>
          <w:rFonts w:ascii="Times New Roman" w:hAnsi="Times New Roman" w:cs="Times New Roman"/>
          <w:sz w:val="24"/>
          <w:szCs w:val="24"/>
        </w:rPr>
        <w:t>http</w:t>
      </w:r>
      <w:r w:rsidRPr="000C5D77">
        <w:rPr>
          <w:rStyle w:val="a5"/>
          <w:rFonts w:ascii="Times New Roman" w:hAnsi="Times New Roman" w:cs="Times New Roman"/>
          <w:sz w:val="24"/>
          <w:szCs w:val="24"/>
          <w:lang w:val="ru-RU"/>
        </w:rPr>
        <w:t>://</w:t>
      </w:r>
      <w:r w:rsidRPr="000C5D77">
        <w:rPr>
          <w:rStyle w:val="a5"/>
          <w:rFonts w:ascii="Times New Roman" w:hAnsi="Times New Roman" w:cs="Times New Roman"/>
          <w:sz w:val="24"/>
          <w:szCs w:val="24"/>
        </w:rPr>
        <w:t>school</w:t>
      </w:r>
      <w:r w:rsidRPr="000C5D77">
        <w:rPr>
          <w:rStyle w:val="a5"/>
          <w:rFonts w:ascii="Times New Roman" w:hAnsi="Times New Roman" w:cs="Times New Roman"/>
          <w:sz w:val="24"/>
          <w:szCs w:val="24"/>
          <w:lang w:val="ru-RU"/>
        </w:rPr>
        <w:t>4</w:t>
      </w:r>
      <w:r w:rsidRPr="000C5D77">
        <w:rPr>
          <w:rStyle w:val="a5"/>
          <w:rFonts w:ascii="Times New Roman" w:hAnsi="Times New Roman" w:cs="Times New Roman"/>
          <w:sz w:val="24"/>
          <w:szCs w:val="24"/>
        </w:rPr>
        <w:t>rdn</w:t>
      </w:r>
      <w:r w:rsidRPr="000C5D77">
        <w:rPr>
          <w:rStyle w:val="a5"/>
          <w:rFonts w:ascii="Times New Roman" w:hAnsi="Times New Roman" w:cs="Times New Roman"/>
          <w:sz w:val="24"/>
          <w:szCs w:val="24"/>
          <w:lang w:val="ru-RU"/>
        </w:rPr>
        <w:t>.</w:t>
      </w:r>
      <w:r w:rsidRPr="000C5D77">
        <w:rPr>
          <w:rStyle w:val="a5"/>
          <w:rFonts w:ascii="Times New Roman" w:hAnsi="Times New Roman" w:cs="Times New Roman"/>
          <w:sz w:val="24"/>
          <w:szCs w:val="24"/>
        </w:rPr>
        <w:t>edu</w:t>
      </w:r>
      <w:r w:rsidRPr="000C5D77">
        <w:rPr>
          <w:rStyle w:val="a5"/>
          <w:rFonts w:ascii="Times New Roman" w:hAnsi="Times New Roman" w:cs="Times New Roman"/>
          <w:sz w:val="24"/>
          <w:szCs w:val="24"/>
          <w:lang w:val="ru-RU"/>
        </w:rPr>
        <w:t>.</w:t>
      </w:r>
      <w:r w:rsidRPr="000C5D77">
        <w:rPr>
          <w:rStyle w:val="a5"/>
          <w:rFonts w:ascii="Times New Roman" w:hAnsi="Times New Roman" w:cs="Times New Roman"/>
          <w:sz w:val="24"/>
          <w:szCs w:val="24"/>
        </w:rPr>
        <w:t>kz</w:t>
      </w:r>
      <w:r w:rsidRPr="000C5D77">
        <w:rPr>
          <w:rStyle w:val="a5"/>
          <w:rFonts w:ascii="Times New Roman" w:hAnsi="Times New Roman" w:cs="Times New Roman"/>
          <w:sz w:val="24"/>
          <w:szCs w:val="24"/>
          <w:lang w:val="ru-RU"/>
        </w:rPr>
        <w:t>/.</w:t>
      </w:r>
      <w:r w:rsidR="00814A21">
        <w:rPr>
          <w:rStyle w:val="a5"/>
          <w:rFonts w:ascii="Times New Roman" w:hAnsi="Times New Roman" w:cs="Times New Roman"/>
          <w:sz w:val="24"/>
          <w:szCs w:val="24"/>
          <w:lang w:val="ru-RU"/>
        </w:rPr>
        <w:fldChar w:fldCharType="end"/>
      </w:r>
      <w:r>
        <w:rPr>
          <w:rStyle w:val="a5"/>
          <w:rFonts w:ascii="Times New Roman" w:hAnsi="Times New Roman" w:cs="Times New Roman"/>
          <w:sz w:val="24"/>
          <w:szCs w:val="24"/>
          <w:lang w:val="ru-RU"/>
        </w:rPr>
        <w:t xml:space="preserve"> </w:t>
      </w:r>
      <w:r w:rsidRPr="00E025D7">
        <w:rPr>
          <w:rFonts w:ascii="Times New Roman" w:hAnsi="Times New Roman" w:cs="Times New Roman"/>
          <w:sz w:val="24"/>
          <w:szCs w:val="24"/>
          <w:lang w:val="ru-RU"/>
        </w:rPr>
        <w:t xml:space="preserve"> </w:t>
      </w:r>
      <w:r w:rsidR="00742999">
        <w:rPr>
          <w:rFonts w:ascii="Times New Roman" w:eastAsia="Times New Roman" w:hAnsi="Times New Roman" w:cs="Times New Roman"/>
          <w:sz w:val="24"/>
          <w:szCs w:val="24"/>
        </w:rPr>
        <w:t>c</w:t>
      </w:r>
      <w:r w:rsidR="00742999" w:rsidRPr="006A24C1">
        <w:rPr>
          <w:rFonts w:ascii="Times New Roman" w:eastAsia="Times New Roman" w:hAnsi="Times New Roman" w:cs="Times New Roman"/>
          <w:sz w:val="24"/>
          <w:szCs w:val="24"/>
          <w:lang w:val="ru-RU"/>
        </w:rPr>
        <w:t xml:space="preserve"> наличием доменного имени третьего уровня в зоне </w:t>
      </w:r>
      <w:proofErr w:type="spellStart"/>
      <w:r w:rsidR="00742999">
        <w:rPr>
          <w:rFonts w:ascii="Times New Roman" w:eastAsia="Times New Roman" w:hAnsi="Times New Roman" w:cs="Times New Roman"/>
          <w:sz w:val="24"/>
          <w:szCs w:val="24"/>
        </w:rPr>
        <w:t>edu</w:t>
      </w:r>
      <w:proofErr w:type="spellEnd"/>
      <w:r w:rsidR="00742999" w:rsidRPr="006A24C1">
        <w:rPr>
          <w:rFonts w:ascii="Times New Roman" w:eastAsia="Times New Roman" w:hAnsi="Times New Roman" w:cs="Times New Roman"/>
          <w:sz w:val="24"/>
          <w:szCs w:val="24"/>
          <w:lang w:val="ru-RU"/>
        </w:rPr>
        <w:t>.</w:t>
      </w:r>
      <w:proofErr w:type="spellStart"/>
      <w:r w:rsidR="00742999">
        <w:rPr>
          <w:rFonts w:ascii="Times New Roman" w:eastAsia="Times New Roman" w:hAnsi="Times New Roman" w:cs="Times New Roman"/>
          <w:sz w:val="24"/>
          <w:szCs w:val="24"/>
        </w:rPr>
        <w:t>kz</w:t>
      </w:r>
      <w:proofErr w:type="spellEnd"/>
      <w:r w:rsidR="00742999">
        <w:rPr>
          <w:rFonts w:ascii="Times New Roman" w:hAnsi="Times New Roman" w:cs="Times New Roman"/>
          <w:sz w:val="24"/>
          <w:szCs w:val="24"/>
          <w:lang w:val="ru-RU"/>
        </w:rPr>
        <w:t xml:space="preserve">. </w:t>
      </w:r>
      <w:r w:rsidRPr="00E025D7">
        <w:rPr>
          <w:rFonts w:ascii="Times New Roman" w:hAnsi="Times New Roman" w:cs="Times New Roman"/>
          <w:sz w:val="24"/>
          <w:szCs w:val="24"/>
          <w:lang w:val="ru-RU"/>
        </w:rPr>
        <w:t>Важно отметить, что сайт школы-лицея №4 всегда занимал лидирующие позиции</w:t>
      </w:r>
      <w:r>
        <w:rPr>
          <w:rFonts w:ascii="Times New Roman" w:hAnsi="Times New Roman" w:cs="Times New Roman"/>
          <w:sz w:val="24"/>
          <w:szCs w:val="24"/>
          <w:lang w:val="ru-RU"/>
        </w:rPr>
        <w:t xml:space="preserve"> </w:t>
      </w:r>
      <w:r w:rsidRPr="00E025D7">
        <w:rPr>
          <w:rFonts w:ascii="Times New Roman" w:hAnsi="Times New Roman" w:cs="Times New Roman"/>
          <w:sz w:val="24"/>
          <w:szCs w:val="24"/>
          <w:lang w:val="ru-RU"/>
        </w:rPr>
        <w:t>в городе</w:t>
      </w:r>
      <w:r>
        <w:rPr>
          <w:rFonts w:ascii="Times New Roman" w:hAnsi="Times New Roman" w:cs="Times New Roman"/>
          <w:sz w:val="24"/>
          <w:szCs w:val="24"/>
          <w:lang w:val="ru-RU"/>
        </w:rPr>
        <w:t xml:space="preserve">. </w:t>
      </w:r>
      <w:r w:rsidRPr="00E025D7">
        <w:rPr>
          <w:rFonts w:ascii="Times New Roman" w:hAnsi="Times New Roman" w:cs="Times New Roman"/>
          <w:sz w:val="24"/>
          <w:szCs w:val="24"/>
          <w:lang w:val="ru-RU"/>
        </w:rPr>
        <w:t>И сегодня сайт школы проходит постоянную модернизацию с учётом современных требований. На систематической основе осуществляется пополнение его разделов.</w:t>
      </w:r>
      <w:r>
        <w:rPr>
          <w:rFonts w:ascii="Times New Roman" w:hAnsi="Times New Roman" w:cs="Times New Roman"/>
          <w:b/>
          <w:sz w:val="24"/>
          <w:szCs w:val="24"/>
          <w:lang w:val="ru-RU"/>
        </w:rPr>
        <w:t xml:space="preserve"> </w:t>
      </w:r>
      <w:r w:rsidRPr="00E025D7">
        <w:rPr>
          <w:rStyle w:val="FontStyle58"/>
          <w:sz w:val="24"/>
          <w:szCs w:val="24"/>
          <w:lang w:val="ru-RU"/>
        </w:rPr>
        <w:t xml:space="preserve">Дополнением к обеспечению «открытости» организации образования является наличие страницы школы в социальных </w:t>
      </w:r>
      <w:proofErr w:type="gramStart"/>
      <w:r w:rsidRPr="006C1193">
        <w:rPr>
          <w:rStyle w:val="FontStyle58"/>
          <w:sz w:val="24"/>
          <w:szCs w:val="24"/>
          <w:lang w:val="ru-RU"/>
        </w:rPr>
        <w:t>сетях</w:t>
      </w:r>
      <w:r w:rsidRPr="00215C7D">
        <w:rPr>
          <w:rStyle w:val="FontStyle58"/>
          <w:i/>
          <w:iCs/>
          <w:sz w:val="24"/>
          <w:szCs w:val="24"/>
          <w:lang w:val="ru-RU"/>
        </w:rPr>
        <w:t xml:space="preserve"> </w:t>
      </w:r>
      <w:r w:rsidRPr="00215C7D">
        <w:rPr>
          <w:rFonts w:ascii="Arial" w:hAnsi="Arial" w:cs="Arial"/>
          <w:i/>
          <w:iCs/>
          <w:color w:val="4D5156"/>
          <w:sz w:val="24"/>
          <w:szCs w:val="24"/>
          <w:shd w:val="clear" w:color="auto" w:fill="FFFFFF"/>
        </w:rPr>
        <w:t> </w:t>
      </w:r>
      <w:r w:rsidRPr="00215C7D">
        <w:rPr>
          <w:rStyle w:val="af6"/>
          <w:rFonts w:ascii="Times New Roman" w:hAnsi="Times New Roman" w:cs="Times New Roman"/>
          <w:bCs/>
          <w:i w:val="0"/>
          <w:iCs w:val="0"/>
          <w:sz w:val="24"/>
          <w:szCs w:val="24"/>
          <w:shd w:val="clear" w:color="auto" w:fill="FFFFFF"/>
        </w:rPr>
        <w:t>Instagram</w:t>
      </w:r>
      <w:proofErr w:type="gramEnd"/>
      <w:r w:rsidRPr="00215C7D">
        <w:rPr>
          <w:rFonts w:ascii="Arial" w:hAnsi="Arial" w:cs="Arial"/>
          <w:i/>
          <w:iCs/>
          <w:color w:val="4D5156"/>
          <w:sz w:val="24"/>
          <w:szCs w:val="24"/>
          <w:shd w:val="clear" w:color="auto" w:fill="FFFFFF"/>
          <w:lang w:val="ru-RU"/>
        </w:rPr>
        <w:t>.</w:t>
      </w:r>
      <w:r w:rsidRPr="00E025D7">
        <w:rPr>
          <w:rStyle w:val="FontStyle58"/>
          <w:sz w:val="24"/>
          <w:szCs w:val="24"/>
          <w:lang w:val="ru-RU"/>
        </w:rPr>
        <w:t xml:space="preserve"> </w:t>
      </w:r>
      <w:r w:rsidR="00814A21">
        <w:fldChar w:fldCharType="begin"/>
      </w:r>
      <w:r w:rsidR="00814A21" w:rsidRPr="00F56969">
        <w:rPr>
          <w:lang w:val="ru-RU"/>
        </w:rPr>
        <w:instrText xml:space="preserve"> </w:instrText>
      </w:r>
      <w:r w:rsidR="00814A21">
        <w:instrText>HYPERLINK</w:instrText>
      </w:r>
      <w:r w:rsidR="00814A21" w:rsidRPr="00F56969">
        <w:rPr>
          <w:lang w:val="ru-RU"/>
        </w:rPr>
        <w:instrText xml:space="preserve"> "</w:instrText>
      </w:r>
      <w:r w:rsidR="00814A21">
        <w:instrText>https</w:instrText>
      </w:r>
      <w:r w:rsidR="00814A21" w:rsidRPr="00F56969">
        <w:rPr>
          <w:lang w:val="ru-RU"/>
        </w:rPr>
        <w:instrText>://</w:instrText>
      </w:r>
      <w:r w:rsidR="00814A21">
        <w:instrText>www</w:instrText>
      </w:r>
      <w:r w:rsidR="00814A21" w:rsidRPr="00F56969">
        <w:rPr>
          <w:lang w:val="ru-RU"/>
        </w:rPr>
        <w:instrText>.</w:instrText>
      </w:r>
      <w:r w:rsidR="00814A21">
        <w:instrText>instagram</w:instrText>
      </w:r>
      <w:r w:rsidR="00814A21" w:rsidRPr="00F56969">
        <w:rPr>
          <w:lang w:val="ru-RU"/>
        </w:rPr>
        <w:instrText>.</w:instrText>
      </w:r>
      <w:r w:rsidR="00814A21">
        <w:instrText>com</w:instrText>
      </w:r>
      <w:r w:rsidR="00814A21" w:rsidRPr="00F56969">
        <w:rPr>
          <w:lang w:val="ru-RU"/>
        </w:rPr>
        <w:instrText>/</w:instrText>
      </w:r>
      <w:r w:rsidR="00814A21">
        <w:instrText>liceychik</w:instrText>
      </w:r>
      <w:r w:rsidR="00814A21" w:rsidRPr="00F56969">
        <w:rPr>
          <w:lang w:val="ru-RU"/>
        </w:rPr>
        <w:instrText>4?</w:instrText>
      </w:r>
      <w:r w:rsidR="00814A21">
        <w:instrText>utm</w:instrText>
      </w:r>
      <w:r w:rsidR="00814A21" w:rsidRPr="00F56969">
        <w:rPr>
          <w:lang w:val="ru-RU"/>
        </w:rPr>
        <w:instrText>_</w:instrText>
      </w:r>
      <w:r w:rsidR="00814A21">
        <w:instrText>medium</w:instrText>
      </w:r>
      <w:r w:rsidR="00814A21" w:rsidRPr="00F56969">
        <w:rPr>
          <w:lang w:val="ru-RU"/>
        </w:rPr>
        <w:instrText>=</w:instrText>
      </w:r>
      <w:r w:rsidR="00814A21">
        <w:instrText>copy</w:instrText>
      </w:r>
      <w:r w:rsidR="00814A21" w:rsidRPr="00F56969">
        <w:rPr>
          <w:lang w:val="ru-RU"/>
        </w:rPr>
        <w:instrText>_</w:instrText>
      </w:r>
      <w:r w:rsidR="00814A21">
        <w:instrText>link</w:instrText>
      </w:r>
      <w:r w:rsidR="00814A21" w:rsidRPr="00F56969">
        <w:rPr>
          <w:lang w:val="ru-RU"/>
        </w:rPr>
        <w:instrText xml:space="preserve">" </w:instrText>
      </w:r>
      <w:r w:rsidR="00814A21">
        <w:fldChar w:fldCharType="separate"/>
      </w:r>
      <w:r w:rsidRPr="00E025D7">
        <w:rPr>
          <w:rStyle w:val="a5"/>
          <w:sz w:val="24"/>
          <w:szCs w:val="24"/>
        </w:rPr>
        <w:t>https</w:t>
      </w:r>
      <w:r w:rsidRPr="00E025D7">
        <w:rPr>
          <w:rStyle w:val="a5"/>
          <w:sz w:val="24"/>
          <w:szCs w:val="24"/>
          <w:lang w:val="ru-RU"/>
        </w:rPr>
        <w:t>://</w:t>
      </w:r>
      <w:r w:rsidRPr="00E025D7">
        <w:rPr>
          <w:rStyle w:val="a5"/>
          <w:sz w:val="24"/>
          <w:szCs w:val="24"/>
        </w:rPr>
        <w:t>www</w:t>
      </w:r>
      <w:r w:rsidRPr="00E025D7">
        <w:rPr>
          <w:rStyle w:val="a5"/>
          <w:sz w:val="24"/>
          <w:szCs w:val="24"/>
          <w:lang w:val="ru-RU"/>
        </w:rPr>
        <w:t>.</w:t>
      </w:r>
      <w:proofErr w:type="spellStart"/>
      <w:r w:rsidRPr="00E025D7">
        <w:rPr>
          <w:rStyle w:val="a5"/>
          <w:sz w:val="24"/>
          <w:szCs w:val="24"/>
        </w:rPr>
        <w:t>instagram</w:t>
      </w:r>
      <w:proofErr w:type="spellEnd"/>
      <w:r w:rsidRPr="00E025D7">
        <w:rPr>
          <w:rStyle w:val="a5"/>
          <w:sz w:val="24"/>
          <w:szCs w:val="24"/>
          <w:lang w:val="ru-RU"/>
        </w:rPr>
        <w:t>.</w:t>
      </w:r>
      <w:r w:rsidRPr="00E025D7">
        <w:rPr>
          <w:rStyle w:val="a5"/>
          <w:sz w:val="24"/>
          <w:szCs w:val="24"/>
        </w:rPr>
        <w:t>com</w:t>
      </w:r>
      <w:r w:rsidRPr="00E025D7">
        <w:rPr>
          <w:rStyle w:val="a5"/>
          <w:sz w:val="24"/>
          <w:szCs w:val="24"/>
          <w:lang w:val="ru-RU"/>
        </w:rPr>
        <w:t>/</w:t>
      </w:r>
      <w:proofErr w:type="spellStart"/>
      <w:r w:rsidRPr="00E025D7">
        <w:rPr>
          <w:rStyle w:val="a5"/>
          <w:sz w:val="24"/>
          <w:szCs w:val="24"/>
        </w:rPr>
        <w:t>liceychik</w:t>
      </w:r>
      <w:proofErr w:type="spellEnd"/>
      <w:r w:rsidRPr="00E025D7">
        <w:rPr>
          <w:rStyle w:val="a5"/>
          <w:sz w:val="24"/>
          <w:szCs w:val="24"/>
          <w:lang w:val="ru-RU"/>
        </w:rPr>
        <w:t>4?</w:t>
      </w:r>
      <w:proofErr w:type="spellStart"/>
      <w:r w:rsidRPr="00E025D7">
        <w:rPr>
          <w:rStyle w:val="a5"/>
          <w:sz w:val="24"/>
          <w:szCs w:val="24"/>
        </w:rPr>
        <w:t>utm</w:t>
      </w:r>
      <w:proofErr w:type="spellEnd"/>
      <w:r w:rsidRPr="00E025D7">
        <w:rPr>
          <w:rStyle w:val="a5"/>
          <w:sz w:val="24"/>
          <w:szCs w:val="24"/>
          <w:lang w:val="ru-RU"/>
        </w:rPr>
        <w:t>_</w:t>
      </w:r>
      <w:r w:rsidRPr="00E025D7">
        <w:rPr>
          <w:rStyle w:val="a5"/>
          <w:sz w:val="24"/>
          <w:szCs w:val="24"/>
        </w:rPr>
        <w:t>medium</w:t>
      </w:r>
      <w:r w:rsidRPr="00E025D7">
        <w:rPr>
          <w:rStyle w:val="a5"/>
          <w:sz w:val="24"/>
          <w:szCs w:val="24"/>
          <w:lang w:val="ru-RU"/>
        </w:rPr>
        <w:t>=</w:t>
      </w:r>
      <w:r w:rsidRPr="00E025D7">
        <w:rPr>
          <w:rStyle w:val="a5"/>
          <w:sz w:val="24"/>
          <w:szCs w:val="24"/>
        </w:rPr>
        <w:t>copy</w:t>
      </w:r>
      <w:r w:rsidRPr="00E025D7">
        <w:rPr>
          <w:rStyle w:val="a5"/>
          <w:sz w:val="24"/>
          <w:szCs w:val="24"/>
          <w:lang w:val="ru-RU"/>
        </w:rPr>
        <w:t>_</w:t>
      </w:r>
      <w:r w:rsidRPr="00E025D7">
        <w:rPr>
          <w:rStyle w:val="a5"/>
          <w:sz w:val="24"/>
          <w:szCs w:val="24"/>
        </w:rPr>
        <w:t>link</w:t>
      </w:r>
      <w:r w:rsidR="00814A21">
        <w:rPr>
          <w:rStyle w:val="a5"/>
          <w:sz w:val="24"/>
          <w:szCs w:val="24"/>
        </w:rPr>
        <w:fldChar w:fldCharType="end"/>
      </w:r>
    </w:p>
    <w:p w:rsidR="00B20219" w:rsidRPr="006A24C1" w:rsidRDefault="00B20219" w:rsidP="00B20219">
      <w:pPr>
        <w:spacing w:after="0" w:line="240" w:lineRule="auto"/>
        <w:ind w:firstLine="708"/>
        <w:jc w:val="both"/>
        <w:rPr>
          <w:rFonts w:ascii="Times New Roman" w:eastAsia="Times New Roman" w:hAnsi="Times New Roman" w:cs="Times New Roman"/>
          <w:color w:val="000000"/>
          <w:sz w:val="24"/>
          <w:szCs w:val="24"/>
          <w:lang w:val="ru-RU"/>
        </w:rPr>
      </w:pPr>
      <w:r w:rsidRPr="006A24C1">
        <w:rPr>
          <w:rFonts w:ascii="Times New Roman" w:eastAsia="Times New Roman" w:hAnsi="Times New Roman" w:cs="Times New Roman"/>
          <w:color w:val="000000"/>
          <w:sz w:val="24"/>
          <w:szCs w:val="24"/>
          <w:lang w:val="ru-RU"/>
        </w:rPr>
        <w:t>На данном ресурсе освещается жизнь школы-мероприятия, новости, объявления. Имеются разделы для работы по учебному, воспитательному, научно-методическому направлению. В разделах по школьным методическим объединениям представлены документации по направлению их работы. В блоге директора родители и дети могут найти ответы на интересующие их вопросы в области образования, касающиеся нашей школы, могут задать вопрос и получить ответ. Так же представлены достижения учителей и учащихся, информация по государственным услугам, государственным закупкам.</w:t>
      </w:r>
    </w:p>
    <w:p w:rsidR="00B20219" w:rsidRPr="006A24C1" w:rsidRDefault="00B20219" w:rsidP="00B20219">
      <w:pPr>
        <w:spacing w:after="0" w:line="240" w:lineRule="auto"/>
        <w:ind w:firstLine="708"/>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sz w:val="24"/>
          <w:szCs w:val="24"/>
          <w:lang w:val="ru-RU"/>
        </w:rPr>
        <w:t xml:space="preserve">Так же есть наличие информационной системы управления образованием с актуальными базами данных о контингенте в соответствии формами административных </w:t>
      </w:r>
      <w:r w:rsidRPr="006A24C1">
        <w:rPr>
          <w:rFonts w:ascii="Times New Roman" w:eastAsia="Times New Roman" w:hAnsi="Times New Roman" w:cs="Times New Roman"/>
          <w:sz w:val="24"/>
          <w:szCs w:val="24"/>
          <w:lang w:val="ru-RU"/>
        </w:rPr>
        <w:lastRenderedPageBreak/>
        <w:t xml:space="preserve">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w:t>
      </w:r>
    </w:p>
    <w:p w:rsidR="000E109E" w:rsidRDefault="000E109E" w:rsidP="007A24AE">
      <w:pPr>
        <w:spacing w:after="0" w:line="240" w:lineRule="auto"/>
        <w:ind w:firstLine="708"/>
        <w:jc w:val="both"/>
        <w:rPr>
          <w:rFonts w:ascii="Times New Roman" w:eastAsia="Times New Roman" w:hAnsi="Times New Roman" w:cs="Times New Roman"/>
          <w:sz w:val="24"/>
          <w:szCs w:val="24"/>
          <w:lang w:val="ru-RU"/>
        </w:rPr>
      </w:pPr>
    </w:p>
    <w:p w:rsidR="00307575" w:rsidRPr="00307575" w:rsidRDefault="00307575" w:rsidP="00307575">
      <w:pPr>
        <w:spacing w:after="0" w:line="240" w:lineRule="auto"/>
        <w:ind w:firstLine="709"/>
        <w:jc w:val="both"/>
        <w:rPr>
          <w:rFonts w:ascii="Times New Roman" w:hAnsi="Times New Roman"/>
          <w:sz w:val="24"/>
          <w:szCs w:val="24"/>
          <w:lang w:val="ru-RU"/>
        </w:rPr>
      </w:pPr>
      <w:r w:rsidRPr="00307575">
        <w:rPr>
          <w:rFonts w:ascii="Times New Roman" w:eastAsia="Times New Roman" w:hAnsi="Times New Roman" w:cs="Times New Roman"/>
          <w:b/>
          <w:bCs/>
          <w:sz w:val="24"/>
          <w:szCs w:val="24"/>
          <w:lang w:val="ru-RU"/>
        </w:rPr>
        <w:t>Школьная библиотека</w:t>
      </w:r>
      <w:r w:rsidRPr="00307575">
        <w:rPr>
          <w:rFonts w:ascii="Times New Roman" w:eastAsia="Times New Roman" w:hAnsi="Times New Roman" w:cs="Times New Roman"/>
          <w:sz w:val="24"/>
          <w:szCs w:val="24"/>
          <w:lang w:val="ru-RU"/>
        </w:rPr>
        <w:t xml:space="preserve"> является центром культуры и чтения, информационно-ресурсной базой, представляющей библиотечно-информационные ресурсы читателям, учителям, учащимся и родителям в целях обеспечения учебного процесса и воспитательной работы, поддержки и расширения учебной деятельности школьников, развития у учителей и учащихся потребностей в чтении и непрерывном образовании, развития способностей, умений и навыков эффективного поиска, переработки и использования информации различного характера. С 2021 года </w:t>
      </w:r>
      <w:r>
        <w:rPr>
          <w:rFonts w:ascii="Times New Roman" w:eastAsia="Times New Roman" w:hAnsi="Times New Roman" w:cs="Times New Roman"/>
          <w:sz w:val="24"/>
          <w:szCs w:val="24"/>
          <w:lang w:val="ru-RU"/>
        </w:rPr>
        <w:t xml:space="preserve">школьной является цифровой, в которой </w:t>
      </w:r>
      <w:r w:rsidRPr="00307575">
        <w:rPr>
          <w:rFonts w:ascii="Times New Roman" w:eastAsia="Times New Roman" w:hAnsi="Times New Roman" w:cs="Times New Roman"/>
          <w:sz w:val="24"/>
          <w:szCs w:val="24"/>
          <w:lang w:val="ru-RU"/>
        </w:rPr>
        <w:t>установлена информационная система КАБИС</w:t>
      </w:r>
      <w:r>
        <w:rPr>
          <w:rFonts w:ascii="Times New Roman" w:eastAsia="Times New Roman" w:hAnsi="Times New Roman" w:cs="Times New Roman"/>
          <w:sz w:val="24"/>
          <w:szCs w:val="24"/>
          <w:lang w:val="ru-RU"/>
        </w:rPr>
        <w:t xml:space="preserve">. </w:t>
      </w:r>
      <w:r w:rsidRPr="0030757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Данная система</w:t>
      </w:r>
      <w:r w:rsidRPr="00307575">
        <w:rPr>
          <w:rFonts w:ascii="Times New Roman" w:eastAsia="Times New Roman" w:hAnsi="Times New Roman" w:cs="Times New Roman"/>
          <w:sz w:val="24"/>
          <w:szCs w:val="24"/>
          <w:lang w:val="ru-RU"/>
        </w:rPr>
        <w:t xml:space="preserve"> позволяет </w:t>
      </w:r>
      <w:r w:rsidRPr="00307575">
        <w:rPr>
          <w:rFonts w:ascii="Times New Roman" w:hAnsi="Times New Roman" w:cs="Times New Roman"/>
          <w:sz w:val="24"/>
          <w:szCs w:val="24"/>
          <w:lang w:val="ru-RU"/>
        </w:rPr>
        <w:t>работать в автоматизированной библиотечно-информационной систем</w:t>
      </w:r>
      <w:r>
        <w:rPr>
          <w:rFonts w:ascii="Times New Roman" w:hAnsi="Times New Roman" w:cs="Times New Roman"/>
          <w:sz w:val="24"/>
          <w:szCs w:val="24"/>
          <w:lang w:val="ru-RU"/>
        </w:rPr>
        <w:t>е</w:t>
      </w:r>
      <w:r w:rsidRPr="00307575">
        <w:rPr>
          <w:rFonts w:ascii="Times New Roman" w:hAnsi="Times New Roman" w:cs="Times New Roman"/>
          <w:sz w:val="24"/>
          <w:szCs w:val="24"/>
          <w:lang w:val="ru-RU"/>
        </w:rPr>
        <w:t xml:space="preserve">, которая обеспечивает комплексную автоматизацию всех основных библиотечных процессов, это способствует тому, что </w:t>
      </w:r>
      <w:r w:rsidRPr="00307575">
        <w:rPr>
          <w:rFonts w:ascii="Times New Roman" w:eastAsia="Times New Roman" w:hAnsi="Times New Roman"/>
          <w:sz w:val="24"/>
          <w:szCs w:val="24"/>
          <w:lang w:val="ru-RU"/>
        </w:rPr>
        <w:t xml:space="preserve">библиотека всегда своевременно оказывает помощь учителям, классным руководителям в проведении массовых мероприятий и поиске информации (проводится подбор литературы; оформляются книжные выставки и организуются просмотры фильмов, оказывается </w:t>
      </w:r>
      <w:proofErr w:type="spellStart"/>
      <w:r w:rsidRPr="00307575">
        <w:rPr>
          <w:rFonts w:ascii="Times New Roman" w:eastAsia="Times New Roman" w:hAnsi="Times New Roman"/>
          <w:sz w:val="24"/>
          <w:szCs w:val="24"/>
          <w:lang w:val="ru-RU"/>
        </w:rPr>
        <w:t>мобилографическая</w:t>
      </w:r>
      <w:proofErr w:type="spellEnd"/>
      <w:r w:rsidRPr="00307575">
        <w:rPr>
          <w:rFonts w:ascii="Times New Roman" w:eastAsia="Times New Roman" w:hAnsi="Times New Roman"/>
          <w:sz w:val="24"/>
          <w:szCs w:val="24"/>
          <w:lang w:val="ru-RU"/>
        </w:rPr>
        <w:t xml:space="preserve"> помощь в видеосъемке). </w:t>
      </w:r>
    </w:p>
    <w:p w:rsidR="00307575" w:rsidRPr="00307575" w:rsidRDefault="00307575" w:rsidP="00307575">
      <w:pPr>
        <w:spacing w:after="0" w:line="240" w:lineRule="auto"/>
        <w:ind w:firstLine="708"/>
        <w:contextualSpacing/>
        <w:jc w:val="both"/>
        <w:rPr>
          <w:rFonts w:ascii="Times New Roman" w:hAnsi="Times New Roman" w:cs="Times New Roman"/>
          <w:sz w:val="24"/>
          <w:szCs w:val="24"/>
          <w:lang w:val="ru-RU"/>
        </w:rPr>
      </w:pPr>
      <w:r w:rsidRPr="00307575">
        <w:rPr>
          <w:rFonts w:ascii="Times New Roman" w:hAnsi="Times New Roman" w:cs="Times New Roman"/>
          <w:sz w:val="24"/>
          <w:szCs w:val="24"/>
          <w:lang w:val="ru-RU"/>
        </w:rPr>
        <w:t xml:space="preserve">Библиотека расположена на втором этаже здания школы и занимает помещение площадью </w:t>
      </w:r>
      <w:r w:rsidRPr="00307575">
        <w:rPr>
          <w:rFonts w:ascii="Times New Roman" w:hAnsi="Times New Roman" w:cs="Times New Roman"/>
          <w:color w:val="000000" w:themeColor="text1"/>
          <w:sz w:val="24"/>
          <w:szCs w:val="24"/>
          <w:lang w:val="ru-RU"/>
        </w:rPr>
        <w:t xml:space="preserve">64 </w:t>
      </w:r>
      <w:r w:rsidRPr="00307575">
        <w:rPr>
          <w:rFonts w:ascii="Times New Roman" w:hAnsi="Times New Roman" w:cs="Times New Roman"/>
          <w:sz w:val="24"/>
          <w:szCs w:val="24"/>
          <w:lang w:val="ru-RU"/>
        </w:rPr>
        <w:t>кв. м</w:t>
      </w:r>
      <w:r w:rsidRPr="000E6080">
        <w:rPr>
          <w:rFonts w:ascii="Times New Roman" w:hAnsi="Times New Roman" w:cs="Times New Roman"/>
          <w:sz w:val="24"/>
          <w:szCs w:val="24"/>
          <w:lang w:val="ru-RU"/>
        </w:rPr>
        <w:t xml:space="preserve">. (48.4 </w:t>
      </w:r>
      <w:proofErr w:type="spellStart"/>
      <w:r w:rsidRPr="000E6080">
        <w:rPr>
          <w:rFonts w:ascii="Times New Roman" w:hAnsi="Times New Roman" w:cs="Times New Roman"/>
          <w:sz w:val="24"/>
          <w:szCs w:val="24"/>
          <w:lang w:val="ru-RU"/>
        </w:rPr>
        <w:t>кв.м</w:t>
      </w:r>
      <w:proofErr w:type="spellEnd"/>
      <w:r w:rsidRPr="000E6080">
        <w:rPr>
          <w:rFonts w:ascii="Times New Roman" w:hAnsi="Times New Roman" w:cs="Times New Roman"/>
          <w:sz w:val="24"/>
          <w:szCs w:val="24"/>
          <w:lang w:val="ru-RU"/>
        </w:rPr>
        <w:t>. без книгохранилища).</w:t>
      </w:r>
      <w:r w:rsidRPr="00307575">
        <w:rPr>
          <w:rFonts w:ascii="Times New Roman" w:hAnsi="Times New Roman" w:cs="Times New Roman"/>
          <w:sz w:val="24"/>
          <w:szCs w:val="24"/>
          <w:lang w:val="ru-RU"/>
        </w:rPr>
        <w:t xml:space="preserve">  Читальный зал – один – совмещён с абонементом и рассчитан на 20 посадочных мест, количество читателей 1245 (чел.). Число посещений 13212 (чел.), книговыдач </w:t>
      </w:r>
      <w:r w:rsidRPr="00307575">
        <w:rPr>
          <w:rFonts w:ascii="Times New Roman" w:hAnsi="Times New Roman" w:cs="Times New Roman"/>
          <w:sz w:val="24"/>
          <w:szCs w:val="24"/>
          <w:lang w:val="ru-RU"/>
        </w:rPr>
        <w:softHyphen/>
        <w:t xml:space="preserve">– 22786 (един.). Школьная библиотека имеет паспорт, правила пользования библиотекой, график работы.  Библиотека работает в соответствии с приказом МОН РК от 19.01.2016 года №44 «Об </w:t>
      </w:r>
      <w:proofErr w:type="gramStart"/>
      <w:r w:rsidRPr="00307575">
        <w:rPr>
          <w:rFonts w:ascii="Times New Roman" w:hAnsi="Times New Roman" w:cs="Times New Roman"/>
          <w:sz w:val="24"/>
          <w:szCs w:val="24"/>
          <w:lang w:val="ru-RU"/>
        </w:rPr>
        <w:t>утверждении Правил</w:t>
      </w:r>
      <w:proofErr w:type="gramEnd"/>
      <w:r w:rsidRPr="00307575">
        <w:rPr>
          <w:rFonts w:ascii="Times New Roman" w:hAnsi="Times New Roman" w:cs="Times New Roman"/>
          <w:sz w:val="24"/>
          <w:szCs w:val="24"/>
          <w:lang w:val="ru-RU"/>
        </w:rPr>
        <w:t xml:space="preserve"> по формированию, использованию и сохранению фонда библиотек государственных организаций образования» по плану, утверждённому директором школы. Учёт и отчётность ведётся в соответствии с формами инструктивно-методических рекомендаций организации работы школьных библиотек. Организует работу библиотеки заведующий библиотекой Ахметова Снежана </w:t>
      </w:r>
      <w:proofErr w:type="spellStart"/>
      <w:r w:rsidRPr="00307575">
        <w:rPr>
          <w:rFonts w:ascii="Times New Roman" w:hAnsi="Times New Roman" w:cs="Times New Roman"/>
          <w:sz w:val="24"/>
          <w:szCs w:val="24"/>
          <w:lang w:val="ru-RU"/>
        </w:rPr>
        <w:t>Амантаевна</w:t>
      </w:r>
      <w:proofErr w:type="spellEnd"/>
      <w:r w:rsidRPr="00307575">
        <w:rPr>
          <w:rFonts w:ascii="Times New Roman" w:hAnsi="Times New Roman" w:cs="Times New Roman"/>
          <w:sz w:val="24"/>
          <w:szCs w:val="24"/>
          <w:lang w:val="ru-RU"/>
        </w:rPr>
        <w:t>. Стаж библиотечного дела менее 1 года. Библиотека школы-лицея ведет деятельность согласно утвержденному администрацией плану работы.</w:t>
      </w:r>
    </w:p>
    <w:p w:rsidR="00307575" w:rsidRPr="00307575" w:rsidRDefault="00307575" w:rsidP="00307575">
      <w:pPr>
        <w:spacing w:after="0" w:line="240" w:lineRule="auto"/>
        <w:ind w:firstLine="708"/>
        <w:contextualSpacing/>
        <w:jc w:val="both"/>
        <w:rPr>
          <w:rFonts w:ascii="Times New Roman" w:eastAsia="Times New Roman" w:hAnsi="Times New Roman" w:cs="Times New Roman"/>
          <w:sz w:val="24"/>
          <w:szCs w:val="24"/>
          <w:lang w:val="ru-RU"/>
        </w:rPr>
      </w:pPr>
      <w:r w:rsidRPr="00307575">
        <w:rPr>
          <w:rFonts w:ascii="Times New Roman" w:eastAsia="Times New Roman" w:hAnsi="Times New Roman" w:cs="Times New Roman"/>
          <w:sz w:val="24"/>
          <w:szCs w:val="24"/>
          <w:lang w:val="ru-RU"/>
        </w:rPr>
        <w:t>С целью создания наилучших условий для информационного пространства в библиотеке поэтапно выполняется ее информатизация: в рамках реализации ведется планомерная целенаправленная работа по обеспечению обучающихся и педагогического коллектива максимальным охватом средств для у</w:t>
      </w:r>
      <w:r w:rsidRPr="00307575">
        <w:rPr>
          <w:rFonts w:ascii="Times New Roman" w:hAnsi="Times New Roman" w:cs="Times New Roman"/>
          <w:sz w:val="24"/>
          <w:szCs w:val="24"/>
          <w:lang w:val="ru-RU"/>
        </w:rPr>
        <w:t>спешной образовательной деятельности.</w:t>
      </w:r>
      <w:r w:rsidRPr="00307575">
        <w:rPr>
          <w:rFonts w:ascii="Times New Roman" w:eastAsia="Times New Roman" w:hAnsi="Times New Roman" w:cs="Times New Roman"/>
          <w:sz w:val="24"/>
          <w:szCs w:val="24"/>
          <w:lang w:val="ru-RU"/>
        </w:rPr>
        <w:t xml:space="preserve"> В течение всего периода 2022-2025 гг. со всем педагогическим коллективом проводилась консультативная работа: </w:t>
      </w:r>
    </w:p>
    <w:p w:rsidR="00307575" w:rsidRPr="00583C82" w:rsidRDefault="00307575" w:rsidP="004F49EC">
      <w:pPr>
        <w:pStyle w:val="af1"/>
        <w:numPr>
          <w:ilvl w:val="0"/>
          <w:numId w:val="60"/>
        </w:numPr>
        <w:ind w:left="426"/>
        <w:jc w:val="both"/>
        <w:rPr>
          <w:rFonts w:ascii="Times New Roman" w:hAnsi="Times New Roman" w:cs="Times New Roman"/>
          <w:sz w:val="24"/>
          <w:szCs w:val="24"/>
        </w:rPr>
      </w:pPr>
      <w:r w:rsidRPr="00583C82">
        <w:rPr>
          <w:rFonts w:ascii="Times New Roman" w:hAnsi="Times New Roman" w:cs="Times New Roman"/>
          <w:sz w:val="24"/>
          <w:szCs w:val="24"/>
        </w:rPr>
        <w:t>обеспечение материально-технической базы — закупка учебного оборудования, компьютерной техники, рабочих материалов, а также улучшение инфраструктуры (ремонт помещения, доступ к интернету и т. д.).</w:t>
      </w:r>
    </w:p>
    <w:p w:rsidR="00307575" w:rsidRPr="00583C82" w:rsidRDefault="00307575" w:rsidP="004F49EC">
      <w:pPr>
        <w:pStyle w:val="af1"/>
        <w:numPr>
          <w:ilvl w:val="0"/>
          <w:numId w:val="60"/>
        </w:numPr>
        <w:ind w:left="426"/>
        <w:jc w:val="both"/>
        <w:rPr>
          <w:rFonts w:ascii="Times New Roman" w:hAnsi="Times New Roman" w:cs="Times New Roman"/>
          <w:sz w:val="24"/>
          <w:szCs w:val="24"/>
        </w:rPr>
      </w:pPr>
      <w:r w:rsidRPr="00583C82">
        <w:rPr>
          <w:rFonts w:ascii="Times New Roman" w:hAnsi="Times New Roman" w:cs="Times New Roman"/>
          <w:sz w:val="24"/>
          <w:szCs w:val="24"/>
        </w:rPr>
        <w:t>повышение квалификации педагогов — проведение в библиотеке онлайн/ офлайн семинаров и конференций для преподавателей, классных часов, соревнований, выставок, научных конференций и творческих мероприятий для обучающихся.</w:t>
      </w:r>
    </w:p>
    <w:p w:rsidR="00307575" w:rsidRPr="00583C82" w:rsidRDefault="00307575" w:rsidP="004F49EC">
      <w:pPr>
        <w:pStyle w:val="af1"/>
        <w:numPr>
          <w:ilvl w:val="0"/>
          <w:numId w:val="60"/>
        </w:numPr>
        <w:ind w:left="426"/>
        <w:jc w:val="both"/>
        <w:rPr>
          <w:rFonts w:ascii="Times New Roman" w:hAnsi="Times New Roman" w:cs="Times New Roman"/>
          <w:sz w:val="24"/>
          <w:szCs w:val="24"/>
        </w:rPr>
      </w:pPr>
      <w:r w:rsidRPr="00583C82">
        <w:rPr>
          <w:rFonts w:ascii="Times New Roman" w:hAnsi="Times New Roman" w:cs="Times New Roman"/>
          <w:sz w:val="24"/>
          <w:szCs w:val="24"/>
        </w:rPr>
        <w:t>информационные ресурсы — предоставление обучающимся и педагогам доступа к учебным и научным материалам для очного/дистанционного пользования ресурсами библиотеки.</w:t>
      </w:r>
    </w:p>
    <w:p w:rsidR="00307575" w:rsidRPr="00307575" w:rsidRDefault="00307575" w:rsidP="00307575">
      <w:pPr>
        <w:spacing w:after="0" w:line="240" w:lineRule="auto"/>
        <w:ind w:left="66" w:firstLine="642"/>
        <w:contextualSpacing/>
        <w:jc w:val="both"/>
        <w:rPr>
          <w:rFonts w:ascii="Times New Roman" w:hAnsi="Times New Roman" w:cs="Times New Roman"/>
          <w:sz w:val="24"/>
          <w:szCs w:val="24"/>
          <w:lang w:val="ru-RU"/>
        </w:rPr>
      </w:pPr>
      <w:r w:rsidRPr="00307575">
        <w:rPr>
          <w:rFonts w:ascii="Times New Roman" w:eastAsia="Times New Roman" w:hAnsi="Times New Roman" w:cs="Times New Roman"/>
          <w:sz w:val="24"/>
          <w:szCs w:val="24"/>
          <w:lang w:val="ru-RU"/>
        </w:rPr>
        <w:t xml:space="preserve">Регулярно в коворкинг пространстве школьной библиотеки проводятся различные семинары для учителей-предметников города и области, организованные педагогами лицея и отделом образования (2022 г. – городской семинар для учителей русского языка и литературы; 2023 г. – городская конференция учителей казахского языка и литературы; 2024 г. – областной семинар для учителей английского языка). В результате данного направления работы создано современное информационное пространство, в котором информационные технологии эффективно внедряются в учебно-воспитательный процесс школы-лицея. Продолжается пополнение учебной медиатеки методическими </w:t>
      </w:r>
      <w:r w:rsidRPr="00307575">
        <w:rPr>
          <w:rFonts w:ascii="Times New Roman" w:eastAsia="Times New Roman" w:hAnsi="Times New Roman" w:cs="Times New Roman"/>
          <w:sz w:val="24"/>
          <w:szCs w:val="24"/>
          <w:lang w:val="ru-RU"/>
        </w:rPr>
        <w:lastRenderedPageBreak/>
        <w:t>разработками учителей, научной и научно-популярной литературой, в настоящее время фонд библиотеки включает материалы образовательной и воспитательной среды школы-лицея.</w:t>
      </w:r>
      <w:r w:rsidRPr="00307575">
        <w:rPr>
          <w:rFonts w:ascii="Times New Roman" w:hAnsi="Times New Roman" w:cs="Times New Roman"/>
          <w:sz w:val="24"/>
          <w:szCs w:val="24"/>
          <w:lang w:val="ru-RU"/>
        </w:rPr>
        <w:t xml:space="preserve"> Библиотека</w:t>
      </w:r>
      <w:r w:rsidRPr="00307575">
        <w:rPr>
          <w:rFonts w:ascii="Times New Roman" w:hAnsi="Times New Roman" w:cs="Times New Roman"/>
          <w:color w:val="FF0000"/>
          <w:sz w:val="24"/>
          <w:szCs w:val="24"/>
          <w:lang w:val="ru-RU"/>
        </w:rPr>
        <w:t xml:space="preserve"> </w:t>
      </w:r>
      <w:r w:rsidRPr="00307575">
        <w:rPr>
          <w:rFonts w:ascii="Times New Roman" w:hAnsi="Times New Roman" w:cs="Times New Roman"/>
          <w:sz w:val="24"/>
          <w:szCs w:val="24"/>
          <w:lang w:val="ru-RU"/>
        </w:rPr>
        <w:t xml:space="preserve">как структурное подразделение школы-лицея обеспечивает литературой и информацией учебно-воспитательный процесс и научные исследования, это центр распространения знаний, духовного и интеллектуального общения, культуры. </w:t>
      </w:r>
      <w:r w:rsidRPr="00307575">
        <w:rPr>
          <w:rFonts w:ascii="Times New Roman" w:hAnsi="Times New Roman" w:cs="Times New Roman"/>
          <w:sz w:val="24"/>
          <w:szCs w:val="24"/>
          <w:lang w:val="ru-RU"/>
        </w:rPr>
        <w:tab/>
      </w:r>
    </w:p>
    <w:p w:rsidR="00307575" w:rsidRPr="00307575" w:rsidRDefault="00307575" w:rsidP="00307575">
      <w:pPr>
        <w:spacing w:after="0" w:line="240" w:lineRule="auto"/>
        <w:ind w:left="66" w:firstLine="642"/>
        <w:contextualSpacing/>
        <w:jc w:val="both"/>
        <w:rPr>
          <w:rFonts w:ascii="Times New Roman" w:hAnsi="Times New Roman" w:cs="Times New Roman"/>
          <w:sz w:val="24"/>
          <w:szCs w:val="24"/>
          <w:lang w:val="ru-RU"/>
        </w:rPr>
      </w:pPr>
      <w:r w:rsidRPr="00307575">
        <w:rPr>
          <w:rFonts w:ascii="Times New Roman" w:hAnsi="Times New Roman" w:cs="Times New Roman"/>
          <w:sz w:val="24"/>
          <w:szCs w:val="24"/>
          <w:lang w:val="ru-RU"/>
        </w:rPr>
        <w:t>Библиотека осуществляет свою деятельность в соответствии с основными направлениями развития школы, её методической темой, образовательными и воспитательными целями. Библиотека лицея в течение 2022-2023, 2023-2024, 2024-2025 учебного года работала по плану, утверждённому администрацией школы-лицей</w:t>
      </w:r>
      <w:r w:rsidRPr="00307575">
        <w:rPr>
          <w:rFonts w:ascii="Times New Roman" w:hAnsi="Times New Roman" w:cs="Times New Roman"/>
          <w:b/>
          <w:sz w:val="24"/>
          <w:szCs w:val="24"/>
          <w:lang w:val="ru-RU"/>
        </w:rPr>
        <w:t xml:space="preserve">, </w:t>
      </w:r>
      <w:r w:rsidRPr="00307575">
        <w:rPr>
          <w:rFonts w:ascii="Times New Roman" w:hAnsi="Times New Roman" w:cs="Times New Roman"/>
          <w:sz w:val="24"/>
          <w:szCs w:val="24"/>
          <w:lang w:val="ru-RU"/>
        </w:rPr>
        <w:t xml:space="preserve">в приоритете которого задачи усиления деятельности в формировании фонда и популяризации литературы на государственном языке, по краеведению; </w:t>
      </w:r>
      <w:r w:rsidRPr="00307575">
        <w:rPr>
          <w:rFonts w:ascii="Times New Roman" w:eastAsia="Times New Roman" w:hAnsi="Times New Roman" w:cs="Times New Roman"/>
          <w:sz w:val="24"/>
          <w:szCs w:val="24"/>
          <w:lang w:val="ru-RU"/>
        </w:rPr>
        <w:t xml:space="preserve">воспитание доброты, милосердия, казахстанского патриотизма, гражданственности посредством книги; </w:t>
      </w:r>
      <w:r w:rsidRPr="00307575">
        <w:rPr>
          <w:rFonts w:ascii="Times New Roman" w:hAnsi="Times New Roman" w:cs="Times New Roman"/>
          <w:sz w:val="24"/>
          <w:szCs w:val="24"/>
          <w:lang w:val="ru-RU"/>
        </w:rPr>
        <w:t>информационной поддержки всех образовательных программ школы-лицея и профессиональной деятельности педагогического коллектива, привития учащимся потребности в самообразовании по средствам литературы, привлечения использования дополнительной литературы в помощь школьным программам, поддержки у учащихся желания пользоваться библиотекой в течение всего учебного года, модернизации виртуального библиотечного пространства.                                                                                                              Обновленное содержание учебных программ, расширение и углубление традиционных дисциплин, «сквозные» разделы программ предполагают новый уровень использования различного рода источников информации, способствуют изменению содержания учебно-воспитательного процесса, поэтому библиотека лицея ставит перед собой также задачей                                                                                                                                      участие в социальном, культурном развитии учащихся школы-лицея;  информационную поддержку всех образовательных программ школы, профессиональной деятельности педагогического коллектива.</w:t>
      </w:r>
    </w:p>
    <w:p w:rsidR="00307575" w:rsidRPr="00243249" w:rsidRDefault="00307575" w:rsidP="00307575">
      <w:pPr>
        <w:pStyle w:val="western"/>
        <w:spacing w:before="0" w:beforeAutospacing="0" w:after="0" w:afterAutospacing="0"/>
        <w:ind w:firstLine="709"/>
        <w:jc w:val="both"/>
        <w:rPr>
          <w:lang w:val="kk-KZ"/>
        </w:rPr>
      </w:pPr>
      <w:r w:rsidRPr="00243249">
        <w:t xml:space="preserve">Библиотека оснащена </w:t>
      </w:r>
      <w:r w:rsidRPr="00243249">
        <w:rPr>
          <w:lang w:val="kk-KZ"/>
        </w:rPr>
        <w:t>1</w:t>
      </w:r>
      <w:r w:rsidRPr="00243249">
        <w:t xml:space="preserve"> компьютер</w:t>
      </w:r>
      <w:r w:rsidRPr="00243249">
        <w:rPr>
          <w:lang w:val="kk-KZ"/>
        </w:rPr>
        <w:t>ом</w:t>
      </w:r>
      <w:r>
        <w:rPr>
          <w:lang w:val="kk-KZ"/>
        </w:rPr>
        <w:t xml:space="preserve"> (моноблок), </w:t>
      </w:r>
      <w:r w:rsidRPr="00583C82">
        <w:t>принтером</w:t>
      </w:r>
      <w:r>
        <w:t xml:space="preserve"> со сканером и ксероксом</w:t>
      </w:r>
      <w:r>
        <w:rPr>
          <w:lang w:val="kk-KZ"/>
        </w:rPr>
        <w:t xml:space="preserve"> и 7 ноутбуками</w:t>
      </w:r>
      <w:r w:rsidRPr="00243249">
        <w:t xml:space="preserve"> с доступом к сети Интернет, присоединенными к общешкольной локальной сети. Доступ к сети осуществляется посредством технологии </w:t>
      </w:r>
      <w:proofErr w:type="spellStart"/>
      <w:r w:rsidRPr="00243249">
        <w:t>Wi</w:t>
      </w:r>
      <w:proofErr w:type="spellEnd"/>
      <w:r w:rsidRPr="00243249">
        <w:t xml:space="preserve">-FI. </w:t>
      </w:r>
      <w:r>
        <w:t xml:space="preserve"> </w:t>
      </w:r>
    </w:p>
    <w:p w:rsidR="00307575" w:rsidRDefault="00307575" w:rsidP="00307575">
      <w:pPr>
        <w:spacing w:after="0" w:line="240" w:lineRule="auto"/>
        <w:ind w:firstLine="708"/>
        <w:contextualSpacing/>
        <w:jc w:val="both"/>
        <w:rPr>
          <w:rFonts w:ascii="Times New Roman" w:hAnsi="Times New Roman" w:cs="Times New Roman"/>
          <w:sz w:val="24"/>
          <w:szCs w:val="24"/>
          <w:lang w:val="kk-KZ"/>
        </w:rPr>
      </w:pPr>
      <w:r w:rsidRPr="00307575">
        <w:rPr>
          <w:rFonts w:ascii="Times New Roman" w:hAnsi="Times New Roman" w:cs="Times New Roman"/>
          <w:sz w:val="24"/>
          <w:szCs w:val="24"/>
          <w:lang w:val="ru-RU"/>
        </w:rPr>
        <w:t>Показатели работы библиотеки н</w:t>
      </w:r>
      <w:r w:rsidRPr="00583C82">
        <w:rPr>
          <w:rFonts w:ascii="Times New Roman" w:hAnsi="Times New Roman" w:cs="Times New Roman"/>
          <w:sz w:val="24"/>
          <w:szCs w:val="24"/>
          <w:lang w:val="kk-KZ"/>
        </w:rPr>
        <w:t xml:space="preserve">а начало 2024-2025 учебного года: количество читателей в библиотеке –1245 чел., количество посещений –13212, количество книговыдачи –22786, книгообеспеченность </w:t>
      </w:r>
      <w:proofErr w:type="gramStart"/>
      <w:r w:rsidRPr="00583C82">
        <w:rPr>
          <w:rFonts w:ascii="Times New Roman" w:hAnsi="Times New Roman" w:cs="Times New Roman"/>
          <w:sz w:val="24"/>
          <w:szCs w:val="24"/>
          <w:lang w:val="kk-KZ"/>
        </w:rPr>
        <w:t>–  34</w:t>
      </w:r>
      <w:proofErr w:type="gramEnd"/>
      <w:r w:rsidRPr="00583C82">
        <w:rPr>
          <w:rFonts w:ascii="Times New Roman" w:hAnsi="Times New Roman" w:cs="Times New Roman"/>
          <w:sz w:val="24"/>
          <w:szCs w:val="24"/>
          <w:lang w:val="kk-KZ"/>
        </w:rPr>
        <w:t xml:space="preserve"> экз. на одного читателя. </w:t>
      </w:r>
    </w:p>
    <w:p w:rsidR="00307575" w:rsidRDefault="00307575" w:rsidP="00307575">
      <w:pPr>
        <w:spacing w:after="0" w:line="240" w:lineRule="auto"/>
        <w:ind w:firstLine="708"/>
        <w:contextualSpacing/>
        <w:jc w:val="both"/>
        <w:rPr>
          <w:rFonts w:ascii="Times New Roman" w:hAnsi="Times New Roman" w:cs="Times New Roman"/>
          <w:sz w:val="24"/>
          <w:szCs w:val="24"/>
          <w:lang w:val="kk-KZ"/>
        </w:rPr>
      </w:pPr>
      <w:r w:rsidRPr="00CB7DB4">
        <w:rPr>
          <w:rFonts w:ascii="Times New Roman" w:hAnsi="Times New Roman" w:cs="Times New Roman"/>
          <w:b/>
          <w:sz w:val="24"/>
          <w:szCs w:val="24"/>
          <w:lang w:val="kk-KZ"/>
        </w:rPr>
        <w:t xml:space="preserve">Всего в библиотеке </w:t>
      </w:r>
      <w:r w:rsidRPr="00CB7DB4">
        <w:rPr>
          <w:rFonts w:ascii="Times New Roman" w:hAnsi="Times New Roman" w:cs="Times New Roman"/>
          <w:sz w:val="24"/>
          <w:szCs w:val="24"/>
          <w:lang w:val="kk-KZ"/>
        </w:rPr>
        <w:t>(включая учебники, художественную литературу, брошюры, журналы)</w:t>
      </w:r>
      <w:r w:rsidRPr="00CB7DB4">
        <w:rPr>
          <w:rFonts w:ascii="Times New Roman" w:hAnsi="Times New Roman" w:cs="Times New Roman"/>
          <w:b/>
          <w:sz w:val="24"/>
          <w:szCs w:val="24"/>
          <w:lang w:val="kk-KZ"/>
        </w:rPr>
        <w:t xml:space="preserve"> 41955 экземпляров</w:t>
      </w:r>
      <w:r w:rsidRPr="00583C82">
        <w:rPr>
          <w:rFonts w:ascii="Times New Roman" w:hAnsi="Times New Roman" w:cs="Times New Roman"/>
          <w:sz w:val="24"/>
          <w:szCs w:val="24"/>
          <w:lang w:val="kk-KZ"/>
        </w:rPr>
        <w:t>, из них учебной литературы (учебники) 24618 экземпляров, художественной литературы, брошюры и журналы 17337 экземпляров.</w:t>
      </w:r>
      <w:r>
        <w:rPr>
          <w:rFonts w:ascii="Times New Roman" w:hAnsi="Times New Roman" w:cs="Times New Roman"/>
          <w:sz w:val="24"/>
          <w:szCs w:val="24"/>
          <w:lang w:val="kk-KZ"/>
        </w:rPr>
        <w:t xml:space="preserve"> </w:t>
      </w:r>
      <w:r w:rsidRPr="00CA0825">
        <w:rPr>
          <w:rFonts w:ascii="Times New Roman" w:hAnsi="Times New Roman" w:cs="Times New Roman"/>
          <w:sz w:val="24"/>
          <w:szCs w:val="24"/>
          <w:lang w:val="kk-KZ"/>
        </w:rPr>
        <w:t>Количество книг на казахском языке</w:t>
      </w:r>
      <w:r>
        <w:rPr>
          <w:rFonts w:ascii="Times New Roman" w:hAnsi="Times New Roman" w:cs="Times New Roman"/>
          <w:sz w:val="24"/>
          <w:szCs w:val="24"/>
          <w:lang w:val="kk-KZ"/>
        </w:rPr>
        <w:t xml:space="preserve"> 5117 экземпляров. Дополнительная и художественная литература включает экземпляры книг  направлений естественных, культурологических, гуманитарных и филологических наук. </w:t>
      </w:r>
      <w:r w:rsidRPr="00583C82">
        <w:rPr>
          <w:rFonts w:ascii="Times New Roman" w:hAnsi="Times New Roman" w:cs="Times New Roman"/>
          <w:sz w:val="24"/>
          <w:szCs w:val="24"/>
          <w:lang w:val="kk-KZ"/>
        </w:rPr>
        <w:t>Обеспеченность учащихся электронными учебниками – 697 экземпляров, на казахском языке 5117 книг.</w:t>
      </w:r>
      <w:r>
        <w:rPr>
          <w:rFonts w:ascii="Times New Roman" w:hAnsi="Times New Roman" w:cs="Times New Roman"/>
          <w:sz w:val="24"/>
          <w:szCs w:val="24"/>
          <w:lang w:val="kk-KZ"/>
        </w:rPr>
        <w:t xml:space="preserve"> </w:t>
      </w:r>
      <w:r w:rsidRPr="00F35318">
        <w:rPr>
          <w:rFonts w:ascii="Times New Roman" w:hAnsi="Times New Roman" w:cs="Times New Roman"/>
          <w:sz w:val="24"/>
          <w:szCs w:val="24"/>
          <w:lang w:val="kk-KZ"/>
        </w:rPr>
        <w:t xml:space="preserve">Количество </w:t>
      </w:r>
      <w:r>
        <w:rPr>
          <w:rFonts w:ascii="Times New Roman" w:hAnsi="Times New Roman" w:cs="Times New Roman"/>
          <w:sz w:val="24"/>
          <w:szCs w:val="24"/>
          <w:lang w:val="kk-KZ"/>
        </w:rPr>
        <w:t>подписных изданий – 4 (на детские издания не подписаны).</w:t>
      </w:r>
    </w:p>
    <w:p w:rsidR="00307575" w:rsidRPr="00307575" w:rsidRDefault="00307575" w:rsidP="00307575">
      <w:pPr>
        <w:spacing w:after="0" w:line="240" w:lineRule="auto"/>
        <w:jc w:val="center"/>
        <w:rPr>
          <w:rFonts w:ascii="Times New Roman" w:hAnsi="Times New Roman" w:cs="Times New Roman"/>
          <w:b/>
          <w:sz w:val="20"/>
          <w:szCs w:val="20"/>
          <w:lang w:val="ru-RU"/>
        </w:rPr>
      </w:pPr>
    </w:p>
    <w:p w:rsidR="00307575" w:rsidRPr="00307575" w:rsidRDefault="00307575" w:rsidP="00B214E0">
      <w:pPr>
        <w:spacing w:after="0" w:line="240" w:lineRule="auto"/>
        <w:contextualSpacing/>
        <w:jc w:val="center"/>
        <w:rPr>
          <w:rFonts w:ascii="Times New Roman" w:hAnsi="Times New Roman" w:cs="Times New Roman"/>
          <w:b/>
          <w:sz w:val="24"/>
          <w:szCs w:val="24"/>
          <w:lang w:val="ru-RU"/>
        </w:rPr>
      </w:pPr>
      <w:r w:rsidRPr="00307575">
        <w:rPr>
          <w:rFonts w:ascii="Times New Roman" w:hAnsi="Times New Roman" w:cs="Times New Roman"/>
          <w:b/>
          <w:sz w:val="24"/>
          <w:szCs w:val="24"/>
          <w:lang w:val="ru-RU"/>
        </w:rPr>
        <w:t>Таблица</w:t>
      </w:r>
      <w:r w:rsidR="00B214E0">
        <w:rPr>
          <w:rFonts w:ascii="Times New Roman" w:hAnsi="Times New Roman" w:cs="Times New Roman"/>
          <w:b/>
          <w:sz w:val="24"/>
          <w:szCs w:val="24"/>
          <w:lang w:val="ru-RU"/>
        </w:rPr>
        <w:t xml:space="preserve"> №39</w:t>
      </w:r>
      <w:r w:rsidRPr="00307575">
        <w:rPr>
          <w:rFonts w:ascii="Times New Roman" w:hAnsi="Times New Roman" w:cs="Times New Roman"/>
          <w:b/>
          <w:sz w:val="24"/>
          <w:szCs w:val="24"/>
          <w:lang w:val="ru-RU"/>
        </w:rPr>
        <w:t>. Сравнение основных контрольных показателей работы школьной библиотеки</w:t>
      </w:r>
    </w:p>
    <w:tbl>
      <w:tblPr>
        <w:tblStyle w:val="33"/>
        <w:tblW w:w="9493" w:type="dxa"/>
        <w:jc w:val="center"/>
        <w:tblLayout w:type="fixed"/>
        <w:tblLook w:val="04A0" w:firstRow="1" w:lastRow="0" w:firstColumn="1" w:lastColumn="0" w:noHBand="0" w:noVBand="1"/>
      </w:tblPr>
      <w:tblGrid>
        <w:gridCol w:w="1581"/>
        <w:gridCol w:w="49"/>
        <w:gridCol w:w="1935"/>
        <w:gridCol w:w="49"/>
        <w:gridCol w:w="1794"/>
        <w:gridCol w:w="49"/>
        <w:gridCol w:w="1836"/>
        <w:gridCol w:w="2200"/>
      </w:tblGrid>
      <w:tr w:rsidR="00307575" w:rsidRPr="00583C82" w:rsidTr="00A40C55">
        <w:trPr>
          <w:trHeight w:val="573"/>
          <w:jc w:val="center"/>
        </w:trPr>
        <w:tc>
          <w:tcPr>
            <w:tcW w:w="1581" w:type="dxa"/>
            <w:tcBorders>
              <w:top w:val="single" w:sz="4" w:space="0" w:color="auto"/>
              <w:left w:val="single" w:sz="4" w:space="0" w:color="auto"/>
              <w:bottom w:val="single" w:sz="4" w:space="0" w:color="auto"/>
              <w:right w:val="single" w:sz="4" w:space="0" w:color="auto"/>
            </w:tcBorders>
            <w:hideMark/>
          </w:tcPr>
          <w:p w:rsidR="00307575" w:rsidRPr="00583C82" w:rsidRDefault="00307575" w:rsidP="00A32A01">
            <w:pPr>
              <w:jc w:val="center"/>
              <w:rPr>
                <w:rFonts w:ascii="Times New Roman" w:eastAsia="Times New Roman" w:hAnsi="Times New Roman" w:cs="Times New Roman"/>
                <w:sz w:val="24"/>
                <w:szCs w:val="24"/>
                <w:lang w:val="kk-KZ"/>
              </w:rPr>
            </w:pPr>
            <w:r w:rsidRPr="00583C82">
              <w:rPr>
                <w:rFonts w:ascii="Times New Roman" w:hAnsi="Times New Roman" w:cs="Times New Roman"/>
                <w:sz w:val="24"/>
                <w:szCs w:val="24"/>
                <w:lang w:val="kk-KZ"/>
              </w:rPr>
              <w:t>Учебный год</w:t>
            </w:r>
          </w:p>
        </w:tc>
        <w:tc>
          <w:tcPr>
            <w:tcW w:w="1984" w:type="dxa"/>
            <w:gridSpan w:val="2"/>
            <w:tcBorders>
              <w:top w:val="single" w:sz="4" w:space="0" w:color="auto"/>
              <w:left w:val="single" w:sz="4" w:space="0" w:color="auto"/>
              <w:bottom w:val="single" w:sz="4" w:space="0" w:color="auto"/>
              <w:right w:val="single" w:sz="4" w:space="0" w:color="auto"/>
            </w:tcBorders>
            <w:hideMark/>
          </w:tcPr>
          <w:p w:rsidR="00307575" w:rsidRPr="00583C82" w:rsidRDefault="00307575" w:rsidP="00A32A01">
            <w:pPr>
              <w:jc w:val="center"/>
              <w:rPr>
                <w:rFonts w:ascii="Times New Roman" w:eastAsia="Times New Roman" w:hAnsi="Times New Roman" w:cs="Times New Roman"/>
                <w:sz w:val="24"/>
                <w:szCs w:val="24"/>
                <w:lang w:val="kk-KZ"/>
              </w:rPr>
            </w:pPr>
            <w:r w:rsidRPr="00583C82">
              <w:rPr>
                <w:rFonts w:ascii="Times New Roman" w:hAnsi="Times New Roman" w:cs="Times New Roman"/>
                <w:sz w:val="24"/>
                <w:szCs w:val="24"/>
                <w:lang w:val="kk-KZ"/>
              </w:rPr>
              <w:t>Книжный фонд</w:t>
            </w:r>
          </w:p>
        </w:tc>
        <w:tc>
          <w:tcPr>
            <w:tcW w:w="1843" w:type="dxa"/>
            <w:gridSpan w:val="2"/>
            <w:tcBorders>
              <w:top w:val="single" w:sz="4" w:space="0" w:color="auto"/>
              <w:left w:val="single" w:sz="4" w:space="0" w:color="auto"/>
              <w:bottom w:val="single" w:sz="4" w:space="0" w:color="auto"/>
              <w:right w:val="single" w:sz="4" w:space="0" w:color="auto"/>
            </w:tcBorders>
            <w:hideMark/>
          </w:tcPr>
          <w:p w:rsidR="00307575" w:rsidRPr="00583C82" w:rsidRDefault="00307575" w:rsidP="00A32A01">
            <w:pPr>
              <w:jc w:val="center"/>
              <w:rPr>
                <w:rFonts w:ascii="Times New Roman" w:eastAsia="Times New Roman" w:hAnsi="Times New Roman" w:cs="Times New Roman"/>
                <w:sz w:val="24"/>
                <w:szCs w:val="24"/>
                <w:lang w:val="kk-KZ"/>
              </w:rPr>
            </w:pPr>
            <w:r w:rsidRPr="00583C82">
              <w:rPr>
                <w:rFonts w:ascii="Times New Roman" w:hAnsi="Times New Roman" w:cs="Times New Roman"/>
                <w:sz w:val="24"/>
                <w:szCs w:val="24"/>
                <w:lang w:val="kk-KZ"/>
              </w:rPr>
              <w:t>Количество читателей</w:t>
            </w:r>
          </w:p>
        </w:tc>
        <w:tc>
          <w:tcPr>
            <w:tcW w:w="1885" w:type="dxa"/>
            <w:gridSpan w:val="2"/>
            <w:tcBorders>
              <w:top w:val="single" w:sz="4" w:space="0" w:color="auto"/>
              <w:left w:val="single" w:sz="4" w:space="0" w:color="auto"/>
              <w:bottom w:val="single" w:sz="4" w:space="0" w:color="auto"/>
              <w:right w:val="single" w:sz="4" w:space="0" w:color="auto"/>
            </w:tcBorders>
            <w:hideMark/>
          </w:tcPr>
          <w:p w:rsidR="00307575" w:rsidRPr="00583C82" w:rsidRDefault="00307575" w:rsidP="00A32A01">
            <w:pPr>
              <w:jc w:val="center"/>
              <w:rPr>
                <w:rFonts w:ascii="Times New Roman" w:eastAsia="Times New Roman" w:hAnsi="Times New Roman" w:cs="Times New Roman"/>
                <w:sz w:val="24"/>
                <w:szCs w:val="24"/>
                <w:lang w:val="kk-KZ"/>
              </w:rPr>
            </w:pPr>
            <w:r w:rsidRPr="00583C82">
              <w:rPr>
                <w:rFonts w:ascii="Times New Roman" w:hAnsi="Times New Roman" w:cs="Times New Roman"/>
                <w:sz w:val="24"/>
                <w:szCs w:val="24"/>
                <w:lang w:val="kk-KZ"/>
              </w:rPr>
              <w:t>Количество посещений</w:t>
            </w:r>
          </w:p>
        </w:tc>
        <w:tc>
          <w:tcPr>
            <w:tcW w:w="2200" w:type="dxa"/>
            <w:tcBorders>
              <w:top w:val="single" w:sz="4" w:space="0" w:color="auto"/>
              <w:left w:val="single" w:sz="4" w:space="0" w:color="auto"/>
              <w:bottom w:val="single" w:sz="4" w:space="0" w:color="auto"/>
              <w:right w:val="single" w:sz="4" w:space="0" w:color="auto"/>
            </w:tcBorders>
            <w:hideMark/>
          </w:tcPr>
          <w:p w:rsidR="00307575" w:rsidRPr="00583C82" w:rsidRDefault="00307575" w:rsidP="00A32A01">
            <w:pPr>
              <w:jc w:val="center"/>
              <w:rPr>
                <w:rFonts w:ascii="Times New Roman" w:eastAsia="Times New Roman" w:hAnsi="Times New Roman" w:cs="Times New Roman"/>
                <w:sz w:val="24"/>
                <w:szCs w:val="24"/>
                <w:lang w:val="kk-KZ"/>
              </w:rPr>
            </w:pPr>
            <w:r w:rsidRPr="00583C82">
              <w:rPr>
                <w:rFonts w:ascii="Times New Roman" w:hAnsi="Times New Roman" w:cs="Times New Roman"/>
                <w:sz w:val="24"/>
                <w:szCs w:val="24"/>
                <w:lang w:val="kk-KZ"/>
              </w:rPr>
              <w:t>Количество книговыдачи</w:t>
            </w:r>
          </w:p>
        </w:tc>
      </w:tr>
      <w:tr w:rsidR="00307575" w:rsidRPr="00583C82" w:rsidTr="00A40C55">
        <w:tblPrEx>
          <w:jc w:val="left"/>
        </w:tblPrEx>
        <w:trPr>
          <w:trHeight w:val="312"/>
        </w:trPr>
        <w:tc>
          <w:tcPr>
            <w:tcW w:w="1630" w:type="dxa"/>
            <w:gridSpan w:val="2"/>
            <w:hideMark/>
          </w:tcPr>
          <w:p w:rsidR="00307575" w:rsidRPr="00583C82" w:rsidRDefault="00307575" w:rsidP="00A32A01">
            <w:pPr>
              <w:contextualSpacing/>
              <w:jc w:val="center"/>
              <w:rPr>
                <w:rFonts w:ascii="Times New Roman" w:hAnsi="Times New Roman" w:cs="Times New Roman"/>
                <w:color w:val="000000" w:themeColor="text1"/>
                <w:sz w:val="24"/>
                <w:szCs w:val="24"/>
                <w:lang w:val="kk-KZ"/>
              </w:rPr>
            </w:pPr>
            <w:r w:rsidRPr="00583C82">
              <w:rPr>
                <w:rFonts w:ascii="Times New Roman" w:hAnsi="Times New Roman" w:cs="Times New Roman"/>
                <w:color w:val="000000" w:themeColor="text1"/>
                <w:sz w:val="24"/>
                <w:szCs w:val="24"/>
                <w:lang w:val="kk-KZ"/>
              </w:rPr>
              <w:t>2022-2023</w:t>
            </w:r>
          </w:p>
        </w:tc>
        <w:tc>
          <w:tcPr>
            <w:tcW w:w="1984" w:type="dxa"/>
            <w:gridSpan w:val="2"/>
            <w:hideMark/>
          </w:tcPr>
          <w:p w:rsidR="00307575" w:rsidRPr="00823712" w:rsidRDefault="00307575" w:rsidP="00A32A01">
            <w:pPr>
              <w:contextualSpacing/>
              <w:jc w:val="center"/>
              <w:rPr>
                <w:rFonts w:ascii="Times New Roman" w:eastAsia="Times New Roman" w:hAnsi="Times New Roman" w:cs="Times New Roman"/>
                <w:color w:val="FF0000"/>
                <w:sz w:val="24"/>
                <w:szCs w:val="24"/>
                <w:lang w:val="kk-KZ"/>
              </w:rPr>
            </w:pPr>
            <w:r w:rsidRPr="00823712">
              <w:rPr>
                <w:rFonts w:ascii="Times New Roman" w:eastAsia="Times New Roman" w:hAnsi="Times New Roman" w:cs="Times New Roman"/>
                <w:color w:val="000000" w:themeColor="text1"/>
                <w:sz w:val="24"/>
                <w:szCs w:val="28"/>
                <w:lang w:val="kk-KZ"/>
              </w:rPr>
              <w:t>17268</w:t>
            </w:r>
          </w:p>
        </w:tc>
        <w:tc>
          <w:tcPr>
            <w:tcW w:w="1843" w:type="dxa"/>
            <w:gridSpan w:val="2"/>
            <w:hideMark/>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sidRPr="00823712">
              <w:rPr>
                <w:rFonts w:ascii="Times New Roman" w:eastAsia="Times New Roman" w:hAnsi="Times New Roman" w:cs="Times New Roman"/>
                <w:color w:val="000000" w:themeColor="text1"/>
                <w:sz w:val="24"/>
                <w:szCs w:val="28"/>
                <w:lang w:val="kk-KZ"/>
              </w:rPr>
              <w:t>580</w:t>
            </w:r>
          </w:p>
        </w:tc>
        <w:tc>
          <w:tcPr>
            <w:tcW w:w="1836" w:type="dxa"/>
            <w:hideMark/>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sidRPr="00823712">
              <w:rPr>
                <w:rFonts w:ascii="Times New Roman" w:eastAsia="Times New Roman" w:hAnsi="Times New Roman" w:cs="Times New Roman"/>
                <w:color w:val="000000" w:themeColor="text1"/>
                <w:sz w:val="24"/>
                <w:szCs w:val="28"/>
                <w:lang w:val="kk-KZ"/>
              </w:rPr>
              <w:t>3293</w:t>
            </w:r>
          </w:p>
        </w:tc>
        <w:tc>
          <w:tcPr>
            <w:tcW w:w="2200" w:type="dxa"/>
            <w:hideMark/>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sidRPr="00823712">
              <w:rPr>
                <w:rFonts w:ascii="Times New Roman" w:eastAsia="Times New Roman" w:hAnsi="Times New Roman" w:cs="Times New Roman"/>
                <w:color w:val="000000" w:themeColor="text1"/>
                <w:sz w:val="24"/>
                <w:szCs w:val="28"/>
                <w:lang w:val="kk-KZ"/>
              </w:rPr>
              <w:t>6283</w:t>
            </w:r>
          </w:p>
        </w:tc>
      </w:tr>
      <w:tr w:rsidR="00307575" w:rsidRPr="00583C82" w:rsidTr="00A40C55">
        <w:tblPrEx>
          <w:jc w:val="left"/>
        </w:tblPrEx>
        <w:trPr>
          <w:trHeight w:val="312"/>
        </w:trPr>
        <w:tc>
          <w:tcPr>
            <w:tcW w:w="1630" w:type="dxa"/>
            <w:gridSpan w:val="2"/>
          </w:tcPr>
          <w:p w:rsidR="00307575" w:rsidRPr="00583C82" w:rsidRDefault="00307575" w:rsidP="00A32A01">
            <w:pPr>
              <w:contextualSpacing/>
              <w:jc w:val="center"/>
              <w:rPr>
                <w:rFonts w:ascii="Times New Roman" w:hAnsi="Times New Roman" w:cs="Times New Roman"/>
                <w:color w:val="000000" w:themeColor="text1"/>
                <w:sz w:val="24"/>
                <w:szCs w:val="24"/>
                <w:lang w:val="kk-KZ"/>
              </w:rPr>
            </w:pPr>
            <w:r w:rsidRPr="00583C82">
              <w:rPr>
                <w:rFonts w:ascii="Times New Roman" w:hAnsi="Times New Roman" w:cs="Times New Roman"/>
                <w:color w:val="000000" w:themeColor="text1"/>
                <w:sz w:val="24"/>
                <w:szCs w:val="24"/>
                <w:lang w:val="kk-KZ"/>
              </w:rPr>
              <w:t>2023-2024</w:t>
            </w:r>
          </w:p>
        </w:tc>
        <w:tc>
          <w:tcPr>
            <w:tcW w:w="1984" w:type="dxa"/>
            <w:gridSpan w:val="2"/>
          </w:tcPr>
          <w:p w:rsidR="00307575" w:rsidRPr="004659E8" w:rsidRDefault="00307575" w:rsidP="00A32A01">
            <w:pPr>
              <w:contextualSpacing/>
              <w:jc w:val="center"/>
              <w:rPr>
                <w:rFonts w:ascii="Times New Roman" w:eastAsia="Times New Roman" w:hAnsi="Times New Roman" w:cs="Times New Roman"/>
                <w:sz w:val="24"/>
                <w:szCs w:val="24"/>
                <w:lang w:val="kk-KZ"/>
              </w:rPr>
            </w:pPr>
            <w:r w:rsidRPr="004659E8">
              <w:rPr>
                <w:rFonts w:ascii="Times New Roman" w:eastAsia="Times New Roman" w:hAnsi="Times New Roman" w:cs="Times New Roman"/>
                <w:sz w:val="24"/>
                <w:szCs w:val="28"/>
                <w:lang w:val="kk-KZ"/>
              </w:rPr>
              <w:t>17</w:t>
            </w:r>
            <w:r>
              <w:rPr>
                <w:rFonts w:ascii="Times New Roman" w:eastAsia="Times New Roman" w:hAnsi="Times New Roman" w:cs="Times New Roman"/>
                <w:sz w:val="24"/>
                <w:szCs w:val="28"/>
                <w:lang w:val="kk-KZ"/>
              </w:rPr>
              <w:t>308</w:t>
            </w:r>
          </w:p>
        </w:tc>
        <w:tc>
          <w:tcPr>
            <w:tcW w:w="1843" w:type="dxa"/>
            <w:gridSpan w:val="2"/>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sidRPr="00823712">
              <w:rPr>
                <w:rFonts w:ascii="Times New Roman" w:eastAsia="Times New Roman" w:hAnsi="Times New Roman" w:cs="Times New Roman"/>
                <w:color w:val="000000" w:themeColor="text1"/>
                <w:sz w:val="24"/>
                <w:szCs w:val="28"/>
                <w:lang w:val="kk-KZ"/>
              </w:rPr>
              <w:t>545</w:t>
            </w:r>
          </w:p>
        </w:tc>
        <w:tc>
          <w:tcPr>
            <w:tcW w:w="1836" w:type="dxa"/>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8"/>
                <w:lang w:val="kk-KZ"/>
              </w:rPr>
              <w:t>3010</w:t>
            </w:r>
          </w:p>
        </w:tc>
        <w:tc>
          <w:tcPr>
            <w:tcW w:w="2200" w:type="dxa"/>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sidRPr="00823712">
              <w:rPr>
                <w:rFonts w:ascii="Times New Roman" w:eastAsia="Times New Roman" w:hAnsi="Times New Roman" w:cs="Times New Roman"/>
                <w:color w:val="000000" w:themeColor="text1"/>
                <w:sz w:val="24"/>
                <w:szCs w:val="28"/>
                <w:lang w:val="kk-KZ"/>
              </w:rPr>
              <w:t>19</w:t>
            </w:r>
            <w:r>
              <w:rPr>
                <w:rFonts w:ascii="Times New Roman" w:eastAsia="Times New Roman" w:hAnsi="Times New Roman" w:cs="Times New Roman"/>
                <w:color w:val="000000" w:themeColor="text1"/>
                <w:sz w:val="24"/>
                <w:szCs w:val="28"/>
                <w:lang w:val="kk-KZ"/>
              </w:rPr>
              <w:t>2</w:t>
            </w:r>
            <w:r w:rsidRPr="00823712">
              <w:rPr>
                <w:rFonts w:ascii="Times New Roman" w:eastAsia="Times New Roman" w:hAnsi="Times New Roman" w:cs="Times New Roman"/>
                <w:color w:val="000000" w:themeColor="text1"/>
                <w:sz w:val="24"/>
                <w:szCs w:val="28"/>
                <w:lang w:val="kk-KZ"/>
              </w:rPr>
              <w:t>9</w:t>
            </w:r>
          </w:p>
        </w:tc>
      </w:tr>
      <w:tr w:rsidR="00307575" w:rsidRPr="00583C82" w:rsidTr="00A40C55">
        <w:tblPrEx>
          <w:jc w:val="left"/>
        </w:tblPrEx>
        <w:trPr>
          <w:trHeight w:val="312"/>
        </w:trPr>
        <w:tc>
          <w:tcPr>
            <w:tcW w:w="1630" w:type="dxa"/>
            <w:gridSpan w:val="2"/>
          </w:tcPr>
          <w:p w:rsidR="00307575" w:rsidRPr="00583C82" w:rsidRDefault="00307575" w:rsidP="00A32A01">
            <w:pPr>
              <w:contextualSpacing/>
              <w:jc w:val="center"/>
              <w:rPr>
                <w:rFonts w:ascii="Times New Roman" w:hAnsi="Times New Roman" w:cs="Times New Roman"/>
                <w:color w:val="000000" w:themeColor="text1"/>
                <w:sz w:val="24"/>
                <w:szCs w:val="24"/>
                <w:lang w:val="kk-KZ"/>
              </w:rPr>
            </w:pPr>
            <w:r w:rsidRPr="00583C82">
              <w:rPr>
                <w:rFonts w:ascii="Times New Roman" w:hAnsi="Times New Roman" w:cs="Times New Roman"/>
                <w:color w:val="000000" w:themeColor="text1"/>
                <w:sz w:val="24"/>
                <w:szCs w:val="24"/>
                <w:lang w:val="kk-KZ"/>
              </w:rPr>
              <w:t>2024-2025</w:t>
            </w:r>
          </w:p>
        </w:tc>
        <w:tc>
          <w:tcPr>
            <w:tcW w:w="1984" w:type="dxa"/>
            <w:gridSpan w:val="2"/>
          </w:tcPr>
          <w:p w:rsidR="00307575" w:rsidRDefault="00307575" w:rsidP="00A32A01">
            <w:pPr>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17337</w:t>
            </w:r>
          </w:p>
          <w:p w:rsidR="00307575" w:rsidRPr="004659E8" w:rsidRDefault="00307575" w:rsidP="00A32A01">
            <w:pPr>
              <w:spacing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(на государственном языке </w:t>
            </w:r>
            <w:r w:rsidRPr="0039716B">
              <w:rPr>
                <w:rFonts w:ascii="Times New Roman" w:eastAsia="Times New Roman" w:hAnsi="Times New Roman" w:cs="Times New Roman"/>
                <w:sz w:val="24"/>
                <w:szCs w:val="24"/>
                <w:lang w:val="kk-KZ"/>
              </w:rPr>
              <w:t>1494</w:t>
            </w:r>
            <w:r>
              <w:rPr>
                <w:rFonts w:ascii="Times New Roman" w:eastAsia="Times New Roman" w:hAnsi="Times New Roman" w:cs="Times New Roman"/>
                <w:sz w:val="24"/>
                <w:szCs w:val="24"/>
                <w:lang w:val="kk-KZ"/>
              </w:rPr>
              <w:t>)</w:t>
            </w:r>
          </w:p>
        </w:tc>
        <w:tc>
          <w:tcPr>
            <w:tcW w:w="1843" w:type="dxa"/>
            <w:gridSpan w:val="2"/>
          </w:tcPr>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sidRPr="00583C82">
              <w:rPr>
                <w:rFonts w:ascii="Times New Roman" w:hAnsi="Times New Roman" w:cs="Times New Roman"/>
                <w:sz w:val="24"/>
                <w:szCs w:val="24"/>
                <w:lang w:val="kk-KZ"/>
              </w:rPr>
              <w:t>1245</w:t>
            </w:r>
          </w:p>
        </w:tc>
        <w:tc>
          <w:tcPr>
            <w:tcW w:w="1836" w:type="dxa"/>
          </w:tcPr>
          <w:p w:rsidR="00307575" w:rsidRDefault="00307575" w:rsidP="00A32A01">
            <w:pPr>
              <w:contextualSpacing/>
              <w:jc w:val="center"/>
              <w:rPr>
                <w:rFonts w:ascii="Times New Roman" w:hAnsi="Times New Roman" w:cs="Times New Roman"/>
                <w:sz w:val="24"/>
                <w:szCs w:val="24"/>
                <w:lang w:val="kk-KZ"/>
              </w:rPr>
            </w:pPr>
            <w:r w:rsidRPr="00583C82">
              <w:rPr>
                <w:rFonts w:ascii="Times New Roman" w:hAnsi="Times New Roman" w:cs="Times New Roman"/>
                <w:sz w:val="24"/>
                <w:szCs w:val="24"/>
                <w:lang w:val="kk-KZ"/>
              </w:rPr>
              <w:t>3</w:t>
            </w:r>
            <w:r>
              <w:rPr>
                <w:rFonts w:ascii="Times New Roman" w:hAnsi="Times New Roman" w:cs="Times New Roman"/>
                <w:sz w:val="24"/>
                <w:szCs w:val="24"/>
                <w:lang w:val="kk-KZ"/>
              </w:rPr>
              <w:t>6</w:t>
            </w:r>
            <w:r w:rsidRPr="00583C82">
              <w:rPr>
                <w:rFonts w:ascii="Times New Roman" w:hAnsi="Times New Roman" w:cs="Times New Roman"/>
                <w:sz w:val="24"/>
                <w:szCs w:val="24"/>
                <w:lang w:val="kk-KZ"/>
              </w:rPr>
              <w:t>12</w:t>
            </w:r>
          </w:p>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Pr>
                <w:rFonts w:ascii="Times New Roman" w:hAnsi="Times New Roman"/>
                <w:sz w:val="24"/>
                <w:szCs w:val="24"/>
                <w:lang w:val="kk-KZ"/>
              </w:rPr>
              <w:t>(на 01.05.2025 г)</w:t>
            </w:r>
          </w:p>
        </w:tc>
        <w:tc>
          <w:tcPr>
            <w:tcW w:w="2200" w:type="dxa"/>
          </w:tcPr>
          <w:p w:rsidR="00307575" w:rsidRDefault="00307575" w:rsidP="00A32A01">
            <w:pPr>
              <w:contextualSpacing/>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22786</w:t>
            </w:r>
          </w:p>
          <w:p w:rsidR="00307575" w:rsidRPr="00823712" w:rsidRDefault="00307575" w:rsidP="00A32A01">
            <w:pPr>
              <w:contextualSpacing/>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sz w:val="24"/>
                <w:szCs w:val="24"/>
                <w:lang w:val="kk-KZ"/>
              </w:rPr>
              <w:t>на государственном языке</w:t>
            </w:r>
            <w:r>
              <w:rPr>
                <w:rFonts w:ascii="Times New Roman" w:eastAsia="Times New Roman" w:hAnsi="Times New Roman" w:cs="Times New Roman"/>
                <w:color w:val="000000" w:themeColor="text1"/>
                <w:sz w:val="24"/>
                <w:szCs w:val="24"/>
                <w:lang w:val="kk-KZ"/>
              </w:rPr>
              <w:t xml:space="preserve"> 2556)</w:t>
            </w:r>
          </w:p>
        </w:tc>
      </w:tr>
    </w:tbl>
    <w:p w:rsidR="00307575" w:rsidRDefault="00307575" w:rsidP="00307575">
      <w:pPr>
        <w:pStyle w:val="af1"/>
        <w:rPr>
          <w:rFonts w:ascii="Times New Roman" w:hAnsi="Times New Roman" w:cs="Times New Roman"/>
          <w:b/>
          <w:sz w:val="24"/>
          <w:szCs w:val="24"/>
        </w:rPr>
      </w:pPr>
      <w:bookmarkStart w:id="36" w:name="_Hlk127779179"/>
    </w:p>
    <w:p w:rsidR="00307575" w:rsidRPr="00224453" w:rsidRDefault="00B214E0" w:rsidP="00B214E0">
      <w:pPr>
        <w:pStyle w:val="af1"/>
        <w:jc w:val="center"/>
        <w:rPr>
          <w:rFonts w:ascii="Times New Roman" w:hAnsi="Times New Roman" w:cs="Times New Roman"/>
          <w:b/>
          <w:sz w:val="24"/>
          <w:szCs w:val="24"/>
          <w:lang w:val="kk-KZ"/>
        </w:rPr>
      </w:pPr>
      <w:r>
        <w:rPr>
          <w:rFonts w:ascii="Times New Roman" w:hAnsi="Times New Roman" w:cs="Times New Roman"/>
          <w:b/>
          <w:sz w:val="24"/>
          <w:szCs w:val="24"/>
        </w:rPr>
        <w:lastRenderedPageBreak/>
        <w:t>Таблица №40.</w:t>
      </w:r>
      <w:r w:rsidR="00307575" w:rsidRPr="00224453">
        <w:rPr>
          <w:rFonts w:ascii="Times New Roman" w:hAnsi="Times New Roman" w:cs="Times New Roman"/>
          <w:b/>
          <w:sz w:val="24"/>
          <w:szCs w:val="24"/>
        </w:rPr>
        <w:t xml:space="preserve"> Сравнение основных контрольных показателей работы школьной библиотеки</w:t>
      </w:r>
    </w:p>
    <w:tbl>
      <w:tblPr>
        <w:tblStyle w:val="24"/>
        <w:tblW w:w="0" w:type="auto"/>
        <w:tblInd w:w="108" w:type="dxa"/>
        <w:tblLook w:val="04A0" w:firstRow="1" w:lastRow="0" w:firstColumn="1" w:lastColumn="0" w:noHBand="0" w:noVBand="1"/>
      </w:tblPr>
      <w:tblGrid>
        <w:gridCol w:w="1381"/>
        <w:gridCol w:w="1946"/>
        <w:gridCol w:w="2467"/>
        <w:gridCol w:w="1835"/>
        <w:gridCol w:w="1608"/>
      </w:tblGrid>
      <w:tr w:rsidR="00307575" w:rsidRPr="00B214E0" w:rsidTr="00F53178">
        <w:tc>
          <w:tcPr>
            <w:tcW w:w="1416" w:type="dxa"/>
            <w:tcBorders>
              <w:top w:val="single" w:sz="4" w:space="0" w:color="auto"/>
              <w:left w:val="single" w:sz="4" w:space="0" w:color="auto"/>
              <w:bottom w:val="single" w:sz="4" w:space="0" w:color="auto"/>
              <w:right w:val="single" w:sz="4" w:space="0" w:color="auto"/>
            </w:tcBorders>
            <w:hideMark/>
          </w:tcPr>
          <w:bookmarkEnd w:id="36"/>
          <w:p w:rsidR="00307575" w:rsidRPr="00224453" w:rsidRDefault="00307575" w:rsidP="00A32A01">
            <w:pPr>
              <w:pStyle w:val="af1"/>
              <w:rPr>
                <w:rFonts w:ascii="Times New Roman" w:hAnsi="Times New Roman"/>
                <w:sz w:val="24"/>
                <w:szCs w:val="24"/>
                <w:lang w:val="kk-KZ"/>
              </w:rPr>
            </w:pPr>
            <w:r w:rsidRPr="00224453">
              <w:rPr>
                <w:rFonts w:ascii="Times New Roman" w:hAnsi="Times New Roman"/>
                <w:sz w:val="24"/>
                <w:szCs w:val="24"/>
              </w:rPr>
              <w:t>Учебный</w:t>
            </w:r>
            <w:r>
              <w:rPr>
                <w:rFonts w:ascii="Times New Roman" w:hAnsi="Times New Roman"/>
                <w:sz w:val="24"/>
                <w:szCs w:val="24"/>
              </w:rPr>
              <w:t xml:space="preserve"> </w:t>
            </w:r>
            <w:r w:rsidRPr="00224453">
              <w:rPr>
                <w:rFonts w:ascii="Times New Roman" w:hAnsi="Times New Roman"/>
                <w:sz w:val="24"/>
                <w:szCs w:val="24"/>
              </w:rPr>
              <w:t>год</w:t>
            </w:r>
          </w:p>
        </w:tc>
        <w:tc>
          <w:tcPr>
            <w:tcW w:w="1982"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jc w:val="center"/>
              <w:rPr>
                <w:rFonts w:ascii="Times New Roman" w:hAnsi="Times New Roman"/>
                <w:sz w:val="24"/>
                <w:szCs w:val="24"/>
                <w:lang w:val="kk-KZ"/>
              </w:rPr>
            </w:pPr>
            <w:r w:rsidRPr="00224453">
              <w:rPr>
                <w:rFonts w:ascii="Times New Roman" w:hAnsi="Times New Roman"/>
                <w:sz w:val="24"/>
                <w:szCs w:val="24"/>
              </w:rPr>
              <w:t>Посещаемость</w:t>
            </w:r>
          </w:p>
        </w:tc>
        <w:tc>
          <w:tcPr>
            <w:tcW w:w="2467"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rPr>
                <w:rFonts w:ascii="Times New Roman" w:hAnsi="Times New Roman"/>
                <w:sz w:val="24"/>
                <w:szCs w:val="24"/>
                <w:lang w:val="kk-KZ"/>
              </w:rPr>
            </w:pPr>
            <w:proofErr w:type="spellStart"/>
            <w:r w:rsidRPr="00224453">
              <w:rPr>
                <w:rFonts w:ascii="Times New Roman" w:hAnsi="Times New Roman"/>
                <w:sz w:val="24"/>
                <w:szCs w:val="24"/>
              </w:rPr>
              <w:t>Книгообеспеченность</w:t>
            </w:r>
            <w:proofErr w:type="spellEnd"/>
          </w:p>
        </w:tc>
        <w:tc>
          <w:tcPr>
            <w:tcW w:w="1852"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rPr>
                <w:rFonts w:ascii="Times New Roman" w:hAnsi="Times New Roman"/>
                <w:sz w:val="24"/>
                <w:szCs w:val="24"/>
                <w:lang w:val="kk-KZ"/>
              </w:rPr>
            </w:pPr>
            <w:r w:rsidRPr="00224453">
              <w:rPr>
                <w:rFonts w:ascii="Times New Roman" w:hAnsi="Times New Roman"/>
                <w:sz w:val="24"/>
                <w:szCs w:val="24"/>
              </w:rPr>
              <w:t>Обращаемость</w:t>
            </w:r>
          </w:p>
        </w:tc>
        <w:tc>
          <w:tcPr>
            <w:tcW w:w="1639"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rPr>
                <w:rFonts w:ascii="Times New Roman" w:hAnsi="Times New Roman"/>
                <w:sz w:val="24"/>
                <w:szCs w:val="24"/>
                <w:lang w:val="kk-KZ"/>
              </w:rPr>
            </w:pPr>
            <w:r w:rsidRPr="00224453">
              <w:rPr>
                <w:rFonts w:ascii="Times New Roman" w:hAnsi="Times New Roman"/>
                <w:sz w:val="24"/>
                <w:szCs w:val="24"/>
              </w:rPr>
              <w:t>Читаемость</w:t>
            </w:r>
          </w:p>
        </w:tc>
      </w:tr>
      <w:tr w:rsidR="00307575" w:rsidRPr="00B214E0" w:rsidTr="00F53178">
        <w:tc>
          <w:tcPr>
            <w:tcW w:w="1416"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jc w:val="center"/>
              <w:rPr>
                <w:rFonts w:ascii="Times New Roman" w:hAnsi="Times New Roman"/>
                <w:sz w:val="24"/>
                <w:szCs w:val="24"/>
                <w:lang w:val="kk-KZ"/>
              </w:rPr>
            </w:pPr>
            <w:r w:rsidRPr="00583C82">
              <w:rPr>
                <w:rFonts w:ascii="Times New Roman" w:hAnsi="Times New Roman"/>
                <w:color w:val="000000" w:themeColor="text1"/>
                <w:sz w:val="24"/>
                <w:szCs w:val="24"/>
                <w:lang w:val="kk-KZ"/>
              </w:rPr>
              <w:t>2022-2023</w:t>
            </w:r>
          </w:p>
        </w:tc>
        <w:tc>
          <w:tcPr>
            <w:tcW w:w="1982"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2,3%</w:t>
            </w:r>
          </w:p>
        </w:tc>
        <w:tc>
          <w:tcPr>
            <w:tcW w:w="2467"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5%</w:t>
            </w:r>
          </w:p>
        </w:tc>
        <w:tc>
          <w:tcPr>
            <w:tcW w:w="1852"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sidRPr="00243249">
              <w:rPr>
                <w:rFonts w:ascii="Times New Roman" w:hAnsi="Times New Roman"/>
                <w:sz w:val="24"/>
                <w:szCs w:val="24"/>
                <w:lang w:val="kk-KZ"/>
              </w:rPr>
              <w:t>0,1</w:t>
            </w:r>
            <w:r>
              <w:rPr>
                <w:rFonts w:ascii="Times New Roman" w:hAnsi="Times New Roman"/>
                <w:sz w:val="24"/>
                <w:szCs w:val="24"/>
                <w:lang w:val="kk-KZ"/>
              </w:rPr>
              <w:t>%</w:t>
            </w:r>
          </w:p>
        </w:tc>
        <w:tc>
          <w:tcPr>
            <w:tcW w:w="1639"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sidRPr="00243249">
              <w:rPr>
                <w:rFonts w:ascii="Times New Roman" w:hAnsi="Times New Roman"/>
                <w:sz w:val="24"/>
                <w:szCs w:val="24"/>
                <w:lang w:val="kk-KZ"/>
              </w:rPr>
              <w:t>10,3</w:t>
            </w:r>
            <w:r>
              <w:rPr>
                <w:rFonts w:ascii="Times New Roman" w:hAnsi="Times New Roman"/>
                <w:sz w:val="24"/>
                <w:szCs w:val="24"/>
                <w:lang w:val="kk-KZ"/>
              </w:rPr>
              <w:t>%</w:t>
            </w:r>
          </w:p>
        </w:tc>
      </w:tr>
      <w:tr w:rsidR="00307575" w:rsidRPr="00224453" w:rsidTr="00F53178">
        <w:tc>
          <w:tcPr>
            <w:tcW w:w="1416"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jc w:val="center"/>
              <w:rPr>
                <w:rFonts w:ascii="Times New Roman" w:hAnsi="Times New Roman"/>
                <w:sz w:val="24"/>
                <w:szCs w:val="24"/>
                <w:lang w:val="kk-KZ"/>
              </w:rPr>
            </w:pPr>
            <w:r w:rsidRPr="00583C82">
              <w:rPr>
                <w:rFonts w:ascii="Times New Roman" w:hAnsi="Times New Roman"/>
                <w:color w:val="000000" w:themeColor="text1"/>
                <w:sz w:val="24"/>
                <w:szCs w:val="24"/>
                <w:lang w:val="kk-KZ"/>
              </w:rPr>
              <w:t>2023-2024</w:t>
            </w:r>
          </w:p>
        </w:tc>
        <w:tc>
          <w:tcPr>
            <w:tcW w:w="1982"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3,8%</w:t>
            </w:r>
          </w:p>
        </w:tc>
        <w:tc>
          <w:tcPr>
            <w:tcW w:w="2467"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7,2%</w:t>
            </w:r>
          </w:p>
        </w:tc>
        <w:tc>
          <w:tcPr>
            <w:tcW w:w="1852"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sidRPr="00243249">
              <w:rPr>
                <w:rFonts w:ascii="Times New Roman" w:hAnsi="Times New Roman"/>
                <w:sz w:val="24"/>
                <w:szCs w:val="24"/>
                <w:lang w:val="kk-KZ"/>
              </w:rPr>
              <w:t>0,06</w:t>
            </w:r>
            <w:r>
              <w:rPr>
                <w:rFonts w:ascii="Times New Roman" w:hAnsi="Times New Roman"/>
                <w:sz w:val="24"/>
                <w:szCs w:val="24"/>
                <w:lang w:val="kk-KZ"/>
              </w:rPr>
              <w:t>%</w:t>
            </w:r>
          </w:p>
        </w:tc>
        <w:tc>
          <w:tcPr>
            <w:tcW w:w="1639"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sidRPr="00243249">
              <w:rPr>
                <w:rFonts w:ascii="Times New Roman" w:hAnsi="Times New Roman"/>
                <w:sz w:val="24"/>
                <w:szCs w:val="24"/>
                <w:lang w:val="kk-KZ"/>
              </w:rPr>
              <w:t>10,2</w:t>
            </w:r>
            <w:r>
              <w:rPr>
                <w:rFonts w:ascii="Times New Roman" w:hAnsi="Times New Roman"/>
                <w:sz w:val="24"/>
                <w:szCs w:val="24"/>
                <w:lang w:val="kk-KZ"/>
              </w:rPr>
              <w:t>%</w:t>
            </w:r>
          </w:p>
        </w:tc>
      </w:tr>
      <w:tr w:rsidR="00307575" w:rsidRPr="00224453" w:rsidTr="00F53178">
        <w:trPr>
          <w:trHeight w:val="363"/>
        </w:trPr>
        <w:tc>
          <w:tcPr>
            <w:tcW w:w="1416" w:type="dxa"/>
            <w:tcBorders>
              <w:top w:val="single" w:sz="4" w:space="0" w:color="auto"/>
              <w:left w:val="single" w:sz="4" w:space="0" w:color="auto"/>
              <w:bottom w:val="single" w:sz="4" w:space="0" w:color="auto"/>
              <w:right w:val="single" w:sz="4" w:space="0" w:color="auto"/>
            </w:tcBorders>
            <w:hideMark/>
          </w:tcPr>
          <w:p w:rsidR="00307575" w:rsidRPr="00224453" w:rsidRDefault="00307575" w:rsidP="00A32A01">
            <w:pPr>
              <w:pStyle w:val="af1"/>
              <w:jc w:val="center"/>
              <w:rPr>
                <w:rFonts w:ascii="Times New Roman" w:hAnsi="Times New Roman"/>
                <w:sz w:val="24"/>
                <w:szCs w:val="24"/>
                <w:lang w:val="kk-KZ"/>
              </w:rPr>
            </w:pPr>
            <w:r w:rsidRPr="00583C82">
              <w:rPr>
                <w:rFonts w:ascii="Times New Roman" w:hAnsi="Times New Roman"/>
                <w:color w:val="000000" w:themeColor="text1"/>
                <w:sz w:val="24"/>
                <w:szCs w:val="24"/>
                <w:lang w:val="kk-KZ"/>
              </w:rPr>
              <w:t>2024-2025</w:t>
            </w:r>
          </w:p>
        </w:tc>
        <w:tc>
          <w:tcPr>
            <w:tcW w:w="1982" w:type="dxa"/>
            <w:tcBorders>
              <w:top w:val="single" w:sz="4" w:space="0" w:color="auto"/>
              <w:left w:val="single" w:sz="4" w:space="0" w:color="auto"/>
              <w:bottom w:val="single" w:sz="4" w:space="0" w:color="auto"/>
              <w:right w:val="single" w:sz="4" w:space="0" w:color="auto"/>
            </w:tcBorders>
          </w:tcPr>
          <w:p w:rsidR="00307575"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 xml:space="preserve"> 4,01%</w:t>
            </w:r>
          </w:p>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(на 01.05.2025 г)</w:t>
            </w:r>
          </w:p>
        </w:tc>
        <w:tc>
          <w:tcPr>
            <w:tcW w:w="2467" w:type="dxa"/>
            <w:tcBorders>
              <w:top w:val="single" w:sz="4" w:space="0" w:color="auto"/>
              <w:left w:val="single" w:sz="4" w:space="0" w:color="auto"/>
              <w:bottom w:val="single" w:sz="4" w:space="0" w:color="auto"/>
              <w:right w:val="single" w:sz="4" w:space="0" w:color="auto"/>
            </w:tcBorders>
          </w:tcPr>
          <w:p w:rsidR="00307575"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нет потребности</w:t>
            </w:r>
          </w:p>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в пополнении</w:t>
            </w:r>
          </w:p>
        </w:tc>
        <w:tc>
          <w:tcPr>
            <w:tcW w:w="1852"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sidRPr="00243249">
              <w:rPr>
                <w:rFonts w:ascii="Times New Roman" w:hAnsi="Times New Roman"/>
                <w:sz w:val="24"/>
                <w:szCs w:val="24"/>
                <w:lang w:val="kk-KZ"/>
              </w:rPr>
              <w:t>0,3</w:t>
            </w:r>
            <w:r>
              <w:rPr>
                <w:rFonts w:ascii="Times New Roman" w:hAnsi="Times New Roman"/>
                <w:sz w:val="24"/>
                <w:szCs w:val="24"/>
                <w:lang w:val="kk-KZ"/>
              </w:rPr>
              <w:t>%</w:t>
            </w:r>
          </w:p>
        </w:tc>
        <w:tc>
          <w:tcPr>
            <w:tcW w:w="1639" w:type="dxa"/>
            <w:tcBorders>
              <w:top w:val="single" w:sz="4" w:space="0" w:color="auto"/>
              <w:left w:val="single" w:sz="4" w:space="0" w:color="auto"/>
              <w:bottom w:val="single" w:sz="4" w:space="0" w:color="auto"/>
              <w:right w:val="single" w:sz="4" w:space="0" w:color="auto"/>
            </w:tcBorders>
          </w:tcPr>
          <w:p w:rsidR="00307575" w:rsidRPr="00224453" w:rsidRDefault="00307575" w:rsidP="00A32A01">
            <w:pPr>
              <w:pStyle w:val="af1"/>
              <w:jc w:val="center"/>
              <w:rPr>
                <w:rFonts w:ascii="Times New Roman" w:hAnsi="Times New Roman"/>
                <w:sz w:val="24"/>
                <w:szCs w:val="24"/>
                <w:lang w:val="kk-KZ"/>
              </w:rPr>
            </w:pPr>
            <w:r>
              <w:rPr>
                <w:rFonts w:ascii="Times New Roman" w:hAnsi="Times New Roman"/>
                <w:sz w:val="24"/>
                <w:szCs w:val="24"/>
                <w:lang w:val="kk-KZ"/>
              </w:rPr>
              <w:t>3</w:t>
            </w:r>
            <w:r w:rsidRPr="00243249">
              <w:rPr>
                <w:rFonts w:ascii="Times New Roman" w:hAnsi="Times New Roman"/>
                <w:sz w:val="24"/>
                <w:szCs w:val="24"/>
                <w:lang w:val="kk-KZ"/>
              </w:rPr>
              <w:t>5,4</w:t>
            </w:r>
            <w:r>
              <w:rPr>
                <w:rFonts w:ascii="Times New Roman" w:hAnsi="Times New Roman"/>
                <w:sz w:val="24"/>
                <w:szCs w:val="24"/>
                <w:lang w:val="kk-KZ"/>
              </w:rPr>
              <w:t>%</w:t>
            </w:r>
          </w:p>
        </w:tc>
      </w:tr>
    </w:tbl>
    <w:p w:rsidR="00307575" w:rsidRPr="00583C82" w:rsidRDefault="00307575" w:rsidP="00307575">
      <w:pPr>
        <w:spacing w:after="0" w:line="240" w:lineRule="auto"/>
        <w:ind w:firstLine="708"/>
        <w:contextualSpacing/>
        <w:jc w:val="both"/>
        <w:rPr>
          <w:rFonts w:ascii="Times New Roman" w:hAnsi="Times New Roman" w:cs="Times New Roman"/>
          <w:sz w:val="24"/>
          <w:szCs w:val="24"/>
          <w:lang w:val="kk-KZ"/>
        </w:rPr>
      </w:pPr>
    </w:p>
    <w:p w:rsidR="00307575" w:rsidRPr="00583C82" w:rsidRDefault="00B214E0" w:rsidP="00B214E0">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Таблица №41.</w:t>
      </w:r>
      <w:r w:rsidR="00307575" w:rsidRPr="00583C82">
        <w:rPr>
          <w:rFonts w:ascii="Times New Roman" w:hAnsi="Times New Roman" w:cs="Times New Roman"/>
          <w:b/>
          <w:sz w:val="24"/>
          <w:szCs w:val="24"/>
          <w:lang w:val="kk-KZ"/>
        </w:rPr>
        <w:t xml:space="preserve"> Обеспеченность учащихся учебниками с учетом поступлений на начало </w:t>
      </w:r>
      <w:r w:rsidR="00307575">
        <w:rPr>
          <w:rFonts w:ascii="Times New Roman" w:hAnsi="Times New Roman" w:cs="Times New Roman"/>
          <w:b/>
          <w:sz w:val="24"/>
          <w:szCs w:val="24"/>
          <w:lang w:val="kk-KZ"/>
        </w:rPr>
        <w:t>2024-2025</w:t>
      </w:r>
      <w:r w:rsidR="00307575" w:rsidRPr="00583C82">
        <w:rPr>
          <w:rFonts w:ascii="Times New Roman" w:hAnsi="Times New Roman" w:cs="Times New Roman"/>
          <w:b/>
          <w:sz w:val="24"/>
          <w:szCs w:val="24"/>
          <w:lang w:val="kk-KZ"/>
        </w:rPr>
        <w:t xml:space="preserve"> учебного года.</w:t>
      </w:r>
    </w:p>
    <w:tbl>
      <w:tblPr>
        <w:tblStyle w:val="af4"/>
        <w:tblW w:w="0" w:type="auto"/>
        <w:tblInd w:w="108" w:type="dxa"/>
        <w:tblLook w:val="04A0" w:firstRow="1" w:lastRow="0" w:firstColumn="1" w:lastColumn="0" w:noHBand="0" w:noVBand="1"/>
      </w:tblPr>
      <w:tblGrid>
        <w:gridCol w:w="1493"/>
        <w:gridCol w:w="614"/>
        <w:gridCol w:w="614"/>
        <w:gridCol w:w="614"/>
        <w:gridCol w:w="614"/>
        <w:gridCol w:w="614"/>
        <w:gridCol w:w="614"/>
        <w:gridCol w:w="614"/>
        <w:gridCol w:w="614"/>
        <w:gridCol w:w="614"/>
        <w:gridCol w:w="614"/>
        <w:gridCol w:w="614"/>
        <w:gridCol w:w="495"/>
        <w:gridCol w:w="495"/>
      </w:tblGrid>
      <w:tr w:rsidR="00307575" w:rsidRPr="00B214E0" w:rsidTr="00F53178">
        <w:tc>
          <w:tcPr>
            <w:tcW w:w="1540" w:type="dxa"/>
            <w:vMerge w:val="restart"/>
          </w:tcPr>
          <w:p w:rsidR="00307575" w:rsidRPr="00307575" w:rsidRDefault="00307575" w:rsidP="00A32A01">
            <w:pPr>
              <w:pStyle w:val="af1"/>
              <w:rPr>
                <w:rFonts w:ascii="Times New Roman" w:hAnsi="Times New Roman" w:cs="Times New Roman"/>
                <w:lang w:val="ru-RU"/>
              </w:rPr>
            </w:pPr>
          </w:p>
        </w:tc>
        <w:tc>
          <w:tcPr>
            <w:tcW w:w="7816" w:type="dxa"/>
            <w:gridSpan w:val="13"/>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Класс</w:t>
            </w:r>
          </w:p>
        </w:tc>
      </w:tr>
      <w:tr w:rsidR="00307575" w:rsidRPr="00B214E0" w:rsidTr="00F53178">
        <w:tc>
          <w:tcPr>
            <w:tcW w:w="1540" w:type="dxa"/>
            <w:vMerge/>
          </w:tcPr>
          <w:p w:rsidR="00307575" w:rsidRPr="00B214E0" w:rsidRDefault="00307575" w:rsidP="00A32A01">
            <w:pPr>
              <w:pStyle w:val="af1"/>
              <w:rPr>
                <w:rFonts w:ascii="Times New Roman" w:hAnsi="Times New Roman" w:cs="Times New Roman"/>
                <w:lang w:val="ru-RU"/>
              </w:rPr>
            </w:pPr>
          </w:p>
        </w:tc>
        <w:tc>
          <w:tcPr>
            <w:tcW w:w="629"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1</w:t>
            </w:r>
          </w:p>
        </w:tc>
        <w:tc>
          <w:tcPr>
            <w:tcW w:w="629"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2</w:t>
            </w:r>
          </w:p>
        </w:tc>
        <w:tc>
          <w:tcPr>
            <w:tcW w:w="629"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3</w:t>
            </w:r>
          </w:p>
        </w:tc>
        <w:tc>
          <w:tcPr>
            <w:tcW w:w="629"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4</w:t>
            </w:r>
          </w:p>
        </w:tc>
        <w:tc>
          <w:tcPr>
            <w:tcW w:w="629"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5</w:t>
            </w:r>
          </w:p>
        </w:tc>
        <w:tc>
          <w:tcPr>
            <w:tcW w:w="62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6</w:t>
            </w:r>
          </w:p>
        </w:tc>
        <w:tc>
          <w:tcPr>
            <w:tcW w:w="62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7</w:t>
            </w:r>
          </w:p>
        </w:tc>
        <w:tc>
          <w:tcPr>
            <w:tcW w:w="62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8</w:t>
            </w:r>
          </w:p>
        </w:tc>
        <w:tc>
          <w:tcPr>
            <w:tcW w:w="62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9</w:t>
            </w:r>
          </w:p>
        </w:tc>
        <w:tc>
          <w:tcPr>
            <w:tcW w:w="62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10</w:t>
            </w:r>
          </w:p>
        </w:tc>
        <w:tc>
          <w:tcPr>
            <w:tcW w:w="62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11</w:t>
            </w:r>
          </w:p>
        </w:tc>
        <w:tc>
          <w:tcPr>
            <w:tcW w:w="505"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1</w:t>
            </w:r>
          </w:p>
        </w:tc>
        <w:tc>
          <w:tcPr>
            <w:tcW w:w="398" w:type="dxa"/>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2</w:t>
            </w:r>
          </w:p>
        </w:tc>
      </w:tr>
      <w:tr w:rsidR="00307575" w:rsidRPr="00B214E0" w:rsidTr="00F53178">
        <w:tc>
          <w:tcPr>
            <w:tcW w:w="1540" w:type="dxa"/>
          </w:tcPr>
          <w:p w:rsidR="00307575" w:rsidRPr="00B214E0" w:rsidRDefault="00307575" w:rsidP="00A32A01">
            <w:pPr>
              <w:pStyle w:val="af1"/>
              <w:rPr>
                <w:rFonts w:ascii="Times New Roman" w:hAnsi="Times New Roman" w:cs="Times New Roman"/>
                <w:lang w:val="ru-RU"/>
              </w:rPr>
            </w:pPr>
            <w:r w:rsidRPr="00B214E0">
              <w:rPr>
                <w:rFonts w:ascii="Times New Roman" w:hAnsi="Times New Roman" w:cs="Times New Roman"/>
                <w:lang w:val="ru-RU"/>
              </w:rPr>
              <w:t>Язык обучения</w:t>
            </w:r>
          </w:p>
        </w:tc>
        <w:tc>
          <w:tcPr>
            <w:tcW w:w="629"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9"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9"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9"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9"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8"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8"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8"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8"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8"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628" w:type="dxa"/>
            <w:vAlign w:val="center"/>
          </w:tcPr>
          <w:p w:rsidR="00307575" w:rsidRPr="00B214E0" w:rsidRDefault="00307575" w:rsidP="00A32A01">
            <w:pPr>
              <w:pStyle w:val="af1"/>
              <w:jc w:val="center"/>
              <w:rPr>
                <w:rFonts w:ascii="Times New Roman" w:hAnsi="Times New Roman" w:cs="Times New Roman"/>
                <w:lang w:val="ru-RU"/>
              </w:rPr>
            </w:pPr>
            <w:r w:rsidRPr="00B214E0">
              <w:rPr>
                <w:rFonts w:ascii="Times New Roman" w:hAnsi="Times New Roman" w:cs="Times New Roman"/>
                <w:lang w:val="ru-RU"/>
              </w:rPr>
              <w:t>русс</w:t>
            </w:r>
          </w:p>
        </w:tc>
        <w:tc>
          <w:tcPr>
            <w:tcW w:w="505" w:type="dxa"/>
            <w:vAlign w:val="center"/>
          </w:tcPr>
          <w:p w:rsidR="00307575" w:rsidRPr="00B214E0" w:rsidRDefault="00307575" w:rsidP="00A32A01">
            <w:pPr>
              <w:pStyle w:val="af1"/>
              <w:jc w:val="center"/>
              <w:rPr>
                <w:rFonts w:ascii="Times New Roman" w:hAnsi="Times New Roman" w:cs="Times New Roman"/>
                <w:lang w:val="ru-RU"/>
              </w:rPr>
            </w:pPr>
            <w:proofErr w:type="spellStart"/>
            <w:r w:rsidRPr="00B214E0">
              <w:rPr>
                <w:rFonts w:ascii="Times New Roman" w:hAnsi="Times New Roman" w:cs="Times New Roman"/>
                <w:lang w:val="ru-RU"/>
              </w:rPr>
              <w:t>каз</w:t>
            </w:r>
            <w:proofErr w:type="spellEnd"/>
          </w:p>
        </w:tc>
        <w:tc>
          <w:tcPr>
            <w:tcW w:w="398" w:type="dxa"/>
            <w:vAlign w:val="center"/>
          </w:tcPr>
          <w:p w:rsidR="00307575" w:rsidRPr="00B214E0" w:rsidRDefault="00307575" w:rsidP="00A32A01">
            <w:pPr>
              <w:pStyle w:val="af1"/>
              <w:jc w:val="center"/>
              <w:rPr>
                <w:rFonts w:ascii="Times New Roman" w:hAnsi="Times New Roman" w:cs="Times New Roman"/>
                <w:lang w:val="ru-RU"/>
              </w:rPr>
            </w:pPr>
            <w:proofErr w:type="spellStart"/>
            <w:r w:rsidRPr="00B214E0">
              <w:rPr>
                <w:rFonts w:ascii="Times New Roman" w:hAnsi="Times New Roman" w:cs="Times New Roman"/>
                <w:lang w:val="ru-RU"/>
              </w:rPr>
              <w:t>каз</w:t>
            </w:r>
            <w:proofErr w:type="spellEnd"/>
          </w:p>
        </w:tc>
      </w:tr>
      <w:tr w:rsidR="00307575" w:rsidRPr="00583C82" w:rsidTr="00F53178">
        <w:tc>
          <w:tcPr>
            <w:tcW w:w="1540" w:type="dxa"/>
          </w:tcPr>
          <w:p w:rsidR="00307575" w:rsidRPr="005A5F38" w:rsidRDefault="00307575" w:rsidP="00A32A01">
            <w:pPr>
              <w:pStyle w:val="af1"/>
              <w:rPr>
                <w:rFonts w:ascii="Times New Roman" w:hAnsi="Times New Roman" w:cs="Times New Roman"/>
              </w:rPr>
            </w:pPr>
            <w:r w:rsidRPr="00B214E0">
              <w:rPr>
                <w:rFonts w:ascii="Times New Roman" w:hAnsi="Times New Roman" w:cs="Times New Roman"/>
                <w:lang w:val="ru-RU"/>
              </w:rPr>
              <w:t xml:space="preserve">Кол-во </w:t>
            </w:r>
            <w:proofErr w:type="spellStart"/>
            <w:r>
              <w:rPr>
                <w:rFonts w:ascii="Times New Roman" w:hAnsi="Times New Roman" w:cs="Times New Roman"/>
              </w:rPr>
              <w:t>комплектов</w:t>
            </w:r>
            <w:proofErr w:type="spellEnd"/>
            <w:r>
              <w:rPr>
                <w:rFonts w:ascii="Times New Roman" w:hAnsi="Times New Roman" w:cs="Times New Roman"/>
              </w:rPr>
              <w:t xml:space="preserve"> </w:t>
            </w:r>
            <w:proofErr w:type="spellStart"/>
            <w:r>
              <w:rPr>
                <w:rFonts w:ascii="Times New Roman" w:hAnsi="Times New Roman" w:cs="Times New Roman"/>
              </w:rPr>
              <w:t>книг</w:t>
            </w:r>
            <w:proofErr w:type="spellEnd"/>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159</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190</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162</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154</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153</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149</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148</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140</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130</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74</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60</w:t>
            </w:r>
          </w:p>
        </w:tc>
        <w:tc>
          <w:tcPr>
            <w:tcW w:w="505"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30</w:t>
            </w:r>
          </w:p>
        </w:tc>
        <w:tc>
          <w:tcPr>
            <w:tcW w:w="39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32</w:t>
            </w:r>
          </w:p>
        </w:tc>
      </w:tr>
      <w:tr w:rsidR="00307575" w:rsidRPr="00583C82" w:rsidTr="00F53178">
        <w:tc>
          <w:tcPr>
            <w:tcW w:w="1540" w:type="dxa"/>
          </w:tcPr>
          <w:p w:rsidR="00307575" w:rsidRDefault="00307575" w:rsidP="00A32A01">
            <w:pPr>
              <w:pStyle w:val="af1"/>
              <w:rPr>
                <w:rFonts w:ascii="Times New Roman" w:hAnsi="Times New Roman" w:cs="Times New Roman"/>
              </w:rPr>
            </w:pPr>
            <w:proofErr w:type="spellStart"/>
            <w:r>
              <w:rPr>
                <w:rFonts w:ascii="Times New Roman" w:hAnsi="Times New Roman" w:cs="Times New Roman"/>
              </w:rPr>
              <w:t>Всего</w:t>
            </w:r>
            <w:proofErr w:type="spellEnd"/>
            <w:r>
              <w:rPr>
                <w:rFonts w:ascii="Times New Roman" w:hAnsi="Times New Roman" w:cs="Times New Roman"/>
              </w:rPr>
              <w:t xml:space="preserve"> </w:t>
            </w:r>
            <w:proofErr w:type="spellStart"/>
            <w:r>
              <w:rPr>
                <w:rFonts w:ascii="Times New Roman" w:hAnsi="Times New Roman" w:cs="Times New Roman"/>
              </w:rPr>
              <w:t>обеспеченных</w:t>
            </w:r>
            <w:proofErr w:type="spellEnd"/>
            <w:r>
              <w:rPr>
                <w:rFonts w:ascii="Times New Roman" w:hAnsi="Times New Roman" w:cs="Times New Roman"/>
              </w:rPr>
              <w:t xml:space="preserve"> </w:t>
            </w:r>
            <w:proofErr w:type="spellStart"/>
            <w:r>
              <w:rPr>
                <w:rFonts w:ascii="Times New Roman" w:hAnsi="Times New Roman" w:cs="Times New Roman"/>
              </w:rPr>
              <w:t>учащихся</w:t>
            </w:r>
            <w:proofErr w:type="spellEnd"/>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109</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154</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162</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140</w:t>
            </w:r>
          </w:p>
        </w:tc>
        <w:tc>
          <w:tcPr>
            <w:tcW w:w="629"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153</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125</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148</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134</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108</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74</w:t>
            </w:r>
          </w:p>
        </w:tc>
        <w:tc>
          <w:tcPr>
            <w:tcW w:w="62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46</w:t>
            </w:r>
          </w:p>
        </w:tc>
        <w:tc>
          <w:tcPr>
            <w:tcW w:w="505"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23</w:t>
            </w:r>
          </w:p>
        </w:tc>
        <w:tc>
          <w:tcPr>
            <w:tcW w:w="398" w:type="dxa"/>
            <w:vAlign w:val="center"/>
          </w:tcPr>
          <w:p w:rsidR="00307575" w:rsidRDefault="00307575" w:rsidP="00A32A01">
            <w:pPr>
              <w:pStyle w:val="af1"/>
              <w:jc w:val="center"/>
              <w:rPr>
                <w:rFonts w:ascii="Times New Roman" w:hAnsi="Times New Roman" w:cs="Times New Roman"/>
              </w:rPr>
            </w:pPr>
            <w:r>
              <w:rPr>
                <w:rFonts w:ascii="Times New Roman" w:hAnsi="Times New Roman" w:cs="Times New Roman"/>
              </w:rPr>
              <w:t>32</w:t>
            </w:r>
          </w:p>
        </w:tc>
      </w:tr>
    </w:tbl>
    <w:p w:rsidR="00307575" w:rsidRPr="00583C82" w:rsidRDefault="00307575" w:rsidP="00307575">
      <w:pPr>
        <w:spacing w:after="0" w:line="240" w:lineRule="auto"/>
        <w:ind w:firstLine="708"/>
        <w:contextualSpacing/>
        <w:jc w:val="both"/>
        <w:rPr>
          <w:rFonts w:ascii="Times New Roman" w:hAnsi="Times New Roman" w:cs="Times New Roman"/>
          <w:sz w:val="24"/>
          <w:szCs w:val="24"/>
          <w:lang w:val="kk-KZ"/>
        </w:rPr>
      </w:pPr>
    </w:p>
    <w:p w:rsidR="00307575" w:rsidRDefault="00B214E0" w:rsidP="00B214E0">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Таблица №42.</w:t>
      </w:r>
      <w:r w:rsidR="00307575">
        <w:rPr>
          <w:rFonts w:ascii="Times New Roman" w:hAnsi="Times New Roman" w:cs="Times New Roman"/>
          <w:b/>
          <w:sz w:val="24"/>
          <w:szCs w:val="24"/>
          <w:lang w:val="kk-KZ"/>
        </w:rPr>
        <w:t xml:space="preserve"> Количество дополнительной и художественной литературы (русс.яз).</w:t>
      </w:r>
    </w:p>
    <w:tbl>
      <w:tblPr>
        <w:tblStyle w:val="af4"/>
        <w:tblW w:w="0" w:type="auto"/>
        <w:tblLook w:val="04A0" w:firstRow="1" w:lastRow="0" w:firstColumn="1" w:lastColumn="0" w:noHBand="0" w:noVBand="1"/>
      </w:tblPr>
      <w:tblGrid>
        <w:gridCol w:w="1063"/>
        <w:gridCol w:w="865"/>
        <w:gridCol w:w="667"/>
        <w:gridCol w:w="770"/>
        <w:gridCol w:w="702"/>
        <w:gridCol w:w="578"/>
        <w:gridCol w:w="694"/>
        <w:gridCol w:w="571"/>
        <w:gridCol w:w="571"/>
        <w:gridCol w:w="674"/>
        <w:gridCol w:w="626"/>
        <w:gridCol w:w="782"/>
        <w:gridCol w:w="782"/>
      </w:tblGrid>
      <w:tr w:rsidR="00307575" w:rsidRPr="00B214E0" w:rsidTr="00A32A01">
        <w:trPr>
          <w:cantSplit/>
          <w:trHeight w:val="1134"/>
        </w:trPr>
        <w:tc>
          <w:tcPr>
            <w:tcW w:w="222" w:type="dxa"/>
            <w:textDirection w:val="btLr"/>
            <w:vAlign w:val="center"/>
          </w:tcPr>
          <w:p w:rsidR="00307575" w:rsidRPr="00B214E0" w:rsidRDefault="00307575" w:rsidP="00A32A01">
            <w:pPr>
              <w:pStyle w:val="af1"/>
              <w:jc w:val="right"/>
              <w:rPr>
                <w:rFonts w:ascii="Times New Roman" w:hAnsi="Times New Roman" w:cs="Times New Roman"/>
                <w:sz w:val="24"/>
                <w:lang w:val="ru-RU"/>
              </w:rPr>
            </w:pPr>
            <w:r w:rsidRPr="00B214E0">
              <w:rPr>
                <w:rFonts w:ascii="Times New Roman" w:hAnsi="Times New Roman" w:cs="Times New Roman"/>
                <w:sz w:val="24"/>
                <w:lang w:val="ru-RU"/>
              </w:rPr>
              <w:t>направление</w:t>
            </w:r>
          </w:p>
        </w:tc>
        <w:tc>
          <w:tcPr>
            <w:tcW w:w="1601" w:type="dxa"/>
            <w:gridSpan w:val="2"/>
            <w:vAlign w:val="center"/>
          </w:tcPr>
          <w:p w:rsidR="00307575" w:rsidRPr="00B214E0" w:rsidRDefault="00307575" w:rsidP="00A32A01">
            <w:pPr>
              <w:pStyle w:val="af1"/>
              <w:jc w:val="center"/>
              <w:rPr>
                <w:rFonts w:ascii="Times New Roman" w:hAnsi="Times New Roman" w:cs="Times New Roman"/>
                <w:sz w:val="24"/>
                <w:lang w:val="ru-RU"/>
              </w:rPr>
            </w:pPr>
            <w:r w:rsidRPr="00B214E0">
              <w:rPr>
                <w:rFonts w:ascii="Times New Roman" w:hAnsi="Times New Roman" w:cs="Times New Roman"/>
                <w:sz w:val="24"/>
                <w:lang w:val="ru-RU"/>
              </w:rPr>
              <w:t>естественная</w:t>
            </w:r>
          </w:p>
        </w:tc>
        <w:tc>
          <w:tcPr>
            <w:tcW w:w="1601" w:type="dxa"/>
            <w:gridSpan w:val="2"/>
            <w:vAlign w:val="center"/>
          </w:tcPr>
          <w:p w:rsidR="00307575" w:rsidRPr="00B214E0" w:rsidRDefault="00307575" w:rsidP="00A32A01">
            <w:pPr>
              <w:pStyle w:val="af1"/>
              <w:jc w:val="center"/>
              <w:rPr>
                <w:rFonts w:ascii="Times New Roman" w:hAnsi="Times New Roman" w:cs="Times New Roman"/>
                <w:sz w:val="24"/>
                <w:lang w:val="ru-RU"/>
              </w:rPr>
            </w:pPr>
            <w:r w:rsidRPr="00B214E0">
              <w:rPr>
                <w:rFonts w:ascii="Times New Roman" w:hAnsi="Times New Roman" w:cs="Times New Roman"/>
                <w:sz w:val="24"/>
                <w:lang w:val="ru-RU"/>
              </w:rPr>
              <w:t>культуролог</w:t>
            </w:r>
          </w:p>
        </w:tc>
        <w:tc>
          <w:tcPr>
            <w:tcW w:w="1601" w:type="dxa"/>
            <w:gridSpan w:val="2"/>
            <w:vAlign w:val="center"/>
          </w:tcPr>
          <w:p w:rsidR="00307575" w:rsidRPr="00B214E0" w:rsidRDefault="00307575" w:rsidP="00A32A01">
            <w:pPr>
              <w:pStyle w:val="af1"/>
              <w:jc w:val="center"/>
              <w:rPr>
                <w:rFonts w:ascii="Times New Roman" w:hAnsi="Times New Roman" w:cs="Times New Roman"/>
                <w:sz w:val="24"/>
                <w:lang w:val="ru-RU"/>
              </w:rPr>
            </w:pPr>
            <w:proofErr w:type="spellStart"/>
            <w:r w:rsidRPr="00B214E0">
              <w:rPr>
                <w:rFonts w:ascii="Times New Roman" w:hAnsi="Times New Roman" w:cs="Times New Roman"/>
                <w:sz w:val="24"/>
                <w:lang w:val="ru-RU"/>
              </w:rPr>
              <w:t>гуманитар</w:t>
            </w:r>
            <w:proofErr w:type="spellEnd"/>
          </w:p>
        </w:tc>
        <w:tc>
          <w:tcPr>
            <w:tcW w:w="1601" w:type="dxa"/>
            <w:gridSpan w:val="2"/>
            <w:vAlign w:val="center"/>
          </w:tcPr>
          <w:p w:rsidR="00307575" w:rsidRPr="00B214E0" w:rsidRDefault="00307575" w:rsidP="00A32A01">
            <w:pPr>
              <w:pStyle w:val="af1"/>
              <w:jc w:val="center"/>
              <w:rPr>
                <w:rFonts w:ascii="Times New Roman" w:hAnsi="Times New Roman" w:cs="Times New Roman"/>
                <w:sz w:val="24"/>
                <w:lang w:val="ru-RU"/>
              </w:rPr>
            </w:pPr>
            <w:r w:rsidRPr="00B214E0">
              <w:rPr>
                <w:rFonts w:ascii="Times New Roman" w:hAnsi="Times New Roman" w:cs="Times New Roman"/>
                <w:sz w:val="24"/>
                <w:lang w:val="ru-RU"/>
              </w:rPr>
              <w:t>язык и лит</w:t>
            </w:r>
          </w:p>
        </w:tc>
        <w:tc>
          <w:tcPr>
            <w:tcW w:w="1601" w:type="dxa"/>
            <w:gridSpan w:val="2"/>
            <w:vAlign w:val="center"/>
          </w:tcPr>
          <w:p w:rsidR="00307575" w:rsidRPr="00B214E0" w:rsidRDefault="00307575" w:rsidP="00A32A01">
            <w:pPr>
              <w:pStyle w:val="af1"/>
              <w:jc w:val="center"/>
              <w:rPr>
                <w:rFonts w:ascii="Times New Roman" w:hAnsi="Times New Roman" w:cs="Times New Roman"/>
                <w:sz w:val="24"/>
                <w:lang w:val="ru-RU"/>
              </w:rPr>
            </w:pPr>
            <w:proofErr w:type="spellStart"/>
            <w:proofErr w:type="gramStart"/>
            <w:r w:rsidRPr="00B214E0">
              <w:rPr>
                <w:rFonts w:ascii="Times New Roman" w:hAnsi="Times New Roman" w:cs="Times New Roman"/>
                <w:sz w:val="24"/>
                <w:lang w:val="ru-RU"/>
              </w:rPr>
              <w:t>матем,инф</w:t>
            </w:r>
            <w:proofErr w:type="spellEnd"/>
            <w:proofErr w:type="gramEnd"/>
          </w:p>
        </w:tc>
        <w:tc>
          <w:tcPr>
            <w:tcW w:w="1544" w:type="dxa"/>
            <w:gridSpan w:val="2"/>
            <w:vAlign w:val="center"/>
          </w:tcPr>
          <w:p w:rsidR="00307575" w:rsidRPr="00B214E0" w:rsidRDefault="00307575" w:rsidP="00A32A01">
            <w:pPr>
              <w:pStyle w:val="af1"/>
              <w:jc w:val="center"/>
              <w:rPr>
                <w:rFonts w:ascii="Times New Roman" w:hAnsi="Times New Roman" w:cs="Times New Roman"/>
                <w:sz w:val="24"/>
                <w:lang w:val="ru-RU"/>
              </w:rPr>
            </w:pPr>
            <w:proofErr w:type="spellStart"/>
            <w:proofErr w:type="gramStart"/>
            <w:r w:rsidRPr="00B214E0">
              <w:rPr>
                <w:rFonts w:ascii="Times New Roman" w:hAnsi="Times New Roman" w:cs="Times New Roman"/>
                <w:sz w:val="24"/>
                <w:lang w:val="ru-RU"/>
              </w:rPr>
              <w:t>худ.лит</w:t>
            </w:r>
            <w:proofErr w:type="spellEnd"/>
            <w:proofErr w:type="gramEnd"/>
          </w:p>
        </w:tc>
      </w:tr>
      <w:tr w:rsidR="00307575" w:rsidRPr="00BB41C5" w:rsidTr="00A32A01">
        <w:trPr>
          <w:cantSplit/>
          <w:trHeight w:val="1134"/>
        </w:trPr>
        <w:tc>
          <w:tcPr>
            <w:tcW w:w="222" w:type="dxa"/>
            <w:textDirection w:val="btLr"/>
            <w:vAlign w:val="center"/>
          </w:tcPr>
          <w:p w:rsidR="00307575" w:rsidRPr="00B214E0" w:rsidRDefault="00307575" w:rsidP="00A32A01">
            <w:pPr>
              <w:pStyle w:val="af1"/>
              <w:jc w:val="center"/>
              <w:rPr>
                <w:rFonts w:ascii="Times New Roman" w:hAnsi="Times New Roman" w:cs="Times New Roman"/>
                <w:sz w:val="24"/>
                <w:lang w:val="ru-RU"/>
              </w:rPr>
            </w:pPr>
            <w:r w:rsidRPr="00B214E0">
              <w:rPr>
                <w:rFonts w:ascii="Times New Roman" w:hAnsi="Times New Roman" w:cs="Times New Roman"/>
                <w:sz w:val="24"/>
                <w:lang w:val="ru-RU"/>
              </w:rPr>
              <w:t>вид</w:t>
            </w:r>
          </w:p>
        </w:tc>
        <w:tc>
          <w:tcPr>
            <w:tcW w:w="883" w:type="dxa"/>
            <w:textDirection w:val="btLr"/>
            <w:vAlign w:val="center"/>
          </w:tcPr>
          <w:p w:rsidR="00307575" w:rsidRPr="00B214E0" w:rsidRDefault="00307575" w:rsidP="00A32A01">
            <w:pPr>
              <w:pStyle w:val="af1"/>
              <w:jc w:val="center"/>
              <w:rPr>
                <w:rFonts w:ascii="Times New Roman" w:hAnsi="Times New Roman" w:cs="Times New Roman"/>
                <w:sz w:val="24"/>
                <w:lang w:val="ru-RU"/>
              </w:rPr>
            </w:pPr>
            <w:proofErr w:type="spellStart"/>
            <w:r w:rsidRPr="00B214E0">
              <w:rPr>
                <w:rFonts w:ascii="Times New Roman" w:hAnsi="Times New Roman" w:cs="Times New Roman"/>
                <w:sz w:val="24"/>
                <w:lang w:val="ru-RU"/>
              </w:rPr>
              <w:t>дополн</w:t>
            </w:r>
            <w:proofErr w:type="spellEnd"/>
          </w:p>
        </w:tc>
        <w:tc>
          <w:tcPr>
            <w:tcW w:w="718" w:type="dxa"/>
            <w:textDirection w:val="btLr"/>
            <w:vAlign w:val="center"/>
          </w:tcPr>
          <w:p w:rsidR="00307575" w:rsidRPr="00B214E0" w:rsidRDefault="00307575" w:rsidP="00A32A01">
            <w:pPr>
              <w:pStyle w:val="af1"/>
              <w:jc w:val="center"/>
              <w:rPr>
                <w:rFonts w:ascii="Times New Roman" w:hAnsi="Times New Roman" w:cs="Times New Roman"/>
                <w:sz w:val="24"/>
                <w:lang w:val="ru-RU"/>
              </w:rPr>
            </w:pPr>
            <w:proofErr w:type="spellStart"/>
            <w:r w:rsidRPr="00B214E0">
              <w:rPr>
                <w:rFonts w:ascii="Times New Roman" w:hAnsi="Times New Roman" w:cs="Times New Roman"/>
                <w:sz w:val="24"/>
                <w:lang w:val="ru-RU"/>
              </w:rPr>
              <w:t>науч</w:t>
            </w:r>
            <w:proofErr w:type="spellEnd"/>
            <w:r w:rsidRPr="00B214E0">
              <w:rPr>
                <w:rFonts w:ascii="Times New Roman" w:hAnsi="Times New Roman" w:cs="Times New Roman"/>
                <w:sz w:val="24"/>
                <w:lang w:val="ru-RU"/>
              </w:rPr>
              <w:t>-поп</w:t>
            </w:r>
          </w:p>
        </w:tc>
        <w:tc>
          <w:tcPr>
            <w:tcW w:w="883" w:type="dxa"/>
            <w:textDirection w:val="btLr"/>
            <w:vAlign w:val="center"/>
          </w:tcPr>
          <w:p w:rsidR="00307575" w:rsidRPr="00B214E0" w:rsidRDefault="00307575" w:rsidP="00A32A01">
            <w:pPr>
              <w:pStyle w:val="af1"/>
              <w:jc w:val="center"/>
              <w:rPr>
                <w:rFonts w:ascii="Times New Roman" w:hAnsi="Times New Roman" w:cs="Times New Roman"/>
                <w:sz w:val="24"/>
                <w:lang w:val="ru-RU"/>
              </w:rPr>
            </w:pPr>
            <w:proofErr w:type="spellStart"/>
            <w:r w:rsidRPr="00B214E0">
              <w:rPr>
                <w:rFonts w:ascii="Times New Roman" w:hAnsi="Times New Roman" w:cs="Times New Roman"/>
                <w:sz w:val="24"/>
                <w:lang w:val="ru-RU"/>
              </w:rPr>
              <w:t>дополн</w:t>
            </w:r>
            <w:proofErr w:type="spellEnd"/>
          </w:p>
        </w:tc>
        <w:tc>
          <w:tcPr>
            <w:tcW w:w="718" w:type="dxa"/>
            <w:textDirection w:val="btLr"/>
            <w:vAlign w:val="center"/>
          </w:tcPr>
          <w:p w:rsidR="00307575" w:rsidRPr="00B214E0" w:rsidRDefault="00307575" w:rsidP="00A32A01">
            <w:pPr>
              <w:pStyle w:val="af1"/>
              <w:jc w:val="center"/>
              <w:rPr>
                <w:rFonts w:ascii="Times New Roman" w:hAnsi="Times New Roman" w:cs="Times New Roman"/>
                <w:sz w:val="24"/>
                <w:lang w:val="ru-RU"/>
              </w:rPr>
            </w:pPr>
            <w:proofErr w:type="spellStart"/>
            <w:r w:rsidRPr="00B214E0">
              <w:rPr>
                <w:rFonts w:ascii="Times New Roman" w:hAnsi="Times New Roman" w:cs="Times New Roman"/>
                <w:sz w:val="24"/>
                <w:lang w:val="ru-RU"/>
              </w:rPr>
              <w:t>науч</w:t>
            </w:r>
            <w:proofErr w:type="spellEnd"/>
            <w:r w:rsidRPr="00B214E0">
              <w:rPr>
                <w:rFonts w:ascii="Times New Roman" w:hAnsi="Times New Roman" w:cs="Times New Roman"/>
                <w:sz w:val="24"/>
                <w:lang w:val="ru-RU"/>
              </w:rPr>
              <w:t>-поп</w:t>
            </w:r>
          </w:p>
        </w:tc>
        <w:tc>
          <w:tcPr>
            <w:tcW w:w="883" w:type="dxa"/>
            <w:textDirection w:val="btLr"/>
            <w:vAlign w:val="center"/>
          </w:tcPr>
          <w:p w:rsidR="00307575" w:rsidRPr="00B214E0" w:rsidRDefault="00307575" w:rsidP="00A32A01">
            <w:pPr>
              <w:pStyle w:val="af1"/>
              <w:jc w:val="center"/>
              <w:rPr>
                <w:rFonts w:ascii="Times New Roman" w:hAnsi="Times New Roman" w:cs="Times New Roman"/>
                <w:sz w:val="24"/>
                <w:lang w:val="ru-RU"/>
              </w:rPr>
            </w:pPr>
            <w:proofErr w:type="spellStart"/>
            <w:r w:rsidRPr="00B214E0">
              <w:rPr>
                <w:rFonts w:ascii="Times New Roman" w:hAnsi="Times New Roman" w:cs="Times New Roman"/>
                <w:sz w:val="24"/>
                <w:lang w:val="ru-RU"/>
              </w:rPr>
              <w:t>дополн</w:t>
            </w:r>
            <w:proofErr w:type="spellEnd"/>
          </w:p>
        </w:tc>
        <w:tc>
          <w:tcPr>
            <w:tcW w:w="718"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214E0">
              <w:rPr>
                <w:rFonts w:ascii="Times New Roman" w:hAnsi="Times New Roman" w:cs="Times New Roman"/>
                <w:sz w:val="24"/>
                <w:lang w:val="ru-RU"/>
              </w:rPr>
              <w:t>нау</w:t>
            </w:r>
            <w:proofErr w:type="spellEnd"/>
            <w:r w:rsidRPr="00BB41C5">
              <w:rPr>
                <w:rFonts w:ascii="Times New Roman" w:hAnsi="Times New Roman" w:cs="Times New Roman"/>
                <w:sz w:val="24"/>
              </w:rPr>
              <w:t>ч-</w:t>
            </w:r>
            <w:proofErr w:type="spellStart"/>
            <w:r w:rsidRPr="00BB41C5">
              <w:rPr>
                <w:rFonts w:ascii="Times New Roman" w:hAnsi="Times New Roman" w:cs="Times New Roman"/>
                <w:sz w:val="24"/>
              </w:rPr>
              <w:t>поп</w:t>
            </w:r>
            <w:proofErr w:type="spellEnd"/>
          </w:p>
        </w:tc>
        <w:tc>
          <w:tcPr>
            <w:tcW w:w="883"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дополн</w:t>
            </w:r>
            <w:proofErr w:type="spellEnd"/>
          </w:p>
        </w:tc>
        <w:tc>
          <w:tcPr>
            <w:tcW w:w="718"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науч-поп</w:t>
            </w:r>
            <w:proofErr w:type="spellEnd"/>
          </w:p>
        </w:tc>
        <w:tc>
          <w:tcPr>
            <w:tcW w:w="883"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дополн</w:t>
            </w:r>
            <w:proofErr w:type="spellEnd"/>
          </w:p>
        </w:tc>
        <w:tc>
          <w:tcPr>
            <w:tcW w:w="718"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науч-поп</w:t>
            </w:r>
            <w:proofErr w:type="spellEnd"/>
          </w:p>
        </w:tc>
        <w:tc>
          <w:tcPr>
            <w:tcW w:w="692"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фонд</w:t>
            </w:r>
            <w:proofErr w:type="spellEnd"/>
          </w:p>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худ</w:t>
            </w:r>
            <w:proofErr w:type="spellEnd"/>
            <w:r w:rsidRPr="00BB41C5">
              <w:rPr>
                <w:rFonts w:ascii="Times New Roman" w:hAnsi="Times New Roman" w:cs="Times New Roman"/>
                <w:sz w:val="24"/>
              </w:rPr>
              <w:t>.</w:t>
            </w:r>
          </w:p>
        </w:tc>
        <w:tc>
          <w:tcPr>
            <w:tcW w:w="852" w:type="dxa"/>
            <w:textDirection w:val="btLr"/>
            <w:vAlign w:val="center"/>
          </w:tcPr>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произв</w:t>
            </w:r>
            <w:proofErr w:type="spellEnd"/>
          </w:p>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класс</w:t>
            </w:r>
            <w:proofErr w:type="spellEnd"/>
            <w:r w:rsidRPr="00BB41C5">
              <w:rPr>
                <w:rFonts w:ascii="Times New Roman" w:hAnsi="Times New Roman" w:cs="Times New Roman"/>
                <w:sz w:val="24"/>
              </w:rPr>
              <w:t>.</w:t>
            </w:r>
          </w:p>
        </w:tc>
      </w:tr>
      <w:tr w:rsidR="00307575" w:rsidRPr="00BB41C5" w:rsidTr="00A32A01">
        <w:trPr>
          <w:cantSplit/>
          <w:trHeight w:val="805"/>
        </w:trPr>
        <w:tc>
          <w:tcPr>
            <w:tcW w:w="222" w:type="dxa"/>
            <w:textDirection w:val="btLr"/>
            <w:vAlign w:val="center"/>
          </w:tcPr>
          <w:p w:rsidR="0030757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кол-во</w:t>
            </w:r>
            <w:proofErr w:type="spellEnd"/>
            <w:r w:rsidRPr="00BB41C5">
              <w:rPr>
                <w:rFonts w:ascii="Times New Roman" w:hAnsi="Times New Roman" w:cs="Times New Roman"/>
                <w:sz w:val="24"/>
              </w:rPr>
              <w:t xml:space="preserve"> </w:t>
            </w:r>
            <w:proofErr w:type="spellStart"/>
            <w:r w:rsidRPr="00BB41C5">
              <w:rPr>
                <w:rFonts w:ascii="Times New Roman" w:hAnsi="Times New Roman" w:cs="Times New Roman"/>
                <w:sz w:val="24"/>
              </w:rPr>
              <w:t>эксзе</w:t>
            </w:r>
            <w:proofErr w:type="spellEnd"/>
          </w:p>
          <w:p w:rsidR="00307575" w:rsidRPr="00BB41C5" w:rsidRDefault="00307575" w:rsidP="00A32A01">
            <w:pPr>
              <w:pStyle w:val="af1"/>
              <w:jc w:val="center"/>
              <w:rPr>
                <w:rFonts w:ascii="Times New Roman" w:hAnsi="Times New Roman" w:cs="Times New Roman"/>
                <w:sz w:val="24"/>
              </w:rPr>
            </w:pPr>
            <w:proofErr w:type="spellStart"/>
            <w:r w:rsidRPr="00BB41C5">
              <w:rPr>
                <w:rFonts w:ascii="Times New Roman" w:hAnsi="Times New Roman" w:cs="Times New Roman"/>
                <w:sz w:val="24"/>
              </w:rPr>
              <w:t>мпл</w:t>
            </w:r>
            <w:proofErr w:type="spellEnd"/>
            <w:r w:rsidRPr="00BB41C5">
              <w:rPr>
                <w:rFonts w:ascii="Times New Roman" w:hAnsi="Times New Roman" w:cs="Times New Roman"/>
                <w:sz w:val="24"/>
              </w:rPr>
              <w:t>.</w:t>
            </w:r>
          </w:p>
        </w:tc>
        <w:tc>
          <w:tcPr>
            <w:tcW w:w="883"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124</w:t>
            </w:r>
          </w:p>
        </w:tc>
        <w:tc>
          <w:tcPr>
            <w:tcW w:w="718"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853</w:t>
            </w:r>
          </w:p>
        </w:tc>
        <w:tc>
          <w:tcPr>
            <w:tcW w:w="883"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187</w:t>
            </w:r>
          </w:p>
        </w:tc>
        <w:tc>
          <w:tcPr>
            <w:tcW w:w="718"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1760</w:t>
            </w:r>
          </w:p>
        </w:tc>
        <w:tc>
          <w:tcPr>
            <w:tcW w:w="883"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159</w:t>
            </w:r>
          </w:p>
        </w:tc>
        <w:tc>
          <w:tcPr>
            <w:tcW w:w="718"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1469</w:t>
            </w:r>
          </w:p>
        </w:tc>
        <w:tc>
          <w:tcPr>
            <w:tcW w:w="883"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219</w:t>
            </w:r>
          </w:p>
        </w:tc>
        <w:tc>
          <w:tcPr>
            <w:tcW w:w="718"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993</w:t>
            </w:r>
          </w:p>
        </w:tc>
        <w:tc>
          <w:tcPr>
            <w:tcW w:w="883"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106</w:t>
            </w:r>
          </w:p>
        </w:tc>
        <w:tc>
          <w:tcPr>
            <w:tcW w:w="718"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596</w:t>
            </w:r>
          </w:p>
        </w:tc>
        <w:tc>
          <w:tcPr>
            <w:tcW w:w="692"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7536</w:t>
            </w:r>
          </w:p>
        </w:tc>
        <w:tc>
          <w:tcPr>
            <w:tcW w:w="852" w:type="dxa"/>
            <w:vAlign w:val="center"/>
          </w:tcPr>
          <w:p w:rsidR="00307575" w:rsidRPr="00BB41C5" w:rsidRDefault="00307575" w:rsidP="00A32A01">
            <w:pPr>
              <w:pStyle w:val="af1"/>
              <w:jc w:val="center"/>
              <w:rPr>
                <w:rFonts w:ascii="Times New Roman" w:hAnsi="Times New Roman" w:cs="Times New Roman"/>
                <w:sz w:val="24"/>
              </w:rPr>
            </w:pPr>
            <w:r w:rsidRPr="00BB41C5">
              <w:rPr>
                <w:rFonts w:ascii="Times New Roman" w:hAnsi="Times New Roman" w:cs="Times New Roman"/>
                <w:sz w:val="24"/>
              </w:rPr>
              <w:t>4257</w:t>
            </w:r>
          </w:p>
        </w:tc>
      </w:tr>
      <w:tr w:rsidR="00307575" w:rsidRPr="00BB41C5" w:rsidTr="00A32A01">
        <w:trPr>
          <w:cantSplit/>
          <w:trHeight w:val="1020"/>
        </w:trPr>
        <w:tc>
          <w:tcPr>
            <w:tcW w:w="222" w:type="dxa"/>
            <w:textDirection w:val="btLr"/>
            <w:vAlign w:val="center"/>
          </w:tcPr>
          <w:p w:rsidR="00307575" w:rsidRDefault="00307575" w:rsidP="00A32A01">
            <w:pPr>
              <w:pStyle w:val="af1"/>
              <w:jc w:val="center"/>
              <w:rPr>
                <w:rFonts w:ascii="Times New Roman" w:hAnsi="Times New Roman" w:cs="Times New Roman"/>
                <w:sz w:val="24"/>
              </w:rPr>
            </w:pPr>
            <w:proofErr w:type="spellStart"/>
            <w:r>
              <w:rPr>
                <w:rFonts w:ascii="Times New Roman" w:hAnsi="Times New Roman" w:cs="Times New Roman"/>
                <w:sz w:val="24"/>
              </w:rPr>
              <w:t>закупле</w:t>
            </w:r>
            <w:proofErr w:type="spellEnd"/>
          </w:p>
          <w:p w:rsidR="00307575" w:rsidRDefault="00307575" w:rsidP="00A32A01">
            <w:pPr>
              <w:pStyle w:val="af1"/>
              <w:jc w:val="center"/>
              <w:rPr>
                <w:rFonts w:ascii="Times New Roman" w:hAnsi="Times New Roman" w:cs="Times New Roman"/>
                <w:sz w:val="24"/>
              </w:rPr>
            </w:pPr>
            <w:proofErr w:type="spellStart"/>
            <w:r>
              <w:rPr>
                <w:rFonts w:ascii="Times New Roman" w:hAnsi="Times New Roman" w:cs="Times New Roman"/>
                <w:sz w:val="24"/>
              </w:rPr>
              <w:t>за</w:t>
            </w:r>
            <w:proofErr w:type="spellEnd"/>
            <w:r>
              <w:rPr>
                <w:rFonts w:ascii="Times New Roman" w:hAnsi="Times New Roman" w:cs="Times New Roman"/>
                <w:sz w:val="24"/>
              </w:rPr>
              <w:t xml:space="preserve"> 5 </w:t>
            </w:r>
            <w:proofErr w:type="spellStart"/>
            <w:r>
              <w:rPr>
                <w:rFonts w:ascii="Times New Roman" w:hAnsi="Times New Roman" w:cs="Times New Roman"/>
                <w:sz w:val="24"/>
              </w:rPr>
              <w:t>лет</w:t>
            </w:r>
            <w:proofErr w:type="spellEnd"/>
          </w:p>
          <w:p w:rsidR="00307575" w:rsidRPr="00BB41C5" w:rsidRDefault="00307575" w:rsidP="00A32A01">
            <w:pPr>
              <w:pStyle w:val="af1"/>
              <w:jc w:val="center"/>
              <w:rPr>
                <w:rFonts w:ascii="Times New Roman" w:hAnsi="Times New Roman" w:cs="Times New Roman"/>
                <w:sz w:val="24"/>
              </w:rPr>
            </w:pPr>
            <w:proofErr w:type="spellStart"/>
            <w:r>
              <w:rPr>
                <w:rFonts w:ascii="Times New Roman" w:hAnsi="Times New Roman" w:cs="Times New Roman"/>
                <w:sz w:val="24"/>
              </w:rPr>
              <w:t>лет</w:t>
            </w:r>
            <w:proofErr w:type="spellEnd"/>
          </w:p>
        </w:tc>
        <w:tc>
          <w:tcPr>
            <w:tcW w:w="883"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68</w:t>
            </w:r>
          </w:p>
        </w:tc>
        <w:tc>
          <w:tcPr>
            <w:tcW w:w="718"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50</w:t>
            </w:r>
          </w:p>
        </w:tc>
        <w:tc>
          <w:tcPr>
            <w:tcW w:w="883"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50</w:t>
            </w:r>
          </w:p>
        </w:tc>
        <w:tc>
          <w:tcPr>
            <w:tcW w:w="718"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23</w:t>
            </w:r>
          </w:p>
        </w:tc>
        <w:tc>
          <w:tcPr>
            <w:tcW w:w="883"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50</w:t>
            </w:r>
          </w:p>
        </w:tc>
        <w:tc>
          <w:tcPr>
            <w:tcW w:w="718"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30</w:t>
            </w:r>
          </w:p>
        </w:tc>
        <w:tc>
          <w:tcPr>
            <w:tcW w:w="883"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90</w:t>
            </w:r>
          </w:p>
        </w:tc>
        <w:tc>
          <w:tcPr>
            <w:tcW w:w="718"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61</w:t>
            </w:r>
          </w:p>
        </w:tc>
        <w:tc>
          <w:tcPr>
            <w:tcW w:w="883"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50</w:t>
            </w:r>
          </w:p>
        </w:tc>
        <w:tc>
          <w:tcPr>
            <w:tcW w:w="718"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23</w:t>
            </w:r>
          </w:p>
        </w:tc>
        <w:tc>
          <w:tcPr>
            <w:tcW w:w="692"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98</w:t>
            </w:r>
          </w:p>
        </w:tc>
        <w:tc>
          <w:tcPr>
            <w:tcW w:w="852" w:type="dxa"/>
            <w:vAlign w:val="center"/>
          </w:tcPr>
          <w:p w:rsidR="00307575" w:rsidRPr="00BB41C5" w:rsidRDefault="00307575" w:rsidP="00A32A01">
            <w:pPr>
              <w:pStyle w:val="af1"/>
              <w:jc w:val="center"/>
              <w:rPr>
                <w:rFonts w:ascii="Times New Roman" w:hAnsi="Times New Roman" w:cs="Times New Roman"/>
                <w:sz w:val="24"/>
              </w:rPr>
            </w:pPr>
            <w:r>
              <w:rPr>
                <w:rFonts w:ascii="Times New Roman" w:hAnsi="Times New Roman" w:cs="Times New Roman"/>
                <w:sz w:val="24"/>
              </w:rPr>
              <w:t>23</w:t>
            </w:r>
          </w:p>
        </w:tc>
      </w:tr>
    </w:tbl>
    <w:p w:rsidR="00307575" w:rsidRPr="00583C82" w:rsidRDefault="00307575" w:rsidP="00307575">
      <w:pPr>
        <w:spacing w:after="0" w:line="240" w:lineRule="auto"/>
        <w:ind w:firstLine="708"/>
        <w:contextualSpacing/>
        <w:jc w:val="both"/>
        <w:rPr>
          <w:rFonts w:ascii="Times New Roman" w:hAnsi="Times New Roman" w:cs="Times New Roman"/>
          <w:sz w:val="24"/>
          <w:szCs w:val="24"/>
          <w:lang w:val="kk-KZ"/>
        </w:rPr>
      </w:pPr>
    </w:p>
    <w:p w:rsidR="00307575" w:rsidRPr="00307575" w:rsidRDefault="00307575" w:rsidP="00307575">
      <w:pPr>
        <w:spacing w:after="0" w:line="240" w:lineRule="auto"/>
        <w:ind w:firstLine="708"/>
        <w:contextualSpacing/>
        <w:jc w:val="both"/>
        <w:rPr>
          <w:rFonts w:ascii="Times New Roman" w:hAnsi="Times New Roman" w:cs="Times New Roman"/>
          <w:color w:val="000000" w:themeColor="text1"/>
          <w:sz w:val="24"/>
          <w:szCs w:val="24"/>
          <w:lang w:val="ru-RU"/>
        </w:rPr>
      </w:pPr>
      <w:r w:rsidRPr="00307575">
        <w:rPr>
          <w:rFonts w:ascii="Times New Roman" w:hAnsi="Times New Roman" w:cs="Times New Roman"/>
          <w:sz w:val="24"/>
          <w:szCs w:val="24"/>
          <w:lang w:val="ru-RU"/>
        </w:rPr>
        <w:t xml:space="preserve">Основной фонд библиотеки насчитывает </w:t>
      </w:r>
      <w:r w:rsidRPr="0065619E">
        <w:rPr>
          <w:rFonts w:ascii="Times New Roman" w:hAnsi="Times New Roman" w:cs="Times New Roman"/>
          <w:b/>
          <w:sz w:val="24"/>
          <w:szCs w:val="24"/>
          <w:lang w:val="kk-KZ"/>
        </w:rPr>
        <w:t>17.3</w:t>
      </w:r>
      <w:r>
        <w:rPr>
          <w:rFonts w:ascii="Times New Roman" w:hAnsi="Times New Roman" w:cs="Times New Roman"/>
          <w:b/>
          <w:sz w:val="24"/>
          <w:szCs w:val="24"/>
          <w:lang w:val="kk-KZ"/>
        </w:rPr>
        <w:t>37</w:t>
      </w:r>
      <w:r w:rsidRPr="00307575">
        <w:rPr>
          <w:rFonts w:ascii="Times New Roman" w:hAnsi="Times New Roman" w:cs="Times New Roman"/>
          <w:sz w:val="24"/>
          <w:szCs w:val="24"/>
          <w:lang w:val="ru-RU"/>
        </w:rPr>
        <w:t xml:space="preserve"> экз. документов, в том числе </w:t>
      </w:r>
      <w:r w:rsidRPr="00307575">
        <w:rPr>
          <w:rFonts w:ascii="Times New Roman" w:hAnsi="Times New Roman" w:cs="Times New Roman"/>
          <w:b/>
          <w:sz w:val="24"/>
          <w:szCs w:val="24"/>
          <w:lang w:val="ru-RU"/>
        </w:rPr>
        <w:t xml:space="preserve">на государственном языке </w:t>
      </w:r>
      <w:proofErr w:type="gramStart"/>
      <w:r w:rsidRPr="00307575">
        <w:rPr>
          <w:rFonts w:ascii="Times New Roman" w:hAnsi="Times New Roman" w:cs="Times New Roman"/>
          <w:b/>
          <w:sz w:val="24"/>
          <w:szCs w:val="24"/>
          <w:lang w:val="ru-RU"/>
        </w:rPr>
        <w:t xml:space="preserve">–  </w:t>
      </w:r>
      <w:r>
        <w:rPr>
          <w:rFonts w:ascii="Times New Roman" w:hAnsi="Times New Roman" w:cs="Times New Roman"/>
          <w:b/>
          <w:sz w:val="24"/>
          <w:szCs w:val="24"/>
          <w:lang w:val="kk-KZ"/>
        </w:rPr>
        <w:t>1494</w:t>
      </w:r>
      <w:proofErr w:type="gramEnd"/>
      <w:r w:rsidRPr="00307575">
        <w:rPr>
          <w:rFonts w:ascii="Times New Roman" w:hAnsi="Times New Roman" w:cs="Times New Roman"/>
          <w:b/>
          <w:sz w:val="24"/>
          <w:szCs w:val="24"/>
          <w:lang w:val="ru-RU"/>
        </w:rPr>
        <w:t xml:space="preserve"> экз</w:t>
      </w:r>
      <w:r w:rsidRPr="00307575">
        <w:rPr>
          <w:rFonts w:ascii="Times New Roman" w:hAnsi="Times New Roman" w:cs="Times New Roman"/>
          <w:color w:val="000000" w:themeColor="text1"/>
          <w:sz w:val="24"/>
          <w:szCs w:val="24"/>
          <w:lang w:val="ru-RU"/>
        </w:rPr>
        <w:t xml:space="preserve">. </w:t>
      </w:r>
    </w:p>
    <w:p w:rsidR="00307575" w:rsidRPr="00307575" w:rsidRDefault="00307575" w:rsidP="00307575">
      <w:pPr>
        <w:spacing w:after="0" w:line="240" w:lineRule="auto"/>
        <w:ind w:firstLine="708"/>
        <w:contextualSpacing/>
        <w:jc w:val="both"/>
        <w:rPr>
          <w:rFonts w:ascii="Times New Roman" w:hAnsi="Times New Roman" w:cs="Times New Roman"/>
          <w:sz w:val="24"/>
          <w:szCs w:val="24"/>
          <w:lang w:val="ru-RU"/>
        </w:rPr>
      </w:pPr>
      <w:r w:rsidRPr="00307575">
        <w:rPr>
          <w:rFonts w:ascii="Times New Roman" w:hAnsi="Times New Roman" w:cs="Times New Roman"/>
          <w:sz w:val="24"/>
          <w:szCs w:val="24"/>
          <w:lang w:val="ru-RU"/>
        </w:rPr>
        <w:t>Систематически проводится работа с фондом для его увеличения, согласно приказу МОН РК от 19.01.2016 года №44 «Об утверждении Правил по формированию, использованию и сохранению фонда библиотек государственных организаций образования», поступившая литература вносится в суммарные книги, проставляются инвентарные номера, печати на каждое издание и вносятся в инвентарные книги.</w:t>
      </w:r>
    </w:p>
    <w:p w:rsidR="00307575" w:rsidRPr="00307575" w:rsidRDefault="00307575" w:rsidP="00307575">
      <w:pPr>
        <w:spacing w:after="0" w:line="240" w:lineRule="auto"/>
        <w:ind w:firstLine="708"/>
        <w:contextualSpacing/>
        <w:jc w:val="both"/>
        <w:rPr>
          <w:rFonts w:ascii="Times New Roman" w:hAnsi="Times New Roman" w:cs="Times New Roman"/>
          <w:sz w:val="24"/>
          <w:szCs w:val="24"/>
          <w:lang w:val="ru-RU"/>
        </w:rPr>
      </w:pPr>
      <w:r w:rsidRPr="00307575">
        <w:rPr>
          <w:rFonts w:ascii="Times New Roman" w:hAnsi="Times New Roman" w:cs="Times New Roman"/>
          <w:sz w:val="24"/>
          <w:szCs w:val="24"/>
          <w:lang w:val="ru-RU"/>
        </w:rPr>
        <w:t xml:space="preserve">Согласно накладным, в 2022-2023 году было поступление 1638 экземпляров, в 2023-2024 году фонд пополнился 4097 экземплярами, в 2025 году потребности в пополнении не было. Таким образом, согласно приказу МОН РК от 19.01.2016 года №44 «Об </w:t>
      </w:r>
      <w:proofErr w:type="gramStart"/>
      <w:r w:rsidRPr="00307575">
        <w:rPr>
          <w:rFonts w:ascii="Times New Roman" w:hAnsi="Times New Roman" w:cs="Times New Roman"/>
          <w:sz w:val="24"/>
          <w:szCs w:val="24"/>
          <w:lang w:val="ru-RU"/>
        </w:rPr>
        <w:t>утверждении Правил</w:t>
      </w:r>
      <w:proofErr w:type="gramEnd"/>
      <w:r w:rsidRPr="00307575">
        <w:rPr>
          <w:rFonts w:ascii="Times New Roman" w:hAnsi="Times New Roman" w:cs="Times New Roman"/>
          <w:sz w:val="24"/>
          <w:szCs w:val="24"/>
          <w:lang w:val="ru-RU"/>
        </w:rPr>
        <w:t xml:space="preserve"> по формированию, использованию и сохранению фонда библиотек государственных организаций образования», фонд художественной и научной литературы пополнялся более чем на 3%.</w:t>
      </w:r>
    </w:p>
    <w:p w:rsidR="00307575" w:rsidRPr="00307575" w:rsidRDefault="00307575" w:rsidP="00307575">
      <w:pPr>
        <w:spacing w:after="0" w:line="240" w:lineRule="auto"/>
        <w:ind w:firstLine="708"/>
        <w:contextualSpacing/>
        <w:jc w:val="both"/>
        <w:rPr>
          <w:rFonts w:ascii="Times New Roman" w:hAnsi="Times New Roman" w:cs="Times New Roman"/>
          <w:sz w:val="24"/>
          <w:szCs w:val="24"/>
          <w:lang w:val="ru-RU"/>
        </w:rPr>
      </w:pPr>
      <w:r w:rsidRPr="00307575">
        <w:rPr>
          <w:rFonts w:ascii="Times New Roman" w:hAnsi="Times New Roman" w:cs="Times New Roman"/>
          <w:color w:val="000000" w:themeColor="text1"/>
          <w:sz w:val="24"/>
          <w:szCs w:val="24"/>
          <w:lang w:val="ru-RU"/>
        </w:rPr>
        <w:lastRenderedPageBreak/>
        <w:t>Фонд электронных докуме</w:t>
      </w:r>
      <w:r w:rsidRPr="00307575">
        <w:rPr>
          <w:rFonts w:ascii="Times New Roman" w:hAnsi="Times New Roman" w:cs="Times New Roman"/>
          <w:sz w:val="24"/>
          <w:szCs w:val="24"/>
          <w:lang w:val="ru-RU"/>
        </w:rPr>
        <w:t xml:space="preserve">нтов состоит из электронных учебников в количестве </w:t>
      </w:r>
      <w:r w:rsidRPr="00307575">
        <w:rPr>
          <w:rFonts w:ascii="Kz Times New Roman" w:hAnsi="Kz Times New Roman" w:cs="Kz Times New Roman"/>
          <w:color w:val="000000" w:themeColor="text1"/>
          <w:sz w:val="24"/>
          <w:szCs w:val="24"/>
          <w:lang w:val="ru-RU"/>
        </w:rPr>
        <w:t>3.693</w:t>
      </w:r>
      <w:r w:rsidRPr="00307575">
        <w:rPr>
          <w:rFonts w:ascii="Times New Roman" w:hAnsi="Times New Roman" w:cs="Times New Roman"/>
          <w:sz w:val="24"/>
          <w:szCs w:val="24"/>
          <w:lang w:val="ru-RU"/>
        </w:rPr>
        <w:t xml:space="preserve"> экз.; электронных таблиц и схем по математике, физике, биологии и истории Казахстана; коллекции мультимедийной энциклопедии «Культурное наследие Казахстана. По характеру фонд библиотеки является универсальным, многоотраслевым. Расстановка фонда осуществляется по ББК и по тематике. Учебная литература </w:t>
      </w:r>
      <w:r w:rsidRPr="00307575">
        <w:rPr>
          <w:rFonts w:ascii="Times New Roman" w:hAnsi="Times New Roman" w:cs="Times New Roman"/>
          <w:color w:val="000000" w:themeColor="text1"/>
          <w:sz w:val="24"/>
          <w:szCs w:val="24"/>
          <w:lang w:val="ru-RU"/>
        </w:rPr>
        <w:t xml:space="preserve">расставлена по классам. </w:t>
      </w:r>
      <w:r w:rsidRPr="00307575">
        <w:rPr>
          <w:rFonts w:ascii="Times New Roman" w:hAnsi="Times New Roman" w:cs="Times New Roman"/>
          <w:sz w:val="24"/>
          <w:szCs w:val="24"/>
          <w:lang w:val="ru-RU"/>
        </w:rPr>
        <w:t xml:space="preserve">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периодическими изданиями с учетом современных задач учебно-воспитательного процесса, а также учебниками и учебными пособиями. По мере поступления новых изданий, продолжает пополняться и редактироваться картотека учебников. Выдача книг на абонементе фиксируется с 1-го по 11-й класс в специальных читательских формулярах и отражается в Дневнике библиотеки. Заведующий библиотекой дважды в месяц сообщает классным руководителям о задолженности возврата литературы обучающимися класса. </w:t>
      </w:r>
    </w:p>
    <w:p w:rsidR="00307575" w:rsidRPr="00307575" w:rsidRDefault="00307575" w:rsidP="00307575">
      <w:pPr>
        <w:spacing w:after="0" w:line="240" w:lineRule="auto"/>
        <w:ind w:firstLine="708"/>
        <w:contextualSpacing/>
        <w:jc w:val="both"/>
        <w:rPr>
          <w:rFonts w:ascii="Times New Roman" w:hAnsi="Times New Roman" w:cs="Times New Roman"/>
          <w:sz w:val="24"/>
          <w:szCs w:val="24"/>
          <w:lang w:val="ru-RU"/>
        </w:rPr>
      </w:pPr>
      <w:r w:rsidRPr="00307575">
        <w:rPr>
          <w:rFonts w:ascii="Times New Roman" w:hAnsi="Times New Roman" w:cs="Times New Roman"/>
          <w:sz w:val="24"/>
          <w:szCs w:val="24"/>
          <w:lang w:val="ru-RU"/>
        </w:rPr>
        <w:t xml:space="preserve">Все учебники нового поколения, соответствующие утверждённому перечню </w:t>
      </w:r>
      <w:r w:rsidRPr="00583C82">
        <w:rPr>
          <w:rFonts w:ascii="Times New Roman" w:hAnsi="Times New Roman" w:cs="Times New Roman"/>
          <w:sz w:val="24"/>
          <w:szCs w:val="24"/>
          <w:lang w:val="kk-KZ"/>
        </w:rPr>
        <w:t xml:space="preserve">(Приказ </w:t>
      </w:r>
      <w:r w:rsidRPr="00307575">
        <w:rPr>
          <w:rFonts w:ascii="Times New Roman" w:hAnsi="Times New Roman" w:cs="Times New Roman"/>
          <w:sz w:val="24"/>
          <w:szCs w:val="24"/>
          <w:lang w:val="ru-RU"/>
        </w:rPr>
        <w:t xml:space="preserve">Министерства образования и науки РК от 22 </w:t>
      </w:r>
      <w:r w:rsidRPr="00583C82">
        <w:rPr>
          <w:rFonts w:ascii="Times New Roman" w:hAnsi="Times New Roman" w:cs="Times New Roman"/>
          <w:sz w:val="24"/>
          <w:szCs w:val="24"/>
          <w:lang w:val="kk-KZ"/>
        </w:rPr>
        <w:t>.05.</w:t>
      </w:r>
      <w:r w:rsidRPr="00307575">
        <w:rPr>
          <w:rFonts w:ascii="Times New Roman" w:hAnsi="Times New Roman" w:cs="Times New Roman"/>
          <w:sz w:val="24"/>
          <w:szCs w:val="24"/>
          <w:lang w:val="ru-RU"/>
        </w:rPr>
        <w:t>2020 года №216</w:t>
      </w:r>
      <w:r w:rsidRPr="00583C82">
        <w:rPr>
          <w:rFonts w:ascii="Times New Roman" w:hAnsi="Times New Roman" w:cs="Times New Roman"/>
          <w:sz w:val="24"/>
          <w:szCs w:val="24"/>
          <w:lang w:val="kk-KZ"/>
        </w:rPr>
        <w:t xml:space="preserve">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МП РК от 22.05.2023 года №140)</w:t>
      </w:r>
      <w:r w:rsidRPr="00307575">
        <w:rPr>
          <w:rFonts w:ascii="Times New Roman" w:hAnsi="Times New Roman" w:cs="Times New Roman"/>
          <w:sz w:val="24"/>
          <w:szCs w:val="24"/>
          <w:lang w:val="ru-RU"/>
        </w:rPr>
        <w:t xml:space="preserve"> на 2023-2024 учебный год. Из них по циклу фондирования учебники 9 класса - 2019 года издания, 6,8 классов - 2018 года издания, 5,7 классов – 2017 года издания</w:t>
      </w:r>
      <w:r w:rsidRPr="00583C82">
        <w:rPr>
          <w:rFonts w:ascii="Times New Roman" w:hAnsi="Times New Roman" w:cs="Times New Roman"/>
          <w:sz w:val="24"/>
          <w:szCs w:val="24"/>
          <w:lang w:val="kk-KZ"/>
        </w:rPr>
        <w:t>, 4 класс – 2019 года издания, 3 класс – 2018 года издания, 2 класс – 2022 года издания, 1 класс – 2021 года издания</w:t>
      </w:r>
      <w:r w:rsidRPr="00307575">
        <w:rPr>
          <w:rFonts w:ascii="Times New Roman" w:hAnsi="Times New Roman" w:cs="Times New Roman"/>
          <w:sz w:val="24"/>
          <w:szCs w:val="24"/>
          <w:lang w:val="ru-RU"/>
        </w:rPr>
        <w:t>. Фонд учебников по циклу фондирования обновляется каждые четыре года. Выданные учебники учитываются в «</w:t>
      </w:r>
      <w:r w:rsidRPr="00307575">
        <w:rPr>
          <w:rFonts w:ascii="Times New Roman" w:hAnsi="Times New Roman" w:cs="Times New Roman"/>
          <w:color w:val="000000" w:themeColor="text1"/>
          <w:sz w:val="24"/>
          <w:szCs w:val="24"/>
          <w:lang w:val="ru-RU"/>
        </w:rPr>
        <w:t xml:space="preserve">Ведомости </w:t>
      </w:r>
      <w:r w:rsidRPr="00307575">
        <w:rPr>
          <w:rFonts w:ascii="Times New Roman" w:hAnsi="Times New Roman" w:cs="Times New Roman"/>
          <w:sz w:val="24"/>
          <w:szCs w:val="24"/>
          <w:lang w:val="ru-RU"/>
        </w:rPr>
        <w:t xml:space="preserve">выдачи учебников». Заведующий библиотекой регулярно проводит рейды по классам по вопросам сохранности учебников, регулярно выступает на родительских собраниях, педагогических совещаниях по вопросам сохранности учебников.  Обеспеченность обучающихся с </w:t>
      </w:r>
      <w:r w:rsidRPr="00583C82">
        <w:rPr>
          <w:rFonts w:ascii="Times New Roman" w:hAnsi="Times New Roman" w:cs="Times New Roman"/>
          <w:sz w:val="24"/>
          <w:szCs w:val="24"/>
          <w:lang w:val="kk-KZ"/>
        </w:rPr>
        <w:t>1</w:t>
      </w:r>
      <w:r w:rsidRPr="00307575">
        <w:rPr>
          <w:rFonts w:ascii="Times New Roman" w:hAnsi="Times New Roman" w:cs="Times New Roman"/>
          <w:sz w:val="24"/>
          <w:szCs w:val="24"/>
          <w:lang w:val="ru-RU"/>
        </w:rPr>
        <w:t xml:space="preserve"> по 11 класс учебниками по школе составляет 100%. </w:t>
      </w:r>
    </w:p>
    <w:p w:rsidR="00307575" w:rsidRPr="00307575" w:rsidRDefault="00307575" w:rsidP="00307575">
      <w:pPr>
        <w:spacing w:after="0" w:line="240" w:lineRule="auto"/>
        <w:ind w:firstLine="708"/>
        <w:contextualSpacing/>
        <w:jc w:val="both"/>
        <w:rPr>
          <w:rFonts w:ascii="Times New Roman" w:hAnsi="Times New Roman" w:cs="Times New Roman"/>
          <w:sz w:val="24"/>
          <w:lang w:val="ru-RU"/>
        </w:rPr>
      </w:pPr>
      <w:r w:rsidRPr="00307575">
        <w:rPr>
          <w:rFonts w:ascii="Times New Roman" w:hAnsi="Times New Roman" w:cs="Times New Roman"/>
          <w:sz w:val="24"/>
          <w:szCs w:val="24"/>
          <w:lang w:val="ru-RU"/>
        </w:rPr>
        <w:t xml:space="preserve">Вывод:  библиотечная деятельность осуществляется согласно приказу МОН РК от 19.01.2016 года № 44 «Об утверждении Правил по формированию, использованию и сохранению фонда библиотек государственных организаций образования», </w:t>
      </w:r>
      <w:r>
        <w:rPr>
          <w:rFonts w:ascii="Times New Roman" w:hAnsi="Times New Roman" w:cs="Times New Roman"/>
          <w:sz w:val="24"/>
          <w:szCs w:val="24"/>
          <w:lang w:val="kk-KZ"/>
        </w:rPr>
        <w:t>п</w:t>
      </w:r>
      <w:r w:rsidRPr="00583C82">
        <w:rPr>
          <w:rFonts w:ascii="Times New Roman" w:hAnsi="Times New Roman" w:cs="Times New Roman"/>
          <w:sz w:val="24"/>
          <w:szCs w:val="24"/>
          <w:lang w:val="kk-KZ"/>
        </w:rPr>
        <w:t>риказ</w:t>
      </w:r>
      <w:r>
        <w:rPr>
          <w:rFonts w:ascii="Times New Roman" w:hAnsi="Times New Roman" w:cs="Times New Roman"/>
          <w:sz w:val="24"/>
          <w:szCs w:val="24"/>
          <w:lang w:val="kk-KZ"/>
        </w:rPr>
        <w:t>у</w:t>
      </w:r>
      <w:r w:rsidRPr="00583C82">
        <w:rPr>
          <w:rFonts w:ascii="Times New Roman" w:hAnsi="Times New Roman" w:cs="Times New Roman"/>
          <w:sz w:val="24"/>
          <w:szCs w:val="24"/>
          <w:lang w:val="kk-KZ"/>
        </w:rPr>
        <w:t xml:space="preserve"> </w:t>
      </w:r>
      <w:r w:rsidRPr="00307575">
        <w:rPr>
          <w:rFonts w:ascii="Times New Roman" w:hAnsi="Times New Roman" w:cs="Times New Roman"/>
          <w:sz w:val="24"/>
          <w:szCs w:val="24"/>
          <w:lang w:val="ru-RU"/>
        </w:rPr>
        <w:t>МОН РК  от 22</w:t>
      </w:r>
      <w:r w:rsidRPr="00583C82">
        <w:rPr>
          <w:rFonts w:ascii="Times New Roman" w:hAnsi="Times New Roman" w:cs="Times New Roman"/>
          <w:sz w:val="24"/>
          <w:szCs w:val="24"/>
          <w:lang w:val="kk-KZ"/>
        </w:rPr>
        <w:t>.05.</w:t>
      </w:r>
      <w:r w:rsidRPr="00307575">
        <w:rPr>
          <w:rFonts w:ascii="Times New Roman" w:hAnsi="Times New Roman" w:cs="Times New Roman"/>
          <w:sz w:val="24"/>
          <w:szCs w:val="24"/>
          <w:lang w:val="ru-RU"/>
        </w:rPr>
        <w:t>2020 года № 216</w:t>
      </w:r>
      <w:r w:rsidRPr="00583C82">
        <w:rPr>
          <w:rFonts w:ascii="Times New Roman" w:hAnsi="Times New Roman" w:cs="Times New Roman"/>
          <w:sz w:val="24"/>
          <w:szCs w:val="24"/>
          <w:lang w:val="kk-KZ"/>
        </w:rPr>
        <w:t xml:space="preserve"> «Об утверждении перечня учебников для организаций среднего образования, учебно-методических комплексов для дошкольных организаций , организаций среднего образования, в том числе в электронной форме», </w:t>
      </w:r>
      <w:r w:rsidRPr="00307575">
        <w:rPr>
          <w:rFonts w:ascii="Times New Roman" w:hAnsi="Times New Roman" w:cs="Times New Roman"/>
          <w:sz w:val="24"/>
          <w:szCs w:val="24"/>
          <w:lang w:val="ru-RU"/>
        </w:rPr>
        <w:t xml:space="preserve">фонд художественной и научной литературы пополнялся ежегодно более чем на 3%, коворкинг пространство библиотеки является многофункциональной зоной для образовательной, проектной и творческой деятельности учащихся и педагогов, имеет высокоскоростной </w:t>
      </w:r>
      <w:r w:rsidRPr="00307575">
        <w:rPr>
          <w:rFonts w:ascii="Times New Roman" w:hAnsi="Times New Roman" w:cs="Times New Roman"/>
          <w:sz w:val="24"/>
          <w:lang w:val="ru-RU"/>
        </w:rPr>
        <w:t xml:space="preserve">доступ к электронным образовательным платформам и цифровым библиотекам посредством КАБИС. </w:t>
      </w:r>
    </w:p>
    <w:p w:rsidR="00B20219" w:rsidRPr="006A0D9E" w:rsidRDefault="00B20219" w:rsidP="00FB1F80">
      <w:pPr>
        <w:widowControl w:val="0"/>
        <w:shd w:val="clear" w:color="auto" w:fill="FFFFFF"/>
        <w:spacing w:after="0" w:line="240" w:lineRule="auto"/>
        <w:jc w:val="both"/>
        <w:rPr>
          <w:rFonts w:ascii="Times New Roman" w:eastAsia="Times New Roman" w:hAnsi="Times New Roman" w:cs="Times New Roman"/>
          <w:i/>
          <w:sz w:val="24"/>
          <w:szCs w:val="24"/>
          <w:lang w:val="ru-RU"/>
        </w:rPr>
      </w:pPr>
      <w:r w:rsidRPr="00FB1F80">
        <w:rPr>
          <w:rFonts w:ascii="Times New Roman" w:eastAsia="Times New Roman" w:hAnsi="Times New Roman" w:cs="Times New Roman"/>
          <w:i/>
          <w:sz w:val="24"/>
          <w:szCs w:val="24"/>
          <w:lang w:val="ru-RU"/>
        </w:rPr>
        <w:t>(Приложение 12)</w:t>
      </w:r>
    </w:p>
    <w:p w:rsidR="00FB1F80" w:rsidRDefault="00FB1F80" w:rsidP="00B214E0">
      <w:pPr>
        <w:widowControl w:val="0"/>
        <w:pBdr>
          <w:bottom w:val="single" w:sz="4" w:space="5" w:color="FFFFFF"/>
        </w:pBdr>
        <w:tabs>
          <w:tab w:val="left" w:pos="0"/>
        </w:tabs>
        <w:spacing w:after="0" w:line="240" w:lineRule="auto"/>
        <w:rPr>
          <w:rFonts w:ascii="Times New Roman" w:eastAsia="Times New Roman" w:hAnsi="Times New Roman" w:cs="Times New Roman"/>
          <w:b/>
          <w:sz w:val="24"/>
          <w:szCs w:val="24"/>
          <w:lang w:val="ru-RU"/>
        </w:rPr>
      </w:pPr>
    </w:p>
    <w:p w:rsidR="00B20219" w:rsidRPr="007841A6" w:rsidRDefault="00B20219" w:rsidP="00B214E0">
      <w:pPr>
        <w:widowControl w:val="0"/>
        <w:pBdr>
          <w:bottom w:val="single" w:sz="4" w:space="5" w:color="FFFFFF"/>
        </w:pBdr>
        <w:tabs>
          <w:tab w:val="left" w:pos="0"/>
        </w:tabs>
        <w:spacing w:after="0" w:line="240" w:lineRule="auto"/>
        <w:rPr>
          <w:rFonts w:ascii="Times New Roman" w:eastAsia="Times New Roman" w:hAnsi="Times New Roman" w:cs="Times New Roman"/>
          <w:sz w:val="24"/>
          <w:szCs w:val="24"/>
          <w:lang w:val="ru-RU"/>
        </w:rPr>
      </w:pPr>
      <w:r w:rsidRPr="007841A6">
        <w:rPr>
          <w:rFonts w:ascii="Times New Roman" w:eastAsia="Times New Roman" w:hAnsi="Times New Roman" w:cs="Times New Roman"/>
          <w:b/>
          <w:sz w:val="24"/>
          <w:szCs w:val="24"/>
          <w:lang w:val="ru-RU"/>
        </w:rPr>
        <w:t xml:space="preserve">Раздел 7. Оценка знаний обучающихся. </w:t>
      </w:r>
      <w:proofErr w:type="gramStart"/>
      <w:r w:rsidRPr="007841A6">
        <w:rPr>
          <w:rFonts w:ascii="Times New Roman" w:eastAsia="Times New Roman" w:hAnsi="Times New Roman" w:cs="Times New Roman"/>
          <w:b/>
          <w:sz w:val="24"/>
          <w:szCs w:val="24"/>
          <w:lang w:val="ru-RU"/>
        </w:rPr>
        <w:t>Критерии  к</w:t>
      </w:r>
      <w:proofErr w:type="gramEnd"/>
      <w:r w:rsidRPr="007841A6">
        <w:rPr>
          <w:rFonts w:ascii="Times New Roman" w:eastAsia="Times New Roman" w:hAnsi="Times New Roman" w:cs="Times New Roman"/>
          <w:b/>
          <w:sz w:val="24"/>
          <w:szCs w:val="24"/>
          <w:lang w:val="ru-RU"/>
        </w:rPr>
        <w:t xml:space="preserve"> уровню подготовки обучающихся</w:t>
      </w:r>
    </w:p>
    <w:p w:rsidR="00B20219" w:rsidRPr="006A0D9E" w:rsidRDefault="00B20219" w:rsidP="00B20219">
      <w:pPr>
        <w:widowControl w:val="0"/>
        <w:spacing w:after="0" w:line="240" w:lineRule="auto"/>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 xml:space="preserve">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 </w:t>
      </w:r>
    </w:p>
    <w:p w:rsidR="00B20219" w:rsidRPr="006A0D9E" w:rsidRDefault="00B20219" w:rsidP="00B20219">
      <w:pPr>
        <w:widowControl w:val="0"/>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 </w:t>
      </w:r>
      <w:r w:rsidRPr="006A0D9E">
        <w:rPr>
          <w:rFonts w:ascii="Times New Roman" w:eastAsia="Times New Roman" w:hAnsi="Times New Roman" w:cs="Times New Roman"/>
          <w:sz w:val="24"/>
          <w:szCs w:val="24"/>
          <w:lang w:val="ru-RU"/>
        </w:rPr>
        <w:t>Результаты уровня подготовки обучающихся представлены по каждому уровню образования в разрезе трёх лет.</w:t>
      </w:r>
    </w:p>
    <w:p w:rsidR="00CA4E55" w:rsidRDefault="00CA4E55" w:rsidP="00B20219">
      <w:pPr>
        <w:widowControl w:val="0"/>
        <w:shd w:val="clear" w:color="auto" w:fill="FFFFFF"/>
        <w:spacing w:after="0" w:line="240" w:lineRule="auto"/>
        <w:jc w:val="center"/>
        <w:rPr>
          <w:rFonts w:ascii="Times New Roman" w:eastAsia="Times New Roman" w:hAnsi="Times New Roman" w:cs="Times New Roman"/>
          <w:b/>
          <w:color w:val="000000"/>
          <w:sz w:val="24"/>
          <w:szCs w:val="24"/>
          <w:lang w:val="ru-RU"/>
        </w:rPr>
      </w:pPr>
    </w:p>
    <w:p w:rsidR="00B20219" w:rsidRPr="00CA4E55" w:rsidRDefault="00CA4E55" w:rsidP="00B20219">
      <w:pPr>
        <w:widowControl w:val="0"/>
        <w:shd w:val="clear" w:color="auto" w:fill="FFFFFF"/>
        <w:spacing w:after="0" w:line="240" w:lineRule="auto"/>
        <w:jc w:val="center"/>
        <w:rPr>
          <w:rFonts w:ascii="Times New Roman" w:eastAsia="Times New Roman" w:hAnsi="Times New Roman" w:cs="Times New Roman"/>
          <w:b/>
          <w:color w:val="000000"/>
          <w:sz w:val="24"/>
          <w:szCs w:val="24"/>
          <w:lang w:val="ru-RU"/>
        </w:rPr>
      </w:pPr>
      <w:r w:rsidRPr="00CA4E55">
        <w:rPr>
          <w:rFonts w:ascii="Times New Roman" w:eastAsia="Times New Roman" w:hAnsi="Times New Roman" w:cs="Times New Roman"/>
          <w:b/>
          <w:color w:val="000000"/>
          <w:sz w:val="24"/>
          <w:szCs w:val="24"/>
          <w:lang w:val="ru-RU"/>
        </w:rPr>
        <w:t>Таблица №43</w:t>
      </w:r>
      <w:r w:rsidR="00B20219" w:rsidRPr="00CA4E55">
        <w:rPr>
          <w:rFonts w:ascii="Times New Roman" w:eastAsia="Times New Roman" w:hAnsi="Times New Roman" w:cs="Times New Roman"/>
          <w:b/>
          <w:color w:val="000000"/>
          <w:sz w:val="24"/>
          <w:szCs w:val="24"/>
          <w:lang w:val="ru-RU"/>
        </w:rPr>
        <w:t xml:space="preserve">. Качество знаний </w:t>
      </w:r>
      <w:proofErr w:type="gramStart"/>
      <w:r w:rsidR="00B20219" w:rsidRPr="00CA4E55">
        <w:rPr>
          <w:rFonts w:ascii="Times New Roman" w:eastAsia="Times New Roman" w:hAnsi="Times New Roman" w:cs="Times New Roman"/>
          <w:b/>
          <w:color w:val="000000"/>
          <w:sz w:val="24"/>
          <w:szCs w:val="24"/>
          <w:lang w:val="ru-RU"/>
        </w:rPr>
        <w:t xml:space="preserve">учащихся </w:t>
      </w:r>
      <w:r w:rsidR="00B20219" w:rsidRPr="00CA4E55">
        <w:rPr>
          <w:rFonts w:ascii="Times New Roman" w:eastAsia="Times New Roman" w:hAnsi="Times New Roman" w:cs="Times New Roman"/>
          <w:b/>
          <w:sz w:val="24"/>
          <w:szCs w:val="24"/>
          <w:lang w:val="ru-RU"/>
        </w:rPr>
        <w:t xml:space="preserve"> 4</w:t>
      </w:r>
      <w:proofErr w:type="gramEnd"/>
      <w:r w:rsidR="00B20219" w:rsidRPr="00CA4E55">
        <w:rPr>
          <w:rFonts w:ascii="Times New Roman" w:eastAsia="Times New Roman" w:hAnsi="Times New Roman" w:cs="Times New Roman"/>
          <w:b/>
          <w:sz w:val="24"/>
          <w:szCs w:val="24"/>
          <w:lang w:val="ru-RU"/>
        </w:rPr>
        <w:t>-х классов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1354"/>
        <w:gridCol w:w="708"/>
        <w:gridCol w:w="709"/>
        <w:gridCol w:w="709"/>
        <w:gridCol w:w="2126"/>
        <w:gridCol w:w="1768"/>
      </w:tblGrid>
      <w:tr w:rsidR="00B20219" w:rsidTr="00714B6A">
        <w:trPr>
          <w:trHeight w:val="429"/>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Учебный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c>
          <w:tcPr>
            <w:tcW w:w="1354"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Всего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учащихся</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успеваемости</w:t>
            </w:r>
            <w:proofErr w:type="spellEnd"/>
          </w:p>
        </w:tc>
        <w:tc>
          <w:tcPr>
            <w:tcW w:w="1768"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качества</w:t>
            </w:r>
            <w:proofErr w:type="spellEnd"/>
          </w:p>
          <w:p w:rsidR="00B20219" w:rsidRDefault="00B20219" w:rsidP="00714B6A">
            <w:pPr>
              <w:shd w:val="clear" w:color="auto" w:fill="FFFFFF"/>
              <w:ind w:firstLine="2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знаний</w:t>
            </w:r>
            <w:proofErr w:type="spellEnd"/>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полугодие</w:t>
            </w:r>
            <w:proofErr w:type="spellEnd"/>
            <w:r>
              <w:rPr>
                <w:rFonts w:ascii="Times New Roman" w:eastAsia="Times New Roman" w:hAnsi="Times New Roman" w:cs="Times New Roman"/>
                <w:sz w:val="24"/>
                <w:szCs w:val="24"/>
              </w:rPr>
              <w:t>)</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bl>
    <w:p w:rsidR="00B20219" w:rsidRDefault="00B20219" w:rsidP="00B20219">
      <w:pPr>
        <w:widowControl w:val="0"/>
        <w:spacing w:after="0" w:line="240" w:lineRule="auto"/>
        <w:ind w:firstLine="709"/>
        <w:jc w:val="both"/>
        <w:rPr>
          <w:rFonts w:ascii="Times New Roman" w:eastAsia="Times New Roman" w:hAnsi="Times New Roman" w:cs="Times New Roman"/>
          <w:sz w:val="24"/>
          <w:szCs w:val="24"/>
        </w:rPr>
      </w:pPr>
    </w:p>
    <w:p w:rsidR="00B20219" w:rsidRPr="007A4F77" w:rsidRDefault="007A4F77" w:rsidP="00B20219">
      <w:pPr>
        <w:widowControl w:val="0"/>
        <w:shd w:val="clear" w:color="auto" w:fill="FFFFFF"/>
        <w:spacing w:after="0" w:line="240" w:lineRule="auto"/>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Таблица №44</w:t>
      </w:r>
      <w:r w:rsidR="00B20219" w:rsidRPr="007A4F77">
        <w:rPr>
          <w:rFonts w:ascii="Times New Roman" w:eastAsia="Times New Roman" w:hAnsi="Times New Roman" w:cs="Times New Roman"/>
          <w:b/>
          <w:sz w:val="24"/>
          <w:szCs w:val="24"/>
          <w:lang w:val="ru-RU"/>
        </w:rPr>
        <w:t>. Качество знаний учащихся 9-х классов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1354"/>
        <w:gridCol w:w="708"/>
        <w:gridCol w:w="709"/>
        <w:gridCol w:w="709"/>
        <w:gridCol w:w="2126"/>
        <w:gridCol w:w="1768"/>
      </w:tblGrid>
      <w:tr w:rsidR="00B20219" w:rsidTr="00714B6A">
        <w:trPr>
          <w:trHeight w:val="429"/>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Учебный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год</w:t>
            </w:r>
            <w:proofErr w:type="spellEnd"/>
          </w:p>
        </w:tc>
        <w:tc>
          <w:tcPr>
            <w:tcW w:w="1354"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Всего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учащихся</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успеваемости</w:t>
            </w:r>
            <w:proofErr w:type="spellEnd"/>
          </w:p>
        </w:tc>
        <w:tc>
          <w:tcPr>
            <w:tcW w:w="1768" w:type="dxa"/>
            <w:tcBorders>
              <w:top w:val="single" w:sz="4" w:space="0" w:color="000000"/>
              <w:left w:val="single" w:sz="4" w:space="0" w:color="000000"/>
              <w:bottom w:val="single" w:sz="4" w:space="0" w:color="000000"/>
              <w:right w:val="single" w:sz="4" w:space="0" w:color="000000"/>
            </w:tcBorders>
          </w:tcPr>
          <w:p w:rsidR="00B20219" w:rsidRDefault="00B20219" w:rsidP="00714B6A">
            <w:pPr>
              <w:shd w:val="clear" w:color="auto" w:fill="FFFFFF"/>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качества</w:t>
            </w:r>
            <w:proofErr w:type="spellEnd"/>
          </w:p>
          <w:p w:rsidR="00B20219" w:rsidRDefault="00B20219" w:rsidP="00714B6A">
            <w:pPr>
              <w:shd w:val="clear" w:color="auto" w:fill="FFFFFF"/>
              <w:ind w:firstLine="29"/>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знаний</w:t>
            </w:r>
            <w:proofErr w:type="spellEnd"/>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полугодие</w:t>
            </w:r>
            <w:proofErr w:type="spellEnd"/>
            <w:r>
              <w:rPr>
                <w:rFonts w:ascii="Times New Roman" w:eastAsia="Times New Roman" w:hAnsi="Times New Roman" w:cs="Times New Roman"/>
                <w:sz w:val="24"/>
                <w:szCs w:val="24"/>
              </w:rPr>
              <w:t>)</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w:t>
            </w:r>
          </w:p>
        </w:tc>
      </w:tr>
    </w:tbl>
    <w:p w:rsidR="00B20219" w:rsidRDefault="00B20219" w:rsidP="00B20219">
      <w:pPr>
        <w:widowControl w:val="0"/>
        <w:spacing w:after="0" w:line="240" w:lineRule="auto"/>
        <w:ind w:firstLine="709"/>
        <w:jc w:val="both"/>
        <w:rPr>
          <w:rFonts w:ascii="Times New Roman" w:eastAsia="Times New Roman" w:hAnsi="Times New Roman" w:cs="Times New Roman"/>
          <w:sz w:val="24"/>
          <w:szCs w:val="24"/>
        </w:rPr>
      </w:pPr>
    </w:p>
    <w:p w:rsidR="00B20219" w:rsidRPr="007A4F77" w:rsidRDefault="007A4F77" w:rsidP="00B20219">
      <w:pPr>
        <w:widowControl w:val="0"/>
        <w:shd w:val="clear" w:color="auto" w:fill="FFFFFF"/>
        <w:spacing w:after="0" w:line="240" w:lineRule="auto"/>
        <w:jc w:val="center"/>
        <w:rPr>
          <w:rFonts w:ascii="Times New Roman" w:eastAsia="Times New Roman" w:hAnsi="Times New Roman" w:cs="Times New Roman"/>
          <w:b/>
          <w:szCs w:val="20"/>
          <w:lang w:val="ru-RU"/>
        </w:rPr>
      </w:pPr>
      <w:bookmarkStart w:id="37" w:name="_heading=h.zhfmnl6h4pmb" w:colFirst="0" w:colLast="0"/>
      <w:bookmarkEnd w:id="37"/>
      <w:r w:rsidRPr="007A4F77">
        <w:rPr>
          <w:rFonts w:ascii="Times New Roman" w:eastAsia="Times New Roman" w:hAnsi="Times New Roman" w:cs="Times New Roman"/>
          <w:b/>
          <w:szCs w:val="20"/>
          <w:lang w:val="ru-RU"/>
        </w:rPr>
        <w:t>Таблица №45.</w:t>
      </w:r>
      <w:r w:rsidR="00B20219" w:rsidRPr="007A4F77">
        <w:rPr>
          <w:rFonts w:ascii="Times New Roman" w:eastAsia="Times New Roman" w:hAnsi="Times New Roman" w:cs="Times New Roman"/>
          <w:b/>
          <w:szCs w:val="20"/>
          <w:lang w:val="ru-RU"/>
        </w:rPr>
        <w:t xml:space="preserve"> Качество знаний учащихся 11-х классов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1354"/>
        <w:gridCol w:w="708"/>
        <w:gridCol w:w="709"/>
        <w:gridCol w:w="709"/>
        <w:gridCol w:w="2126"/>
        <w:gridCol w:w="1768"/>
      </w:tblGrid>
      <w:tr w:rsidR="00B20219" w:rsidRPr="007A4F77" w:rsidTr="00714B6A">
        <w:trPr>
          <w:trHeight w:val="429"/>
          <w:jc w:val="center"/>
        </w:trPr>
        <w:tc>
          <w:tcPr>
            <w:tcW w:w="1835"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Учебный год</w:t>
            </w:r>
          </w:p>
        </w:tc>
        <w:tc>
          <w:tcPr>
            <w:tcW w:w="1354"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Всего учащихся</w:t>
            </w:r>
          </w:p>
        </w:tc>
        <w:tc>
          <w:tcPr>
            <w:tcW w:w="708"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«5»</w:t>
            </w:r>
          </w:p>
        </w:tc>
        <w:tc>
          <w:tcPr>
            <w:tcW w:w="709"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«4»</w:t>
            </w:r>
          </w:p>
        </w:tc>
        <w:tc>
          <w:tcPr>
            <w:tcW w:w="709"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«3»</w:t>
            </w:r>
          </w:p>
        </w:tc>
        <w:tc>
          <w:tcPr>
            <w:tcW w:w="2126"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 успеваемости</w:t>
            </w:r>
          </w:p>
        </w:tc>
        <w:tc>
          <w:tcPr>
            <w:tcW w:w="1768"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%качества</w:t>
            </w:r>
          </w:p>
          <w:p w:rsidR="00B20219" w:rsidRPr="007A4F77" w:rsidRDefault="00B20219" w:rsidP="00714B6A">
            <w:pPr>
              <w:shd w:val="clear" w:color="auto" w:fill="FFFFFF"/>
              <w:ind w:firstLine="29"/>
              <w:jc w:val="center"/>
              <w:rPr>
                <w:rFonts w:ascii="Times New Roman" w:eastAsia="Times New Roman" w:hAnsi="Times New Roman" w:cs="Times New Roman"/>
                <w:b/>
                <w:sz w:val="24"/>
                <w:szCs w:val="24"/>
                <w:lang w:val="ru-RU"/>
              </w:rPr>
            </w:pPr>
            <w:r w:rsidRPr="007A4F77">
              <w:rPr>
                <w:rFonts w:ascii="Times New Roman" w:eastAsia="Times New Roman" w:hAnsi="Times New Roman" w:cs="Times New Roman"/>
                <w:b/>
                <w:sz w:val="24"/>
                <w:szCs w:val="24"/>
                <w:lang w:val="ru-RU"/>
              </w:rPr>
              <w:t>знаний</w:t>
            </w:r>
          </w:p>
        </w:tc>
      </w:tr>
      <w:tr w:rsidR="00B20219" w:rsidRPr="007A4F77"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ind w:firstLine="29"/>
              <w:jc w:val="both"/>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2022-2023</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54</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12</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12</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78</w:t>
            </w:r>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Pr="007A4F77" w:rsidRDefault="00B20219" w:rsidP="00714B6A">
            <w:pPr>
              <w:ind w:firstLine="29"/>
              <w:jc w:val="both"/>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2023-2024</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46</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29</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Pr="007A4F77" w:rsidRDefault="00B20219" w:rsidP="00714B6A">
            <w:pPr>
              <w:shd w:val="clear" w:color="auto" w:fill="FFFFFF"/>
              <w:ind w:firstLine="29"/>
              <w:jc w:val="center"/>
              <w:rPr>
                <w:rFonts w:ascii="Times New Roman" w:eastAsia="Times New Roman" w:hAnsi="Times New Roman" w:cs="Times New Roman"/>
                <w:sz w:val="24"/>
                <w:szCs w:val="24"/>
                <w:lang w:val="ru-RU"/>
              </w:rPr>
            </w:pPr>
            <w:r w:rsidRPr="007A4F77">
              <w:rPr>
                <w:rFonts w:ascii="Times New Roman" w:eastAsia="Times New Roman" w:hAnsi="Times New Roman" w:cs="Times New Roman"/>
                <w:sz w:val="24"/>
                <w:szCs w:val="24"/>
                <w:lang w:val="ru-RU"/>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sidRPr="007A4F77">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20219" w:rsidTr="00714B6A">
        <w:trPr>
          <w:trHeight w:val="255"/>
          <w:jc w:val="center"/>
        </w:trPr>
        <w:tc>
          <w:tcPr>
            <w:tcW w:w="1835" w:type="dxa"/>
            <w:tcBorders>
              <w:top w:val="single" w:sz="4" w:space="0" w:color="000000"/>
              <w:left w:val="single" w:sz="4" w:space="0" w:color="000000"/>
              <w:bottom w:val="single" w:sz="4" w:space="0" w:color="000000"/>
              <w:right w:val="single" w:sz="4" w:space="0" w:color="000000"/>
            </w:tcBorders>
          </w:tcPr>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p>
          <w:p w:rsidR="00B20219" w:rsidRDefault="00B20219" w:rsidP="00714B6A">
            <w:pPr>
              <w:ind w:firstLin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полугодие</w:t>
            </w:r>
            <w:proofErr w:type="spellEnd"/>
            <w:r>
              <w:rPr>
                <w:rFonts w:ascii="Times New Roman" w:eastAsia="Times New Roman" w:hAnsi="Times New Roman" w:cs="Times New Roman"/>
                <w:sz w:val="24"/>
                <w:szCs w:val="24"/>
              </w:rPr>
              <w:t>)</w:t>
            </w:r>
          </w:p>
        </w:tc>
        <w:tc>
          <w:tcPr>
            <w:tcW w:w="1354"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70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68"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shd w:val="clear" w:color="auto" w:fill="FFFFFF"/>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bl>
    <w:p w:rsidR="00B20219" w:rsidRDefault="00B20219" w:rsidP="00B20219">
      <w:pPr>
        <w:widowControl w:val="0"/>
        <w:spacing w:after="0" w:line="240" w:lineRule="auto"/>
        <w:ind w:firstLine="709"/>
        <w:jc w:val="both"/>
        <w:rPr>
          <w:rFonts w:ascii="Times New Roman" w:eastAsia="Times New Roman" w:hAnsi="Times New Roman" w:cs="Times New Roman"/>
          <w:sz w:val="24"/>
          <w:szCs w:val="24"/>
        </w:rPr>
      </w:pP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Наблюдается   положительная динамика качества знаний обучающихся в 4-х и 9-х классах. В 11-х классах незначительное снижение вызвано тем, что результаты предыдущих двух лет после проведения итоговой аттестации сравниваются с итогами 1 полугодия 2024-2025 учебного года. По итогам учебного года с учётом итоговой аттестации результаты, скорее всего, будут улучшены. </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Общее качество знаний по всем параллелям за 2022-2023 учебный год составило на уровне начального образования 62,7%, на уровне основного среднего образования 57,8%, на уровне общего среднего образования 76,2%, в целом по школе- 61,2%.</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Общее качество знаний по всем параллелям за 2023-2024 учебный год составило на уровне начального образования 65,1%, на уровне основного среднего образования 59,2%, на уровне общего среднего образования 67%, в целом по школе- 62,02%.</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Общее качество знаний по всем параллелям за 1 полугодие 2024-2025 учебного года составило на уровне начального образования 67,7%, на уровне основного среднего образования 60,8%, на уровне общего среднего образования 70,3%, в целом по школе- 64,4%.</w:t>
      </w:r>
    </w:p>
    <w:p w:rsidR="00B20219" w:rsidRPr="006A0D9E" w:rsidRDefault="00B20219" w:rsidP="00B20219">
      <w:pPr>
        <w:tabs>
          <w:tab w:val="left" w:pos="9639"/>
        </w:tabs>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Анализ успеваемости и качества знаний по предметам в разрезе каждого уровня образования выглядит следующим образом:</w:t>
      </w:r>
    </w:p>
    <w:p w:rsidR="00B20219" w:rsidRPr="006A0D9E" w:rsidRDefault="00B20219" w:rsidP="00B20219">
      <w:pPr>
        <w:widowControl w:val="0"/>
        <w:pBdr>
          <w:top w:val="nil"/>
          <w:left w:val="nil"/>
          <w:bottom w:val="nil"/>
          <w:right w:val="nil"/>
          <w:between w:val="nil"/>
        </w:pBdr>
        <w:tabs>
          <w:tab w:val="left" w:pos="9639"/>
        </w:tabs>
        <w:spacing w:after="0" w:line="240" w:lineRule="auto"/>
        <w:jc w:val="center"/>
        <w:rPr>
          <w:rFonts w:ascii="Times New Roman" w:eastAsia="Times New Roman" w:hAnsi="Times New Roman" w:cs="Times New Roman"/>
          <w:b/>
          <w:color w:val="000000"/>
          <w:sz w:val="20"/>
          <w:szCs w:val="20"/>
          <w:lang w:val="ru-RU"/>
        </w:rPr>
      </w:pPr>
    </w:p>
    <w:p w:rsidR="00B20219" w:rsidRPr="00962794" w:rsidRDefault="00B20219" w:rsidP="00B20219">
      <w:pPr>
        <w:widowControl w:val="0"/>
        <w:pBdr>
          <w:top w:val="nil"/>
          <w:left w:val="nil"/>
          <w:bottom w:val="nil"/>
          <w:right w:val="nil"/>
          <w:between w:val="nil"/>
        </w:pBdr>
        <w:tabs>
          <w:tab w:val="left" w:pos="9639"/>
        </w:tabs>
        <w:spacing w:after="0" w:line="240" w:lineRule="auto"/>
        <w:jc w:val="center"/>
        <w:rPr>
          <w:rFonts w:ascii="Times New Roman" w:eastAsia="Times New Roman" w:hAnsi="Times New Roman" w:cs="Times New Roman"/>
          <w:b/>
          <w:color w:val="000000"/>
          <w:sz w:val="24"/>
          <w:szCs w:val="20"/>
          <w:lang w:val="ru-RU"/>
        </w:rPr>
      </w:pPr>
      <w:r w:rsidRPr="00962794">
        <w:rPr>
          <w:rFonts w:ascii="Times New Roman" w:eastAsia="Times New Roman" w:hAnsi="Times New Roman" w:cs="Times New Roman"/>
          <w:b/>
          <w:color w:val="000000"/>
          <w:sz w:val="24"/>
          <w:szCs w:val="20"/>
          <w:lang w:val="ru-RU"/>
        </w:rPr>
        <w:t xml:space="preserve">Таблица </w:t>
      </w:r>
      <w:r w:rsidR="00962794" w:rsidRPr="00962794">
        <w:rPr>
          <w:rFonts w:ascii="Times New Roman" w:eastAsia="Times New Roman" w:hAnsi="Times New Roman" w:cs="Times New Roman"/>
          <w:b/>
          <w:color w:val="000000"/>
          <w:sz w:val="24"/>
          <w:szCs w:val="20"/>
          <w:lang w:val="ru-RU"/>
        </w:rPr>
        <w:t>№46.</w:t>
      </w:r>
      <w:r w:rsidRPr="00962794">
        <w:rPr>
          <w:rFonts w:ascii="Times New Roman" w:eastAsia="Times New Roman" w:hAnsi="Times New Roman" w:cs="Times New Roman"/>
          <w:b/>
          <w:color w:val="000000"/>
          <w:sz w:val="24"/>
          <w:szCs w:val="20"/>
          <w:lang w:val="ru-RU"/>
        </w:rPr>
        <w:t xml:space="preserve"> Успеваемость и качество знаний по предметам 4 класс</w:t>
      </w:r>
    </w:p>
    <w:tbl>
      <w:tblPr>
        <w:tblW w:w="96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2125"/>
        <w:gridCol w:w="930"/>
        <w:gridCol w:w="690"/>
        <w:gridCol w:w="720"/>
        <w:gridCol w:w="855"/>
        <w:gridCol w:w="705"/>
        <w:gridCol w:w="705"/>
        <w:gridCol w:w="915"/>
        <w:gridCol w:w="735"/>
        <w:gridCol w:w="735"/>
      </w:tblGrid>
      <w:tr w:rsidR="00B20219" w:rsidRPr="00962794" w:rsidTr="00714B6A">
        <w:trPr>
          <w:trHeight w:val="20"/>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B20219" w:rsidRPr="00962794" w:rsidRDefault="00B20219" w:rsidP="00714B6A">
            <w:pPr>
              <w:tabs>
                <w:tab w:val="left" w:pos="9639"/>
              </w:tabs>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 п/п</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proofErr w:type="spellStart"/>
            <w:r w:rsidRPr="00962794">
              <w:rPr>
                <w:rFonts w:ascii="Times New Roman" w:eastAsia="Times New Roman" w:hAnsi="Times New Roman" w:cs="Times New Roman"/>
                <w:b/>
                <w:sz w:val="24"/>
                <w:szCs w:val="24"/>
                <w:lang w:val="ru-RU"/>
              </w:rPr>
              <w:t>Наименованиепредмета</w:t>
            </w:r>
            <w:proofErr w:type="spellEnd"/>
          </w:p>
        </w:tc>
        <w:tc>
          <w:tcPr>
            <w:tcW w:w="2340" w:type="dxa"/>
            <w:gridSpan w:val="3"/>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2022-2023</w:t>
            </w:r>
          </w:p>
        </w:tc>
        <w:tc>
          <w:tcPr>
            <w:tcW w:w="2265" w:type="dxa"/>
            <w:gridSpan w:val="3"/>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2023-2024</w:t>
            </w:r>
          </w:p>
        </w:tc>
        <w:tc>
          <w:tcPr>
            <w:tcW w:w="2385" w:type="dxa"/>
            <w:gridSpan w:val="3"/>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2024-2025</w:t>
            </w:r>
          </w:p>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 xml:space="preserve"> </w:t>
            </w:r>
            <w:proofErr w:type="gramStart"/>
            <w:r w:rsidRPr="00962794">
              <w:rPr>
                <w:rFonts w:ascii="Times New Roman" w:eastAsia="Times New Roman" w:hAnsi="Times New Roman" w:cs="Times New Roman"/>
                <w:b/>
                <w:sz w:val="24"/>
                <w:szCs w:val="24"/>
                <w:lang w:val="ru-RU"/>
              </w:rPr>
              <w:t>( 1</w:t>
            </w:r>
            <w:proofErr w:type="gramEnd"/>
            <w:r w:rsidRPr="00962794">
              <w:rPr>
                <w:rFonts w:ascii="Times New Roman" w:eastAsia="Times New Roman" w:hAnsi="Times New Roman" w:cs="Times New Roman"/>
                <w:b/>
                <w:sz w:val="24"/>
                <w:szCs w:val="24"/>
                <w:lang w:val="ru-RU"/>
              </w:rPr>
              <w:t xml:space="preserve"> полугодие)</w:t>
            </w:r>
          </w:p>
        </w:tc>
      </w:tr>
      <w:tr w:rsidR="00B20219" w:rsidRPr="00962794" w:rsidTr="00714B6A">
        <w:trPr>
          <w:trHeight w:val="20"/>
        </w:trPr>
        <w:tc>
          <w:tcPr>
            <w:tcW w:w="530" w:type="dxa"/>
            <w:vMerge/>
            <w:tcBorders>
              <w:top w:val="single" w:sz="4" w:space="0" w:color="000000"/>
              <w:left w:val="single" w:sz="4" w:space="0" w:color="000000"/>
              <w:bottom w:val="single" w:sz="4" w:space="0" w:color="000000"/>
              <w:right w:val="single" w:sz="4" w:space="0" w:color="000000"/>
            </w:tcBorders>
            <w:vAlign w:val="center"/>
          </w:tcPr>
          <w:p w:rsidR="00B20219" w:rsidRPr="00962794"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lang w:val="ru-RU"/>
              </w:rPr>
            </w:pPr>
          </w:p>
        </w:tc>
        <w:tc>
          <w:tcPr>
            <w:tcW w:w="2125" w:type="dxa"/>
            <w:vMerge/>
            <w:tcBorders>
              <w:top w:val="single" w:sz="4" w:space="0" w:color="000000"/>
              <w:left w:val="single" w:sz="4" w:space="0" w:color="000000"/>
              <w:bottom w:val="single" w:sz="4" w:space="0" w:color="000000"/>
              <w:right w:val="single" w:sz="4" w:space="0" w:color="000000"/>
            </w:tcBorders>
            <w:vAlign w:val="center"/>
          </w:tcPr>
          <w:p w:rsidR="00B20219" w:rsidRPr="00962794"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lang w:val="ru-RU"/>
              </w:rPr>
            </w:pPr>
          </w:p>
        </w:tc>
        <w:tc>
          <w:tcPr>
            <w:tcW w:w="930" w:type="dxa"/>
            <w:vMerge w:val="restart"/>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proofErr w:type="spellStart"/>
            <w:r w:rsidRPr="00962794">
              <w:rPr>
                <w:rFonts w:ascii="Times New Roman" w:eastAsia="Times New Roman" w:hAnsi="Times New Roman" w:cs="Times New Roman"/>
                <w:b/>
                <w:sz w:val="24"/>
                <w:szCs w:val="24"/>
                <w:lang w:val="ru-RU"/>
              </w:rPr>
              <w:t>всегоуч-ся</w:t>
            </w:r>
            <w:proofErr w:type="spellEnd"/>
          </w:p>
        </w:tc>
        <w:tc>
          <w:tcPr>
            <w:tcW w:w="690" w:type="dxa"/>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w:t>
            </w:r>
          </w:p>
        </w:tc>
        <w:tc>
          <w:tcPr>
            <w:tcW w:w="720" w:type="dxa"/>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281"/>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w:t>
            </w:r>
          </w:p>
        </w:tc>
        <w:tc>
          <w:tcPr>
            <w:tcW w:w="855" w:type="dxa"/>
            <w:vMerge w:val="restart"/>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proofErr w:type="spellStart"/>
            <w:r w:rsidRPr="00962794">
              <w:rPr>
                <w:rFonts w:ascii="Times New Roman" w:eastAsia="Times New Roman" w:hAnsi="Times New Roman" w:cs="Times New Roman"/>
                <w:b/>
                <w:sz w:val="24"/>
                <w:szCs w:val="24"/>
                <w:lang w:val="ru-RU"/>
              </w:rPr>
              <w:t>всегоуч-ся</w:t>
            </w:r>
            <w:proofErr w:type="spellEnd"/>
          </w:p>
        </w:tc>
        <w:tc>
          <w:tcPr>
            <w:tcW w:w="705" w:type="dxa"/>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w:t>
            </w:r>
          </w:p>
        </w:tc>
        <w:tc>
          <w:tcPr>
            <w:tcW w:w="705" w:type="dxa"/>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w:t>
            </w:r>
          </w:p>
        </w:tc>
        <w:tc>
          <w:tcPr>
            <w:tcW w:w="915" w:type="dxa"/>
            <w:vMerge w:val="restart"/>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proofErr w:type="spellStart"/>
            <w:r w:rsidRPr="00962794">
              <w:rPr>
                <w:rFonts w:ascii="Times New Roman" w:eastAsia="Times New Roman" w:hAnsi="Times New Roman" w:cs="Times New Roman"/>
                <w:b/>
                <w:sz w:val="24"/>
                <w:szCs w:val="24"/>
                <w:lang w:val="ru-RU"/>
              </w:rPr>
              <w:t>всегоуч-ся</w:t>
            </w:r>
            <w:proofErr w:type="spellEnd"/>
          </w:p>
        </w:tc>
        <w:tc>
          <w:tcPr>
            <w:tcW w:w="735" w:type="dxa"/>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w:t>
            </w:r>
          </w:p>
        </w:tc>
        <w:tc>
          <w:tcPr>
            <w:tcW w:w="735" w:type="dxa"/>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tabs>
                <w:tab w:val="left" w:pos="9639"/>
              </w:tabs>
              <w:ind w:firstLine="35"/>
              <w:jc w:val="center"/>
              <w:rPr>
                <w:rFonts w:ascii="Times New Roman" w:eastAsia="Times New Roman" w:hAnsi="Times New Roman" w:cs="Times New Roman"/>
                <w:b/>
                <w:sz w:val="24"/>
                <w:szCs w:val="24"/>
                <w:lang w:val="ru-RU"/>
              </w:rPr>
            </w:pPr>
            <w:r w:rsidRPr="00962794">
              <w:rPr>
                <w:rFonts w:ascii="Times New Roman" w:eastAsia="Times New Roman" w:hAnsi="Times New Roman" w:cs="Times New Roman"/>
                <w:b/>
                <w:sz w:val="24"/>
                <w:szCs w:val="24"/>
                <w:lang w:val="ru-RU"/>
              </w:rPr>
              <w:t>%</w:t>
            </w:r>
          </w:p>
        </w:tc>
      </w:tr>
      <w:tr w:rsidR="00B20219" w:rsidTr="00714B6A">
        <w:trPr>
          <w:trHeight w:val="192"/>
        </w:trPr>
        <w:tc>
          <w:tcPr>
            <w:tcW w:w="530" w:type="dxa"/>
            <w:vMerge/>
            <w:tcBorders>
              <w:top w:val="single" w:sz="4" w:space="0" w:color="000000"/>
              <w:left w:val="single" w:sz="4" w:space="0" w:color="000000"/>
              <w:bottom w:val="single" w:sz="4" w:space="0" w:color="000000"/>
              <w:right w:val="single" w:sz="4" w:space="0" w:color="000000"/>
            </w:tcBorders>
            <w:vAlign w:val="center"/>
          </w:tcPr>
          <w:p w:rsidR="00B20219" w:rsidRPr="00962794"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lang w:val="ru-RU"/>
              </w:rPr>
            </w:pPr>
          </w:p>
        </w:tc>
        <w:tc>
          <w:tcPr>
            <w:tcW w:w="2125" w:type="dxa"/>
            <w:vMerge/>
            <w:tcBorders>
              <w:top w:val="single" w:sz="4" w:space="0" w:color="000000"/>
              <w:left w:val="single" w:sz="4" w:space="0" w:color="000000"/>
              <w:bottom w:val="single" w:sz="4" w:space="0" w:color="000000"/>
              <w:right w:val="single" w:sz="4" w:space="0" w:color="000000"/>
            </w:tcBorders>
            <w:vAlign w:val="center"/>
          </w:tcPr>
          <w:p w:rsidR="00B20219" w:rsidRPr="00962794"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lang w:val="ru-RU"/>
              </w:rPr>
            </w:pPr>
          </w:p>
        </w:tc>
        <w:tc>
          <w:tcPr>
            <w:tcW w:w="930" w:type="dxa"/>
            <w:vMerge/>
            <w:tcBorders>
              <w:top w:val="single" w:sz="4" w:space="0" w:color="000000"/>
              <w:left w:val="single" w:sz="4" w:space="0" w:color="000000"/>
              <w:bottom w:val="single" w:sz="4" w:space="0" w:color="000000"/>
              <w:right w:val="single" w:sz="4" w:space="0" w:color="000000"/>
            </w:tcBorders>
          </w:tcPr>
          <w:p w:rsidR="00B20219" w:rsidRPr="00962794"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lang w:val="ru-RU"/>
              </w:rPr>
            </w:pPr>
          </w:p>
        </w:tc>
        <w:tc>
          <w:tcPr>
            <w:tcW w:w="6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281"/>
                <w:tab w:val="left" w:pos="9639"/>
              </w:tabs>
              <w:ind w:firstLine="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p>
        </w:tc>
        <w:tc>
          <w:tcPr>
            <w:tcW w:w="855" w:type="dxa"/>
            <w:vMerge/>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p>
        </w:tc>
        <w:tc>
          <w:tcPr>
            <w:tcW w:w="915" w:type="dxa"/>
            <w:vMerge/>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p>
        </w:tc>
        <w:tc>
          <w:tcPr>
            <w:tcW w:w="7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35"/>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p>
        </w:tc>
      </w:tr>
      <w:tr w:rsidR="00B20219" w:rsidRPr="00F56969" w:rsidTr="00714B6A">
        <w:trPr>
          <w:trHeight w:val="24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p>
        </w:tc>
        <w:tc>
          <w:tcPr>
            <w:tcW w:w="9115"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 xml:space="preserve">Язык и литература </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литературное</w:t>
            </w:r>
            <w:proofErr w:type="spellEnd"/>
          </w:p>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чтение</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английский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sz w:val="24"/>
                <w:szCs w:val="24"/>
                <w:lang w:val="ru-RU"/>
              </w:rPr>
            </w:pPr>
            <w:proofErr w:type="gramStart"/>
            <w:r w:rsidRPr="006A0D9E">
              <w:rPr>
                <w:rFonts w:ascii="Times New Roman" w:eastAsia="Times New Roman" w:hAnsi="Times New Roman" w:cs="Times New Roman"/>
                <w:sz w:val="24"/>
                <w:szCs w:val="24"/>
                <w:lang w:val="ru-RU"/>
              </w:rPr>
              <w:t>русский  язык</w:t>
            </w:r>
            <w:proofErr w:type="gramEnd"/>
            <w:r w:rsidRPr="006A0D9E">
              <w:rPr>
                <w:rFonts w:ascii="Times New Roman" w:eastAsia="Times New Roman" w:hAnsi="Times New Roman" w:cs="Times New Roman"/>
                <w:sz w:val="24"/>
                <w:szCs w:val="24"/>
                <w:lang w:val="ru-RU"/>
              </w:rPr>
              <w:t xml:space="preserve"> в классах с государственным языком обучения</w:t>
            </w:r>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Pr="006A0D9E" w:rsidRDefault="00B20219" w:rsidP="00714B6A">
            <w:pPr>
              <w:tabs>
                <w:tab w:val="left" w:pos="9639"/>
              </w:tabs>
              <w:jc w:val="center"/>
              <w:rPr>
                <w:rFonts w:ascii="Times New Roman" w:eastAsia="Times New Roman" w:hAnsi="Times New Roman" w:cs="Times New Roman"/>
                <w:sz w:val="24"/>
                <w:szCs w:val="24"/>
                <w:lang w:val="ru-RU"/>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Pr="006A0D9E" w:rsidRDefault="00B20219" w:rsidP="00714B6A">
            <w:pPr>
              <w:tabs>
                <w:tab w:val="left" w:pos="9639"/>
              </w:tabs>
              <w:jc w:val="center"/>
              <w:rPr>
                <w:rFonts w:ascii="Times New Roman" w:eastAsia="Times New Roman" w:hAnsi="Times New Roman" w:cs="Times New Roman"/>
                <w:sz w:val="24"/>
                <w:szCs w:val="24"/>
                <w:lang w:val="ru-RU"/>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Pr="006A0D9E" w:rsidRDefault="00B20219" w:rsidP="00714B6A">
            <w:pPr>
              <w:tabs>
                <w:tab w:val="left" w:pos="281"/>
                <w:tab w:val="left" w:pos="9639"/>
              </w:tabs>
              <w:jc w:val="center"/>
              <w:rPr>
                <w:rFonts w:ascii="Times New Roman" w:eastAsia="Times New Roman" w:hAnsi="Times New Roman" w:cs="Times New Roman"/>
                <w:sz w:val="24"/>
                <w:szCs w:val="24"/>
                <w:lang w:val="ru-RU"/>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91</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B20219" w:rsidRPr="00F56969" w:rsidTr="00714B6A">
        <w:trPr>
          <w:trHeight w:val="24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p>
        </w:tc>
        <w:tc>
          <w:tcPr>
            <w:tcW w:w="9115"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Математика и информатика</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математика</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B20219" w:rsidTr="00714B6A">
        <w:trPr>
          <w:trHeight w:val="24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p>
        </w:tc>
        <w:tc>
          <w:tcPr>
            <w:tcW w:w="9115" w:type="dxa"/>
            <w:gridSpan w:val="10"/>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Образовательная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область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Естествознание</w:t>
            </w:r>
            <w:proofErr w:type="spellEnd"/>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естествознание</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RPr="00F56969" w:rsidTr="00714B6A">
        <w:trPr>
          <w:trHeight w:val="24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p>
        </w:tc>
        <w:tc>
          <w:tcPr>
            <w:tcW w:w="9115"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Человек и общество</w:t>
            </w:r>
          </w:p>
        </w:tc>
      </w:tr>
      <w:tr w:rsidR="00B20219" w:rsidTr="00714B6A">
        <w:trPr>
          <w:trHeight w:val="20"/>
        </w:trPr>
        <w:tc>
          <w:tcPr>
            <w:tcW w:w="5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познание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мира</w:t>
            </w:r>
            <w:proofErr w:type="spellEnd"/>
          </w:p>
        </w:tc>
        <w:tc>
          <w:tcPr>
            <w:tcW w:w="9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9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281"/>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bl>
    <w:p w:rsidR="00B20219" w:rsidRDefault="00B20219" w:rsidP="00B20219">
      <w:pPr>
        <w:widowControl w:val="0"/>
        <w:pBdr>
          <w:top w:val="nil"/>
          <w:left w:val="nil"/>
          <w:bottom w:val="nil"/>
          <w:right w:val="nil"/>
          <w:between w:val="nil"/>
        </w:pBdr>
        <w:tabs>
          <w:tab w:val="left" w:pos="9639"/>
        </w:tabs>
        <w:spacing w:after="0" w:line="240" w:lineRule="auto"/>
        <w:ind w:firstLine="709"/>
        <w:jc w:val="both"/>
        <w:rPr>
          <w:rFonts w:ascii="Times New Roman" w:eastAsia="Times New Roman" w:hAnsi="Times New Roman" w:cs="Times New Roman"/>
          <w:color w:val="000000"/>
          <w:sz w:val="24"/>
          <w:szCs w:val="24"/>
        </w:rPr>
      </w:pPr>
    </w:p>
    <w:p w:rsidR="00B20219" w:rsidRDefault="00B20219" w:rsidP="00B20219">
      <w:pPr>
        <w:tabs>
          <w:tab w:val="left" w:pos="9639"/>
        </w:tabs>
        <w:spacing w:after="0" w:line="240" w:lineRule="auto"/>
        <w:jc w:val="center"/>
        <w:rPr>
          <w:rFonts w:ascii="Times New Roman" w:eastAsia="Times New Roman" w:hAnsi="Times New Roman" w:cs="Times New Roman"/>
          <w:b/>
          <w:sz w:val="20"/>
          <w:szCs w:val="20"/>
        </w:rPr>
      </w:pPr>
    </w:p>
    <w:p w:rsidR="00B20219" w:rsidRPr="006A0D9E" w:rsidRDefault="00B20219" w:rsidP="00B20219">
      <w:pPr>
        <w:tabs>
          <w:tab w:val="left" w:pos="9639"/>
        </w:tabs>
        <w:spacing w:after="0" w:line="240" w:lineRule="auto"/>
        <w:jc w:val="center"/>
        <w:rPr>
          <w:rFonts w:ascii="Times New Roman" w:eastAsia="Times New Roman" w:hAnsi="Times New Roman" w:cs="Times New Roman"/>
          <w:b/>
          <w:sz w:val="20"/>
          <w:szCs w:val="20"/>
          <w:lang w:val="ru-RU"/>
        </w:rPr>
      </w:pPr>
      <w:r w:rsidRPr="006A0D9E">
        <w:rPr>
          <w:rFonts w:ascii="Times New Roman" w:eastAsia="Times New Roman" w:hAnsi="Times New Roman" w:cs="Times New Roman"/>
          <w:b/>
          <w:color w:val="000000"/>
          <w:sz w:val="20"/>
          <w:szCs w:val="20"/>
          <w:lang w:val="ru-RU"/>
        </w:rPr>
        <w:t xml:space="preserve">Таблица 23. </w:t>
      </w:r>
      <w:r w:rsidRPr="006A0D9E">
        <w:rPr>
          <w:rFonts w:ascii="Times New Roman" w:eastAsia="Times New Roman" w:hAnsi="Times New Roman" w:cs="Times New Roman"/>
          <w:b/>
          <w:sz w:val="20"/>
          <w:szCs w:val="20"/>
          <w:lang w:val="ru-RU"/>
        </w:rPr>
        <w:t>Успеваемость и качество знаний по предметам 9 класс</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920"/>
        <w:gridCol w:w="915"/>
        <w:gridCol w:w="705"/>
        <w:gridCol w:w="705"/>
        <w:gridCol w:w="855"/>
        <w:gridCol w:w="705"/>
        <w:gridCol w:w="705"/>
        <w:gridCol w:w="900"/>
        <w:gridCol w:w="645"/>
        <w:gridCol w:w="735"/>
      </w:tblGrid>
      <w:tr w:rsidR="00B20219" w:rsidTr="00714B6A">
        <w:trPr>
          <w:trHeight w:val="20"/>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1920" w:type="dxa"/>
            <w:vMerge w:val="restart"/>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Период</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обучения</w:t>
            </w:r>
            <w:proofErr w:type="spellEnd"/>
          </w:p>
        </w:tc>
        <w:tc>
          <w:tcPr>
            <w:tcW w:w="2325" w:type="dxa"/>
            <w:gridSpan w:val="3"/>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tc>
        <w:tc>
          <w:tcPr>
            <w:tcW w:w="2265" w:type="dxa"/>
            <w:gridSpan w:val="3"/>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w:t>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2024-2025 </w:t>
            </w:r>
          </w:p>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roofErr w:type="spellStart"/>
            <w:r>
              <w:rPr>
                <w:rFonts w:ascii="Times New Roman" w:eastAsia="Times New Roman" w:hAnsi="Times New Roman" w:cs="Times New Roman"/>
                <w:b/>
                <w:sz w:val="24"/>
                <w:szCs w:val="24"/>
              </w:rPr>
              <w:t>полугодие</w:t>
            </w:r>
            <w:proofErr w:type="spellEnd"/>
            <w:r>
              <w:rPr>
                <w:rFonts w:ascii="Times New Roman" w:eastAsia="Times New Roman" w:hAnsi="Times New Roman" w:cs="Times New Roman"/>
                <w:b/>
                <w:sz w:val="24"/>
                <w:szCs w:val="24"/>
              </w:rPr>
              <w:t>)</w:t>
            </w:r>
          </w:p>
        </w:tc>
      </w:tr>
      <w:tr w:rsidR="00B20219" w:rsidTr="00714B6A">
        <w:trPr>
          <w:trHeight w:val="20"/>
        </w:trPr>
        <w:tc>
          <w:tcPr>
            <w:tcW w:w="570" w:type="dxa"/>
            <w:vMerge/>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всего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уч</w:t>
            </w:r>
            <w:proofErr w:type="spellEnd"/>
            <w:r>
              <w:rPr>
                <w:rFonts w:ascii="Times New Roman" w:eastAsia="Times New Roman" w:hAnsi="Times New Roman" w:cs="Times New Roman"/>
                <w:b/>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55" w:type="dxa"/>
            <w:vMerge w:val="restart"/>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всегоуч-ся</w:t>
            </w:r>
            <w:proofErr w:type="spellEnd"/>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00" w:type="dxa"/>
            <w:vMerge w:val="restart"/>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всегоуч-ся</w:t>
            </w:r>
            <w:proofErr w:type="spellEnd"/>
          </w:p>
        </w:tc>
        <w:tc>
          <w:tcPr>
            <w:tcW w:w="64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B20219" w:rsidTr="00714B6A">
        <w:trPr>
          <w:trHeight w:val="20"/>
        </w:trPr>
        <w:tc>
          <w:tcPr>
            <w:tcW w:w="570" w:type="dxa"/>
            <w:vMerge/>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20" w:type="dxa"/>
            <w:vMerge/>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15" w:type="dxa"/>
            <w:vMerge/>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r>
              <w:rPr>
                <w:rFonts w:ascii="Times New Roman" w:eastAsia="Times New Roman" w:hAnsi="Times New Roman" w:cs="Times New Roman"/>
                <w:b/>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r>
              <w:rPr>
                <w:rFonts w:ascii="Times New Roman" w:eastAsia="Times New Roman" w:hAnsi="Times New Roman" w:cs="Times New Roman"/>
                <w:b/>
                <w:sz w:val="24"/>
                <w:szCs w:val="24"/>
              </w:rPr>
              <w:t>.</w:t>
            </w:r>
          </w:p>
        </w:tc>
        <w:tc>
          <w:tcPr>
            <w:tcW w:w="855" w:type="dxa"/>
            <w:vMerge/>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r>
              <w:rPr>
                <w:rFonts w:ascii="Times New Roman" w:eastAsia="Times New Roman" w:hAnsi="Times New Roman" w:cs="Times New Roman"/>
                <w:b/>
                <w:sz w:val="24"/>
                <w:szCs w:val="24"/>
              </w:rPr>
              <w:t>.</w:t>
            </w:r>
          </w:p>
        </w:tc>
        <w:tc>
          <w:tcPr>
            <w:tcW w:w="70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r>
              <w:rPr>
                <w:rFonts w:ascii="Times New Roman" w:eastAsia="Times New Roman" w:hAnsi="Times New Roman" w:cs="Times New Roman"/>
                <w:b/>
                <w:sz w:val="24"/>
                <w:szCs w:val="24"/>
              </w:rPr>
              <w:t>.</w:t>
            </w:r>
          </w:p>
        </w:tc>
        <w:tc>
          <w:tcPr>
            <w:tcW w:w="900" w:type="dxa"/>
            <w:vMerge/>
            <w:tcBorders>
              <w:top w:val="single" w:sz="4" w:space="0" w:color="000000"/>
              <w:left w:val="single" w:sz="4" w:space="0" w:color="000000"/>
              <w:bottom w:val="single" w:sz="4" w:space="0" w:color="000000"/>
              <w:right w:val="single" w:sz="4" w:space="0" w:color="000000"/>
            </w:tcBorders>
          </w:tcPr>
          <w:p w:rsidR="00B20219" w:rsidRDefault="00B20219" w:rsidP="00714B6A">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r>
              <w:rPr>
                <w:rFonts w:ascii="Times New Roman" w:eastAsia="Times New Roman" w:hAnsi="Times New Roman" w:cs="Times New Roman"/>
                <w:b/>
                <w:sz w:val="24"/>
                <w:szCs w:val="24"/>
              </w:rPr>
              <w:t>.</w:t>
            </w:r>
          </w:p>
        </w:tc>
        <w:tc>
          <w:tcPr>
            <w:tcW w:w="7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r>
              <w:rPr>
                <w:rFonts w:ascii="Times New Roman" w:eastAsia="Times New Roman" w:hAnsi="Times New Roman" w:cs="Times New Roman"/>
                <w:b/>
                <w:sz w:val="24"/>
                <w:szCs w:val="24"/>
              </w:rPr>
              <w:t>.</w:t>
            </w:r>
          </w:p>
        </w:tc>
      </w:tr>
      <w:tr w:rsidR="00B20219" w:rsidRPr="00F56969" w:rsidTr="00714B6A">
        <w:trPr>
          <w:trHeight w:val="24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p>
        </w:tc>
        <w:tc>
          <w:tcPr>
            <w:tcW w:w="8790"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 xml:space="preserve">Язык и литература </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русская</w:t>
            </w:r>
            <w:proofErr w:type="spellEnd"/>
          </w:p>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литература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литература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английский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B20219" w:rsidRPr="00F56969" w:rsidTr="00714B6A">
        <w:trPr>
          <w:trHeight w:val="24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p>
        </w:tc>
        <w:tc>
          <w:tcPr>
            <w:tcW w:w="8790"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Математика и информатика</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алгебра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информатика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B20219" w:rsidTr="00714B6A">
        <w:trPr>
          <w:trHeight w:val="24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p>
        </w:tc>
        <w:tc>
          <w:tcPr>
            <w:tcW w:w="8790" w:type="dxa"/>
            <w:gridSpan w:val="10"/>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Образовательная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область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Естествознание</w:t>
            </w:r>
            <w:proofErr w:type="spellEnd"/>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химия</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география</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биология</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r>
      <w:tr w:rsidR="00B20219" w:rsidRPr="00F56969" w:rsidTr="00714B6A">
        <w:trPr>
          <w:trHeight w:val="24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p>
        </w:tc>
        <w:tc>
          <w:tcPr>
            <w:tcW w:w="8790"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Человек и общество</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всемирная</w:t>
            </w:r>
            <w:proofErr w:type="spellEnd"/>
          </w:p>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история</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история</w:t>
            </w:r>
            <w:proofErr w:type="spellEnd"/>
          </w:p>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Казахстана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20219" w:rsidTr="00714B6A">
        <w:trPr>
          <w:trHeight w:val="2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ind w:firstLine="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основы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права</w:t>
            </w:r>
            <w:proofErr w:type="spellEnd"/>
          </w:p>
        </w:tc>
        <w:tc>
          <w:tcPr>
            <w:tcW w:w="91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9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64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bl>
    <w:p w:rsidR="00B20219" w:rsidRDefault="00B20219" w:rsidP="00B20219">
      <w:pPr>
        <w:widowControl w:val="0"/>
        <w:pBdr>
          <w:top w:val="nil"/>
          <w:left w:val="nil"/>
          <w:bottom w:val="nil"/>
          <w:right w:val="nil"/>
          <w:between w:val="nil"/>
        </w:pBdr>
        <w:tabs>
          <w:tab w:val="left" w:pos="9639"/>
        </w:tabs>
        <w:spacing w:after="0" w:line="240" w:lineRule="auto"/>
        <w:ind w:firstLine="709"/>
        <w:jc w:val="both"/>
        <w:rPr>
          <w:rFonts w:ascii="Times New Roman" w:eastAsia="Times New Roman" w:hAnsi="Times New Roman" w:cs="Times New Roman"/>
          <w:b/>
          <w:sz w:val="24"/>
          <w:szCs w:val="24"/>
        </w:rPr>
      </w:pPr>
    </w:p>
    <w:p w:rsidR="00B20219" w:rsidRPr="007A162F" w:rsidRDefault="007A162F" w:rsidP="00B20219">
      <w:pPr>
        <w:tabs>
          <w:tab w:val="left" w:pos="9639"/>
        </w:tabs>
        <w:spacing w:after="0" w:line="240" w:lineRule="auto"/>
        <w:jc w:val="center"/>
        <w:rPr>
          <w:rFonts w:ascii="Times New Roman" w:eastAsia="Times New Roman" w:hAnsi="Times New Roman" w:cs="Times New Roman"/>
          <w:b/>
          <w:szCs w:val="20"/>
          <w:lang w:val="ru-RU"/>
        </w:rPr>
      </w:pPr>
      <w:r w:rsidRPr="007A162F">
        <w:rPr>
          <w:rFonts w:ascii="Times New Roman" w:eastAsia="Times New Roman" w:hAnsi="Times New Roman" w:cs="Times New Roman"/>
          <w:b/>
          <w:szCs w:val="20"/>
          <w:lang w:val="ru-RU"/>
        </w:rPr>
        <w:t xml:space="preserve">Таблица №47. </w:t>
      </w:r>
      <w:r w:rsidR="00B20219" w:rsidRPr="007A162F">
        <w:rPr>
          <w:rFonts w:ascii="Times New Roman" w:eastAsia="Times New Roman" w:hAnsi="Times New Roman" w:cs="Times New Roman"/>
          <w:b/>
          <w:szCs w:val="20"/>
          <w:lang w:val="ru-RU"/>
        </w:rPr>
        <w:t>Успеваемость и качество знаний по предметам 11 класс</w:t>
      </w:r>
    </w:p>
    <w:p w:rsidR="00B20219" w:rsidRPr="006A0D9E" w:rsidRDefault="00B20219" w:rsidP="00B20219">
      <w:pPr>
        <w:tabs>
          <w:tab w:val="left" w:pos="9639"/>
        </w:tabs>
        <w:spacing w:after="0" w:line="240" w:lineRule="auto"/>
        <w:jc w:val="center"/>
        <w:rPr>
          <w:rFonts w:ascii="Times New Roman" w:eastAsia="Times New Roman" w:hAnsi="Times New Roman" w:cs="Times New Roman"/>
          <w:sz w:val="24"/>
          <w:szCs w:val="24"/>
          <w:lang w:val="ru-RU"/>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980"/>
        <w:gridCol w:w="885"/>
        <w:gridCol w:w="600"/>
        <w:gridCol w:w="675"/>
        <w:gridCol w:w="960"/>
        <w:gridCol w:w="660"/>
        <w:gridCol w:w="720"/>
        <w:gridCol w:w="855"/>
        <w:gridCol w:w="630"/>
        <w:gridCol w:w="735"/>
      </w:tblGrid>
      <w:tr w:rsidR="00B20219" w:rsidRPr="007A162F" w:rsidTr="00714B6A">
        <w:trPr>
          <w:trHeight w:val="312"/>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 п/п</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Период обучения</w:t>
            </w:r>
          </w:p>
        </w:tc>
        <w:tc>
          <w:tcPr>
            <w:tcW w:w="2160" w:type="dxa"/>
            <w:gridSpan w:val="3"/>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2022-2023</w:t>
            </w:r>
          </w:p>
        </w:tc>
        <w:tc>
          <w:tcPr>
            <w:tcW w:w="2340" w:type="dxa"/>
            <w:gridSpan w:val="3"/>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2023-2024</w:t>
            </w:r>
          </w:p>
        </w:tc>
        <w:tc>
          <w:tcPr>
            <w:tcW w:w="2220" w:type="dxa"/>
            <w:gridSpan w:val="3"/>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2024-2025</w:t>
            </w:r>
          </w:p>
        </w:tc>
      </w:tr>
      <w:tr w:rsidR="00B20219" w:rsidRPr="007A162F" w:rsidTr="00714B6A">
        <w:trPr>
          <w:trHeight w:val="298"/>
        </w:trPr>
        <w:tc>
          <w:tcPr>
            <w:tcW w:w="570" w:type="dxa"/>
            <w:vMerge/>
            <w:tcBorders>
              <w:top w:val="single" w:sz="4" w:space="0" w:color="000000"/>
              <w:left w:val="single" w:sz="4" w:space="0" w:color="000000"/>
              <w:bottom w:val="single" w:sz="4" w:space="0" w:color="000000"/>
              <w:right w:val="single" w:sz="4" w:space="0" w:color="000000"/>
            </w:tcBorders>
            <w:vAlign w:val="center"/>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885" w:type="dxa"/>
            <w:vMerge w:val="restart"/>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proofErr w:type="spellStart"/>
            <w:r w:rsidRPr="007A162F">
              <w:rPr>
                <w:rFonts w:ascii="Times New Roman" w:eastAsia="Times New Roman" w:hAnsi="Times New Roman" w:cs="Times New Roman"/>
                <w:b/>
                <w:sz w:val="24"/>
                <w:szCs w:val="24"/>
                <w:lang w:val="ru-RU"/>
              </w:rPr>
              <w:t>всегоуч-ся</w:t>
            </w:r>
            <w:proofErr w:type="spellEnd"/>
          </w:p>
        </w:tc>
        <w:tc>
          <w:tcPr>
            <w:tcW w:w="60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w:t>
            </w:r>
          </w:p>
        </w:tc>
        <w:tc>
          <w:tcPr>
            <w:tcW w:w="675"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w:t>
            </w:r>
          </w:p>
        </w:tc>
        <w:tc>
          <w:tcPr>
            <w:tcW w:w="960" w:type="dxa"/>
            <w:vMerge w:val="restart"/>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всего уч-ся</w:t>
            </w:r>
          </w:p>
        </w:tc>
        <w:tc>
          <w:tcPr>
            <w:tcW w:w="66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w:t>
            </w:r>
          </w:p>
        </w:tc>
        <w:tc>
          <w:tcPr>
            <w:tcW w:w="72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w:t>
            </w:r>
          </w:p>
        </w:tc>
        <w:tc>
          <w:tcPr>
            <w:tcW w:w="855" w:type="dxa"/>
            <w:vMerge w:val="restart"/>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proofErr w:type="spellStart"/>
            <w:r w:rsidRPr="007A162F">
              <w:rPr>
                <w:rFonts w:ascii="Times New Roman" w:eastAsia="Times New Roman" w:hAnsi="Times New Roman" w:cs="Times New Roman"/>
                <w:b/>
                <w:sz w:val="24"/>
                <w:szCs w:val="24"/>
                <w:lang w:val="ru-RU"/>
              </w:rPr>
              <w:t>всегоуч-ся</w:t>
            </w:r>
            <w:proofErr w:type="spellEnd"/>
          </w:p>
        </w:tc>
        <w:tc>
          <w:tcPr>
            <w:tcW w:w="63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w:t>
            </w:r>
          </w:p>
        </w:tc>
        <w:tc>
          <w:tcPr>
            <w:tcW w:w="735"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w:t>
            </w:r>
          </w:p>
        </w:tc>
      </w:tr>
      <w:tr w:rsidR="00B20219" w:rsidTr="00714B6A">
        <w:trPr>
          <w:trHeigh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885" w:type="dxa"/>
            <w:vMerge/>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60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proofErr w:type="spellStart"/>
            <w:r w:rsidRPr="007A162F">
              <w:rPr>
                <w:rFonts w:ascii="Times New Roman" w:eastAsia="Times New Roman" w:hAnsi="Times New Roman" w:cs="Times New Roman"/>
                <w:b/>
                <w:sz w:val="24"/>
                <w:szCs w:val="24"/>
                <w:lang w:val="ru-RU"/>
              </w:rPr>
              <w:t>усп</w:t>
            </w:r>
            <w:proofErr w:type="spellEnd"/>
          </w:p>
        </w:tc>
        <w:tc>
          <w:tcPr>
            <w:tcW w:w="675"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кач</w:t>
            </w:r>
          </w:p>
        </w:tc>
        <w:tc>
          <w:tcPr>
            <w:tcW w:w="960" w:type="dxa"/>
            <w:vMerge/>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66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proofErr w:type="spellStart"/>
            <w:r w:rsidRPr="007A162F">
              <w:rPr>
                <w:rFonts w:ascii="Times New Roman" w:eastAsia="Times New Roman" w:hAnsi="Times New Roman" w:cs="Times New Roman"/>
                <w:b/>
                <w:sz w:val="24"/>
                <w:szCs w:val="24"/>
                <w:lang w:val="ru-RU"/>
              </w:rPr>
              <w:t>усп</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jc w:val="center"/>
              <w:rPr>
                <w:rFonts w:ascii="Times New Roman" w:eastAsia="Times New Roman" w:hAnsi="Times New Roman" w:cs="Times New Roman"/>
                <w:b/>
                <w:sz w:val="24"/>
                <w:szCs w:val="24"/>
                <w:lang w:val="ru-RU"/>
              </w:rPr>
            </w:pPr>
            <w:r w:rsidRPr="007A162F">
              <w:rPr>
                <w:rFonts w:ascii="Times New Roman" w:eastAsia="Times New Roman" w:hAnsi="Times New Roman" w:cs="Times New Roman"/>
                <w:b/>
                <w:sz w:val="24"/>
                <w:szCs w:val="24"/>
                <w:lang w:val="ru-RU"/>
              </w:rPr>
              <w:t>кач</w:t>
            </w:r>
          </w:p>
        </w:tc>
        <w:tc>
          <w:tcPr>
            <w:tcW w:w="855" w:type="dxa"/>
            <w:vMerge/>
            <w:tcBorders>
              <w:top w:val="single" w:sz="4" w:space="0" w:color="000000"/>
              <w:left w:val="single" w:sz="4" w:space="0" w:color="000000"/>
              <w:bottom w:val="single" w:sz="4" w:space="0" w:color="000000"/>
              <w:right w:val="single" w:sz="4" w:space="0" w:color="000000"/>
            </w:tcBorders>
          </w:tcPr>
          <w:p w:rsidR="00B20219" w:rsidRPr="007A162F" w:rsidRDefault="00B20219" w:rsidP="00714B6A">
            <w:pPr>
              <w:spacing w:line="276" w:lineRule="auto"/>
              <w:rPr>
                <w:rFonts w:ascii="Times New Roman" w:eastAsia="Times New Roman" w:hAnsi="Times New Roman" w:cs="Times New Roman"/>
                <w:b/>
                <w:sz w:val="24"/>
                <w:szCs w:val="24"/>
                <w:lang w:val="ru-RU"/>
              </w:rPr>
            </w:pP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усп</w:t>
            </w:r>
            <w:proofErr w:type="spellEnd"/>
          </w:p>
        </w:tc>
        <w:tc>
          <w:tcPr>
            <w:tcW w:w="735"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кач</w:t>
            </w:r>
            <w:proofErr w:type="spellEnd"/>
          </w:p>
        </w:tc>
      </w:tr>
      <w:tr w:rsidR="00B20219" w:rsidRPr="00F5696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p>
        </w:tc>
        <w:tc>
          <w:tcPr>
            <w:tcW w:w="8700"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 xml:space="preserve">Язык и литература </w:t>
            </w:r>
          </w:p>
        </w:tc>
      </w:tr>
      <w:tr w:rsidR="00B2021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20219" w:rsidTr="00714B6A">
        <w:trPr>
          <w:trHeight w:val="41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русская</w:t>
            </w:r>
            <w:proofErr w:type="spellEnd"/>
          </w:p>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литература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Tr="00714B6A">
        <w:trPr>
          <w:trHeight w:val="413"/>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p w:rsidR="00B20219" w:rsidRDefault="00B20219" w:rsidP="00714B6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proofErr w:type="spellStart"/>
            <w:r>
              <w:rPr>
                <w:rFonts w:ascii="Times New Roman" w:eastAsia="Times New Roman" w:hAnsi="Times New Roman" w:cs="Times New Roman"/>
                <w:sz w:val="24"/>
                <w:szCs w:val="24"/>
              </w:rPr>
              <w:t>литература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B20219" w:rsidTr="00714B6A">
        <w:trPr>
          <w:trHeight w:val="298"/>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английский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B20219" w:rsidRPr="00F56969" w:rsidTr="00714B6A">
        <w:trPr>
          <w:trHeight w:val="298"/>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p>
        </w:tc>
        <w:tc>
          <w:tcPr>
            <w:tcW w:w="8700"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Математика и информатика</w:t>
            </w:r>
          </w:p>
        </w:tc>
      </w:tr>
      <w:tr w:rsidR="00B20219" w:rsidTr="00714B6A">
        <w:trPr>
          <w:trHeight w:val="298"/>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алгебра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начала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анализа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B20219" w:rsidTr="00714B6A">
        <w:trPr>
          <w:trHeight w:val="298"/>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B20219" w:rsidTr="00714B6A">
        <w:trPr>
          <w:trHeight w:val="298"/>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информатика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2021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p>
        </w:tc>
        <w:tc>
          <w:tcPr>
            <w:tcW w:w="8700" w:type="dxa"/>
            <w:gridSpan w:val="10"/>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Образовательная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область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Естествознание</w:t>
            </w:r>
            <w:proofErr w:type="spellEnd"/>
          </w:p>
        </w:tc>
      </w:tr>
      <w:tr w:rsidR="00B2021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химия</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90</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B2021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география</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98"/>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биология</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B20219" w:rsidRPr="00F56969" w:rsidTr="00714B6A">
        <w:trPr>
          <w:trHeight w:val="310"/>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p>
        </w:tc>
        <w:tc>
          <w:tcPr>
            <w:tcW w:w="8700" w:type="dxa"/>
            <w:gridSpan w:val="10"/>
            <w:tcBorders>
              <w:top w:val="single" w:sz="4" w:space="0" w:color="000000"/>
              <w:left w:val="single" w:sz="4" w:space="0" w:color="000000"/>
              <w:bottom w:val="single" w:sz="4" w:space="0" w:color="000000"/>
              <w:right w:val="single" w:sz="4" w:space="0" w:color="000000"/>
            </w:tcBorders>
          </w:tcPr>
          <w:p w:rsidR="00B20219" w:rsidRPr="006A0D9E" w:rsidRDefault="00B20219" w:rsidP="00714B6A">
            <w:pPr>
              <w:tabs>
                <w:tab w:val="left" w:pos="9639"/>
              </w:tabs>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 xml:space="preserve">Образовательная область </w:t>
            </w:r>
            <w:r w:rsidRPr="006A0D9E">
              <w:rPr>
                <w:rFonts w:ascii="Times New Roman" w:eastAsia="Times New Roman" w:hAnsi="Times New Roman" w:cs="Times New Roman"/>
                <w:b/>
                <w:sz w:val="24"/>
                <w:szCs w:val="24"/>
                <w:lang w:val="ru-RU"/>
              </w:rPr>
              <w:t>Человек и общество</w:t>
            </w:r>
          </w:p>
        </w:tc>
      </w:tr>
      <w:tr w:rsidR="00B20219" w:rsidTr="00714B6A">
        <w:trPr>
          <w:trHeight w:val="414"/>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история</w:t>
            </w:r>
            <w:proofErr w:type="spellEnd"/>
          </w:p>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Казахстана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B20219" w:rsidTr="00714B6A">
        <w:trPr>
          <w:trHeight w:val="301"/>
        </w:trPr>
        <w:tc>
          <w:tcPr>
            <w:tcW w:w="57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80" w:type="dxa"/>
            <w:tcBorders>
              <w:top w:val="single" w:sz="4" w:space="0" w:color="000000"/>
              <w:left w:val="single" w:sz="4" w:space="0" w:color="000000"/>
              <w:bottom w:val="single" w:sz="4" w:space="0" w:color="000000"/>
              <w:right w:val="single" w:sz="4" w:space="0" w:color="000000"/>
            </w:tcBorders>
          </w:tcPr>
          <w:p w:rsidR="00B20219" w:rsidRDefault="00B20219" w:rsidP="00714B6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основы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права</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60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66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5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30"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35" w:type="dxa"/>
            <w:tcBorders>
              <w:top w:val="single" w:sz="4" w:space="0" w:color="000000"/>
              <w:left w:val="single" w:sz="4" w:space="0" w:color="000000"/>
              <w:bottom w:val="single" w:sz="4" w:space="0" w:color="000000"/>
              <w:right w:val="single" w:sz="4" w:space="0" w:color="000000"/>
            </w:tcBorders>
            <w:vAlign w:val="center"/>
          </w:tcPr>
          <w:p w:rsidR="00B20219" w:rsidRDefault="00B20219" w:rsidP="00714B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bl>
    <w:p w:rsidR="00B20219" w:rsidRDefault="00B20219" w:rsidP="00B20219">
      <w:pPr>
        <w:widowControl w:val="0"/>
        <w:tabs>
          <w:tab w:val="left" w:pos="9639"/>
        </w:tabs>
        <w:spacing w:after="0" w:line="240" w:lineRule="auto"/>
        <w:ind w:firstLine="709"/>
        <w:jc w:val="both"/>
        <w:rPr>
          <w:rFonts w:ascii="Times New Roman" w:eastAsia="Times New Roman" w:hAnsi="Times New Roman" w:cs="Times New Roman"/>
          <w:b/>
          <w:sz w:val="24"/>
          <w:szCs w:val="24"/>
        </w:rPr>
      </w:pPr>
    </w:p>
    <w:p w:rsidR="00B20219" w:rsidRPr="006A0D9E" w:rsidRDefault="00B20219" w:rsidP="00B20219">
      <w:pPr>
        <w:widowControl w:val="0"/>
        <w:pBdr>
          <w:top w:val="nil"/>
          <w:left w:val="nil"/>
          <w:bottom w:val="nil"/>
          <w:right w:val="nil"/>
          <w:between w:val="nil"/>
        </w:pBdr>
        <w:tabs>
          <w:tab w:val="left" w:pos="9639"/>
        </w:tabs>
        <w:spacing w:after="0" w:line="240" w:lineRule="auto"/>
        <w:ind w:firstLine="709"/>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Анализ данных таблиц позволяет сделать вывод о том, что по окончанию учебного года по всем образовательным областям (по всем предметам) на всех уровнях образования наблюдаются высокие качественные показатели уровня знаний обучающихся. В 1-4 классов за все три года оно превышает   68 </w:t>
      </w:r>
      <w:proofErr w:type="gramStart"/>
      <w:r w:rsidRPr="006A0D9E">
        <w:rPr>
          <w:rFonts w:ascii="Times New Roman" w:eastAsia="Times New Roman" w:hAnsi="Times New Roman" w:cs="Times New Roman"/>
          <w:sz w:val="24"/>
          <w:szCs w:val="24"/>
          <w:lang w:val="ru-RU"/>
        </w:rPr>
        <w:t>% ,</w:t>
      </w:r>
      <w:proofErr w:type="gramEnd"/>
      <w:r w:rsidRPr="006A0D9E">
        <w:rPr>
          <w:rFonts w:ascii="Times New Roman" w:eastAsia="Times New Roman" w:hAnsi="Times New Roman" w:cs="Times New Roman"/>
          <w:sz w:val="24"/>
          <w:szCs w:val="24"/>
          <w:lang w:val="ru-RU"/>
        </w:rPr>
        <w:t xml:space="preserve"> в 5-9 классах качество знаний не ниже   60%,  в  10-11 классах - более  75 %, а по ряду предметов по итогам учебного года достигает 100%, что говорит о высоком уровне подготовки выпускников школы-лицея №4. По предметам  “Художественный труд”, “Музыка”, “Цифровая грамотность”, “Физическая культура”, “Графика и проектирование”, “Начальная военная и технологическая подготовка”, где не предусмотрено  </w:t>
      </w:r>
      <w:proofErr w:type="spellStart"/>
      <w:r w:rsidRPr="006A0D9E">
        <w:rPr>
          <w:rFonts w:ascii="Times New Roman" w:eastAsia="Times New Roman" w:hAnsi="Times New Roman" w:cs="Times New Roman"/>
          <w:sz w:val="24"/>
          <w:szCs w:val="24"/>
          <w:lang w:val="ru-RU"/>
        </w:rPr>
        <w:t>суммативное</w:t>
      </w:r>
      <w:proofErr w:type="spellEnd"/>
      <w:r w:rsidRPr="006A0D9E">
        <w:rPr>
          <w:rFonts w:ascii="Times New Roman" w:eastAsia="Times New Roman" w:hAnsi="Times New Roman" w:cs="Times New Roman"/>
          <w:sz w:val="24"/>
          <w:szCs w:val="24"/>
          <w:lang w:val="ru-RU"/>
        </w:rPr>
        <w:t xml:space="preserve"> оценивание, по итогам четверти/полугодия и учебного года у 100% обучающихся, изучающих данные предметы, выставлен “зачёт”, что также свидетельствует об освоение учебной программы по предмету.  </w:t>
      </w:r>
    </w:p>
    <w:p w:rsidR="00B20219" w:rsidRPr="006A0D9E" w:rsidRDefault="00B20219" w:rsidP="00B20219">
      <w:pPr>
        <w:widowControl w:val="0"/>
        <w:pBdr>
          <w:top w:val="nil"/>
          <w:left w:val="nil"/>
          <w:bottom w:val="nil"/>
          <w:right w:val="nil"/>
          <w:between w:val="nil"/>
        </w:pBdr>
        <w:tabs>
          <w:tab w:val="left" w:pos="9639"/>
        </w:tabs>
        <w:spacing w:after="0" w:line="240" w:lineRule="auto"/>
        <w:ind w:firstLine="709"/>
        <w:jc w:val="both"/>
        <w:rPr>
          <w:rFonts w:ascii="Times New Roman" w:eastAsia="Times New Roman" w:hAnsi="Times New Roman" w:cs="Times New Roman"/>
          <w:b/>
          <w:sz w:val="24"/>
          <w:szCs w:val="24"/>
          <w:lang w:val="ru-RU"/>
        </w:rPr>
      </w:pPr>
    </w:p>
    <w:p w:rsidR="00B20219" w:rsidRPr="006A0D9E" w:rsidRDefault="00B20219" w:rsidP="00B20219">
      <w:pPr>
        <w:widowControl w:val="0"/>
        <w:pBdr>
          <w:top w:val="nil"/>
          <w:left w:val="nil"/>
          <w:bottom w:val="nil"/>
          <w:right w:val="nil"/>
          <w:between w:val="nil"/>
        </w:pBdr>
        <w:tabs>
          <w:tab w:val="left" w:pos="9639"/>
        </w:tabs>
        <w:spacing w:after="0" w:line="240" w:lineRule="auto"/>
        <w:ind w:firstLine="709"/>
        <w:jc w:val="both"/>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color w:val="000000"/>
          <w:sz w:val="24"/>
          <w:szCs w:val="24"/>
          <w:lang w:val="ru-RU"/>
        </w:rPr>
        <w:t>Результаты итоговой аттестации обучающихся</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Для проведения итоговой аттестации обучающихся 9 и 11 классов в срок до 1 февраля текущего года приказом директора школы создается комиссия по итоговой аттестации обучающихся (далее – Комиссия).  В состав Комиссии в школе-лицее №</w:t>
      </w:r>
      <w:proofErr w:type="gramStart"/>
      <w:r w:rsidRPr="006A0D9E">
        <w:rPr>
          <w:rFonts w:ascii="Times New Roman" w:eastAsia="Times New Roman" w:hAnsi="Times New Roman" w:cs="Times New Roman"/>
          <w:sz w:val="24"/>
          <w:szCs w:val="24"/>
          <w:lang w:val="ru-RU"/>
        </w:rPr>
        <w:t>4  включаются</w:t>
      </w:r>
      <w:proofErr w:type="gramEnd"/>
      <w:r w:rsidRPr="006A0D9E">
        <w:rPr>
          <w:rFonts w:ascii="Times New Roman" w:eastAsia="Times New Roman" w:hAnsi="Times New Roman" w:cs="Times New Roman"/>
          <w:sz w:val="24"/>
          <w:szCs w:val="24"/>
          <w:lang w:val="ru-RU"/>
        </w:rPr>
        <w:t xml:space="preserve"> учителя-предметники (руководители школьных методических объединений), заместители директора школы, представители общественных организаций (председатель профсоюзной организации), родительских комитетов (председатель попечительского совета). Комиссию возглавляет директор школы. Количество членов Комиссии в школе-лицее №4 составляет 13 человек, так как количество выпускных класс-комплектов ежегодно составляет 7 классов. Комиссия осуществляет мероприятия, предусмотренные в пункте 80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6A0D9E">
        <w:rPr>
          <w:rFonts w:ascii="Times New Roman" w:eastAsia="Times New Roman" w:hAnsi="Times New Roman" w:cs="Times New Roman"/>
          <w:sz w:val="24"/>
          <w:szCs w:val="24"/>
          <w:lang w:val="ru-RU"/>
        </w:rPr>
        <w:t>послесреднего</w:t>
      </w:r>
      <w:proofErr w:type="spellEnd"/>
      <w:r w:rsidRPr="006A0D9E">
        <w:rPr>
          <w:rFonts w:ascii="Times New Roman" w:eastAsia="Times New Roman" w:hAnsi="Times New Roman" w:cs="Times New Roman"/>
          <w:sz w:val="24"/>
          <w:szCs w:val="24"/>
          <w:lang w:val="ru-RU"/>
        </w:rPr>
        <w:t xml:space="preserve"> образования. В период проведения итоговой аттестации помимо членов Комиссии приказом директора школы назначаются дополнительно ассистенты для проведения экзаменов. Таким образом в каждом отдельно взятом выпуском классе состав комиссии составляет не менее пяти человек.</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lastRenderedPageBreak/>
        <w:t>Протоколы экзаменов за курс основного среднего и общего среднего образования соответствуют приложению 3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Республики Казахстан от 18 марта 2008 года № 125  ( с изменениями, утверждёнными приказом Министра просвещения № 96 от 13.04.2023 года).</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Все протоколы экзаменов за курс основного среднего и общего среднего </w:t>
      </w:r>
      <w:proofErr w:type="gramStart"/>
      <w:r w:rsidRPr="006A0D9E">
        <w:rPr>
          <w:rFonts w:ascii="Times New Roman" w:eastAsia="Times New Roman" w:hAnsi="Times New Roman" w:cs="Times New Roman"/>
          <w:sz w:val="24"/>
          <w:szCs w:val="24"/>
          <w:lang w:val="ru-RU"/>
        </w:rPr>
        <w:t>образования  подписаны</w:t>
      </w:r>
      <w:proofErr w:type="gramEnd"/>
      <w:r w:rsidRPr="006A0D9E">
        <w:rPr>
          <w:rFonts w:ascii="Times New Roman" w:eastAsia="Times New Roman" w:hAnsi="Times New Roman" w:cs="Times New Roman"/>
          <w:sz w:val="24"/>
          <w:szCs w:val="24"/>
          <w:lang w:val="ru-RU"/>
        </w:rPr>
        <w:t xml:space="preserve"> всеми членами экзаменационных комиссий.</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color w:val="000000"/>
          <w:sz w:val="24"/>
          <w:szCs w:val="24"/>
          <w:lang w:val="ru-RU"/>
        </w:rPr>
        <w:t>2022-2023 учебный год</w:t>
      </w:r>
    </w:p>
    <w:p w:rsidR="00B20219" w:rsidRPr="006A0D9E" w:rsidRDefault="00B20219" w:rsidP="00B20219">
      <w:pPr>
        <w:widowControl w:val="0"/>
        <w:pBdr>
          <w:top w:val="nil"/>
          <w:left w:val="nil"/>
          <w:bottom w:val="nil"/>
          <w:right w:val="nil"/>
          <w:between w:val="nil"/>
        </w:pBdr>
        <w:tabs>
          <w:tab w:val="left" w:pos="9639"/>
        </w:tabs>
        <w:spacing w:after="0" w:line="240" w:lineRule="auto"/>
        <w:jc w:val="both"/>
        <w:rPr>
          <w:rFonts w:ascii="Times New Roman" w:eastAsia="Times New Roman" w:hAnsi="Times New Roman" w:cs="Times New Roman"/>
          <w:b/>
          <w:color w:val="000000"/>
          <w:sz w:val="20"/>
          <w:szCs w:val="20"/>
          <w:lang w:val="ru-RU"/>
        </w:rPr>
      </w:pPr>
      <w:r w:rsidRPr="006A0D9E">
        <w:rPr>
          <w:rFonts w:ascii="Times New Roman" w:eastAsia="Times New Roman" w:hAnsi="Times New Roman" w:cs="Times New Roman"/>
          <w:sz w:val="24"/>
          <w:szCs w:val="24"/>
          <w:lang w:val="ru-RU"/>
        </w:rPr>
        <w:t xml:space="preserve">В итоговой аттестации за курс основного среднего образования приняли участие 119 обучающихся из 122 по списочному составу, что составляет 97,5%. Трое обучающихся освобождены от итоговой аттестации приказом Управления образования Костанайской области. </w:t>
      </w:r>
    </w:p>
    <w:p w:rsidR="00B20219" w:rsidRPr="006A0D9E" w:rsidRDefault="00B20219" w:rsidP="00B20219">
      <w:pPr>
        <w:widowControl w:val="0"/>
        <w:pBdr>
          <w:top w:val="nil"/>
          <w:left w:val="nil"/>
          <w:bottom w:val="nil"/>
          <w:right w:val="nil"/>
          <w:between w:val="nil"/>
        </w:pBdr>
        <w:tabs>
          <w:tab w:val="left" w:pos="9639"/>
        </w:tabs>
        <w:spacing w:after="0" w:line="240" w:lineRule="auto"/>
        <w:jc w:val="center"/>
        <w:rPr>
          <w:rFonts w:ascii="Times New Roman" w:eastAsia="Times New Roman" w:hAnsi="Times New Roman" w:cs="Times New Roman"/>
          <w:b/>
          <w:color w:val="000000"/>
          <w:sz w:val="20"/>
          <w:szCs w:val="20"/>
          <w:lang w:val="ru-RU"/>
        </w:rPr>
      </w:pPr>
    </w:p>
    <w:p w:rsidR="00B20219" w:rsidRPr="006A0D9E" w:rsidRDefault="00B20219" w:rsidP="00B20219">
      <w:pPr>
        <w:widowControl w:val="0"/>
        <w:pBdr>
          <w:top w:val="nil"/>
          <w:left w:val="nil"/>
          <w:bottom w:val="nil"/>
          <w:right w:val="nil"/>
          <w:between w:val="nil"/>
        </w:pBdr>
        <w:tabs>
          <w:tab w:val="left" w:pos="9639"/>
        </w:tabs>
        <w:spacing w:after="0" w:line="240" w:lineRule="auto"/>
        <w:jc w:val="center"/>
        <w:rPr>
          <w:rFonts w:ascii="Times New Roman" w:eastAsia="Times New Roman" w:hAnsi="Times New Roman" w:cs="Times New Roman"/>
          <w:b/>
          <w:color w:val="000000"/>
          <w:sz w:val="20"/>
          <w:szCs w:val="20"/>
          <w:lang w:val="ru-RU"/>
        </w:rPr>
      </w:pPr>
      <w:r w:rsidRPr="006A0D9E">
        <w:rPr>
          <w:rFonts w:ascii="Times New Roman" w:eastAsia="Times New Roman" w:hAnsi="Times New Roman" w:cs="Times New Roman"/>
          <w:b/>
          <w:color w:val="000000"/>
          <w:sz w:val="20"/>
          <w:szCs w:val="20"/>
          <w:lang w:val="ru-RU"/>
        </w:rPr>
        <w:t xml:space="preserve">Таблица 24. Результаты итоговой аттестации обучающихся 9 класса  </w:t>
      </w:r>
    </w:p>
    <w:tbl>
      <w:tblPr>
        <w:tblW w:w="93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1320"/>
        <w:gridCol w:w="585"/>
        <w:gridCol w:w="540"/>
        <w:gridCol w:w="615"/>
        <w:gridCol w:w="585"/>
        <w:gridCol w:w="1575"/>
        <w:gridCol w:w="1185"/>
        <w:gridCol w:w="1260"/>
      </w:tblGrid>
      <w:tr w:rsidR="00B20219" w:rsidTr="00714B6A">
        <w:trPr>
          <w:trHeight w:val="46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Предмет</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Приняли</w:t>
            </w:r>
            <w:proofErr w:type="spellEnd"/>
          </w:p>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участие</w:t>
            </w:r>
            <w:proofErr w:type="spellEnd"/>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«5»</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«2»</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proofErr w:type="spellStart"/>
            <w:r>
              <w:rPr>
                <w:rFonts w:ascii="Times New Roman" w:eastAsia="Times New Roman" w:hAnsi="Times New Roman" w:cs="Times New Roman"/>
                <w:b/>
              </w:rPr>
              <w:t>успеваемость</w:t>
            </w:r>
            <w:proofErr w:type="spellEnd"/>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качество</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экзамена</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proofErr w:type="spellStart"/>
            <w:r>
              <w:rPr>
                <w:rFonts w:ascii="Times New Roman" w:eastAsia="Times New Roman" w:hAnsi="Times New Roman" w:cs="Times New Roman"/>
                <w:b/>
              </w:rPr>
              <w:t>качество</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итоговых</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оценок</w:t>
            </w:r>
            <w:proofErr w:type="spellEnd"/>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p w:rsidR="00B20219" w:rsidRDefault="00B20219" w:rsidP="00714B6A">
            <w:pPr>
              <w:tabs>
                <w:tab w:val="left" w:pos="9639"/>
              </w:tabs>
              <w:ind w:hanging="8"/>
              <w:jc w:val="center"/>
              <w:rPr>
                <w:rFonts w:ascii="Times New Roman" w:eastAsia="Times New Roman" w:hAnsi="Times New Roman" w:cs="Times New Roman"/>
                <w:sz w:val="24"/>
                <w:szCs w:val="24"/>
              </w:rPr>
            </w:pP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алгебра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литература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география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информатика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литература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20219" w:rsidRDefault="00B20219" w:rsidP="00B20219">
      <w:pPr>
        <w:widowControl w:val="0"/>
        <w:pBdr>
          <w:top w:val="nil"/>
          <w:left w:val="nil"/>
          <w:bottom w:val="nil"/>
          <w:right w:val="nil"/>
          <w:between w:val="nil"/>
        </w:pBdr>
        <w:tabs>
          <w:tab w:val="left" w:pos="9639"/>
        </w:tabs>
        <w:spacing w:after="0" w:line="240" w:lineRule="auto"/>
        <w:jc w:val="center"/>
        <w:rPr>
          <w:rFonts w:ascii="Times New Roman" w:eastAsia="Times New Roman" w:hAnsi="Times New Roman" w:cs="Times New Roman"/>
          <w:b/>
          <w:sz w:val="20"/>
          <w:szCs w:val="20"/>
        </w:rPr>
      </w:pP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Качество результатов обязательных экзаменов ниже, чем качество по предмету за год, но учитывая схему выставления итоговых оценок (30% от экзаменационной и 70% от четвертных) итоговые оценки соответствуют результатам учебного года, снижения качества по этим предметам не произошло. По предметам по выбору провести сравнение с результатами года не представляется возможным, так как предмет биология выбрали 9 учащихся, имеющих за год оценки “</w:t>
      </w:r>
      <w:proofErr w:type="gramStart"/>
      <w:r w:rsidRPr="006A0D9E">
        <w:rPr>
          <w:rFonts w:ascii="Times New Roman" w:eastAsia="Times New Roman" w:hAnsi="Times New Roman" w:cs="Times New Roman"/>
          <w:sz w:val="24"/>
          <w:szCs w:val="24"/>
          <w:lang w:val="ru-RU"/>
        </w:rPr>
        <w:t>удовлетворительно”  и</w:t>
      </w:r>
      <w:proofErr w:type="gramEnd"/>
      <w:r w:rsidRPr="006A0D9E">
        <w:rPr>
          <w:rFonts w:ascii="Times New Roman" w:eastAsia="Times New Roman" w:hAnsi="Times New Roman" w:cs="Times New Roman"/>
          <w:sz w:val="24"/>
          <w:szCs w:val="24"/>
          <w:lang w:val="ru-RU"/>
        </w:rPr>
        <w:t xml:space="preserve"> нулевое  качество знаний, они подтвердили свои результаты, но в целом в параллели  качество знаний по биологии составляет 88%. Аналогичная ситуация по остальным предметам по выбору: в таблице отображено качество экзамена и итоговых оценок только группы учащихся, сдававших </w:t>
      </w:r>
      <w:r w:rsidRPr="006A0D9E">
        <w:rPr>
          <w:rFonts w:ascii="Times New Roman" w:eastAsia="Times New Roman" w:hAnsi="Times New Roman" w:cs="Times New Roman"/>
          <w:sz w:val="24"/>
          <w:szCs w:val="24"/>
          <w:lang w:val="ru-RU"/>
        </w:rPr>
        <w:lastRenderedPageBreak/>
        <w:t>данный предмет, а не параллели в целом.</w:t>
      </w:r>
    </w:p>
    <w:p w:rsidR="00B20219" w:rsidRPr="006A0D9E" w:rsidRDefault="00B20219" w:rsidP="00B20219">
      <w:pPr>
        <w:widowControl w:val="0"/>
        <w:tabs>
          <w:tab w:val="left" w:pos="9639"/>
        </w:tabs>
        <w:spacing w:after="0" w:line="240" w:lineRule="auto"/>
        <w:ind w:firstLine="709"/>
        <w:jc w:val="both"/>
        <w:rPr>
          <w:rFonts w:ascii="Times New Roman" w:eastAsia="Times New Roman" w:hAnsi="Times New Roman" w:cs="Times New Roman"/>
          <w:sz w:val="24"/>
          <w:szCs w:val="24"/>
          <w:lang w:val="ru-RU"/>
        </w:rPr>
      </w:pP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итоговой аттестации за курс общего среднего образования приняли участие 53 обучающихся из 54 по списочному составу, что составляет 98%. Один обучающийся освобожден от итоговой аттестации приказом Управления образования Костанайской области. </w:t>
      </w: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p>
    <w:p w:rsidR="00B20219" w:rsidRPr="00F4151C" w:rsidRDefault="00F4151C" w:rsidP="00B20219">
      <w:pPr>
        <w:widowControl w:val="0"/>
        <w:tabs>
          <w:tab w:val="left" w:pos="9639"/>
        </w:tabs>
        <w:spacing w:after="0" w:line="240" w:lineRule="auto"/>
        <w:jc w:val="center"/>
        <w:rPr>
          <w:rFonts w:ascii="Times New Roman" w:eastAsia="Times New Roman" w:hAnsi="Times New Roman" w:cs="Times New Roman"/>
          <w:b/>
          <w:szCs w:val="20"/>
          <w:lang w:val="ru-RU"/>
        </w:rPr>
      </w:pPr>
      <w:r w:rsidRPr="00F4151C">
        <w:rPr>
          <w:rFonts w:ascii="Times New Roman" w:eastAsia="Times New Roman" w:hAnsi="Times New Roman" w:cs="Times New Roman"/>
          <w:b/>
          <w:szCs w:val="20"/>
          <w:lang w:val="ru-RU"/>
        </w:rPr>
        <w:t xml:space="preserve">Таблица №48. </w:t>
      </w:r>
      <w:r w:rsidR="00B20219" w:rsidRPr="00F4151C">
        <w:rPr>
          <w:rFonts w:ascii="Times New Roman" w:eastAsia="Times New Roman" w:hAnsi="Times New Roman" w:cs="Times New Roman"/>
          <w:b/>
          <w:szCs w:val="20"/>
          <w:lang w:val="ru-RU"/>
        </w:rPr>
        <w:t xml:space="preserve">Результаты итоговой аттестации обучающихся 11 класса  </w:t>
      </w:r>
    </w:p>
    <w:p w:rsidR="00B20219" w:rsidRPr="006A0D9E" w:rsidRDefault="00B20219" w:rsidP="00B20219">
      <w:pPr>
        <w:widowControl w:val="0"/>
        <w:tabs>
          <w:tab w:val="left" w:pos="9639"/>
        </w:tabs>
        <w:spacing w:after="0" w:line="240" w:lineRule="auto"/>
        <w:jc w:val="center"/>
        <w:rPr>
          <w:rFonts w:ascii="Times New Roman" w:eastAsia="Times New Roman" w:hAnsi="Times New Roman" w:cs="Times New Roman"/>
          <w:b/>
          <w:sz w:val="20"/>
          <w:szCs w:val="20"/>
          <w:lang w:val="ru-RU"/>
        </w:rPr>
      </w:pPr>
    </w:p>
    <w:tbl>
      <w:tblPr>
        <w:tblW w:w="95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1320"/>
        <w:gridCol w:w="585"/>
        <w:gridCol w:w="630"/>
        <w:gridCol w:w="615"/>
        <w:gridCol w:w="600"/>
        <w:gridCol w:w="1635"/>
        <w:gridCol w:w="1290"/>
        <w:gridCol w:w="1230"/>
      </w:tblGrid>
      <w:tr w:rsidR="00B20219" w:rsidTr="00714B6A">
        <w:trPr>
          <w:trHeight w:val="46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Предмет</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Приняли</w:t>
            </w:r>
            <w:proofErr w:type="spellEnd"/>
          </w:p>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участие</w:t>
            </w:r>
            <w:proofErr w:type="spellEnd"/>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«5»</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«3»</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«2»</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proofErr w:type="spellStart"/>
            <w:r>
              <w:rPr>
                <w:rFonts w:ascii="Times New Roman" w:eastAsia="Times New Roman" w:hAnsi="Times New Roman" w:cs="Times New Roman"/>
                <w:b/>
              </w:rPr>
              <w:t>успеваемость</w:t>
            </w:r>
            <w:proofErr w:type="spellEnd"/>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качество</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экзамена</w:t>
            </w:r>
            <w:proofErr w:type="spellEnd"/>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proofErr w:type="spellStart"/>
            <w:r>
              <w:rPr>
                <w:rFonts w:ascii="Times New Roman" w:eastAsia="Times New Roman" w:hAnsi="Times New Roman" w:cs="Times New Roman"/>
                <w:b/>
              </w:rPr>
              <w:t>качество</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итоговых</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оценок</w:t>
            </w:r>
            <w:proofErr w:type="spellEnd"/>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алгебра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начала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анализа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литература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история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Казахстана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география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физика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английский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20219" w:rsidRDefault="00B20219" w:rsidP="00B20219">
      <w:pPr>
        <w:widowControl w:val="0"/>
        <w:tabs>
          <w:tab w:val="left" w:pos="9639"/>
        </w:tabs>
        <w:spacing w:after="0" w:line="240" w:lineRule="auto"/>
        <w:jc w:val="center"/>
        <w:rPr>
          <w:rFonts w:ascii="Times New Roman" w:eastAsia="Times New Roman" w:hAnsi="Times New Roman" w:cs="Times New Roman"/>
          <w:sz w:val="24"/>
          <w:szCs w:val="24"/>
        </w:rPr>
      </w:pP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По результатам экзаменов в 11-х классах более высокие результаты в сравнении с годовыми оценками учащиеся показали по русскому языку и геометрии, стабильные результаты по алгебре и началам анализа, казахскому языку и литературе, биологии, физике; отрицательная динамика наблюдалась по географии, истории Казахстана, английскому языку. Но учитывая схему выставления итоговых оценок (30% от экзаменационной и 70% от четвертных) итоговые оценки соответствуют результатам учебного года, снижения качества по этим предметам не произошло.</w:t>
      </w: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p>
    <w:p w:rsidR="00B20219" w:rsidRPr="006A0D9E" w:rsidRDefault="00B20219" w:rsidP="00B20219">
      <w:pPr>
        <w:widowControl w:val="0"/>
        <w:pBdr>
          <w:top w:val="nil"/>
          <w:left w:val="nil"/>
          <w:bottom w:val="nil"/>
          <w:right w:val="nil"/>
          <w:between w:val="nil"/>
        </w:pBdr>
        <w:tabs>
          <w:tab w:val="left" w:pos="9639"/>
        </w:tabs>
        <w:spacing w:after="0" w:line="240" w:lineRule="auto"/>
        <w:ind w:firstLine="709"/>
        <w:jc w:val="both"/>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color w:val="000000"/>
          <w:sz w:val="24"/>
          <w:szCs w:val="24"/>
          <w:lang w:val="ru-RU"/>
        </w:rPr>
        <w:t>2023-2024 учебный год</w:t>
      </w:r>
    </w:p>
    <w:p w:rsidR="00B20219" w:rsidRPr="0008379F" w:rsidRDefault="00B20219" w:rsidP="00B20219">
      <w:pPr>
        <w:widowControl w:val="0"/>
        <w:tabs>
          <w:tab w:val="left" w:pos="9639"/>
        </w:tabs>
        <w:spacing w:before="240" w:after="240" w:line="240" w:lineRule="auto"/>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sz w:val="24"/>
          <w:szCs w:val="24"/>
          <w:lang w:val="ru-RU"/>
        </w:rPr>
        <w:t>По итогам 2023-2024 учебного года все обучающиеся 5-8, 10 классов проходили промежуточную аттестацию и сдавали экзамен по казахскому языку и литературе. Всего 628 обучающихся указанных параллелей приняли в ней участие, освобождённых от экзамена обучающихся не было.</w:t>
      </w:r>
    </w:p>
    <w:p w:rsidR="0008379F" w:rsidRPr="0008379F" w:rsidRDefault="0008379F" w:rsidP="0008379F">
      <w:pPr>
        <w:widowControl w:val="0"/>
        <w:tabs>
          <w:tab w:val="left" w:pos="9639"/>
        </w:tabs>
        <w:spacing w:before="240" w:after="240" w:line="240" w:lineRule="auto"/>
        <w:jc w:val="center"/>
        <w:rPr>
          <w:rFonts w:ascii="Times New Roman" w:eastAsia="Times New Roman" w:hAnsi="Times New Roman" w:cs="Times New Roman"/>
          <w:b/>
          <w:sz w:val="24"/>
          <w:szCs w:val="24"/>
          <w:lang w:val="ru-RU"/>
        </w:rPr>
      </w:pPr>
      <w:r w:rsidRPr="0008379F">
        <w:rPr>
          <w:rFonts w:ascii="Times New Roman" w:eastAsia="Times New Roman" w:hAnsi="Times New Roman" w:cs="Times New Roman"/>
          <w:b/>
          <w:sz w:val="24"/>
          <w:szCs w:val="24"/>
          <w:lang w:val="ru-RU"/>
        </w:rPr>
        <w:t>Таблица №49. Промежуточная аттестация по казахскому языку и литературе</w:t>
      </w:r>
    </w:p>
    <w:sdt>
      <w:sdtPr>
        <w:tag w:val="goog_rdk_8"/>
        <w:id w:val="538557749"/>
        <w:lock w:val="contentLocked"/>
      </w:sdtPr>
      <w:sdtContent>
        <w:tbl>
          <w:tblPr>
            <w:tblW w:w="924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
            <w:gridCol w:w="1155"/>
            <w:gridCol w:w="690"/>
            <w:gridCol w:w="645"/>
            <w:gridCol w:w="660"/>
            <w:gridCol w:w="660"/>
            <w:gridCol w:w="2139"/>
            <w:gridCol w:w="2135"/>
          </w:tblGrid>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качество сдачи экзамена</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качество за год</w:t>
                </w:r>
              </w:p>
            </w:tc>
          </w:tr>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B20219" w:rsidTr="00714B6A">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1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628</w:t>
                </w:r>
              </w:p>
            </w:tc>
            <w:tc>
              <w:tcPr>
                <w:tcW w:w="69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w:t>
                </w:r>
              </w:p>
            </w:tc>
            <w:tc>
              <w:tcPr>
                <w:tcW w:w="64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w:t>
                </w:r>
              </w:p>
            </w:tc>
            <w:tc>
              <w:tcPr>
                <w:tcW w:w="660"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139"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w:t>
                </w:r>
              </w:p>
            </w:tc>
            <w:tc>
              <w:tcPr>
                <w:tcW w:w="21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79,5</w:t>
                </w:r>
              </w:p>
            </w:tc>
          </w:tr>
        </w:tbl>
      </w:sdtContent>
    </w:sdt>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Результаты экзамена практически полностью соответствуют итогам года, спад на 1% наблюдается только в параллели 5-х и 8-х классов, что говорит об объективности оценивания обучающихся. Все результаты экзаменов оформлены в протоколах, которые подписаны членами экзаменационной комиссии. Итоговые оценки с учётом экзамена полностью соответствуют результатам учебного года. Оценки в протоколах экзаменов по казахскому языку и </w:t>
      </w:r>
      <w:proofErr w:type="gramStart"/>
      <w:r w:rsidRPr="006A0D9E">
        <w:rPr>
          <w:rFonts w:ascii="Times New Roman" w:eastAsia="Times New Roman" w:hAnsi="Times New Roman" w:cs="Times New Roman"/>
          <w:sz w:val="24"/>
          <w:szCs w:val="24"/>
          <w:lang w:val="ru-RU"/>
        </w:rPr>
        <w:t>литературе  соответствуют</w:t>
      </w:r>
      <w:proofErr w:type="gramEnd"/>
      <w:r w:rsidRPr="006A0D9E">
        <w:rPr>
          <w:rFonts w:ascii="Times New Roman" w:eastAsia="Times New Roman" w:hAnsi="Times New Roman" w:cs="Times New Roman"/>
          <w:sz w:val="24"/>
          <w:szCs w:val="24"/>
          <w:lang w:val="ru-RU"/>
        </w:rPr>
        <w:t xml:space="preserve"> оценкам в ИС «</w:t>
      </w:r>
      <w:proofErr w:type="spellStart"/>
      <w:r w:rsidRPr="006A0D9E">
        <w:rPr>
          <w:rFonts w:ascii="Times New Roman" w:eastAsia="Times New Roman" w:hAnsi="Times New Roman" w:cs="Times New Roman"/>
          <w:sz w:val="24"/>
          <w:szCs w:val="24"/>
          <w:lang w:val="ru-RU"/>
        </w:rPr>
        <w:t>Күнделік</w:t>
      </w:r>
      <w:proofErr w:type="spellEnd"/>
      <w:r w:rsidRPr="006A0D9E">
        <w:rPr>
          <w:rFonts w:ascii="Times New Roman" w:eastAsia="Times New Roman" w:hAnsi="Times New Roman" w:cs="Times New Roman"/>
          <w:sz w:val="24"/>
          <w:szCs w:val="24"/>
          <w:lang w:val="ru-RU"/>
        </w:rPr>
        <w:t xml:space="preserve">».  </w:t>
      </w: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итоговой аттестации за курс основного среднего образования приняли участие 100 обучающихся из 103 по списочному составу, что составляет 97,1%. Трое обучающихся освобождены от итоговой аттестации приказом Управления образования Костанайской области № 405 от 27.05.2024 г. </w:t>
      </w:r>
    </w:p>
    <w:p w:rsidR="00B20219" w:rsidRPr="006A0D9E" w:rsidRDefault="00B20219" w:rsidP="00B20219">
      <w:pPr>
        <w:widowControl w:val="0"/>
        <w:tabs>
          <w:tab w:val="left" w:pos="9639"/>
        </w:tabs>
        <w:spacing w:after="0" w:line="240" w:lineRule="auto"/>
        <w:jc w:val="both"/>
        <w:rPr>
          <w:rFonts w:ascii="Times New Roman" w:eastAsia="Times New Roman" w:hAnsi="Times New Roman" w:cs="Times New Roman"/>
          <w:sz w:val="24"/>
          <w:szCs w:val="24"/>
          <w:lang w:val="ru-RU"/>
        </w:rPr>
      </w:pPr>
    </w:p>
    <w:p w:rsidR="00B20219" w:rsidRDefault="001E55D2" w:rsidP="001E55D2">
      <w:pPr>
        <w:widowControl w:val="0"/>
        <w:tabs>
          <w:tab w:val="left" w:pos="9639"/>
        </w:tabs>
        <w:spacing w:after="0" w:line="240" w:lineRule="auto"/>
        <w:jc w:val="center"/>
        <w:rPr>
          <w:rFonts w:ascii="Times New Roman" w:eastAsia="Times New Roman" w:hAnsi="Times New Roman" w:cs="Times New Roman"/>
          <w:b/>
          <w:sz w:val="24"/>
          <w:szCs w:val="20"/>
          <w:lang w:val="ru-RU"/>
        </w:rPr>
      </w:pPr>
      <w:r w:rsidRPr="001E55D2">
        <w:rPr>
          <w:rFonts w:ascii="Times New Roman" w:eastAsia="Times New Roman" w:hAnsi="Times New Roman" w:cs="Times New Roman"/>
          <w:b/>
          <w:sz w:val="24"/>
          <w:szCs w:val="20"/>
          <w:lang w:val="ru-RU"/>
        </w:rPr>
        <w:t xml:space="preserve">Таблица №50. </w:t>
      </w:r>
      <w:r w:rsidR="00B20219" w:rsidRPr="001E55D2">
        <w:rPr>
          <w:rFonts w:ascii="Times New Roman" w:eastAsia="Times New Roman" w:hAnsi="Times New Roman" w:cs="Times New Roman"/>
          <w:b/>
          <w:sz w:val="24"/>
          <w:szCs w:val="20"/>
          <w:lang w:val="ru-RU"/>
        </w:rPr>
        <w:t>Результаты итоговой аттестации обучающихся 9 класса</w:t>
      </w:r>
    </w:p>
    <w:p w:rsidR="001E55D2" w:rsidRPr="001E55D2" w:rsidRDefault="001E55D2" w:rsidP="001E55D2">
      <w:pPr>
        <w:widowControl w:val="0"/>
        <w:tabs>
          <w:tab w:val="left" w:pos="9639"/>
        </w:tabs>
        <w:spacing w:after="0" w:line="240" w:lineRule="auto"/>
        <w:jc w:val="center"/>
        <w:rPr>
          <w:rFonts w:ascii="Times New Roman" w:eastAsia="Times New Roman" w:hAnsi="Times New Roman" w:cs="Times New Roman"/>
          <w:b/>
          <w:sz w:val="24"/>
          <w:szCs w:val="20"/>
          <w:lang w:val="ru-RU"/>
        </w:rPr>
      </w:pPr>
    </w:p>
    <w:tbl>
      <w:tblPr>
        <w:tblW w:w="933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1320"/>
        <w:gridCol w:w="585"/>
        <w:gridCol w:w="540"/>
        <w:gridCol w:w="615"/>
        <w:gridCol w:w="585"/>
        <w:gridCol w:w="1575"/>
        <w:gridCol w:w="1185"/>
        <w:gridCol w:w="1260"/>
      </w:tblGrid>
      <w:tr w:rsidR="00B20219" w:rsidTr="00714B6A">
        <w:trPr>
          <w:trHeight w:val="46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Предмет</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Приняли</w:t>
            </w:r>
            <w:proofErr w:type="spellEnd"/>
          </w:p>
          <w:p w:rsidR="00B20219" w:rsidRDefault="00B20219" w:rsidP="00714B6A">
            <w:pPr>
              <w:tabs>
                <w:tab w:val="left" w:pos="9639"/>
              </w:tabs>
              <w:ind w:firstLine="5"/>
              <w:jc w:val="center"/>
              <w:rPr>
                <w:rFonts w:ascii="Times New Roman" w:eastAsia="Times New Roman" w:hAnsi="Times New Roman" w:cs="Times New Roman"/>
                <w:b/>
              </w:rPr>
            </w:pPr>
            <w:proofErr w:type="spellStart"/>
            <w:r>
              <w:rPr>
                <w:rFonts w:ascii="Times New Roman" w:eastAsia="Times New Roman" w:hAnsi="Times New Roman" w:cs="Times New Roman"/>
                <w:b/>
              </w:rPr>
              <w:t>участие</w:t>
            </w:r>
            <w:proofErr w:type="spellEnd"/>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«5»</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«2»</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proofErr w:type="spellStart"/>
            <w:r>
              <w:rPr>
                <w:rFonts w:ascii="Times New Roman" w:eastAsia="Times New Roman" w:hAnsi="Times New Roman" w:cs="Times New Roman"/>
                <w:b/>
              </w:rPr>
              <w:t>успеваемость</w:t>
            </w:r>
            <w:proofErr w:type="spellEnd"/>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качество</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экзамена</w:t>
            </w:r>
            <w:proofErr w:type="spellEnd"/>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proofErr w:type="spellStart"/>
            <w:r>
              <w:rPr>
                <w:rFonts w:ascii="Times New Roman" w:eastAsia="Times New Roman" w:hAnsi="Times New Roman" w:cs="Times New Roman"/>
                <w:b/>
              </w:rPr>
              <w:t>качество</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итоговых</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оценок</w:t>
            </w:r>
            <w:proofErr w:type="spellEnd"/>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rsidR="00B20219" w:rsidRDefault="00B20219" w:rsidP="00714B6A">
            <w:pPr>
              <w:tabs>
                <w:tab w:val="left" w:pos="9639"/>
              </w:tabs>
              <w:ind w:hanging="8"/>
              <w:jc w:val="center"/>
              <w:rPr>
                <w:rFonts w:ascii="Times New Roman" w:eastAsia="Times New Roman" w:hAnsi="Times New Roman" w:cs="Times New Roman"/>
                <w:sz w:val="24"/>
                <w:szCs w:val="24"/>
              </w:rPr>
            </w:pP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алгебра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казахский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литература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геометрия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английский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язык</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биология</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история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Казахстана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информатика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B20219" w:rsidTr="00714B6A">
        <w:trPr>
          <w:trHeight w:val="230"/>
        </w:trPr>
        <w:tc>
          <w:tcPr>
            <w:tcW w:w="167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литература</w:t>
            </w:r>
            <w:proofErr w:type="spellEnd"/>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7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Все обучающиеся успешно прошли итоговую аттестацию за курс основного среднего образования, неудовлетворительных оценок получено не было. По обязательным предметам качество сдачи экзамена возможно сравнить с итогами учебного года. </w:t>
      </w:r>
      <w:proofErr w:type="gramStart"/>
      <w:r w:rsidRPr="006A0D9E">
        <w:rPr>
          <w:rFonts w:ascii="Times New Roman" w:eastAsia="Times New Roman" w:hAnsi="Times New Roman" w:cs="Times New Roman"/>
          <w:sz w:val="24"/>
          <w:szCs w:val="24"/>
          <w:lang w:val="ru-RU"/>
        </w:rPr>
        <w:t>Так  по</w:t>
      </w:r>
      <w:proofErr w:type="gramEnd"/>
      <w:r w:rsidRPr="006A0D9E">
        <w:rPr>
          <w:rFonts w:ascii="Times New Roman" w:eastAsia="Times New Roman" w:hAnsi="Times New Roman" w:cs="Times New Roman"/>
          <w:sz w:val="24"/>
          <w:szCs w:val="24"/>
          <w:lang w:val="ru-RU"/>
        </w:rPr>
        <w:t xml:space="preserve"> русскому языку оно  на 4% выше годовых оценок, по алгебре на 5% ниже, по казахскому языку на 2% ниже. Учитывая схему выставления итоговых оценок (30% от экзаменационной и 70 % от четвертных), качество знаний учащихся после сдачи экзаменов не ухудшилось.</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Распределение учащихся по предметам по выбору в 2023-2024 учебном году было следующим: геометрия- 69 учащихся (69%), биология- 21 учащийся (21%), английский язык-6 учащихся (6%), информатика-2 учащихся (2%), русская литература-1 учащийся (1%), история Казахстана- 1 учащийся (1%). По предметам по выбору провести сравнение с результатами года не представляется возможным, так как предмет биология выбрали 21 учащихся, 13 из которых имели за год оценки “удовлетворительно</w:t>
      </w:r>
      <w:proofErr w:type="gramStart"/>
      <w:r w:rsidRPr="006A0D9E">
        <w:rPr>
          <w:rFonts w:ascii="Times New Roman" w:eastAsia="Times New Roman" w:hAnsi="Times New Roman" w:cs="Times New Roman"/>
          <w:sz w:val="24"/>
          <w:szCs w:val="24"/>
          <w:lang w:val="ru-RU"/>
        </w:rPr>
        <w:t>” ,</w:t>
      </w:r>
      <w:proofErr w:type="gramEnd"/>
      <w:r w:rsidRPr="006A0D9E">
        <w:rPr>
          <w:rFonts w:ascii="Times New Roman" w:eastAsia="Times New Roman" w:hAnsi="Times New Roman" w:cs="Times New Roman"/>
          <w:sz w:val="24"/>
          <w:szCs w:val="24"/>
          <w:lang w:val="ru-RU"/>
        </w:rPr>
        <w:t xml:space="preserve"> поэтому своё  качество знаний они подтвердили, но в целом в параллели  качество знаний по биологии составляет 80%. Аналогичная ситуация по остальным предметам по выбору: в таблице отображено качество экзамена и итоговых оценок только группы учащихся, сдававших данный предмет, а не параллели в целом.</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итоговой аттестации за </w:t>
      </w:r>
      <w:proofErr w:type="gramStart"/>
      <w:r w:rsidRPr="006A0D9E">
        <w:rPr>
          <w:rFonts w:ascii="Times New Roman" w:eastAsia="Times New Roman" w:hAnsi="Times New Roman" w:cs="Times New Roman"/>
          <w:sz w:val="24"/>
          <w:szCs w:val="24"/>
          <w:lang w:val="ru-RU"/>
        </w:rPr>
        <w:t>курс  общего</w:t>
      </w:r>
      <w:proofErr w:type="gramEnd"/>
      <w:r w:rsidRPr="006A0D9E">
        <w:rPr>
          <w:rFonts w:ascii="Times New Roman" w:eastAsia="Times New Roman" w:hAnsi="Times New Roman" w:cs="Times New Roman"/>
          <w:sz w:val="24"/>
          <w:szCs w:val="24"/>
          <w:lang w:val="ru-RU"/>
        </w:rPr>
        <w:t xml:space="preserve">  среднего образования приняли участие 42 обучающихся из 46, что составляет 91%.  Четыре </w:t>
      </w:r>
      <w:proofErr w:type="gramStart"/>
      <w:r w:rsidRPr="006A0D9E">
        <w:rPr>
          <w:rFonts w:ascii="Times New Roman" w:eastAsia="Times New Roman" w:hAnsi="Times New Roman" w:cs="Times New Roman"/>
          <w:sz w:val="24"/>
          <w:szCs w:val="24"/>
          <w:lang w:val="ru-RU"/>
        </w:rPr>
        <w:t>ученика  были</w:t>
      </w:r>
      <w:proofErr w:type="gramEnd"/>
      <w:r w:rsidRPr="006A0D9E">
        <w:rPr>
          <w:rFonts w:ascii="Times New Roman" w:eastAsia="Times New Roman" w:hAnsi="Times New Roman" w:cs="Times New Roman"/>
          <w:sz w:val="24"/>
          <w:szCs w:val="24"/>
          <w:lang w:val="ru-RU"/>
        </w:rPr>
        <w:t xml:space="preserve"> освобождены от итоговой аттестации приказом Управления образования Костанайской области№ 405 от 27.05.2024 года.</w:t>
      </w:r>
    </w:p>
    <w:p w:rsidR="00B20219" w:rsidRPr="006A0D9E" w:rsidRDefault="00B20219" w:rsidP="00B20219">
      <w:pPr>
        <w:widowControl w:val="0"/>
        <w:tabs>
          <w:tab w:val="left" w:pos="9639"/>
        </w:tabs>
        <w:spacing w:after="0" w:line="240" w:lineRule="auto"/>
        <w:jc w:val="center"/>
        <w:rPr>
          <w:rFonts w:ascii="Times New Roman" w:eastAsia="Times New Roman" w:hAnsi="Times New Roman" w:cs="Times New Roman"/>
          <w:b/>
          <w:sz w:val="20"/>
          <w:szCs w:val="20"/>
          <w:lang w:val="ru-RU"/>
        </w:rPr>
      </w:pPr>
    </w:p>
    <w:p w:rsidR="00B20219" w:rsidRPr="00B929A2" w:rsidRDefault="00B929A2" w:rsidP="00B20219">
      <w:pPr>
        <w:widowControl w:val="0"/>
        <w:tabs>
          <w:tab w:val="left" w:pos="9639"/>
        </w:tabs>
        <w:spacing w:after="0" w:line="240" w:lineRule="auto"/>
        <w:jc w:val="center"/>
        <w:rPr>
          <w:rFonts w:ascii="Times New Roman" w:eastAsia="Times New Roman" w:hAnsi="Times New Roman" w:cs="Times New Roman"/>
          <w:b/>
          <w:szCs w:val="20"/>
          <w:lang w:val="ru-RU"/>
        </w:rPr>
      </w:pPr>
      <w:r w:rsidRPr="00B929A2">
        <w:rPr>
          <w:rFonts w:ascii="Times New Roman" w:eastAsia="Times New Roman" w:hAnsi="Times New Roman" w:cs="Times New Roman"/>
          <w:b/>
          <w:szCs w:val="20"/>
          <w:lang w:val="ru-RU"/>
        </w:rPr>
        <w:t xml:space="preserve">Таблица №51. </w:t>
      </w:r>
      <w:r w:rsidR="00B20219" w:rsidRPr="00B929A2">
        <w:rPr>
          <w:rFonts w:ascii="Times New Roman" w:eastAsia="Times New Roman" w:hAnsi="Times New Roman" w:cs="Times New Roman"/>
          <w:b/>
          <w:szCs w:val="20"/>
          <w:lang w:val="ru-RU"/>
        </w:rPr>
        <w:t xml:space="preserve">Результаты итоговой аттестации обучающихся 11 класса  </w:t>
      </w:r>
    </w:p>
    <w:p w:rsidR="00B20219" w:rsidRPr="006A0D9E" w:rsidRDefault="00B20219" w:rsidP="00B20219">
      <w:pPr>
        <w:widowControl w:val="0"/>
        <w:tabs>
          <w:tab w:val="left" w:pos="9639"/>
        </w:tabs>
        <w:spacing w:after="0" w:line="240" w:lineRule="auto"/>
        <w:jc w:val="center"/>
        <w:rPr>
          <w:rFonts w:ascii="Times New Roman" w:eastAsia="Times New Roman" w:hAnsi="Times New Roman" w:cs="Times New Roman"/>
          <w:b/>
          <w:sz w:val="20"/>
          <w:szCs w:val="20"/>
          <w:lang w:val="ru-RU"/>
        </w:rPr>
      </w:pPr>
    </w:p>
    <w:sdt>
      <w:sdtPr>
        <w:tag w:val="goog_rdk_9"/>
        <w:id w:val="167838129"/>
        <w:lock w:val="contentLocked"/>
      </w:sdtPr>
      <w:sdtContent>
        <w:tbl>
          <w:tblPr>
            <w:tblW w:w="957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1320"/>
            <w:gridCol w:w="585"/>
            <w:gridCol w:w="630"/>
            <w:gridCol w:w="615"/>
            <w:gridCol w:w="600"/>
            <w:gridCol w:w="1635"/>
            <w:gridCol w:w="1290"/>
            <w:gridCol w:w="1230"/>
          </w:tblGrid>
          <w:tr w:rsidR="00B20219" w:rsidTr="00714B6A">
            <w:trPr>
              <w:trHeight w:val="46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Приняли</w:t>
                </w:r>
              </w:p>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участие</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«5»</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«3»</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firstLine="5"/>
                  <w:jc w:val="center"/>
                  <w:rPr>
                    <w:rFonts w:ascii="Times New Roman" w:eastAsia="Times New Roman" w:hAnsi="Times New Roman" w:cs="Times New Roman"/>
                    <w:b/>
                  </w:rPr>
                </w:pPr>
                <w:r>
                  <w:rPr>
                    <w:rFonts w:ascii="Times New Roman" w:eastAsia="Times New Roman" w:hAnsi="Times New Roman" w:cs="Times New Roman"/>
                    <w:b/>
                  </w:rPr>
                  <w:t>«2»</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r>
                  <w:rPr>
                    <w:rFonts w:ascii="Times New Roman" w:eastAsia="Times New Roman" w:hAnsi="Times New Roman" w:cs="Times New Roman"/>
                    <w:b/>
                  </w:rPr>
                  <w:t>успеваемость</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r>
                  <w:rPr>
                    <w:rFonts w:ascii="Times New Roman" w:eastAsia="Times New Roman" w:hAnsi="Times New Roman" w:cs="Times New Roman"/>
                    <w:b/>
                  </w:rPr>
                  <w:t xml:space="preserve"> качество экзамена</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b/>
                  </w:rPr>
                </w:pPr>
                <w:r>
                  <w:rPr>
                    <w:rFonts w:ascii="Times New Roman" w:eastAsia="Times New Roman" w:hAnsi="Times New Roman" w:cs="Times New Roman"/>
                    <w:b/>
                  </w:rPr>
                  <w:t>качество итоговых оценок</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 и начала анализа</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казахский язык и литература</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Казахстана</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география</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230"/>
            </w:trPr>
            <w:tc>
              <w:tcPr>
                <w:tcW w:w="166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права</w:t>
                </w:r>
              </w:p>
            </w:tc>
            <w:tc>
              <w:tcPr>
                <w:tcW w:w="132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30" w:type="dxa"/>
                <w:tcBorders>
                  <w:top w:val="single" w:sz="4" w:space="0" w:color="000000"/>
                  <w:left w:val="single" w:sz="4" w:space="0" w:color="000000"/>
                  <w:bottom w:val="single" w:sz="4" w:space="0" w:color="000000"/>
                  <w:right w:val="single" w:sz="4" w:space="0" w:color="000000"/>
                </w:tcBorders>
              </w:tcPr>
              <w:p w:rsidR="00B20219" w:rsidRDefault="00B20219" w:rsidP="00714B6A">
                <w:pPr>
                  <w:tabs>
                    <w:tab w:val="left" w:pos="9639"/>
                  </w:tabs>
                  <w:ind w:hanging="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sdtContent>
    </w:sdt>
    <w:p w:rsidR="00B20219" w:rsidRDefault="00B20219" w:rsidP="00B20219">
      <w:pPr>
        <w:widowControl w:val="0"/>
        <w:tabs>
          <w:tab w:val="left" w:pos="9639"/>
        </w:tabs>
        <w:spacing w:after="0" w:line="240" w:lineRule="auto"/>
        <w:jc w:val="center"/>
        <w:rPr>
          <w:rFonts w:ascii="Times New Roman" w:eastAsia="Times New Roman" w:hAnsi="Times New Roman" w:cs="Times New Roman"/>
          <w:sz w:val="24"/>
          <w:szCs w:val="24"/>
        </w:rPr>
      </w:pP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Все обучающиеся успешно прошли итоговую аттестацию за курс общего среднего образования, неудовлетворительных оценок получено не было. По обязательным предметам качество сдачи экзамена возможно сравнить с итогами учебного года. По русскому языку, алгебре и началам </w:t>
      </w:r>
      <w:proofErr w:type="gramStart"/>
      <w:r w:rsidRPr="006A0D9E">
        <w:rPr>
          <w:rFonts w:ascii="Times New Roman" w:eastAsia="Times New Roman" w:hAnsi="Times New Roman" w:cs="Times New Roman"/>
          <w:sz w:val="24"/>
          <w:szCs w:val="24"/>
          <w:lang w:val="ru-RU"/>
        </w:rPr>
        <w:t>анализа  оно</w:t>
      </w:r>
      <w:proofErr w:type="gramEnd"/>
      <w:r w:rsidRPr="006A0D9E">
        <w:rPr>
          <w:rFonts w:ascii="Times New Roman" w:eastAsia="Times New Roman" w:hAnsi="Times New Roman" w:cs="Times New Roman"/>
          <w:sz w:val="24"/>
          <w:szCs w:val="24"/>
          <w:lang w:val="ru-RU"/>
        </w:rPr>
        <w:t xml:space="preserve"> выше на 2%, по казахскому языку и литературе на 10%, по истории Казахстана оно ниже результатов года  на 13%, но учитывая схему выставления итоговых оценок (30% от экзаменационной и 70 % от четвертных), качество знаний учащихся после сдачи экзаменов не ухудшилось.</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Предметы по выбору были сданы с максимально возможным качеством в 100% по 6 предметам из 7, по химии этот показатель составил 75%. </w:t>
      </w:r>
    </w:p>
    <w:p w:rsidR="00B20219" w:rsidRPr="006A0D9E" w:rsidRDefault="00B20219" w:rsidP="00B20219">
      <w:pPr>
        <w:widowControl w:val="0"/>
        <w:tabs>
          <w:tab w:val="left" w:pos="9639"/>
        </w:tab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Таким образом, результаты итоговой аттестации и анализ результатов 2022-2023,  2023-2024 и 2024-2025 учебных годов (успеваемость составляет 100%, качество образовательной подготовки в положительной динамике от 61,2 до 64,4 %) позволяют отметить, что</w:t>
      </w:r>
      <w:r w:rsidRPr="006A0D9E">
        <w:rPr>
          <w:rFonts w:ascii="Times New Roman" w:eastAsia="Times New Roman" w:hAnsi="Times New Roman" w:cs="Times New Roman"/>
          <w:b/>
          <w:sz w:val="24"/>
          <w:szCs w:val="24"/>
          <w:lang w:val="ru-RU"/>
        </w:rPr>
        <w:t xml:space="preserve"> </w:t>
      </w:r>
      <w:r w:rsidRPr="006A0D9E">
        <w:rPr>
          <w:rFonts w:ascii="Times New Roman" w:eastAsia="Times New Roman" w:hAnsi="Times New Roman" w:cs="Times New Roman"/>
          <w:sz w:val="24"/>
          <w:szCs w:val="24"/>
          <w:lang w:val="ru-RU"/>
        </w:rPr>
        <w:t>уровень подготовки обучающихся (ожидаемые результаты обучения) по каждой образовательной области (и учебным предметам) начального,  основного среднего и общего среднего  образования соответствует типовым учебным программам по общеобразовательным предметам и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w:t>
      </w:r>
    </w:p>
    <w:p w:rsidR="00B20219" w:rsidRPr="006A0D9E" w:rsidRDefault="00B20219" w:rsidP="00B20219">
      <w:pPr>
        <w:widowControl w:val="0"/>
        <w:shd w:val="clear" w:color="auto" w:fill="FFFFFF"/>
        <w:spacing w:after="0" w:line="240" w:lineRule="auto"/>
        <w:ind w:firstLine="709"/>
        <w:jc w:val="both"/>
        <w:rPr>
          <w:rFonts w:ascii="Times New Roman" w:eastAsia="Times New Roman" w:hAnsi="Times New Roman" w:cs="Times New Roman"/>
          <w:i/>
          <w:sz w:val="24"/>
          <w:szCs w:val="24"/>
          <w:lang w:val="ru-RU"/>
        </w:rPr>
      </w:pPr>
      <w:r w:rsidRPr="006A0D9E">
        <w:rPr>
          <w:rFonts w:ascii="Times New Roman" w:eastAsia="Times New Roman" w:hAnsi="Times New Roman" w:cs="Times New Roman"/>
          <w:i/>
          <w:sz w:val="24"/>
          <w:szCs w:val="24"/>
          <w:lang w:val="ru-RU"/>
        </w:rPr>
        <w:t xml:space="preserve">(Прилагаются копии </w:t>
      </w:r>
      <w:r w:rsidRPr="006A0D9E">
        <w:rPr>
          <w:rFonts w:ascii="Times New Roman" w:eastAsia="Times New Roman" w:hAnsi="Times New Roman" w:cs="Times New Roman"/>
          <w:i/>
          <w:lang w:val="ru-RU"/>
        </w:rPr>
        <w:t>протоколов экзамена</w:t>
      </w:r>
      <w:r w:rsidRPr="006A0D9E">
        <w:rPr>
          <w:rFonts w:ascii="Times New Roman" w:eastAsia="Times New Roman" w:hAnsi="Times New Roman" w:cs="Times New Roman"/>
          <w:i/>
          <w:sz w:val="24"/>
          <w:szCs w:val="24"/>
          <w:lang w:val="ru-RU"/>
        </w:rPr>
        <w:t>)</w:t>
      </w:r>
    </w:p>
    <w:p w:rsidR="00B20219" w:rsidRPr="006A0D9E" w:rsidRDefault="00B20219" w:rsidP="006166A1">
      <w:pPr>
        <w:spacing w:after="0" w:line="240" w:lineRule="auto"/>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sz w:val="24"/>
          <w:szCs w:val="24"/>
          <w:lang w:val="ru-RU"/>
        </w:rPr>
        <w:t>С</w:t>
      </w:r>
      <w:r w:rsidRPr="006A0D9E">
        <w:rPr>
          <w:rFonts w:ascii="Times New Roman" w:eastAsia="Times New Roman" w:hAnsi="Times New Roman" w:cs="Times New Roman"/>
          <w:b/>
          <w:color w:val="000000"/>
          <w:sz w:val="24"/>
          <w:szCs w:val="24"/>
          <w:lang w:val="ru-RU"/>
        </w:rPr>
        <w:t>облюдение требований к домашнему заданию с учетом возможности его выполнения (в астрономических часах) для 2, 3, 4 классов</w:t>
      </w:r>
    </w:p>
    <w:p w:rsidR="00B20219" w:rsidRPr="006A0D9E" w:rsidRDefault="00B20219" w:rsidP="006166A1">
      <w:pPr>
        <w:widowControl w:val="0"/>
        <w:pBdr>
          <w:top w:val="nil"/>
          <w:left w:val="nil"/>
          <w:bottom w:val="nil"/>
          <w:right w:val="nil"/>
          <w:between w:val="nil"/>
        </w:pBdr>
        <w:tabs>
          <w:tab w:val="left" w:pos="9781"/>
        </w:tabs>
        <w:spacing w:after="0" w:line="240" w:lineRule="auto"/>
        <w:ind w:firstLine="709"/>
        <w:jc w:val="both"/>
        <w:rPr>
          <w:rFonts w:ascii="Times New Roman" w:eastAsia="Times New Roman" w:hAnsi="Times New Roman" w:cs="Times New Roman"/>
          <w:color w:val="000000"/>
          <w:sz w:val="24"/>
          <w:szCs w:val="24"/>
          <w:lang w:val="ru-RU"/>
        </w:rPr>
      </w:pPr>
      <w:r w:rsidRPr="006166A1">
        <w:rPr>
          <w:rFonts w:ascii="Times New Roman" w:eastAsia="Times New Roman" w:hAnsi="Times New Roman" w:cs="Times New Roman"/>
          <w:color w:val="000000"/>
          <w:sz w:val="24"/>
          <w:szCs w:val="24"/>
          <w:lang w:val="ru-RU"/>
        </w:rPr>
        <w:t xml:space="preserve">Объем домашних заданий (по всем предметам) не должен превышать рекомендуемые пределы астрономических часов для их выполнения: во 2-ом классе – не более 50 минут, в 3-4-х классах – не более 70 минут в соответствии Санитарными правилами «Санитарно-эпидемиологические требования к объектам образования», утвержденные приказом Министра здравоохранения Республики Казахстан от 5 августа 2021 года  № ҚР ДСМ- 76. Домашние задания </w:t>
      </w:r>
      <w:r w:rsidRPr="006166A1">
        <w:rPr>
          <w:rFonts w:ascii="Times New Roman" w:eastAsia="Times New Roman" w:hAnsi="Times New Roman" w:cs="Times New Roman"/>
          <w:sz w:val="24"/>
          <w:szCs w:val="24"/>
          <w:lang w:val="ru-RU"/>
        </w:rPr>
        <w:t>за</w:t>
      </w:r>
      <w:r w:rsidRPr="006166A1">
        <w:rPr>
          <w:rFonts w:ascii="Times New Roman" w:eastAsia="Times New Roman" w:hAnsi="Times New Roman" w:cs="Times New Roman"/>
          <w:color w:val="000000"/>
          <w:sz w:val="24"/>
          <w:szCs w:val="24"/>
          <w:lang w:val="ru-RU"/>
        </w:rPr>
        <w:t>даются обучающимся с учетом возможности их выполнения (в астрономических часах) для 2, 3, 4 классов.</w:t>
      </w:r>
    </w:p>
    <w:p w:rsidR="00B20219" w:rsidRPr="006A0D9E" w:rsidRDefault="00B20219" w:rsidP="00B20219">
      <w:pPr>
        <w:widowControl w:val="0"/>
        <w:spacing w:after="0" w:line="240" w:lineRule="auto"/>
        <w:ind w:firstLine="709"/>
        <w:jc w:val="both"/>
        <w:rPr>
          <w:rFonts w:ascii="Times New Roman" w:eastAsia="Times New Roman" w:hAnsi="Times New Roman" w:cs="Times New Roman"/>
          <w:b/>
          <w:sz w:val="24"/>
          <w:szCs w:val="24"/>
          <w:lang w:val="ru-RU"/>
        </w:rPr>
      </w:pPr>
    </w:p>
    <w:p w:rsidR="00B20219" w:rsidRPr="00F24D47" w:rsidRDefault="00B20219" w:rsidP="00B20219">
      <w:pPr>
        <w:widowControl w:val="0"/>
        <w:spacing w:after="0" w:line="240" w:lineRule="auto"/>
        <w:ind w:firstLine="709"/>
        <w:jc w:val="both"/>
        <w:rPr>
          <w:rFonts w:ascii="Times New Roman" w:eastAsia="Times New Roman" w:hAnsi="Times New Roman" w:cs="Times New Roman"/>
          <w:b/>
          <w:sz w:val="24"/>
          <w:szCs w:val="24"/>
          <w:lang w:val="ru-RU"/>
        </w:rPr>
      </w:pPr>
      <w:r w:rsidRPr="00F24D47">
        <w:rPr>
          <w:rFonts w:ascii="Times New Roman" w:eastAsia="Times New Roman" w:hAnsi="Times New Roman" w:cs="Times New Roman"/>
          <w:b/>
          <w:sz w:val="24"/>
          <w:szCs w:val="24"/>
          <w:lang w:val="ru-RU"/>
        </w:rPr>
        <w:t xml:space="preserve">Осуществление оценки учебных достижений обучающихся в соответствии с критериями оценки знаний обучающихся и соблюдение требований формативного и </w:t>
      </w:r>
      <w:proofErr w:type="spellStart"/>
      <w:r w:rsidRPr="00F24D47">
        <w:rPr>
          <w:rFonts w:ascii="Times New Roman" w:eastAsia="Times New Roman" w:hAnsi="Times New Roman" w:cs="Times New Roman"/>
          <w:b/>
          <w:sz w:val="24"/>
          <w:szCs w:val="24"/>
          <w:lang w:val="ru-RU"/>
        </w:rPr>
        <w:t>суммативного</w:t>
      </w:r>
      <w:proofErr w:type="spellEnd"/>
      <w:r w:rsidRPr="00F24D47">
        <w:rPr>
          <w:rFonts w:ascii="Times New Roman" w:eastAsia="Times New Roman" w:hAnsi="Times New Roman" w:cs="Times New Roman"/>
          <w:b/>
          <w:sz w:val="24"/>
          <w:szCs w:val="24"/>
          <w:lang w:val="ru-RU"/>
        </w:rPr>
        <w:t xml:space="preserve"> оценивания</w:t>
      </w:r>
    </w:p>
    <w:p w:rsidR="00B20219" w:rsidRPr="006A0D9E" w:rsidRDefault="00B20219" w:rsidP="00B20219">
      <w:pPr>
        <w:widowControl w:val="0"/>
        <w:spacing w:before="240" w:after="0" w:line="276"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Оценка учебных достижений обучающихся в школе-лицее №4 осуществляется согласно приказу Министра образования и науки РК «Об утверждении Типовых правил проведения текущего контроля успеваемости, промежуточной и итоговой аттестации обучающихся для </w:t>
      </w:r>
      <w:r w:rsidRPr="006A0D9E">
        <w:rPr>
          <w:rFonts w:ascii="Times New Roman" w:eastAsia="Times New Roman" w:hAnsi="Times New Roman" w:cs="Times New Roman"/>
          <w:sz w:val="24"/>
          <w:szCs w:val="24"/>
          <w:lang w:val="ru-RU"/>
        </w:rPr>
        <w:lastRenderedPageBreak/>
        <w:t xml:space="preserve">организаций среднего, технического и профессионального, </w:t>
      </w:r>
      <w:proofErr w:type="spellStart"/>
      <w:r w:rsidRPr="006A0D9E">
        <w:rPr>
          <w:rFonts w:ascii="Times New Roman" w:eastAsia="Times New Roman" w:hAnsi="Times New Roman" w:cs="Times New Roman"/>
          <w:sz w:val="24"/>
          <w:szCs w:val="24"/>
          <w:lang w:val="ru-RU"/>
        </w:rPr>
        <w:t>послесреднего</w:t>
      </w:r>
      <w:proofErr w:type="spellEnd"/>
      <w:r w:rsidRPr="006A0D9E">
        <w:rPr>
          <w:rFonts w:ascii="Times New Roman" w:eastAsia="Times New Roman" w:hAnsi="Times New Roman" w:cs="Times New Roman"/>
          <w:sz w:val="24"/>
          <w:szCs w:val="24"/>
          <w:lang w:val="ru-RU"/>
        </w:rPr>
        <w:t xml:space="preserve"> образования» в форме формативного и </w:t>
      </w:r>
      <w:proofErr w:type="spellStart"/>
      <w:r w:rsidRPr="006A0D9E">
        <w:rPr>
          <w:rFonts w:ascii="Times New Roman" w:eastAsia="Times New Roman" w:hAnsi="Times New Roman" w:cs="Times New Roman"/>
          <w:sz w:val="24"/>
          <w:szCs w:val="24"/>
          <w:lang w:val="ru-RU"/>
        </w:rPr>
        <w:t>суммативного</w:t>
      </w:r>
      <w:proofErr w:type="spellEnd"/>
      <w:r w:rsidRPr="006A0D9E">
        <w:rPr>
          <w:rFonts w:ascii="Times New Roman" w:eastAsia="Times New Roman" w:hAnsi="Times New Roman" w:cs="Times New Roman"/>
          <w:sz w:val="24"/>
          <w:szCs w:val="24"/>
          <w:lang w:val="ru-RU"/>
        </w:rPr>
        <w:t xml:space="preserve"> оценивания. В 1-ом классе учебные достижения обучающихся не оцениваются. При </w:t>
      </w:r>
      <w:proofErr w:type="spellStart"/>
      <w:r w:rsidRPr="006A0D9E">
        <w:rPr>
          <w:rFonts w:ascii="Times New Roman" w:eastAsia="Times New Roman" w:hAnsi="Times New Roman" w:cs="Times New Roman"/>
          <w:sz w:val="24"/>
          <w:szCs w:val="24"/>
          <w:lang w:val="ru-RU"/>
        </w:rPr>
        <w:t>формативном</w:t>
      </w:r>
      <w:proofErr w:type="spellEnd"/>
      <w:r w:rsidRPr="006A0D9E">
        <w:rPr>
          <w:rFonts w:ascii="Times New Roman" w:eastAsia="Times New Roman" w:hAnsi="Times New Roman" w:cs="Times New Roman"/>
          <w:sz w:val="24"/>
          <w:szCs w:val="24"/>
          <w:lang w:val="ru-RU"/>
        </w:rPr>
        <w:t xml:space="preserve">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r w:rsidRPr="006A0D9E">
        <w:rPr>
          <w:rFonts w:ascii="Times New Roman" w:eastAsia="Times New Roman" w:hAnsi="Times New Roman" w:cs="Times New Roman"/>
          <w:sz w:val="28"/>
          <w:szCs w:val="28"/>
          <w:lang w:val="ru-RU"/>
        </w:rPr>
        <w:t xml:space="preserve">. </w:t>
      </w:r>
      <w:r w:rsidRPr="006A0D9E">
        <w:rPr>
          <w:rFonts w:ascii="Times New Roman" w:eastAsia="Times New Roman" w:hAnsi="Times New Roman" w:cs="Times New Roman"/>
          <w:sz w:val="24"/>
          <w:szCs w:val="24"/>
          <w:lang w:val="ru-RU"/>
        </w:rPr>
        <w:t xml:space="preserve">В течение каждой четверти по завершению раздела проводится </w:t>
      </w:r>
      <w:proofErr w:type="spellStart"/>
      <w:r w:rsidRPr="006A0D9E">
        <w:rPr>
          <w:rFonts w:ascii="Times New Roman" w:eastAsia="Times New Roman" w:hAnsi="Times New Roman" w:cs="Times New Roman"/>
          <w:sz w:val="24"/>
          <w:szCs w:val="24"/>
          <w:lang w:val="ru-RU"/>
        </w:rPr>
        <w:t>суммативное</w:t>
      </w:r>
      <w:proofErr w:type="spellEnd"/>
      <w:r w:rsidRPr="006A0D9E">
        <w:rPr>
          <w:rFonts w:ascii="Times New Roman" w:eastAsia="Times New Roman" w:hAnsi="Times New Roman" w:cs="Times New Roman"/>
          <w:sz w:val="24"/>
          <w:szCs w:val="24"/>
          <w:lang w:val="ru-RU"/>
        </w:rPr>
        <w:t xml:space="preserve"> оценивание за раздел. В конце четверти проводится </w:t>
      </w:r>
      <w:proofErr w:type="spellStart"/>
      <w:r w:rsidRPr="006A0D9E">
        <w:rPr>
          <w:rFonts w:ascii="Times New Roman" w:eastAsia="Times New Roman" w:hAnsi="Times New Roman" w:cs="Times New Roman"/>
          <w:sz w:val="24"/>
          <w:szCs w:val="24"/>
          <w:lang w:val="ru-RU"/>
        </w:rPr>
        <w:t>суммативное</w:t>
      </w:r>
      <w:proofErr w:type="spellEnd"/>
      <w:r w:rsidRPr="006A0D9E">
        <w:rPr>
          <w:rFonts w:ascii="Times New Roman" w:eastAsia="Times New Roman" w:hAnsi="Times New Roman" w:cs="Times New Roman"/>
          <w:sz w:val="24"/>
          <w:szCs w:val="24"/>
          <w:lang w:val="ru-RU"/>
        </w:rPr>
        <w:t xml:space="preserve"> оценивание за четверть. Максимальный балл за </w:t>
      </w:r>
      <w:proofErr w:type="spellStart"/>
      <w:r w:rsidRPr="006A0D9E">
        <w:rPr>
          <w:rFonts w:ascii="Times New Roman" w:eastAsia="Times New Roman" w:hAnsi="Times New Roman" w:cs="Times New Roman"/>
          <w:sz w:val="24"/>
          <w:szCs w:val="24"/>
          <w:lang w:val="ru-RU"/>
        </w:rPr>
        <w:t>суммативное</w:t>
      </w:r>
      <w:proofErr w:type="spellEnd"/>
      <w:r w:rsidRPr="006A0D9E">
        <w:rPr>
          <w:rFonts w:ascii="Times New Roman" w:eastAsia="Times New Roman" w:hAnsi="Times New Roman" w:cs="Times New Roman"/>
          <w:sz w:val="24"/>
          <w:szCs w:val="24"/>
          <w:lang w:val="ru-RU"/>
        </w:rPr>
        <w:t xml:space="preserve"> оценивание за раздел составляет не менее 7 и не более 15 баллов во 2-4 классах и не менее 7 и не более 20 баллов во 5-11 классах. При учебной нагрузке 1 час в неделю СОР проводится не более двух раз в четверти с объединением разделов, итоговая оценка выставляется за полугодие. При составлении графиков проведения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работ учитываются следующие требования:  проведение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работ за четверть не более трёх в один день с учётом уровня сложности учебных предметов, </w:t>
      </w:r>
      <w:proofErr w:type="spellStart"/>
      <w:r w:rsidRPr="006A0D9E">
        <w:rPr>
          <w:rFonts w:ascii="Times New Roman" w:eastAsia="Times New Roman" w:hAnsi="Times New Roman" w:cs="Times New Roman"/>
          <w:sz w:val="24"/>
          <w:szCs w:val="24"/>
          <w:lang w:val="ru-RU"/>
        </w:rPr>
        <w:t>суммативные</w:t>
      </w:r>
      <w:proofErr w:type="spellEnd"/>
      <w:r w:rsidRPr="006A0D9E">
        <w:rPr>
          <w:rFonts w:ascii="Times New Roman" w:eastAsia="Times New Roman" w:hAnsi="Times New Roman" w:cs="Times New Roman"/>
          <w:sz w:val="24"/>
          <w:szCs w:val="24"/>
          <w:lang w:val="ru-RU"/>
        </w:rPr>
        <w:t xml:space="preserve"> работы за четверть не проводятся в последний день завершения четверти,  одновременно </w:t>
      </w:r>
      <w:proofErr w:type="spellStart"/>
      <w:r w:rsidRPr="006A0D9E">
        <w:rPr>
          <w:rFonts w:ascii="Times New Roman" w:eastAsia="Times New Roman" w:hAnsi="Times New Roman" w:cs="Times New Roman"/>
          <w:sz w:val="24"/>
          <w:szCs w:val="24"/>
          <w:lang w:val="ru-RU"/>
        </w:rPr>
        <w:t>суммативные</w:t>
      </w:r>
      <w:proofErr w:type="spellEnd"/>
      <w:r w:rsidRPr="006A0D9E">
        <w:rPr>
          <w:rFonts w:ascii="Times New Roman" w:eastAsia="Times New Roman" w:hAnsi="Times New Roman" w:cs="Times New Roman"/>
          <w:sz w:val="24"/>
          <w:szCs w:val="24"/>
          <w:lang w:val="ru-RU"/>
        </w:rPr>
        <w:t xml:space="preserve"> работы за раздел и за четверть по одному учебному предмету не проводятся в один день. Четвертная оценка выставляется на основании результатов формативного оценивания, СОР и СОЧ в процентном соотношении 25%, 25% и 50%. При учебной нагрузке 1 час в неделю оценка за полугодие выставляется по результатам формативного оценивания и СОР.</w:t>
      </w:r>
    </w:p>
    <w:p w:rsidR="00B20219" w:rsidRPr="006A0D9E" w:rsidRDefault="00B20219" w:rsidP="00B20219">
      <w:pPr>
        <w:widowControl w:val="0"/>
        <w:spacing w:before="240" w:after="0" w:line="276"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В 2022-2023 учебном году электронные журналы </w:t>
      </w:r>
      <w:proofErr w:type="gramStart"/>
      <w:r w:rsidRPr="006A0D9E">
        <w:rPr>
          <w:rFonts w:ascii="Times New Roman" w:eastAsia="Times New Roman" w:hAnsi="Times New Roman" w:cs="Times New Roman"/>
          <w:sz w:val="24"/>
          <w:szCs w:val="24"/>
          <w:lang w:val="ru-RU"/>
        </w:rPr>
        <w:t>в  ИС</w:t>
      </w:r>
      <w:proofErr w:type="gram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Күнделік</w:t>
      </w:r>
      <w:proofErr w:type="spellEnd"/>
      <w:r w:rsidRPr="006A0D9E">
        <w:rPr>
          <w:rFonts w:ascii="Times New Roman" w:eastAsia="Times New Roman" w:hAnsi="Times New Roman" w:cs="Times New Roman"/>
          <w:sz w:val="24"/>
          <w:szCs w:val="24"/>
          <w:lang w:val="ru-RU"/>
        </w:rPr>
        <w:t xml:space="preserve">» имелись  для каждого класса, все обучающиеся внесены в журналы в соответствии с приказами о зачислении. В электронных </w:t>
      </w:r>
      <w:proofErr w:type="gramStart"/>
      <w:r w:rsidRPr="006A0D9E">
        <w:rPr>
          <w:rFonts w:ascii="Times New Roman" w:eastAsia="Times New Roman" w:hAnsi="Times New Roman" w:cs="Times New Roman"/>
          <w:sz w:val="24"/>
          <w:szCs w:val="24"/>
          <w:lang w:val="ru-RU"/>
        </w:rPr>
        <w:t>журналах  ИС</w:t>
      </w:r>
      <w:proofErr w:type="gram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Күнделік</w:t>
      </w:r>
      <w:proofErr w:type="spellEnd"/>
      <w:r w:rsidRPr="006A0D9E">
        <w:rPr>
          <w:rFonts w:ascii="Times New Roman" w:eastAsia="Times New Roman" w:hAnsi="Times New Roman" w:cs="Times New Roman"/>
          <w:sz w:val="24"/>
          <w:szCs w:val="24"/>
          <w:lang w:val="ru-RU"/>
        </w:rPr>
        <w:t xml:space="preserve">»  отображались  баллы  </w:t>
      </w:r>
      <w:proofErr w:type="spellStart"/>
      <w:r w:rsidRPr="006A0D9E">
        <w:rPr>
          <w:rFonts w:ascii="Times New Roman" w:eastAsia="Times New Roman" w:hAnsi="Times New Roman" w:cs="Times New Roman"/>
          <w:sz w:val="24"/>
          <w:szCs w:val="24"/>
          <w:lang w:val="ru-RU"/>
        </w:rPr>
        <w:t>формативных</w:t>
      </w:r>
      <w:proofErr w:type="spellEnd"/>
      <w:r w:rsidRPr="006A0D9E">
        <w:rPr>
          <w:rFonts w:ascii="Times New Roman" w:eastAsia="Times New Roman" w:hAnsi="Times New Roman" w:cs="Times New Roman"/>
          <w:sz w:val="24"/>
          <w:szCs w:val="24"/>
          <w:lang w:val="ru-RU"/>
        </w:rPr>
        <w:t xml:space="preserve"> и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оцениваний</w:t>
      </w:r>
      <w:proofErr w:type="spellEnd"/>
      <w:r w:rsidRPr="006A0D9E">
        <w:rPr>
          <w:rFonts w:ascii="Times New Roman" w:eastAsia="Times New Roman" w:hAnsi="Times New Roman" w:cs="Times New Roman"/>
          <w:sz w:val="24"/>
          <w:szCs w:val="24"/>
          <w:lang w:val="ru-RU"/>
        </w:rPr>
        <w:t xml:space="preserve">, но в выгрузках из системы отображены только результаты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оцениваний</w:t>
      </w:r>
      <w:proofErr w:type="spellEnd"/>
      <w:r w:rsidRPr="006A0D9E">
        <w:rPr>
          <w:rFonts w:ascii="Times New Roman" w:eastAsia="Times New Roman" w:hAnsi="Times New Roman" w:cs="Times New Roman"/>
          <w:sz w:val="24"/>
          <w:szCs w:val="24"/>
          <w:lang w:val="ru-RU"/>
        </w:rPr>
        <w:t xml:space="preserve"> и оценки за  четверть,  результаты  экзаменов и итоговые оценки в сводной ведомости.</w:t>
      </w:r>
    </w:p>
    <w:p w:rsidR="00B20219" w:rsidRPr="006A0D9E" w:rsidRDefault="00B20219" w:rsidP="00B20219">
      <w:pPr>
        <w:widowControl w:val="0"/>
        <w:spacing w:before="240" w:after="0" w:line="276"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В 2023-2024 учебном году электронные журналы в </w:t>
      </w:r>
      <w:proofErr w:type="spellStart"/>
      <w:r w:rsidRPr="006A0D9E">
        <w:rPr>
          <w:rFonts w:ascii="Times New Roman" w:eastAsia="Times New Roman" w:hAnsi="Times New Roman" w:cs="Times New Roman"/>
          <w:sz w:val="24"/>
          <w:szCs w:val="24"/>
          <w:lang w:val="ru-RU"/>
        </w:rPr>
        <w:t>в</w:t>
      </w:r>
      <w:proofErr w:type="spellEnd"/>
      <w:r w:rsidRPr="006A0D9E">
        <w:rPr>
          <w:rFonts w:ascii="Times New Roman" w:eastAsia="Times New Roman" w:hAnsi="Times New Roman" w:cs="Times New Roman"/>
          <w:sz w:val="24"/>
          <w:szCs w:val="24"/>
          <w:lang w:val="ru-RU"/>
        </w:rPr>
        <w:t xml:space="preserve"> ИС «</w:t>
      </w:r>
      <w:proofErr w:type="spellStart"/>
      <w:r w:rsidRPr="006A0D9E">
        <w:rPr>
          <w:rFonts w:ascii="Times New Roman" w:eastAsia="Times New Roman" w:hAnsi="Times New Roman" w:cs="Times New Roman"/>
          <w:sz w:val="24"/>
          <w:szCs w:val="24"/>
          <w:lang w:val="ru-RU"/>
        </w:rPr>
        <w:t>Күнделік</w:t>
      </w:r>
      <w:proofErr w:type="spellEnd"/>
      <w:r w:rsidRPr="006A0D9E">
        <w:rPr>
          <w:rFonts w:ascii="Times New Roman" w:eastAsia="Times New Roman" w:hAnsi="Times New Roman" w:cs="Times New Roman"/>
          <w:sz w:val="24"/>
          <w:szCs w:val="24"/>
          <w:lang w:val="ru-RU"/>
        </w:rPr>
        <w:t xml:space="preserve">» </w:t>
      </w:r>
      <w:proofErr w:type="gramStart"/>
      <w:r w:rsidRPr="006A0D9E">
        <w:rPr>
          <w:rFonts w:ascii="Times New Roman" w:eastAsia="Times New Roman" w:hAnsi="Times New Roman" w:cs="Times New Roman"/>
          <w:sz w:val="24"/>
          <w:szCs w:val="24"/>
          <w:lang w:val="ru-RU"/>
        </w:rPr>
        <w:t>имелись  для</w:t>
      </w:r>
      <w:proofErr w:type="gramEnd"/>
      <w:r w:rsidRPr="006A0D9E">
        <w:rPr>
          <w:rFonts w:ascii="Times New Roman" w:eastAsia="Times New Roman" w:hAnsi="Times New Roman" w:cs="Times New Roman"/>
          <w:sz w:val="24"/>
          <w:szCs w:val="24"/>
          <w:lang w:val="ru-RU"/>
        </w:rPr>
        <w:t xml:space="preserve"> каждого класса, все обучающиеся внесены в журналы в соответствии с приказами о зачислении. В электронных </w:t>
      </w:r>
      <w:proofErr w:type="gramStart"/>
      <w:r w:rsidRPr="006A0D9E">
        <w:rPr>
          <w:rFonts w:ascii="Times New Roman" w:eastAsia="Times New Roman" w:hAnsi="Times New Roman" w:cs="Times New Roman"/>
          <w:sz w:val="24"/>
          <w:szCs w:val="24"/>
          <w:lang w:val="ru-RU"/>
        </w:rPr>
        <w:t>журналах  ИС</w:t>
      </w:r>
      <w:proofErr w:type="gram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Күнделік</w:t>
      </w:r>
      <w:proofErr w:type="spellEnd"/>
      <w:r w:rsidRPr="006A0D9E">
        <w:rPr>
          <w:rFonts w:ascii="Times New Roman" w:eastAsia="Times New Roman" w:hAnsi="Times New Roman" w:cs="Times New Roman"/>
          <w:sz w:val="24"/>
          <w:szCs w:val="24"/>
          <w:lang w:val="ru-RU"/>
        </w:rPr>
        <w:t xml:space="preserve">»  отображались  баллы  </w:t>
      </w:r>
      <w:proofErr w:type="spellStart"/>
      <w:r w:rsidRPr="006A0D9E">
        <w:rPr>
          <w:rFonts w:ascii="Times New Roman" w:eastAsia="Times New Roman" w:hAnsi="Times New Roman" w:cs="Times New Roman"/>
          <w:sz w:val="24"/>
          <w:szCs w:val="24"/>
          <w:lang w:val="ru-RU"/>
        </w:rPr>
        <w:t>формативных</w:t>
      </w:r>
      <w:proofErr w:type="spellEnd"/>
      <w:r w:rsidRPr="006A0D9E">
        <w:rPr>
          <w:rFonts w:ascii="Times New Roman" w:eastAsia="Times New Roman" w:hAnsi="Times New Roman" w:cs="Times New Roman"/>
          <w:sz w:val="24"/>
          <w:szCs w:val="24"/>
          <w:lang w:val="ru-RU"/>
        </w:rPr>
        <w:t xml:space="preserve"> и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оцениваний</w:t>
      </w:r>
      <w:proofErr w:type="spellEnd"/>
      <w:r w:rsidRPr="006A0D9E">
        <w:rPr>
          <w:rFonts w:ascii="Times New Roman" w:eastAsia="Times New Roman" w:hAnsi="Times New Roman" w:cs="Times New Roman"/>
          <w:sz w:val="24"/>
          <w:szCs w:val="24"/>
          <w:lang w:val="ru-RU"/>
        </w:rPr>
        <w:t xml:space="preserve">, но в выгрузках из системы отображены только результаты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w:t>
      </w:r>
      <w:proofErr w:type="spellStart"/>
      <w:r w:rsidRPr="006A0D9E">
        <w:rPr>
          <w:rFonts w:ascii="Times New Roman" w:eastAsia="Times New Roman" w:hAnsi="Times New Roman" w:cs="Times New Roman"/>
          <w:sz w:val="24"/>
          <w:szCs w:val="24"/>
          <w:lang w:val="ru-RU"/>
        </w:rPr>
        <w:t>оцениваний</w:t>
      </w:r>
      <w:proofErr w:type="spellEnd"/>
      <w:r w:rsidRPr="006A0D9E">
        <w:rPr>
          <w:rFonts w:ascii="Times New Roman" w:eastAsia="Times New Roman" w:hAnsi="Times New Roman" w:cs="Times New Roman"/>
          <w:sz w:val="24"/>
          <w:szCs w:val="24"/>
          <w:lang w:val="ru-RU"/>
        </w:rPr>
        <w:t xml:space="preserve"> и оценки за  четверть,  результаты  экзаменов и итоговые оценки в сводной ведомости.</w:t>
      </w:r>
    </w:p>
    <w:p w:rsidR="00B20219" w:rsidRDefault="00B20219" w:rsidP="00B20219">
      <w:pPr>
        <w:widowControl w:val="0"/>
        <w:spacing w:before="240" w:after="0" w:line="276"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 В 2024-2025 учебном году электронные журналы </w:t>
      </w:r>
      <w:proofErr w:type="gramStart"/>
      <w:r w:rsidRPr="006A0D9E">
        <w:rPr>
          <w:rFonts w:ascii="Times New Roman" w:eastAsia="Times New Roman" w:hAnsi="Times New Roman" w:cs="Times New Roman"/>
          <w:sz w:val="24"/>
          <w:szCs w:val="24"/>
          <w:lang w:val="ru-RU"/>
        </w:rPr>
        <w:t>в  ИС</w:t>
      </w:r>
      <w:proofErr w:type="gramEnd"/>
      <w:r w:rsidRPr="006A0D9E">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BilimClass</w:t>
      </w:r>
      <w:proofErr w:type="spellEnd"/>
      <w:r w:rsidRPr="006A0D9E">
        <w:rPr>
          <w:rFonts w:ascii="Times New Roman" w:eastAsia="Times New Roman" w:hAnsi="Times New Roman" w:cs="Times New Roman"/>
          <w:sz w:val="24"/>
          <w:szCs w:val="24"/>
          <w:lang w:val="ru-RU"/>
        </w:rPr>
        <w:t xml:space="preserve">» имеются   для каждого класса, все обучающиеся внесены в журналы в соответствии с приказами о зачислении. В электронных журналах отображаются результаты формативного оценивания, комментарии, результаты </w:t>
      </w:r>
      <w:proofErr w:type="spellStart"/>
      <w:r w:rsidRPr="006A0D9E">
        <w:rPr>
          <w:rFonts w:ascii="Times New Roman" w:eastAsia="Times New Roman" w:hAnsi="Times New Roman" w:cs="Times New Roman"/>
          <w:sz w:val="24"/>
          <w:szCs w:val="24"/>
          <w:lang w:val="ru-RU"/>
        </w:rPr>
        <w:t>суммативных</w:t>
      </w:r>
      <w:proofErr w:type="spellEnd"/>
      <w:r w:rsidRPr="006A0D9E">
        <w:rPr>
          <w:rFonts w:ascii="Times New Roman" w:eastAsia="Times New Roman" w:hAnsi="Times New Roman" w:cs="Times New Roman"/>
          <w:sz w:val="24"/>
          <w:szCs w:val="24"/>
          <w:lang w:val="ru-RU"/>
        </w:rPr>
        <w:t xml:space="preserve"> работ за раздел и четверть, оценки за четверть. Мониторинг СОР/</w:t>
      </w:r>
      <w:proofErr w:type="gramStart"/>
      <w:r w:rsidRPr="006A0D9E">
        <w:rPr>
          <w:rFonts w:ascii="Times New Roman" w:eastAsia="Times New Roman" w:hAnsi="Times New Roman" w:cs="Times New Roman"/>
          <w:sz w:val="24"/>
          <w:szCs w:val="24"/>
          <w:lang w:val="ru-RU"/>
        </w:rPr>
        <w:t>СОЧ ,</w:t>
      </w:r>
      <w:proofErr w:type="gramEnd"/>
      <w:r w:rsidRPr="006A0D9E">
        <w:rPr>
          <w:rFonts w:ascii="Times New Roman" w:eastAsia="Times New Roman" w:hAnsi="Times New Roman" w:cs="Times New Roman"/>
          <w:sz w:val="24"/>
          <w:szCs w:val="24"/>
          <w:lang w:val="ru-RU"/>
        </w:rPr>
        <w:t xml:space="preserve"> проводимый ИС «</w:t>
      </w:r>
      <w:proofErr w:type="spellStart"/>
      <w:r>
        <w:rPr>
          <w:rFonts w:ascii="Times New Roman" w:eastAsia="Times New Roman" w:hAnsi="Times New Roman" w:cs="Times New Roman"/>
          <w:sz w:val="24"/>
          <w:szCs w:val="24"/>
        </w:rPr>
        <w:t>BilimClass</w:t>
      </w:r>
      <w:proofErr w:type="spellEnd"/>
      <w:r w:rsidRPr="006A0D9E">
        <w:rPr>
          <w:rFonts w:ascii="Times New Roman" w:eastAsia="Times New Roman" w:hAnsi="Times New Roman" w:cs="Times New Roman"/>
          <w:sz w:val="24"/>
          <w:szCs w:val="24"/>
          <w:lang w:val="ru-RU"/>
        </w:rPr>
        <w:t>», нарушений  Типовых правил проведения текущего контроля успеваемости, промежуточной и итоговой аттестации обучающихся не выявил.</w:t>
      </w:r>
    </w:p>
    <w:p w:rsidR="00265A81" w:rsidRPr="00265A81" w:rsidRDefault="00265A81" w:rsidP="00B20219">
      <w:pPr>
        <w:widowControl w:val="0"/>
        <w:spacing w:before="240" w:after="0" w:line="276" w:lineRule="auto"/>
        <w:jc w:val="both"/>
        <w:rPr>
          <w:rFonts w:ascii="Times New Roman" w:eastAsia="Times New Roman" w:hAnsi="Times New Roman" w:cs="Times New Roman"/>
          <w:sz w:val="24"/>
          <w:szCs w:val="24"/>
          <w:lang w:val="ru-RU"/>
        </w:rPr>
      </w:pPr>
      <w:r w:rsidRPr="00265A81">
        <w:rPr>
          <w:rFonts w:ascii="Times New Roman" w:eastAsia="Times New Roman" w:hAnsi="Times New Roman" w:cs="Times New Roman"/>
          <w:sz w:val="24"/>
          <w:szCs w:val="24"/>
          <w:lang w:val="ru-RU"/>
        </w:rPr>
        <w:t xml:space="preserve">Таким образом оценка достижений обучающихся осуществляется в соответствии с требованиями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w:t>
      </w:r>
      <w:r w:rsidRPr="00265A81">
        <w:rPr>
          <w:rFonts w:ascii="Times New Roman" w:eastAsia="Times New Roman" w:hAnsi="Times New Roman" w:cs="Times New Roman"/>
          <w:sz w:val="24"/>
          <w:szCs w:val="24"/>
          <w:lang w:val="ru-RU"/>
        </w:rPr>
        <w:lastRenderedPageBreak/>
        <w:t>общего среднего образования, утверждённых приказом Министра образования и науки Республики Казахстан от 18 марта 2008 года № 125</w:t>
      </w:r>
    </w:p>
    <w:p w:rsidR="00B20219" w:rsidRPr="00657D33" w:rsidRDefault="00B20219" w:rsidP="00B20219">
      <w:pPr>
        <w:widowControl w:val="0"/>
        <w:pBdr>
          <w:top w:val="nil"/>
          <w:left w:val="nil"/>
          <w:bottom w:val="nil"/>
          <w:right w:val="nil"/>
          <w:between w:val="nil"/>
        </w:pBdr>
        <w:tabs>
          <w:tab w:val="left" w:pos="2683"/>
          <w:tab w:val="left" w:pos="2840"/>
          <w:tab w:val="left" w:pos="3051"/>
          <w:tab w:val="left" w:pos="3230"/>
          <w:tab w:val="left" w:pos="3393"/>
          <w:tab w:val="left" w:pos="4074"/>
          <w:tab w:val="left" w:pos="4542"/>
          <w:tab w:val="left" w:pos="4770"/>
          <w:tab w:val="left" w:pos="5096"/>
          <w:tab w:val="left" w:pos="5574"/>
          <w:tab w:val="left" w:pos="5883"/>
          <w:tab w:val="left" w:pos="5960"/>
          <w:tab w:val="left" w:pos="6583"/>
          <w:tab w:val="left" w:pos="7064"/>
          <w:tab w:val="left" w:pos="7320"/>
          <w:tab w:val="left" w:pos="7522"/>
          <w:tab w:val="left" w:pos="7713"/>
          <w:tab w:val="left" w:pos="7842"/>
          <w:tab w:val="left" w:pos="8088"/>
          <w:tab w:val="left" w:pos="9032"/>
          <w:tab w:val="left" w:pos="9083"/>
          <w:tab w:val="left" w:pos="9589"/>
          <w:tab w:val="left" w:pos="9639"/>
        </w:tabs>
        <w:spacing w:after="0" w:line="240" w:lineRule="auto"/>
        <w:ind w:firstLine="709"/>
        <w:jc w:val="both"/>
        <w:rPr>
          <w:rFonts w:ascii="Times New Roman" w:eastAsia="Times New Roman" w:hAnsi="Times New Roman" w:cs="Times New Roman"/>
          <w:sz w:val="24"/>
          <w:szCs w:val="24"/>
          <w:highlight w:val="yellow"/>
          <w:lang w:val="ru-RU"/>
        </w:rPr>
      </w:pPr>
    </w:p>
    <w:p w:rsidR="00B20219" w:rsidRPr="00084B34" w:rsidRDefault="00B20219" w:rsidP="00B20219">
      <w:pPr>
        <w:widowControl w:val="0"/>
        <w:spacing w:after="0" w:line="240" w:lineRule="auto"/>
        <w:ind w:firstLine="709"/>
        <w:jc w:val="both"/>
        <w:rPr>
          <w:rFonts w:ascii="Times New Roman" w:eastAsia="Times New Roman" w:hAnsi="Times New Roman" w:cs="Times New Roman"/>
          <w:b/>
          <w:i/>
          <w:sz w:val="24"/>
          <w:szCs w:val="24"/>
          <w:lang w:val="ru-RU"/>
        </w:rPr>
      </w:pPr>
      <w:r w:rsidRPr="00084B34">
        <w:rPr>
          <w:rFonts w:ascii="Times New Roman" w:eastAsia="Times New Roman" w:hAnsi="Times New Roman" w:cs="Times New Roman"/>
          <w:b/>
          <w:sz w:val="24"/>
          <w:szCs w:val="24"/>
          <w:lang w:val="ru-RU"/>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p w:rsidR="00084B34" w:rsidRPr="00084B34" w:rsidRDefault="00084B34" w:rsidP="00084B34">
      <w:pPr>
        <w:shd w:val="clear" w:color="auto" w:fill="FFFFFF"/>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color w:val="000000"/>
          <w:sz w:val="24"/>
          <w:szCs w:val="24"/>
          <w:lang w:val="ru-RU"/>
        </w:rPr>
        <w:t>Большое внимание уделяется обучающимся, которым по рекомендации ПМПК необходимо обучение по программе общеобразовательной школы с индивидуальным подходом. Количество таких детей с каждым годом увеличивается.</w:t>
      </w:r>
      <w:r w:rsidRPr="00C40DAD">
        <w:rPr>
          <w:rFonts w:ascii="Times New Roman" w:eastAsia="Times New Roman" w:hAnsi="Times New Roman"/>
          <w:color w:val="000000"/>
          <w:sz w:val="24"/>
          <w:szCs w:val="24"/>
        </w:rPr>
        <w:t> </w:t>
      </w:r>
    </w:p>
    <w:p w:rsidR="00084B34" w:rsidRPr="00084B34" w:rsidRDefault="00084B34" w:rsidP="00084B34">
      <w:pPr>
        <w:shd w:val="clear" w:color="auto" w:fill="FFFFFF"/>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b/>
          <w:bCs/>
          <w:color w:val="000000"/>
          <w:sz w:val="24"/>
          <w:szCs w:val="24"/>
          <w:lang w:val="ru-RU"/>
        </w:rPr>
        <w:t xml:space="preserve">В 2022-2023 учебном году </w:t>
      </w:r>
      <w:r w:rsidRPr="00084B34">
        <w:rPr>
          <w:rFonts w:ascii="Times New Roman" w:eastAsia="Times New Roman" w:hAnsi="Times New Roman"/>
          <w:color w:val="000000"/>
          <w:sz w:val="24"/>
          <w:szCs w:val="24"/>
          <w:lang w:val="ru-RU"/>
        </w:rPr>
        <w:t>всего по школе обучалось 1419 учащихся, из них 3 детей с особыми образовательными потребностями, обучались по адаптированной общеобразовательной учебной программе с индивидуальным подходом (инклюзив):</w:t>
      </w:r>
      <w:r w:rsidRPr="00C40DAD">
        <w:rPr>
          <w:rFonts w:ascii="Times New Roman" w:eastAsia="Times New Roman" w:hAnsi="Times New Roman"/>
          <w:color w:val="000000"/>
          <w:sz w:val="24"/>
          <w:szCs w:val="24"/>
        </w:rPr>
        <w:t> </w:t>
      </w:r>
    </w:p>
    <w:p w:rsidR="00456D87" w:rsidRDefault="00456D87" w:rsidP="00084B34">
      <w:pPr>
        <w:spacing w:after="0" w:line="240" w:lineRule="auto"/>
        <w:jc w:val="center"/>
        <w:rPr>
          <w:rFonts w:ascii="Times New Roman" w:eastAsia="Times New Roman" w:hAnsi="Times New Roman"/>
          <w:b/>
          <w:bCs/>
          <w:color w:val="000000"/>
          <w:sz w:val="20"/>
          <w:szCs w:val="20"/>
          <w:lang w:val="ru-RU"/>
        </w:rPr>
      </w:pPr>
    </w:p>
    <w:p w:rsidR="00084B34" w:rsidRPr="00456D87" w:rsidRDefault="00456D87" w:rsidP="00084B34">
      <w:pPr>
        <w:spacing w:after="0" w:line="240" w:lineRule="auto"/>
        <w:jc w:val="center"/>
        <w:rPr>
          <w:rFonts w:ascii="Times New Roman" w:eastAsia="Times New Roman" w:hAnsi="Times New Roman"/>
          <w:sz w:val="32"/>
          <w:szCs w:val="24"/>
          <w:lang w:val="ru-RU"/>
        </w:rPr>
      </w:pPr>
      <w:r w:rsidRPr="00456D87">
        <w:rPr>
          <w:rFonts w:ascii="Times New Roman" w:eastAsia="Times New Roman" w:hAnsi="Times New Roman"/>
          <w:b/>
          <w:bCs/>
          <w:color w:val="000000"/>
          <w:sz w:val="24"/>
          <w:szCs w:val="20"/>
          <w:lang w:val="ru-RU"/>
        </w:rPr>
        <w:t xml:space="preserve">Таблица №52. </w:t>
      </w:r>
      <w:r w:rsidR="00084B34" w:rsidRPr="00456D87">
        <w:rPr>
          <w:rFonts w:ascii="Times New Roman" w:eastAsia="Times New Roman" w:hAnsi="Times New Roman"/>
          <w:b/>
          <w:bCs/>
          <w:color w:val="000000"/>
          <w:sz w:val="24"/>
          <w:szCs w:val="20"/>
          <w:lang w:val="ru-RU"/>
        </w:rPr>
        <w:t>Список обучающихся с ООП в 2022-2023 учебном году</w:t>
      </w:r>
    </w:p>
    <w:tbl>
      <w:tblPr>
        <w:tblW w:w="9356" w:type="dxa"/>
        <w:tblInd w:w="-8" w:type="dxa"/>
        <w:tblCellMar>
          <w:top w:w="15" w:type="dxa"/>
          <w:left w:w="15" w:type="dxa"/>
          <w:bottom w:w="15" w:type="dxa"/>
          <w:right w:w="15" w:type="dxa"/>
        </w:tblCellMar>
        <w:tblLook w:val="04A0" w:firstRow="1" w:lastRow="0" w:firstColumn="1" w:lastColumn="0" w:noHBand="0" w:noVBand="1"/>
      </w:tblPr>
      <w:tblGrid>
        <w:gridCol w:w="671"/>
        <w:gridCol w:w="842"/>
        <w:gridCol w:w="2391"/>
        <w:gridCol w:w="3673"/>
        <w:gridCol w:w="1779"/>
      </w:tblGrid>
      <w:tr w:rsidR="00084B34" w:rsidRPr="00DB74C8" w:rsidTr="00084B34">
        <w:trPr>
          <w:trHeight w:val="585"/>
        </w:trPr>
        <w:tc>
          <w:tcPr>
            <w:tcW w:w="6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jc w:val="center"/>
              <w:rPr>
                <w:rFonts w:ascii="Times New Roman" w:hAnsi="Times New Roman"/>
                <w:b/>
                <w:sz w:val="24"/>
                <w:szCs w:val="24"/>
              </w:rPr>
            </w:pPr>
            <w:r w:rsidRPr="006060D3">
              <w:rPr>
                <w:rFonts w:ascii="Times New Roman" w:hAnsi="Times New Roman"/>
                <w:b/>
                <w:sz w:val="24"/>
                <w:szCs w:val="24"/>
                <w:shd w:val="clear" w:color="auto" w:fill="FFFFFF"/>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jc w:val="center"/>
              <w:rPr>
                <w:rFonts w:ascii="Times New Roman" w:hAnsi="Times New Roman"/>
                <w:b/>
                <w:sz w:val="24"/>
                <w:szCs w:val="24"/>
              </w:rPr>
            </w:pPr>
            <w:r w:rsidRPr="006060D3">
              <w:rPr>
                <w:rFonts w:ascii="Times New Roman" w:hAnsi="Times New Roman"/>
                <w:b/>
                <w:sz w:val="24"/>
                <w:szCs w:val="24"/>
                <w:shd w:val="clear" w:color="auto" w:fill="FFFFFF"/>
              </w:rPr>
              <w:t>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jc w:val="center"/>
              <w:rPr>
                <w:rFonts w:ascii="Times New Roman" w:hAnsi="Times New Roman"/>
                <w:b/>
                <w:sz w:val="24"/>
                <w:szCs w:val="24"/>
              </w:rPr>
            </w:pPr>
            <w:r w:rsidRPr="006060D3">
              <w:rPr>
                <w:rFonts w:ascii="Times New Roman" w:hAnsi="Times New Roman"/>
                <w:b/>
                <w:sz w:val="24"/>
                <w:szCs w:val="24"/>
                <w:shd w:val="clear" w:color="auto" w:fill="FFFFFF"/>
              </w:rPr>
              <w:t>Фамилия, имя учащегося</w:t>
            </w:r>
          </w:p>
        </w:tc>
        <w:tc>
          <w:tcPr>
            <w:tcW w:w="36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jc w:val="center"/>
              <w:rPr>
                <w:rFonts w:ascii="Times New Roman" w:hAnsi="Times New Roman"/>
                <w:b/>
                <w:sz w:val="24"/>
                <w:szCs w:val="24"/>
              </w:rPr>
            </w:pPr>
            <w:r w:rsidRPr="006060D3">
              <w:rPr>
                <w:rFonts w:ascii="Times New Roman" w:hAnsi="Times New Roman"/>
                <w:b/>
                <w:sz w:val="24"/>
                <w:szCs w:val="24"/>
                <w:shd w:val="clear" w:color="auto" w:fill="FFFFFF"/>
              </w:rPr>
              <w:t>Диагноз по заключению ПМПК</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jc w:val="center"/>
              <w:rPr>
                <w:rFonts w:ascii="Times New Roman" w:hAnsi="Times New Roman"/>
                <w:b/>
                <w:sz w:val="24"/>
                <w:szCs w:val="24"/>
              </w:rPr>
            </w:pPr>
            <w:r w:rsidRPr="006060D3">
              <w:rPr>
                <w:rFonts w:ascii="Times New Roman" w:hAnsi="Times New Roman"/>
                <w:b/>
                <w:sz w:val="24"/>
                <w:szCs w:val="24"/>
                <w:shd w:val="clear" w:color="auto" w:fill="FFFFFF"/>
              </w:rPr>
              <w:t>Инвалидность</w:t>
            </w:r>
          </w:p>
        </w:tc>
      </w:tr>
      <w:tr w:rsidR="00084B34" w:rsidRPr="00DB74C8" w:rsidTr="00084B34">
        <w:trPr>
          <w:trHeight w:val="585"/>
        </w:trPr>
        <w:tc>
          <w:tcPr>
            <w:tcW w:w="6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1В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proofErr w:type="spellStart"/>
            <w:r w:rsidRPr="006060D3">
              <w:rPr>
                <w:rFonts w:ascii="Times New Roman" w:hAnsi="Times New Roman"/>
                <w:sz w:val="24"/>
                <w:szCs w:val="24"/>
                <w:shd w:val="clear" w:color="auto" w:fill="FFFFFF"/>
              </w:rPr>
              <w:t>Эркинов</w:t>
            </w:r>
            <w:proofErr w:type="spellEnd"/>
            <w:r w:rsidRPr="006060D3">
              <w:rPr>
                <w:rFonts w:ascii="Times New Roman" w:hAnsi="Times New Roman"/>
                <w:sz w:val="24"/>
                <w:szCs w:val="24"/>
                <w:shd w:val="clear" w:color="auto" w:fill="FFFFFF"/>
              </w:rPr>
              <w:t xml:space="preserve"> Мансур</w:t>
            </w:r>
          </w:p>
        </w:tc>
        <w:tc>
          <w:tcPr>
            <w:tcW w:w="36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ЗПР. Фонематическое недоразвитие речи</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нет</w:t>
            </w:r>
          </w:p>
        </w:tc>
      </w:tr>
      <w:tr w:rsidR="00084B34" w:rsidRPr="00DB74C8" w:rsidTr="00084B34">
        <w:trPr>
          <w:trHeight w:val="825"/>
        </w:trPr>
        <w:tc>
          <w:tcPr>
            <w:tcW w:w="6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5А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proofErr w:type="spellStart"/>
            <w:r w:rsidRPr="006060D3">
              <w:rPr>
                <w:rFonts w:ascii="Times New Roman" w:hAnsi="Times New Roman"/>
                <w:sz w:val="24"/>
                <w:szCs w:val="24"/>
                <w:shd w:val="clear" w:color="auto" w:fill="FFFFFF"/>
              </w:rPr>
              <w:t>БайболатовКайрат</w:t>
            </w:r>
            <w:proofErr w:type="spellEnd"/>
          </w:p>
        </w:tc>
        <w:tc>
          <w:tcPr>
            <w:tcW w:w="36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Трудности формирования учебной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нет</w:t>
            </w:r>
          </w:p>
        </w:tc>
      </w:tr>
      <w:tr w:rsidR="00084B34" w:rsidRPr="00DB74C8" w:rsidTr="00084B34">
        <w:trPr>
          <w:trHeight w:val="825"/>
        </w:trPr>
        <w:tc>
          <w:tcPr>
            <w:tcW w:w="67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5А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proofErr w:type="spellStart"/>
            <w:r w:rsidRPr="006060D3">
              <w:rPr>
                <w:rFonts w:ascii="Times New Roman" w:hAnsi="Times New Roman"/>
                <w:sz w:val="24"/>
                <w:szCs w:val="24"/>
                <w:shd w:val="clear" w:color="auto" w:fill="FFFFFF"/>
              </w:rPr>
              <w:t>Матюнин</w:t>
            </w:r>
            <w:proofErr w:type="spellEnd"/>
            <w:r w:rsidRPr="006060D3">
              <w:rPr>
                <w:rFonts w:ascii="Times New Roman" w:hAnsi="Times New Roman"/>
                <w:sz w:val="24"/>
                <w:szCs w:val="24"/>
                <w:shd w:val="clear" w:color="auto" w:fill="FFFFFF"/>
              </w:rPr>
              <w:t xml:space="preserve"> Кирилл</w:t>
            </w:r>
          </w:p>
        </w:tc>
        <w:tc>
          <w:tcPr>
            <w:tcW w:w="36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ЗПР. Трудности формирования учебной деятельности.</w:t>
            </w:r>
          </w:p>
        </w:tc>
        <w:tc>
          <w:tcPr>
            <w:tcW w:w="127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6060D3" w:rsidRDefault="00084B34" w:rsidP="00F71A0C">
            <w:pPr>
              <w:pStyle w:val="af1"/>
              <w:rPr>
                <w:rFonts w:ascii="Times New Roman" w:hAnsi="Times New Roman"/>
                <w:sz w:val="24"/>
                <w:szCs w:val="24"/>
              </w:rPr>
            </w:pPr>
            <w:r w:rsidRPr="006060D3">
              <w:rPr>
                <w:rFonts w:ascii="Times New Roman" w:hAnsi="Times New Roman"/>
                <w:sz w:val="24"/>
                <w:szCs w:val="24"/>
                <w:shd w:val="clear" w:color="auto" w:fill="FFFFFF"/>
              </w:rPr>
              <w:t>нет</w:t>
            </w:r>
          </w:p>
        </w:tc>
      </w:tr>
    </w:tbl>
    <w:p w:rsidR="00084B34" w:rsidRPr="00C40DAD" w:rsidRDefault="00084B34" w:rsidP="00084B34">
      <w:pPr>
        <w:shd w:val="clear" w:color="auto" w:fill="FFFFFF"/>
        <w:spacing w:after="0" w:line="240" w:lineRule="auto"/>
        <w:ind w:firstLine="709"/>
        <w:jc w:val="both"/>
        <w:rPr>
          <w:rFonts w:ascii="Times New Roman" w:eastAsia="Times New Roman" w:hAnsi="Times New Roman"/>
          <w:sz w:val="24"/>
          <w:szCs w:val="24"/>
        </w:rPr>
      </w:pPr>
    </w:p>
    <w:p w:rsidR="00084B34" w:rsidRPr="00084B34" w:rsidRDefault="00084B34" w:rsidP="00084B34">
      <w:pPr>
        <w:shd w:val="clear" w:color="auto" w:fill="FFFFFF"/>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b/>
          <w:bCs/>
          <w:color w:val="000000"/>
          <w:sz w:val="24"/>
          <w:szCs w:val="24"/>
          <w:lang w:val="ru-RU"/>
        </w:rPr>
        <w:t xml:space="preserve">В 2023-2024 учебном году </w:t>
      </w:r>
      <w:r w:rsidRPr="00084B34">
        <w:rPr>
          <w:rFonts w:ascii="Times New Roman" w:eastAsia="Times New Roman" w:hAnsi="Times New Roman"/>
          <w:color w:val="000000"/>
          <w:sz w:val="24"/>
          <w:szCs w:val="24"/>
          <w:lang w:val="ru-RU"/>
        </w:rPr>
        <w:t>всего по школе обучалось 1409 учащихся, из них 3 ребёнка с особыми образовательными потребностями, обучались по общеобразовательной программе с индивидуальным подходом (инклюзив):</w:t>
      </w:r>
      <w:r w:rsidRPr="00C40DAD">
        <w:rPr>
          <w:rFonts w:ascii="Times New Roman" w:eastAsia="Times New Roman" w:hAnsi="Times New Roman"/>
          <w:color w:val="000000"/>
          <w:sz w:val="24"/>
          <w:szCs w:val="24"/>
        </w:rPr>
        <w:t> </w:t>
      </w:r>
    </w:p>
    <w:p w:rsidR="00456D87" w:rsidRDefault="00456D87" w:rsidP="00084B34">
      <w:pPr>
        <w:spacing w:after="0" w:line="240" w:lineRule="auto"/>
        <w:jc w:val="center"/>
        <w:rPr>
          <w:rFonts w:ascii="Times New Roman" w:eastAsia="Times New Roman" w:hAnsi="Times New Roman"/>
          <w:b/>
          <w:bCs/>
          <w:color w:val="000000"/>
          <w:sz w:val="24"/>
          <w:szCs w:val="20"/>
          <w:lang w:val="ru-RU"/>
        </w:rPr>
      </w:pPr>
    </w:p>
    <w:p w:rsidR="00084B34" w:rsidRPr="00456D87" w:rsidRDefault="00456D87" w:rsidP="00084B34">
      <w:pPr>
        <w:spacing w:after="0" w:line="240" w:lineRule="auto"/>
        <w:jc w:val="center"/>
        <w:rPr>
          <w:rFonts w:ascii="Times New Roman" w:eastAsia="Times New Roman" w:hAnsi="Times New Roman"/>
          <w:b/>
          <w:bCs/>
          <w:color w:val="000000"/>
          <w:sz w:val="24"/>
          <w:szCs w:val="20"/>
          <w:lang w:val="ru-RU"/>
        </w:rPr>
      </w:pPr>
      <w:r w:rsidRPr="00456D87">
        <w:rPr>
          <w:rFonts w:ascii="Times New Roman" w:eastAsia="Times New Roman" w:hAnsi="Times New Roman"/>
          <w:b/>
          <w:bCs/>
          <w:color w:val="000000"/>
          <w:sz w:val="24"/>
          <w:szCs w:val="20"/>
          <w:lang w:val="ru-RU"/>
        </w:rPr>
        <w:t>Таблица №53.</w:t>
      </w:r>
      <w:r w:rsidR="00084B34" w:rsidRPr="00456D87">
        <w:rPr>
          <w:rFonts w:ascii="Times New Roman" w:eastAsia="Times New Roman" w:hAnsi="Times New Roman"/>
          <w:b/>
          <w:bCs/>
          <w:color w:val="000000"/>
          <w:sz w:val="24"/>
          <w:szCs w:val="20"/>
          <w:lang w:val="ru-RU"/>
        </w:rPr>
        <w:t xml:space="preserve"> Список обучающихся с ООП в 2023-2024 учебном году</w:t>
      </w:r>
    </w:p>
    <w:p w:rsidR="00084B34" w:rsidRPr="00456D87" w:rsidRDefault="00084B34" w:rsidP="00084B34">
      <w:pPr>
        <w:spacing w:after="0" w:line="240" w:lineRule="auto"/>
        <w:jc w:val="center"/>
        <w:rPr>
          <w:rFonts w:ascii="Times New Roman" w:eastAsia="Times New Roman" w:hAnsi="Times New Roman"/>
          <w:sz w:val="32"/>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742"/>
        <w:gridCol w:w="1102"/>
        <w:gridCol w:w="2160"/>
        <w:gridCol w:w="3296"/>
        <w:gridCol w:w="2039"/>
      </w:tblGrid>
      <w:tr w:rsidR="00084B34" w:rsidRPr="00456D87" w:rsidTr="00F71A0C">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F71A0C">
            <w:pPr>
              <w:shd w:val="clear" w:color="auto" w:fill="FFFFFF"/>
              <w:spacing w:after="0" w:line="240" w:lineRule="auto"/>
              <w:ind w:left="260" w:right="40"/>
              <w:jc w:val="center"/>
              <w:rPr>
                <w:rFonts w:ascii="Times New Roman" w:eastAsia="Times New Roman" w:hAnsi="Times New Roman"/>
                <w:sz w:val="24"/>
                <w:szCs w:val="24"/>
                <w:lang w:val="ru-RU"/>
              </w:rPr>
            </w:pPr>
            <w:r w:rsidRPr="00456D87">
              <w:rPr>
                <w:rFonts w:ascii="Times New Roman" w:eastAsia="Times New Roman" w:hAnsi="Times New Roman"/>
                <w:b/>
                <w:bCs/>
                <w:color w:val="000000"/>
                <w:sz w:val="24"/>
                <w:szCs w:val="24"/>
                <w:shd w:val="clear" w:color="auto" w:fill="FFFFFF"/>
                <w:lang w:val="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F71A0C">
            <w:pPr>
              <w:shd w:val="clear" w:color="auto" w:fill="FFFFFF"/>
              <w:spacing w:after="0" w:line="240" w:lineRule="auto"/>
              <w:ind w:left="260"/>
              <w:jc w:val="center"/>
              <w:rPr>
                <w:rFonts w:ascii="Times New Roman" w:eastAsia="Times New Roman" w:hAnsi="Times New Roman"/>
                <w:sz w:val="24"/>
                <w:szCs w:val="24"/>
                <w:lang w:val="ru-RU"/>
              </w:rPr>
            </w:pPr>
            <w:r w:rsidRPr="00456D87">
              <w:rPr>
                <w:rFonts w:ascii="Times New Roman" w:eastAsia="Times New Roman" w:hAnsi="Times New Roman"/>
                <w:b/>
                <w:bCs/>
                <w:color w:val="000000"/>
                <w:sz w:val="24"/>
                <w:szCs w:val="24"/>
                <w:shd w:val="clear" w:color="auto" w:fill="FFFFFF"/>
                <w:lang w:val="ru-RU"/>
              </w:rPr>
              <w:t>Класс</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F71A0C">
            <w:pPr>
              <w:shd w:val="clear" w:color="auto" w:fill="FFFFFF"/>
              <w:spacing w:after="0" w:line="240" w:lineRule="auto"/>
              <w:ind w:left="260"/>
              <w:jc w:val="center"/>
              <w:rPr>
                <w:rFonts w:ascii="Times New Roman" w:eastAsia="Times New Roman" w:hAnsi="Times New Roman"/>
                <w:sz w:val="24"/>
                <w:szCs w:val="24"/>
                <w:lang w:val="ru-RU"/>
              </w:rPr>
            </w:pPr>
            <w:r w:rsidRPr="00456D87">
              <w:rPr>
                <w:rFonts w:ascii="Times New Roman" w:eastAsia="Times New Roman" w:hAnsi="Times New Roman"/>
                <w:b/>
                <w:bCs/>
                <w:color w:val="000000"/>
                <w:sz w:val="24"/>
                <w:szCs w:val="24"/>
                <w:shd w:val="clear" w:color="auto" w:fill="FFFFFF"/>
                <w:lang w:val="ru-RU"/>
              </w:rPr>
              <w:t>Фамилия, имя учащегося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F71A0C">
            <w:pPr>
              <w:shd w:val="clear" w:color="auto" w:fill="FFFFFF"/>
              <w:spacing w:after="0" w:line="240" w:lineRule="auto"/>
              <w:ind w:left="260"/>
              <w:jc w:val="center"/>
              <w:rPr>
                <w:rFonts w:ascii="Times New Roman" w:eastAsia="Times New Roman" w:hAnsi="Times New Roman"/>
                <w:sz w:val="24"/>
                <w:szCs w:val="24"/>
                <w:lang w:val="ru-RU"/>
              </w:rPr>
            </w:pPr>
            <w:r w:rsidRPr="00456D87">
              <w:rPr>
                <w:rFonts w:ascii="Times New Roman" w:eastAsia="Times New Roman" w:hAnsi="Times New Roman"/>
                <w:b/>
                <w:bCs/>
                <w:color w:val="000000"/>
                <w:sz w:val="24"/>
                <w:szCs w:val="24"/>
                <w:shd w:val="clear" w:color="auto" w:fill="FFFFFF"/>
                <w:lang w:val="ru-RU"/>
              </w:rPr>
              <w:t>Диагноз по заключению ПМПК</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F71A0C">
            <w:pPr>
              <w:shd w:val="clear" w:color="auto" w:fill="FFFFFF"/>
              <w:spacing w:after="0" w:line="240" w:lineRule="auto"/>
              <w:ind w:left="260"/>
              <w:jc w:val="center"/>
              <w:rPr>
                <w:rFonts w:ascii="Times New Roman" w:eastAsia="Times New Roman" w:hAnsi="Times New Roman"/>
                <w:sz w:val="24"/>
                <w:szCs w:val="24"/>
                <w:lang w:val="ru-RU"/>
              </w:rPr>
            </w:pPr>
            <w:r w:rsidRPr="00456D87">
              <w:rPr>
                <w:rFonts w:ascii="Times New Roman" w:eastAsia="Times New Roman" w:hAnsi="Times New Roman"/>
                <w:b/>
                <w:bCs/>
                <w:color w:val="000000"/>
                <w:sz w:val="24"/>
                <w:szCs w:val="24"/>
                <w:shd w:val="clear" w:color="auto" w:fill="FFFFFF"/>
                <w:lang w:val="ru-RU"/>
              </w:rPr>
              <w:t>Инвалидность</w:t>
            </w:r>
          </w:p>
        </w:tc>
      </w:tr>
      <w:tr w:rsidR="00084B34" w:rsidRPr="00DB74C8" w:rsidTr="00DC4599">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DC4599">
            <w:pPr>
              <w:shd w:val="clear" w:color="auto" w:fill="FFFFFF"/>
              <w:spacing w:before="240" w:after="0" w:line="240" w:lineRule="auto"/>
              <w:ind w:left="260"/>
              <w:rPr>
                <w:rFonts w:ascii="Times New Roman" w:eastAsia="Times New Roman" w:hAnsi="Times New Roman"/>
                <w:sz w:val="24"/>
                <w:szCs w:val="24"/>
                <w:lang w:val="ru-RU"/>
              </w:rPr>
            </w:pPr>
            <w:r w:rsidRPr="00456D87">
              <w:rPr>
                <w:rFonts w:ascii="Times New Roman" w:eastAsia="Times New Roman" w:hAnsi="Times New Roman"/>
                <w:color w:val="000000"/>
                <w:sz w:val="24"/>
                <w:szCs w:val="24"/>
                <w:shd w:val="clear" w:color="auto" w:fill="FFFFFF"/>
                <w:lang w:val="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DC4599">
            <w:pPr>
              <w:shd w:val="clear" w:color="auto" w:fill="FFFFFF"/>
              <w:spacing w:before="240" w:after="0" w:line="240" w:lineRule="auto"/>
              <w:ind w:left="260"/>
              <w:rPr>
                <w:rFonts w:ascii="Times New Roman" w:eastAsia="Times New Roman" w:hAnsi="Times New Roman"/>
                <w:sz w:val="24"/>
                <w:szCs w:val="24"/>
                <w:lang w:val="ru-RU"/>
              </w:rPr>
            </w:pPr>
            <w:r w:rsidRPr="00456D87">
              <w:rPr>
                <w:rFonts w:ascii="Times New Roman" w:eastAsia="Times New Roman" w:hAnsi="Times New Roman"/>
                <w:color w:val="000000"/>
                <w:sz w:val="24"/>
                <w:szCs w:val="24"/>
                <w:shd w:val="clear" w:color="auto" w:fill="FFFFFF"/>
                <w:lang w:val="ru-RU"/>
              </w:rPr>
              <w:t>2В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456D87" w:rsidRDefault="00084B34" w:rsidP="00DC4599">
            <w:pPr>
              <w:shd w:val="clear" w:color="auto" w:fill="FFFFFF"/>
              <w:spacing w:before="240" w:after="0" w:line="240" w:lineRule="auto"/>
              <w:rPr>
                <w:rFonts w:ascii="Times New Roman" w:eastAsia="Times New Roman" w:hAnsi="Times New Roman"/>
                <w:sz w:val="24"/>
                <w:szCs w:val="24"/>
                <w:lang w:val="ru-RU"/>
              </w:rPr>
            </w:pPr>
            <w:proofErr w:type="spellStart"/>
            <w:r w:rsidRPr="00456D87">
              <w:rPr>
                <w:rFonts w:ascii="Times New Roman" w:eastAsia="Times New Roman" w:hAnsi="Times New Roman"/>
                <w:color w:val="000000"/>
                <w:sz w:val="24"/>
                <w:szCs w:val="24"/>
                <w:shd w:val="clear" w:color="auto" w:fill="FFFFFF"/>
                <w:lang w:val="ru-RU"/>
              </w:rPr>
              <w:t>Эркинов</w:t>
            </w:r>
            <w:proofErr w:type="spellEnd"/>
            <w:r w:rsidRPr="00456D87">
              <w:rPr>
                <w:rFonts w:ascii="Times New Roman" w:eastAsia="Times New Roman" w:hAnsi="Times New Roman"/>
                <w:color w:val="000000"/>
                <w:sz w:val="24"/>
                <w:szCs w:val="24"/>
                <w:shd w:val="clear" w:color="auto" w:fill="FFFFFF"/>
                <w:lang w:val="ru-RU"/>
              </w:rPr>
              <w:t xml:space="preserve"> Мансур</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pacing w:before="240" w:after="0" w:line="240" w:lineRule="auto"/>
              <w:rPr>
                <w:rFonts w:ascii="Times New Roman" w:eastAsia="Times New Roman" w:hAnsi="Times New Roman"/>
                <w:sz w:val="24"/>
                <w:szCs w:val="24"/>
              </w:rPr>
            </w:pPr>
            <w:r w:rsidRPr="00456D87">
              <w:rPr>
                <w:rFonts w:ascii="Times New Roman" w:eastAsia="Times New Roman" w:hAnsi="Times New Roman"/>
                <w:color w:val="000000"/>
                <w:sz w:val="24"/>
                <w:szCs w:val="24"/>
                <w:shd w:val="clear" w:color="auto" w:fill="FFFFFF"/>
                <w:lang w:val="ru-RU"/>
              </w:rPr>
              <w:t xml:space="preserve">ЗПР Фонематическое недоразвитие </w:t>
            </w:r>
            <w:proofErr w:type="spellStart"/>
            <w:r w:rsidRPr="00DB74C8">
              <w:rPr>
                <w:rFonts w:ascii="Times New Roman" w:eastAsia="Times New Roman" w:hAnsi="Times New Roman"/>
                <w:color w:val="000000"/>
                <w:sz w:val="24"/>
                <w:szCs w:val="24"/>
                <w:shd w:val="clear" w:color="auto" w:fill="FFFFFF"/>
              </w:rPr>
              <w:t>речи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нет</w:t>
            </w:r>
            <w:proofErr w:type="spellEnd"/>
          </w:p>
        </w:tc>
      </w:tr>
      <w:tr w:rsidR="00084B34" w:rsidRPr="00DB74C8" w:rsidTr="00DC459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1</w:t>
            </w:r>
            <w:r>
              <w:rPr>
                <w:rFonts w:ascii="Times New Roman" w:eastAsia="Times New Roman" w:hAnsi="Times New Roman"/>
                <w:color w:val="000000"/>
                <w:sz w:val="24"/>
                <w:szCs w:val="24"/>
                <w:shd w:val="clear" w:color="auto" w:fill="FFFFFF"/>
              </w:rPr>
              <w:t>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Гриценко</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Алексей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084B34" w:rsidRDefault="00084B34" w:rsidP="00DC4599">
            <w:pPr>
              <w:shd w:val="clear" w:color="auto" w:fill="FFFFFF"/>
              <w:spacing w:before="240" w:after="0" w:line="240" w:lineRule="auto"/>
              <w:ind w:left="260"/>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ЗПР Трудности формирования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нет</w:t>
            </w:r>
            <w:proofErr w:type="spellEnd"/>
          </w:p>
        </w:tc>
      </w:tr>
      <w:tr w:rsidR="00084B34" w:rsidRPr="00DB74C8" w:rsidTr="00DC4599">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1</w:t>
            </w:r>
            <w:r>
              <w:rPr>
                <w:rFonts w:ascii="Times New Roman" w:eastAsia="Times New Roman" w:hAnsi="Times New Roman"/>
                <w:color w:val="000000"/>
                <w:sz w:val="24"/>
                <w:szCs w:val="24"/>
                <w:shd w:val="clear" w:color="auto" w:fill="FFFFFF"/>
              </w:rPr>
              <w:t>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Балдина</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Анастасия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084B34" w:rsidRDefault="00084B34" w:rsidP="00DC4599">
            <w:pPr>
              <w:shd w:val="clear" w:color="auto" w:fill="FFFFFF"/>
              <w:spacing w:before="240" w:after="0" w:line="240" w:lineRule="auto"/>
              <w:ind w:left="260"/>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ЗПР Трудности формирования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DC4599">
            <w:pPr>
              <w:shd w:val="clear" w:color="auto" w:fill="FFFFFF"/>
              <w:spacing w:before="240" w:after="0" w:line="240" w:lineRule="auto"/>
              <w:ind w:left="260"/>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нет</w:t>
            </w:r>
            <w:proofErr w:type="spellEnd"/>
          </w:p>
        </w:tc>
      </w:tr>
    </w:tbl>
    <w:p w:rsidR="00084B34" w:rsidRPr="00C40DAD" w:rsidRDefault="00084B34" w:rsidP="00084B34">
      <w:pPr>
        <w:shd w:val="clear" w:color="auto" w:fill="FFFFFF"/>
        <w:spacing w:after="0" w:line="240" w:lineRule="auto"/>
        <w:ind w:firstLine="709"/>
        <w:jc w:val="both"/>
        <w:rPr>
          <w:rFonts w:ascii="Times New Roman" w:eastAsia="Times New Roman" w:hAnsi="Times New Roman"/>
          <w:sz w:val="24"/>
          <w:szCs w:val="24"/>
        </w:rPr>
      </w:pPr>
    </w:p>
    <w:p w:rsidR="00084B34" w:rsidRPr="00084B34" w:rsidRDefault="00084B34" w:rsidP="00084B34">
      <w:pPr>
        <w:shd w:val="clear" w:color="auto" w:fill="FFFFFF"/>
        <w:spacing w:after="0" w:line="240" w:lineRule="auto"/>
        <w:ind w:firstLine="709"/>
        <w:jc w:val="both"/>
        <w:rPr>
          <w:rFonts w:ascii="Times New Roman" w:eastAsia="Times New Roman" w:hAnsi="Times New Roman"/>
          <w:sz w:val="24"/>
          <w:szCs w:val="24"/>
          <w:lang w:val="ru-RU"/>
        </w:rPr>
      </w:pPr>
      <w:r w:rsidRPr="00084B34">
        <w:rPr>
          <w:rFonts w:ascii="Times New Roman" w:eastAsia="Times New Roman" w:hAnsi="Times New Roman"/>
          <w:b/>
          <w:bCs/>
          <w:color w:val="000000"/>
          <w:sz w:val="24"/>
          <w:szCs w:val="24"/>
          <w:lang w:val="ru-RU"/>
        </w:rPr>
        <w:t xml:space="preserve">В 2024-2025 учебном году </w:t>
      </w:r>
      <w:r w:rsidRPr="00084B34">
        <w:rPr>
          <w:rFonts w:ascii="Times New Roman" w:eastAsia="Times New Roman" w:hAnsi="Times New Roman"/>
          <w:color w:val="000000"/>
          <w:sz w:val="24"/>
          <w:szCs w:val="24"/>
          <w:lang w:val="ru-RU"/>
        </w:rPr>
        <w:t xml:space="preserve">всего по школе обучалось 1467 учащихся, из них </w:t>
      </w:r>
      <w:r w:rsidR="00A32A01">
        <w:rPr>
          <w:rFonts w:ascii="Times New Roman" w:eastAsia="Times New Roman" w:hAnsi="Times New Roman"/>
          <w:color w:val="000000"/>
          <w:sz w:val="24"/>
          <w:szCs w:val="24"/>
          <w:lang w:val="ru-RU"/>
        </w:rPr>
        <w:t>6</w:t>
      </w:r>
      <w:r w:rsidRPr="00084B34">
        <w:rPr>
          <w:rFonts w:ascii="Times New Roman" w:eastAsia="Times New Roman" w:hAnsi="Times New Roman"/>
          <w:color w:val="000000"/>
          <w:sz w:val="24"/>
          <w:szCs w:val="24"/>
          <w:lang w:val="ru-RU"/>
        </w:rPr>
        <w:t xml:space="preserve"> детей с особыми образовательными потребностями, обучались по общеобразовательной программе с индивидуальным подходом (инклюзив):</w:t>
      </w:r>
      <w:r w:rsidRPr="00C40DAD">
        <w:rPr>
          <w:rFonts w:ascii="Times New Roman" w:eastAsia="Times New Roman" w:hAnsi="Times New Roman"/>
          <w:color w:val="000000"/>
          <w:sz w:val="24"/>
          <w:szCs w:val="24"/>
        </w:rPr>
        <w:t> </w:t>
      </w:r>
    </w:p>
    <w:p w:rsidR="00FF2E5C" w:rsidRDefault="00FF2E5C" w:rsidP="00084B34">
      <w:pPr>
        <w:spacing w:after="0" w:line="240" w:lineRule="auto"/>
        <w:jc w:val="center"/>
        <w:rPr>
          <w:rFonts w:ascii="Times New Roman" w:eastAsia="Times New Roman" w:hAnsi="Times New Roman"/>
          <w:b/>
          <w:bCs/>
          <w:color w:val="000000"/>
          <w:sz w:val="24"/>
          <w:szCs w:val="20"/>
          <w:lang w:val="ru-RU"/>
        </w:rPr>
      </w:pPr>
    </w:p>
    <w:p w:rsidR="00084B34" w:rsidRPr="00FF2E5C" w:rsidRDefault="00FF2E5C" w:rsidP="00084B34">
      <w:pPr>
        <w:spacing w:after="0" w:line="240" w:lineRule="auto"/>
        <w:jc w:val="center"/>
        <w:rPr>
          <w:rFonts w:ascii="Times New Roman" w:eastAsia="Times New Roman" w:hAnsi="Times New Roman"/>
          <w:b/>
          <w:bCs/>
          <w:color w:val="000000"/>
          <w:sz w:val="24"/>
          <w:szCs w:val="20"/>
          <w:lang w:val="ru-RU"/>
        </w:rPr>
      </w:pPr>
      <w:r w:rsidRPr="00FF2E5C">
        <w:rPr>
          <w:rFonts w:ascii="Times New Roman" w:eastAsia="Times New Roman" w:hAnsi="Times New Roman"/>
          <w:b/>
          <w:bCs/>
          <w:color w:val="000000"/>
          <w:sz w:val="24"/>
          <w:szCs w:val="20"/>
          <w:lang w:val="ru-RU"/>
        </w:rPr>
        <w:t xml:space="preserve">Таблица №54. </w:t>
      </w:r>
      <w:r w:rsidR="00084B34" w:rsidRPr="00FF2E5C">
        <w:rPr>
          <w:rFonts w:ascii="Times New Roman" w:eastAsia="Times New Roman" w:hAnsi="Times New Roman"/>
          <w:b/>
          <w:bCs/>
          <w:color w:val="000000"/>
          <w:sz w:val="24"/>
          <w:szCs w:val="20"/>
          <w:lang w:val="ru-RU"/>
        </w:rPr>
        <w:t>Список обучающихся с ООП в 2024-2025 учебном году</w:t>
      </w:r>
    </w:p>
    <w:p w:rsidR="00084B34" w:rsidRPr="00084B34" w:rsidRDefault="00084B34" w:rsidP="00084B34">
      <w:pPr>
        <w:spacing w:after="0" w:line="240" w:lineRule="auto"/>
        <w:jc w:val="center"/>
        <w:rPr>
          <w:rFonts w:ascii="Times New Roman" w:eastAsia="Times New Roman" w:hAnsi="Times New Roman"/>
          <w:b/>
          <w:bCs/>
          <w:color w:val="000000"/>
          <w:sz w:val="20"/>
          <w:szCs w:val="20"/>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742"/>
        <w:gridCol w:w="1102"/>
        <w:gridCol w:w="2101"/>
        <w:gridCol w:w="3355"/>
        <w:gridCol w:w="2039"/>
      </w:tblGrid>
      <w:tr w:rsidR="00084B34" w:rsidRPr="00DB74C8" w:rsidTr="00F71A0C">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after="0" w:line="240" w:lineRule="auto"/>
              <w:ind w:left="260" w:right="40"/>
              <w:jc w:val="center"/>
              <w:rPr>
                <w:rFonts w:ascii="Times New Roman" w:eastAsia="Times New Roman" w:hAnsi="Times New Roman"/>
                <w:b/>
                <w:sz w:val="24"/>
                <w:szCs w:val="24"/>
              </w:rPr>
            </w:pPr>
            <w:r w:rsidRPr="00DB74C8">
              <w:rPr>
                <w:rFonts w:ascii="Times New Roman" w:eastAsia="Times New Roman" w:hAnsi="Times New Roman"/>
                <w:b/>
                <w:color w:val="000000"/>
                <w:sz w:val="24"/>
                <w:szCs w:val="24"/>
                <w:shd w:val="clear" w:color="auto" w:fill="FFFFFF"/>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after="0" w:line="240" w:lineRule="auto"/>
              <w:ind w:left="260"/>
              <w:jc w:val="center"/>
              <w:rPr>
                <w:rFonts w:ascii="Times New Roman" w:eastAsia="Times New Roman" w:hAnsi="Times New Roman"/>
                <w:b/>
                <w:sz w:val="24"/>
                <w:szCs w:val="24"/>
              </w:rPr>
            </w:pPr>
            <w:proofErr w:type="spellStart"/>
            <w:r w:rsidRPr="00DB74C8">
              <w:rPr>
                <w:rFonts w:ascii="Times New Roman" w:eastAsia="Times New Roman" w:hAnsi="Times New Roman"/>
                <w:b/>
                <w:color w:val="000000"/>
                <w:sz w:val="24"/>
                <w:szCs w:val="24"/>
                <w:shd w:val="clear" w:color="auto" w:fill="FFFFFF"/>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after="0" w:line="240" w:lineRule="auto"/>
              <w:ind w:left="260"/>
              <w:jc w:val="center"/>
              <w:rPr>
                <w:rFonts w:ascii="Times New Roman" w:eastAsia="Times New Roman" w:hAnsi="Times New Roman"/>
                <w:b/>
                <w:sz w:val="24"/>
                <w:szCs w:val="24"/>
              </w:rPr>
            </w:pPr>
            <w:proofErr w:type="spellStart"/>
            <w:r w:rsidRPr="00DB74C8">
              <w:rPr>
                <w:rFonts w:ascii="Times New Roman" w:eastAsia="Times New Roman" w:hAnsi="Times New Roman"/>
                <w:b/>
                <w:color w:val="000000"/>
                <w:sz w:val="24"/>
                <w:szCs w:val="24"/>
                <w:shd w:val="clear" w:color="auto" w:fill="FFFFFF"/>
              </w:rPr>
              <w:t>Фамилия</w:t>
            </w:r>
            <w:proofErr w:type="spellEnd"/>
            <w:r w:rsidRPr="00DB74C8">
              <w:rPr>
                <w:rFonts w:ascii="Times New Roman" w:eastAsia="Times New Roman" w:hAnsi="Times New Roman"/>
                <w:b/>
                <w:color w:val="000000"/>
                <w:sz w:val="24"/>
                <w:szCs w:val="24"/>
                <w:shd w:val="clear" w:color="auto" w:fill="FFFFFF"/>
              </w:rPr>
              <w:t xml:space="preserve">, </w:t>
            </w:r>
            <w:proofErr w:type="spellStart"/>
            <w:r w:rsidRPr="00DB74C8">
              <w:rPr>
                <w:rFonts w:ascii="Times New Roman" w:eastAsia="Times New Roman" w:hAnsi="Times New Roman"/>
                <w:b/>
                <w:color w:val="000000"/>
                <w:sz w:val="24"/>
                <w:szCs w:val="24"/>
                <w:shd w:val="clear" w:color="auto" w:fill="FFFFFF"/>
              </w:rPr>
              <w:t>имя</w:t>
            </w:r>
            <w:proofErr w:type="spellEnd"/>
            <w:r w:rsidRPr="00DB74C8">
              <w:rPr>
                <w:rFonts w:ascii="Times New Roman" w:eastAsia="Times New Roman" w:hAnsi="Times New Roman"/>
                <w:b/>
                <w:color w:val="000000"/>
                <w:sz w:val="24"/>
                <w:szCs w:val="24"/>
                <w:shd w:val="clear" w:color="auto" w:fill="FFFFFF"/>
              </w:rPr>
              <w:t xml:space="preserve"> </w:t>
            </w:r>
            <w:proofErr w:type="spellStart"/>
            <w:r w:rsidRPr="00DB74C8">
              <w:rPr>
                <w:rFonts w:ascii="Times New Roman" w:eastAsia="Times New Roman" w:hAnsi="Times New Roman"/>
                <w:b/>
                <w:color w:val="000000"/>
                <w:sz w:val="24"/>
                <w:szCs w:val="24"/>
                <w:shd w:val="clear" w:color="auto" w:fill="FFFFFF"/>
              </w:rPr>
              <w:t>учащегося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after="0" w:line="240" w:lineRule="auto"/>
              <w:ind w:left="260"/>
              <w:jc w:val="center"/>
              <w:rPr>
                <w:rFonts w:ascii="Times New Roman" w:eastAsia="Times New Roman" w:hAnsi="Times New Roman"/>
                <w:b/>
                <w:sz w:val="24"/>
                <w:szCs w:val="24"/>
              </w:rPr>
            </w:pPr>
            <w:proofErr w:type="spellStart"/>
            <w:r w:rsidRPr="00DB74C8">
              <w:rPr>
                <w:rFonts w:ascii="Times New Roman" w:eastAsia="Times New Roman" w:hAnsi="Times New Roman"/>
                <w:b/>
                <w:color w:val="000000"/>
                <w:sz w:val="24"/>
                <w:szCs w:val="24"/>
                <w:shd w:val="clear" w:color="auto" w:fill="FFFFFF"/>
              </w:rPr>
              <w:t>Диагноз</w:t>
            </w:r>
            <w:proofErr w:type="spellEnd"/>
            <w:r w:rsidRPr="00DB74C8">
              <w:rPr>
                <w:rFonts w:ascii="Times New Roman" w:eastAsia="Times New Roman" w:hAnsi="Times New Roman"/>
                <w:b/>
                <w:color w:val="000000"/>
                <w:sz w:val="24"/>
                <w:szCs w:val="24"/>
                <w:shd w:val="clear" w:color="auto" w:fill="FFFFFF"/>
              </w:rPr>
              <w:t xml:space="preserve"> </w:t>
            </w:r>
            <w:proofErr w:type="spellStart"/>
            <w:r w:rsidRPr="00DB74C8">
              <w:rPr>
                <w:rFonts w:ascii="Times New Roman" w:eastAsia="Times New Roman" w:hAnsi="Times New Roman"/>
                <w:b/>
                <w:color w:val="000000"/>
                <w:sz w:val="24"/>
                <w:szCs w:val="24"/>
                <w:shd w:val="clear" w:color="auto" w:fill="FFFFFF"/>
              </w:rPr>
              <w:t>по</w:t>
            </w:r>
            <w:proofErr w:type="spellEnd"/>
            <w:r w:rsidRPr="00DB74C8">
              <w:rPr>
                <w:rFonts w:ascii="Times New Roman" w:eastAsia="Times New Roman" w:hAnsi="Times New Roman"/>
                <w:b/>
                <w:color w:val="000000"/>
                <w:sz w:val="24"/>
                <w:szCs w:val="24"/>
                <w:shd w:val="clear" w:color="auto" w:fill="FFFFFF"/>
              </w:rPr>
              <w:t xml:space="preserve"> </w:t>
            </w:r>
            <w:proofErr w:type="spellStart"/>
            <w:r w:rsidRPr="00DB74C8">
              <w:rPr>
                <w:rFonts w:ascii="Times New Roman" w:eastAsia="Times New Roman" w:hAnsi="Times New Roman"/>
                <w:b/>
                <w:color w:val="000000"/>
                <w:sz w:val="24"/>
                <w:szCs w:val="24"/>
                <w:shd w:val="clear" w:color="auto" w:fill="FFFFFF"/>
              </w:rPr>
              <w:t>заключению</w:t>
            </w:r>
            <w:proofErr w:type="spellEnd"/>
            <w:r w:rsidRPr="00DB74C8">
              <w:rPr>
                <w:rFonts w:ascii="Times New Roman" w:eastAsia="Times New Roman" w:hAnsi="Times New Roman"/>
                <w:b/>
                <w:color w:val="000000"/>
                <w:sz w:val="24"/>
                <w:szCs w:val="24"/>
                <w:shd w:val="clear" w:color="auto" w:fill="FFFFFF"/>
              </w:rPr>
              <w:t xml:space="preserve"> ПМПК</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after="0" w:line="240" w:lineRule="auto"/>
              <w:ind w:left="260"/>
              <w:jc w:val="center"/>
              <w:rPr>
                <w:rFonts w:ascii="Times New Roman" w:eastAsia="Times New Roman" w:hAnsi="Times New Roman"/>
                <w:b/>
                <w:sz w:val="24"/>
                <w:szCs w:val="24"/>
              </w:rPr>
            </w:pPr>
            <w:proofErr w:type="spellStart"/>
            <w:r w:rsidRPr="00DB74C8">
              <w:rPr>
                <w:rFonts w:ascii="Times New Roman" w:eastAsia="Times New Roman" w:hAnsi="Times New Roman"/>
                <w:b/>
                <w:color w:val="000000"/>
                <w:sz w:val="24"/>
                <w:szCs w:val="24"/>
                <w:shd w:val="clear" w:color="auto" w:fill="FFFFFF"/>
              </w:rPr>
              <w:t>Инвалидность</w:t>
            </w:r>
            <w:proofErr w:type="spellEnd"/>
          </w:p>
        </w:tc>
      </w:tr>
      <w:tr w:rsidR="00084B34" w:rsidRPr="00DB74C8" w:rsidTr="00F71A0C">
        <w:trPr>
          <w:trHeight w:val="58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3В</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Эркинов</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Мансур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pacing w:before="240" w:after="0" w:line="240" w:lineRule="auto"/>
              <w:jc w:val="both"/>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 xml:space="preserve">ЗПР. </w:t>
            </w:r>
            <w:proofErr w:type="spellStart"/>
            <w:r w:rsidRPr="00DB74C8">
              <w:rPr>
                <w:rFonts w:ascii="Times New Roman" w:eastAsia="Times New Roman" w:hAnsi="Times New Roman"/>
                <w:color w:val="000000"/>
                <w:sz w:val="24"/>
                <w:szCs w:val="24"/>
                <w:shd w:val="clear" w:color="auto" w:fill="FFFFFF"/>
              </w:rPr>
              <w:t>Фонематическое</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недоразвитие</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речи</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0"/>
                <w:szCs w:val="20"/>
                <w:shd w:val="clear" w:color="auto" w:fill="FFFFFF"/>
              </w:rPr>
              <w:t>нет</w:t>
            </w:r>
            <w:proofErr w:type="spellEnd"/>
          </w:p>
        </w:tc>
      </w:tr>
      <w:tr w:rsidR="00084B34" w:rsidRPr="00DB74C8" w:rsidTr="00F71A0C">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A32A01" w:rsidP="00F71A0C">
            <w:pPr>
              <w:shd w:val="clear" w:color="auto" w:fill="FFFFFF"/>
              <w:spacing w:before="240" w:after="0" w:line="240" w:lineRule="auto"/>
              <w:ind w:left="260"/>
              <w:jc w:val="center"/>
              <w:rPr>
                <w:rFonts w:ascii="Times New Roman" w:eastAsia="Times New Roman" w:hAnsi="Times New Roman"/>
                <w:sz w:val="24"/>
                <w:szCs w:val="24"/>
                <w:lang w:val="ru-RU"/>
              </w:rPr>
            </w:pPr>
            <w:r>
              <w:rPr>
                <w:rFonts w:ascii="Times New Roman" w:eastAsia="Times New Roman" w:hAnsi="Times New Roman"/>
                <w:color w:val="000000"/>
                <w:sz w:val="24"/>
                <w:szCs w:val="24"/>
                <w:shd w:val="clear" w:color="auto" w:fill="FFFFFF"/>
                <w:lang w:val="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1Б</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Әмірхан</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Әмина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084B34" w:rsidRDefault="00084B34" w:rsidP="00F71A0C">
            <w:pPr>
              <w:shd w:val="clear" w:color="auto" w:fill="FFFFFF"/>
              <w:spacing w:before="240" w:after="0" w:line="240" w:lineRule="auto"/>
              <w:ind w:left="260"/>
              <w:jc w:val="center"/>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ЗПР. Общее недоразвитие речи 3 уровня.</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0"/>
                <w:szCs w:val="20"/>
                <w:shd w:val="clear" w:color="auto" w:fill="FFFFFF"/>
              </w:rPr>
              <w:t>нет</w:t>
            </w:r>
            <w:proofErr w:type="spellEnd"/>
          </w:p>
        </w:tc>
      </w:tr>
      <w:tr w:rsidR="00084B34" w:rsidRPr="00DB74C8" w:rsidTr="00F71A0C">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A32A01" w:rsidP="00F71A0C">
            <w:pPr>
              <w:shd w:val="clear" w:color="auto" w:fill="FFFFFF"/>
              <w:spacing w:before="240" w:after="0" w:line="240" w:lineRule="auto"/>
              <w:ind w:left="260"/>
              <w:jc w:val="center"/>
              <w:rPr>
                <w:rFonts w:ascii="Times New Roman" w:eastAsia="Times New Roman" w:hAnsi="Times New Roman"/>
                <w:sz w:val="24"/>
                <w:szCs w:val="24"/>
                <w:lang w:val="ru-RU"/>
              </w:rPr>
            </w:pPr>
            <w:r>
              <w:rPr>
                <w:rFonts w:ascii="Times New Roman" w:eastAsia="Times New Roman" w:hAnsi="Times New Roman"/>
                <w:color w:val="000000"/>
                <w:sz w:val="24"/>
                <w:szCs w:val="24"/>
                <w:shd w:val="clear" w:color="auto" w:fill="FFFFFF"/>
                <w:lang w:val="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2А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Гриценко</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Алексей</w:t>
            </w:r>
            <w:proofErr w:type="spellEnd"/>
            <w:r w:rsidRPr="00DB74C8">
              <w:rPr>
                <w:rFonts w:ascii="Times New Roman" w:eastAsia="Times New Roman" w:hAnsi="Times New Roman"/>
                <w:color w:val="000000"/>
                <w:sz w:val="24"/>
                <w:szCs w:val="24"/>
                <w:shd w:val="clear" w:color="auto" w:fill="FFFFFF"/>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084B34">
              <w:rPr>
                <w:rFonts w:ascii="Times New Roman" w:eastAsia="Times New Roman" w:hAnsi="Times New Roman"/>
                <w:color w:val="000000"/>
                <w:sz w:val="24"/>
                <w:szCs w:val="24"/>
                <w:shd w:val="clear" w:color="auto" w:fill="FFFFFF"/>
                <w:lang w:val="ru-RU"/>
              </w:rPr>
              <w:t>ЗПР.Трудности</w:t>
            </w:r>
            <w:proofErr w:type="spellEnd"/>
            <w:r w:rsidRPr="00084B34">
              <w:rPr>
                <w:rFonts w:ascii="Times New Roman" w:eastAsia="Times New Roman" w:hAnsi="Times New Roman"/>
                <w:color w:val="000000"/>
                <w:sz w:val="24"/>
                <w:szCs w:val="24"/>
                <w:shd w:val="clear" w:color="auto" w:fill="FFFFFF"/>
                <w:lang w:val="ru-RU"/>
              </w:rPr>
              <w:t xml:space="preserve"> формирования учебной деятельности. </w:t>
            </w:r>
            <w:r w:rsidRPr="00DB74C8">
              <w:rPr>
                <w:rFonts w:ascii="Times New Roman" w:eastAsia="Times New Roman" w:hAnsi="Times New Roman"/>
                <w:color w:val="000000"/>
                <w:sz w:val="24"/>
                <w:szCs w:val="24"/>
                <w:shd w:val="clear" w:color="auto" w:fill="FFFFFF"/>
              </w:rPr>
              <w:t>ФФНР</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0"/>
                <w:szCs w:val="20"/>
                <w:shd w:val="clear" w:color="auto" w:fill="FFFFFF"/>
              </w:rPr>
              <w:t>нет</w:t>
            </w:r>
            <w:proofErr w:type="spellEnd"/>
          </w:p>
        </w:tc>
      </w:tr>
      <w:tr w:rsidR="00084B34" w:rsidRPr="00DB74C8" w:rsidTr="00F71A0C">
        <w:trPr>
          <w:trHeight w:val="8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A32A01" w:rsidP="00F71A0C">
            <w:pPr>
              <w:shd w:val="clear" w:color="auto" w:fill="FFFFFF"/>
              <w:spacing w:before="240" w:after="0" w:line="240" w:lineRule="auto"/>
              <w:ind w:left="260"/>
              <w:jc w:val="center"/>
              <w:rPr>
                <w:rFonts w:ascii="Times New Roman" w:eastAsia="Times New Roman" w:hAnsi="Times New Roman"/>
                <w:sz w:val="24"/>
                <w:szCs w:val="24"/>
                <w:lang w:val="ru-RU"/>
              </w:rPr>
            </w:pPr>
            <w:r>
              <w:rPr>
                <w:rFonts w:ascii="Times New Roman" w:eastAsia="Times New Roman" w:hAnsi="Times New Roman"/>
                <w:color w:val="000000"/>
                <w:sz w:val="24"/>
                <w:szCs w:val="24"/>
                <w:shd w:val="clear" w:color="auto" w:fill="FFFFFF"/>
                <w:lang w:val="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2А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Балдина</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Анастасия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084B34" w:rsidRDefault="00084B34" w:rsidP="00F71A0C">
            <w:pPr>
              <w:shd w:val="clear" w:color="auto" w:fill="FFFFFF"/>
              <w:spacing w:before="240" w:after="0" w:line="240" w:lineRule="auto"/>
              <w:ind w:left="260"/>
              <w:jc w:val="center"/>
              <w:rPr>
                <w:rFonts w:ascii="Times New Roman" w:eastAsia="Times New Roman" w:hAnsi="Times New Roman"/>
                <w:sz w:val="24"/>
                <w:szCs w:val="24"/>
                <w:lang w:val="ru-RU"/>
              </w:rPr>
            </w:pPr>
            <w:proofErr w:type="spellStart"/>
            <w:r w:rsidRPr="00084B34">
              <w:rPr>
                <w:rFonts w:ascii="Times New Roman" w:eastAsia="Times New Roman" w:hAnsi="Times New Roman"/>
                <w:color w:val="000000"/>
                <w:sz w:val="24"/>
                <w:szCs w:val="24"/>
                <w:shd w:val="clear" w:color="auto" w:fill="FFFFFF"/>
                <w:lang w:val="ru-RU"/>
              </w:rPr>
              <w:t>ЗПР.Трудности</w:t>
            </w:r>
            <w:proofErr w:type="spellEnd"/>
            <w:r w:rsidRPr="00084B34">
              <w:rPr>
                <w:rFonts w:ascii="Times New Roman" w:eastAsia="Times New Roman" w:hAnsi="Times New Roman"/>
                <w:color w:val="000000"/>
                <w:sz w:val="24"/>
                <w:szCs w:val="24"/>
                <w:shd w:val="clear" w:color="auto" w:fill="FFFFFF"/>
                <w:lang w:val="ru-RU"/>
              </w:rPr>
              <w:t xml:space="preserve"> формирования учебной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0"/>
                <w:szCs w:val="20"/>
                <w:shd w:val="clear" w:color="auto" w:fill="FFFFFF"/>
              </w:rPr>
              <w:t>нет</w:t>
            </w:r>
            <w:proofErr w:type="spellEnd"/>
          </w:p>
        </w:tc>
      </w:tr>
      <w:tr w:rsidR="00084B34" w:rsidRPr="00DB74C8" w:rsidTr="00F71A0C">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A32A01" w:rsidP="00F71A0C">
            <w:pPr>
              <w:shd w:val="clear" w:color="auto" w:fill="FFFFFF"/>
              <w:spacing w:before="240" w:after="0" w:line="240" w:lineRule="auto"/>
              <w:ind w:left="260"/>
              <w:jc w:val="center"/>
              <w:rPr>
                <w:rFonts w:ascii="Times New Roman" w:eastAsia="Times New Roman" w:hAnsi="Times New Roman"/>
                <w:sz w:val="24"/>
                <w:szCs w:val="24"/>
                <w:lang w:val="ru-RU"/>
              </w:rPr>
            </w:pPr>
            <w:r>
              <w:rPr>
                <w:rFonts w:ascii="Times New Roman" w:eastAsia="Times New Roman" w:hAnsi="Times New Roman"/>
                <w:color w:val="000000"/>
                <w:sz w:val="24"/>
                <w:szCs w:val="24"/>
                <w:shd w:val="clear" w:color="auto" w:fill="FFFFFF"/>
                <w:lang w:val="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3Ә</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Ишанбекқызы</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Айзере</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084B34">
              <w:rPr>
                <w:rFonts w:ascii="Times New Roman" w:eastAsia="Times New Roman" w:hAnsi="Times New Roman"/>
                <w:color w:val="000000"/>
                <w:sz w:val="24"/>
                <w:szCs w:val="24"/>
                <w:shd w:val="clear" w:color="auto" w:fill="FFFFFF"/>
                <w:lang w:val="ru-RU"/>
              </w:rPr>
              <w:t xml:space="preserve">Выраженная ЗПР. Общее недоразвитие речи 3 уровня. </w:t>
            </w:r>
            <w:proofErr w:type="spellStart"/>
            <w:r w:rsidRPr="00DB74C8">
              <w:rPr>
                <w:rFonts w:ascii="Times New Roman" w:eastAsia="Times New Roman" w:hAnsi="Times New Roman"/>
                <w:color w:val="000000"/>
                <w:sz w:val="24"/>
                <w:szCs w:val="24"/>
                <w:shd w:val="clear" w:color="auto" w:fill="FFFFFF"/>
              </w:rPr>
              <w:t>Нарушения</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поведения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0"/>
                <w:szCs w:val="20"/>
                <w:shd w:val="clear" w:color="auto" w:fill="FFFFFF"/>
              </w:rPr>
              <w:t>нет</w:t>
            </w:r>
            <w:proofErr w:type="spellEnd"/>
          </w:p>
        </w:tc>
      </w:tr>
      <w:tr w:rsidR="00084B34" w:rsidRPr="00DB74C8" w:rsidTr="00F71A0C">
        <w:trPr>
          <w:trHeight w:val="10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A32A01" w:rsidRDefault="00A32A01" w:rsidP="00F71A0C">
            <w:pPr>
              <w:shd w:val="clear" w:color="auto" w:fill="FFFFFF"/>
              <w:spacing w:before="240" w:after="0" w:line="240" w:lineRule="auto"/>
              <w:ind w:left="260"/>
              <w:jc w:val="center"/>
              <w:rPr>
                <w:rFonts w:ascii="Times New Roman" w:eastAsia="Times New Roman" w:hAnsi="Times New Roman"/>
                <w:sz w:val="24"/>
                <w:szCs w:val="24"/>
                <w:lang w:val="ru-RU"/>
              </w:rPr>
            </w:pPr>
            <w:r>
              <w:rPr>
                <w:rFonts w:ascii="Times New Roman" w:eastAsia="Times New Roman" w:hAnsi="Times New Roman"/>
                <w:color w:val="000000"/>
                <w:sz w:val="24"/>
                <w:szCs w:val="24"/>
                <w:shd w:val="clear" w:color="auto" w:fill="FFFFFF"/>
                <w:lang w:val="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r w:rsidRPr="00DB74C8">
              <w:rPr>
                <w:rFonts w:ascii="Times New Roman" w:eastAsia="Times New Roman" w:hAnsi="Times New Roman"/>
                <w:color w:val="000000"/>
                <w:sz w:val="24"/>
                <w:szCs w:val="24"/>
                <w:shd w:val="clear" w:color="auto" w:fill="FFFFFF"/>
              </w:rPr>
              <w:t>4А</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Есжанова</w:t>
            </w:r>
            <w:proofErr w:type="spellEnd"/>
            <w:r w:rsidRPr="00DB74C8">
              <w:rPr>
                <w:rFonts w:ascii="Times New Roman" w:eastAsia="Times New Roman" w:hAnsi="Times New Roman"/>
                <w:color w:val="000000"/>
                <w:sz w:val="24"/>
                <w:szCs w:val="24"/>
                <w:shd w:val="clear" w:color="auto" w:fill="FFFFFF"/>
              </w:rPr>
              <w:t xml:space="preserve"> </w:t>
            </w:r>
            <w:proofErr w:type="spellStart"/>
            <w:r w:rsidRPr="00DB74C8">
              <w:rPr>
                <w:rFonts w:ascii="Times New Roman" w:eastAsia="Times New Roman" w:hAnsi="Times New Roman"/>
                <w:color w:val="000000"/>
                <w:sz w:val="24"/>
                <w:szCs w:val="24"/>
                <w:shd w:val="clear" w:color="auto" w:fill="FFFFFF"/>
              </w:rPr>
              <w:t>Дарина</w:t>
            </w:r>
            <w:proofErr w:type="spellEnd"/>
            <w:r w:rsidRPr="00DB74C8">
              <w:rPr>
                <w:rFonts w:ascii="Times New Roman" w:eastAsia="Times New Roman" w:hAnsi="Times New Roman"/>
                <w:color w:val="000000"/>
                <w:sz w:val="24"/>
                <w:szCs w:val="24"/>
                <w:shd w:val="clear" w:color="auto" w:fill="FFFFFF"/>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084B34" w:rsidRDefault="00084B34" w:rsidP="00F71A0C">
            <w:pPr>
              <w:shd w:val="clear" w:color="auto" w:fill="FFFFFF"/>
              <w:spacing w:before="240" w:after="0" w:line="240" w:lineRule="auto"/>
              <w:ind w:left="260"/>
              <w:jc w:val="center"/>
              <w:rPr>
                <w:rFonts w:ascii="Times New Roman" w:eastAsia="Times New Roman" w:hAnsi="Times New Roman"/>
                <w:sz w:val="24"/>
                <w:szCs w:val="24"/>
                <w:lang w:val="ru-RU"/>
              </w:rPr>
            </w:pPr>
            <w:r w:rsidRPr="00084B34">
              <w:rPr>
                <w:rFonts w:ascii="Times New Roman" w:eastAsia="Times New Roman" w:hAnsi="Times New Roman"/>
                <w:color w:val="000000"/>
                <w:sz w:val="24"/>
                <w:szCs w:val="24"/>
                <w:shd w:val="clear" w:color="auto" w:fill="FFFFFF"/>
                <w:lang w:val="ru-RU"/>
              </w:rPr>
              <w:t>ЗПР. Трудности обучения, обусловленные нарушениями умственной работоспособности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84B34" w:rsidRPr="00DB74C8" w:rsidRDefault="00084B34" w:rsidP="00F71A0C">
            <w:pPr>
              <w:shd w:val="clear" w:color="auto" w:fill="FFFFFF"/>
              <w:spacing w:before="240" w:after="0" w:line="240" w:lineRule="auto"/>
              <w:ind w:left="260"/>
              <w:jc w:val="center"/>
              <w:rPr>
                <w:rFonts w:ascii="Times New Roman" w:eastAsia="Times New Roman" w:hAnsi="Times New Roman"/>
                <w:sz w:val="24"/>
                <w:szCs w:val="24"/>
              </w:rPr>
            </w:pPr>
            <w:proofErr w:type="spellStart"/>
            <w:r w:rsidRPr="00DB74C8">
              <w:rPr>
                <w:rFonts w:ascii="Times New Roman" w:eastAsia="Times New Roman" w:hAnsi="Times New Roman"/>
                <w:color w:val="000000"/>
                <w:sz w:val="24"/>
                <w:szCs w:val="24"/>
                <w:shd w:val="clear" w:color="auto" w:fill="FFFFFF"/>
              </w:rPr>
              <w:t>нет</w:t>
            </w:r>
            <w:proofErr w:type="spellEnd"/>
          </w:p>
        </w:tc>
      </w:tr>
    </w:tbl>
    <w:p w:rsidR="00084B34" w:rsidRDefault="00084B34" w:rsidP="00084B34">
      <w:pPr>
        <w:pStyle w:val="afb"/>
        <w:shd w:val="clear" w:color="auto" w:fill="FFFFFF"/>
        <w:spacing w:before="0" w:beforeAutospacing="0" w:after="0" w:afterAutospacing="0"/>
        <w:ind w:firstLine="709"/>
        <w:jc w:val="both"/>
      </w:pPr>
    </w:p>
    <w:p w:rsidR="00084B34" w:rsidRDefault="00084B34" w:rsidP="00084B34">
      <w:pPr>
        <w:pStyle w:val="afb"/>
        <w:shd w:val="clear" w:color="auto" w:fill="FFFFFF"/>
        <w:spacing w:before="0" w:beforeAutospacing="0" w:after="0" w:afterAutospacing="0"/>
        <w:ind w:firstLine="709"/>
        <w:jc w:val="both"/>
        <w:rPr>
          <w:color w:val="000000"/>
          <w:shd w:val="clear" w:color="auto" w:fill="FFFFFF"/>
        </w:rPr>
      </w:pPr>
      <w:r>
        <w:rPr>
          <w:color w:val="000000"/>
          <w:shd w:val="clear" w:color="auto" w:fill="FFFFFF"/>
        </w:rPr>
        <w:t xml:space="preserve">С целью обеспечения условий для оптимального развития обучающихся,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Педагоги, работающие с такими детьми, прошли курсы повышения квалификации «Обучение и психолого-педагогическое сопровождение учащихся с ООП». В начале и в конце учебного года учителя проводят оценку особых образовательных потребностей обучающихся, имеющих трудности в обучении, с целью проследить динамику развития каждого ребёнка и наметить индивидуальную траекторию обучения. </w:t>
      </w:r>
      <w:proofErr w:type="spellStart"/>
      <w:r>
        <w:rPr>
          <w:color w:val="000000"/>
          <w:shd w:val="clear" w:color="auto" w:fill="FFFFFF"/>
        </w:rPr>
        <w:t>Ежеурочно</w:t>
      </w:r>
      <w:proofErr w:type="spellEnd"/>
      <w:r>
        <w:rPr>
          <w:color w:val="000000"/>
          <w:shd w:val="clear" w:color="auto" w:fill="FFFFFF"/>
        </w:rPr>
        <w:t xml:space="preserve">, учителями продумывается деятельность на уроке учащихся с ООП, разрабатываются задания, соответствующие теме и целям урока, с учётом индивидуальных особенностей. </w:t>
      </w:r>
    </w:p>
    <w:p w:rsidR="00084B34" w:rsidRDefault="00084B34" w:rsidP="00084B34">
      <w:pPr>
        <w:pStyle w:val="afb"/>
        <w:shd w:val="clear" w:color="auto" w:fill="FFFFFF"/>
        <w:spacing w:before="0" w:beforeAutospacing="0" w:after="0" w:afterAutospacing="0"/>
        <w:ind w:firstLine="708"/>
        <w:jc w:val="both"/>
      </w:pPr>
      <w:r>
        <w:rPr>
          <w:color w:val="000000"/>
          <w:shd w:val="clear" w:color="auto" w:fill="FFFFFF"/>
        </w:rPr>
        <w:t>Активную работу проводит психологическая служба школы. Педагогами-психологами используются методы психологической реабилитации и различные методики, проводятся беседы с учениками, индивидуальные психологические консультации, тренинговые упражнения. Организована работа с родителями. Педагоги-психологи знакомят родителей с потенциальными возможностями семьи в обучении и воспитании ребенка с особыми образовательными потребностями.</w:t>
      </w:r>
    </w:p>
    <w:p w:rsidR="00084B34" w:rsidRDefault="00084B34" w:rsidP="00084B34">
      <w:pPr>
        <w:pStyle w:val="afb"/>
        <w:shd w:val="clear" w:color="auto" w:fill="FFFFFF"/>
        <w:spacing w:before="0" w:beforeAutospacing="0" w:after="0" w:afterAutospacing="0"/>
        <w:ind w:firstLine="709"/>
        <w:jc w:val="both"/>
      </w:pPr>
      <w:r>
        <w:rPr>
          <w:color w:val="000000"/>
          <w:shd w:val="clear" w:color="auto" w:fill="FFFFFF"/>
        </w:rPr>
        <w:t> Для детей данной категории осуществляется коррекционная поддержка. На учащихся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 </w:t>
      </w:r>
    </w:p>
    <w:p w:rsidR="00084B34" w:rsidRDefault="00084B34" w:rsidP="00084B34">
      <w:pPr>
        <w:pStyle w:val="afb"/>
        <w:shd w:val="clear" w:color="auto" w:fill="FFFFFF"/>
        <w:spacing w:before="0" w:beforeAutospacing="0" w:after="0" w:afterAutospacing="0"/>
        <w:ind w:firstLine="709"/>
        <w:jc w:val="both"/>
        <w:rPr>
          <w:color w:val="000000"/>
          <w:shd w:val="clear" w:color="auto" w:fill="FFFFFF"/>
        </w:rPr>
      </w:pPr>
      <w:r>
        <w:rPr>
          <w:color w:val="000000"/>
          <w:shd w:val="clear" w:color="auto" w:fill="FFFFFF"/>
        </w:rPr>
        <w:t>Педагогами - психологами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Учителями предметниками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084B34" w:rsidRPr="006060D3" w:rsidRDefault="00084B34" w:rsidP="00084B34">
      <w:pPr>
        <w:pStyle w:val="af1"/>
        <w:ind w:firstLine="708"/>
        <w:jc w:val="both"/>
        <w:rPr>
          <w:rFonts w:ascii="Times New Roman" w:hAnsi="Times New Roman"/>
          <w:sz w:val="24"/>
          <w:szCs w:val="24"/>
        </w:rPr>
      </w:pPr>
      <w:r w:rsidRPr="006060D3">
        <w:rPr>
          <w:rFonts w:ascii="Times New Roman" w:hAnsi="Times New Roman"/>
          <w:sz w:val="24"/>
          <w:szCs w:val="24"/>
        </w:rPr>
        <w:lastRenderedPageBreak/>
        <w:t>В целях обеспечения оптимальных психолого-педагогических условий для детей с трудностями в обучении и воспитании в соответствии с их возрастными индивидуальными особенностями и возможностями в школе работает психолого-педагогическ</w:t>
      </w:r>
      <w:r>
        <w:rPr>
          <w:rFonts w:ascii="Times New Roman" w:hAnsi="Times New Roman"/>
          <w:sz w:val="24"/>
          <w:szCs w:val="24"/>
        </w:rPr>
        <w:t>ий</w:t>
      </w:r>
      <w:r w:rsidRPr="006060D3">
        <w:rPr>
          <w:rFonts w:ascii="Times New Roman" w:hAnsi="Times New Roman"/>
          <w:sz w:val="24"/>
          <w:szCs w:val="24"/>
        </w:rPr>
        <w:t xml:space="preserve"> консилиум (ППК). Задачами данной службы являются: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разработка рекомендаций по организации психолого-педагогического сопровождения обучающихся;</w:t>
      </w:r>
      <w:r>
        <w:rPr>
          <w:rFonts w:ascii="Times New Roman" w:hAnsi="Times New Roman"/>
          <w:sz w:val="24"/>
          <w:szCs w:val="24"/>
        </w:rPr>
        <w:t xml:space="preserve"> </w:t>
      </w:r>
      <w:r w:rsidRPr="006060D3">
        <w:rPr>
          <w:rFonts w:ascii="Times New Roman" w:hAnsi="Times New Roman"/>
          <w:sz w:val="24"/>
          <w:szCs w:val="24"/>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r>
        <w:t xml:space="preserve">. </w:t>
      </w:r>
      <w:r>
        <w:rPr>
          <w:rFonts w:ascii="Times New Roman" w:hAnsi="Times New Roman"/>
          <w:sz w:val="24"/>
          <w:szCs w:val="24"/>
        </w:rPr>
        <w:t xml:space="preserve">Заседания школьной ППК проводятся один раз в четверть, </w:t>
      </w:r>
    </w:p>
    <w:p w:rsidR="00084B34" w:rsidRDefault="00084B34" w:rsidP="00084B34">
      <w:pPr>
        <w:pStyle w:val="afb"/>
        <w:shd w:val="clear" w:color="auto" w:fill="FFFFFF"/>
        <w:spacing w:before="0" w:beforeAutospacing="0" w:after="0" w:afterAutospacing="0"/>
        <w:ind w:firstLine="709"/>
        <w:jc w:val="both"/>
      </w:pPr>
      <w:r>
        <w:rPr>
          <w:color w:val="000000"/>
          <w:shd w:val="clear" w:color="auto" w:fill="FFFFFF"/>
        </w:rPr>
        <w:t>Таким образом, установлено, что для детей с особыми образовательными потребностями создаются условия для получения ими образования, коррекции нарушения развития и социальной адаптации по общеобразовательной учебной программе с индивидуальным подходом (инклюзив).</w:t>
      </w:r>
    </w:p>
    <w:p w:rsidR="00084B34" w:rsidRPr="00084B34" w:rsidRDefault="00084B34" w:rsidP="00084B34">
      <w:pPr>
        <w:shd w:val="clear" w:color="auto" w:fill="FFFFFF"/>
        <w:rPr>
          <w:lang w:val="ru-RU"/>
        </w:rPr>
      </w:pPr>
    </w:p>
    <w:p w:rsidR="00B20219" w:rsidRPr="00EB33B3" w:rsidRDefault="00B20219" w:rsidP="00B20219">
      <w:pPr>
        <w:shd w:val="clear" w:color="auto" w:fill="FFFFFF"/>
        <w:spacing w:after="0" w:line="240" w:lineRule="auto"/>
        <w:ind w:firstLine="709"/>
        <w:jc w:val="both"/>
        <w:rPr>
          <w:rFonts w:ascii="Times New Roman" w:eastAsia="Times New Roman" w:hAnsi="Times New Roman" w:cs="Times New Roman"/>
          <w:b/>
          <w:sz w:val="24"/>
          <w:szCs w:val="24"/>
          <w:lang w:val="ru-RU"/>
        </w:rPr>
      </w:pPr>
      <w:r w:rsidRPr="00EB33B3">
        <w:rPr>
          <w:rFonts w:ascii="Times New Roman" w:eastAsia="Times New Roman" w:hAnsi="Times New Roman" w:cs="Times New Roman"/>
          <w:b/>
          <w:sz w:val="24"/>
          <w:szCs w:val="24"/>
          <w:lang w:val="ru-RU"/>
        </w:rPr>
        <w:t xml:space="preserve">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rsidR="00B20219" w:rsidRPr="006A0D9E" w:rsidRDefault="00B20219" w:rsidP="00B20219">
      <w:pPr>
        <w:tabs>
          <w:tab w:val="left" w:pos="567"/>
        </w:tabs>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b/>
          <w:sz w:val="24"/>
          <w:szCs w:val="24"/>
          <w:highlight w:val="white"/>
          <w:lang w:val="ru-RU"/>
        </w:rPr>
        <w:t>4 класс.</w:t>
      </w:r>
      <w:r w:rsidRPr="006A0D9E">
        <w:rPr>
          <w:rFonts w:ascii="Times New Roman" w:eastAsia="Times New Roman" w:hAnsi="Times New Roman" w:cs="Times New Roman"/>
          <w:sz w:val="24"/>
          <w:szCs w:val="24"/>
          <w:highlight w:val="white"/>
          <w:lang w:val="ru-RU"/>
        </w:rPr>
        <w:t xml:space="preserve"> Всего 176 обучающихся. В тестировании участвовало 171. Процент </w:t>
      </w:r>
      <w:proofErr w:type="gramStart"/>
      <w:r w:rsidRPr="006A0D9E">
        <w:rPr>
          <w:rFonts w:ascii="Times New Roman" w:eastAsia="Times New Roman" w:hAnsi="Times New Roman" w:cs="Times New Roman"/>
          <w:sz w:val="24"/>
          <w:szCs w:val="24"/>
          <w:highlight w:val="white"/>
          <w:lang w:val="ru-RU"/>
        </w:rPr>
        <w:t>участия  составляет</w:t>
      </w:r>
      <w:proofErr w:type="gramEnd"/>
      <w:r w:rsidRPr="006A0D9E">
        <w:rPr>
          <w:rFonts w:ascii="Times New Roman" w:eastAsia="Times New Roman" w:hAnsi="Times New Roman" w:cs="Times New Roman"/>
          <w:sz w:val="24"/>
          <w:szCs w:val="24"/>
          <w:highlight w:val="white"/>
          <w:lang w:val="ru-RU"/>
        </w:rPr>
        <w:t xml:space="preserve"> 97,2%. Одна обучающаяся выбыла из списочного состава школы, одна освобождена от тестирования на основании справки ПМПК.  </w:t>
      </w:r>
      <w:proofErr w:type="gramStart"/>
      <w:r w:rsidRPr="006A0D9E">
        <w:rPr>
          <w:rFonts w:ascii="Times New Roman" w:eastAsia="Times New Roman" w:hAnsi="Times New Roman" w:cs="Times New Roman"/>
          <w:sz w:val="24"/>
          <w:szCs w:val="24"/>
          <w:highlight w:val="white"/>
          <w:lang w:val="ru-RU"/>
        </w:rPr>
        <w:t>Двое  обучающихся</w:t>
      </w:r>
      <w:proofErr w:type="gramEnd"/>
      <w:r w:rsidRPr="006A0D9E">
        <w:rPr>
          <w:rFonts w:ascii="Times New Roman" w:eastAsia="Times New Roman" w:hAnsi="Times New Roman" w:cs="Times New Roman"/>
          <w:sz w:val="24"/>
          <w:szCs w:val="24"/>
          <w:highlight w:val="white"/>
          <w:lang w:val="ru-RU"/>
        </w:rPr>
        <w:t xml:space="preserve"> отсутствовали на тестировании по причине болезни, один в связи с отъездом на соревнования (справки и приказ, подтверждающие уважительную причину отсутствия на тестировании, предоставили).</w:t>
      </w:r>
    </w:p>
    <w:p w:rsidR="00B20219" w:rsidRPr="006A0D9E" w:rsidRDefault="00B20219" w:rsidP="00B20219">
      <w:pPr>
        <w:tabs>
          <w:tab w:val="left" w:pos="567"/>
        </w:tabs>
        <w:spacing w:after="0" w:line="240" w:lineRule="auto"/>
        <w:ind w:firstLine="709"/>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sz w:val="24"/>
          <w:szCs w:val="24"/>
          <w:highlight w:val="white"/>
          <w:lang w:val="ru-RU"/>
        </w:rPr>
        <w:t xml:space="preserve">Из 171 </w:t>
      </w:r>
      <w:proofErr w:type="spellStart"/>
      <w:proofErr w:type="gramStart"/>
      <w:r w:rsidRPr="006A0D9E">
        <w:rPr>
          <w:rFonts w:ascii="Times New Roman" w:eastAsia="Times New Roman" w:hAnsi="Times New Roman" w:cs="Times New Roman"/>
          <w:sz w:val="24"/>
          <w:szCs w:val="24"/>
          <w:highlight w:val="white"/>
          <w:lang w:val="ru-RU"/>
        </w:rPr>
        <w:t>участвовавшихся</w:t>
      </w:r>
      <w:proofErr w:type="spellEnd"/>
      <w:r w:rsidRPr="006A0D9E">
        <w:rPr>
          <w:rFonts w:ascii="Times New Roman" w:eastAsia="Times New Roman" w:hAnsi="Times New Roman" w:cs="Times New Roman"/>
          <w:sz w:val="24"/>
          <w:szCs w:val="24"/>
          <w:highlight w:val="white"/>
          <w:lang w:val="ru-RU"/>
        </w:rPr>
        <w:t xml:space="preserve">  свыше</w:t>
      </w:r>
      <w:proofErr w:type="gramEnd"/>
      <w:r w:rsidRPr="006A0D9E">
        <w:rPr>
          <w:rFonts w:ascii="Times New Roman" w:eastAsia="Times New Roman" w:hAnsi="Times New Roman" w:cs="Times New Roman"/>
          <w:sz w:val="24"/>
          <w:szCs w:val="24"/>
          <w:highlight w:val="white"/>
          <w:lang w:val="ru-RU"/>
        </w:rPr>
        <w:t xml:space="preserve"> 40% набрали 147 обучающихся, что составляет 86% . Ниже 40% набрали 24 обучающихся, это составляет 14%. На «5» выполнили 16 обучающихся (9,4%), на «4» - 50 обучающихся (29,2%), на «3» - 81 обучающийся (47,4%). Общий средний балл составляет 17.43</w:t>
      </w:r>
    </w:p>
    <w:p w:rsidR="00B20219" w:rsidRPr="006A0D9E" w:rsidRDefault="00B20219" w:rsidP="00B20219">
      <w:pPr>
        <w:ind w:firstLine="708"/>
        <w:jc w:val="both"/>
        <w:rPr>
          <w:rFonts w:ascii="Times New Roman" w:eastAsia="Times New Roman" w:hAnsi="Times New Roman" w:cs="Times New Roman"/>
          <w:sz w:val="24"/>
          <w:szCs w:val="24"/>
          <w:highlight w:val="white"/>
          <w:lang w:val="ru-RU"/>
        </w:rPr>
      </w:pPr>
      <w:r w:rsidRPr="006A0D9E">
        <w:rPr>
          <w:rFonts w:ascii="Times New Roman" w:eastAsia="Times New Roman" w:hAnsi="Times New Roman" w:cs="Times New Roman"/>
          <w:b/>
          <w:sz w:val="24"/>
          <w:szCs w:val="24"/>
          <w:highlight w:val="white"/>
          <w:lang w:val="ru-RU"/>
        </w:rPr>
        <w:t xml:space="preserve">9 класс. </w:t>
      </w:r>
      <w:r w:rsidRPr="006A0D9E">
        <w:rPr>
          <w:rFonts w:ascii="Times New Roman" w:eastAsia="Times New Roman" w:hAnsi="Times New Roman" w:cs="Times New Roman"/>
          <w:sz w:val="24"/>
          <w:szCs w:val="24"/>
          <w:highlight w:val="white"/>
          <w:lang w:val="ru-RU"/>
        </w:rPr>
        <w:t xml:space="preserve">Из 128 выпускников участвовало 123.Процент участия составляет 96,1. Один учащийся выбыл из списочного состава, четверо отсутствовали по причине болезни (приказ о выбытии и справки, подтверждающие уважительную причину отсутствия на тестировании, предоставлены). Из 123 </w:t>
      </w:r>
      <w:proofErr w:type="spellStart"/>
      <w:proofErr w:type="gramStart"/>
      <w:r w:rsidRPr="006A0D9E">
        <w:rPr>
          <w:rFonts w:ascii="Times New Roman" w:eastAsia="Times New Roman" w:hAnsi="Times New Roman" w:cs="Times New Roman"/>
          <w:sz w:val="24"/>
          <w:szCs w:val="24"/>
          <w:highlight w:val="white"/>
          <w:lang w:val="ru-RU"/>
        </w:rPr>
        <w:t>участвовавшихся</w:t>
      </w:r>
      <w:proofErr w:type="spellEnd"/>
      <w:r w:rsidRPr="006A0D9E">
        <w:rPr>
          <w:rFonts w:ascii="Times New Roman" w:eastAsia="Times New Roman" w:hAnsi="Times New Roman" w:cs="Times New Roman"/>
          <w:sz w:val="24"/>
          <w:szCs w:val="24"/>
          <w:highlight w:val="white"/>
          <w:lang w:val="ru-RU"/>
        </w:rPr>
        <w:t xml:space="preserve">  свыше</w:t>
      </w:r>
      <w:proofErr w:type="gramEnd"/>
      <w:r w:rsidRPr="006A0D9E">
        <w:rPr>
          <w:rFonts w:ascii="Times New Roman" w:eastAsia="Times New Roman" w:hAnsi="Times New Roman" w:cs="Times New Roman"/>
          <w:sz w:val="24"/>
          <w:szCs w:val="24"/>
          <w:highlight w:val="white"/>
          <w:lang w:val="ru-RU"/>
        </w:rPr>
        <w:t xml:space="preserve"> 40% набрали 100 обучающихся, что составляет 81,3% . Ниже 40% набрали 23 обучающихся, это составляет 18,7%.  На «5» выполнили 0 обучающихся </w:t>
      </w:r>
      <w:proofErr w:type="gramStart"/>
      <w:r w:rsidRPr="006A0D9E">
        <w:rPr>
          <w:rFonts w:ascii="Times New Roman" w:eastAsia="Times New Roman" w:hAnsi="Times New Roman" w:cs="Times New Roman"/>
          <w:sz w:val="24"/>
          <w:szCs w:val="24"/>
          <w:highlight w:val="white"/>
          <w:lang w:val="ru-RU"/>
        </w:rPr>
        <w:t>( 0</w:t>
      </w:r>
      <w:proofErr w:type="gramEnd"/>
      <w:r w:rsidRPr="006A0D9E">
        <w:rPr>
          <w:rFonts w:ascii="Times New Roman" w:eastAsia="Times New Roman" w:hAnsi="Times New Roman" w:cs="Times New Roman"/>
          <w:sz w:val="24"/>
          <w:szCs w:val="24"/>
          <w:highlight w:val="white"/>
          <w:lang w:val="ru-RU"/>
        </w:rPr>
        <w:t xml:space="preserve">%), на  «4» - 30 обучающихся (24,4%),  на «3» - 70 обучающихся (56,9%). Общий средний балл составляет 31. </w:t>
      </w:r>
    </w:p>
    <w:p w:rsidR="00B20219" w:rsidRDefault="00B20219" w:rsidP="00B20219">
      <w:pPr>
        <w:ind w:firstLine="708"/>
        <w:jc w:val="both"/>
        <w:rPr>
          <w:rFonts w:ascii="Times New Roman" w:eastAsia="Times New Roman" w:hAnsi="Times New Roman" w:cs="Times New Roman"/>
          <w:sz w:val="24"/>
          <w:szCs w:val="24"/>
          <w:highlight w:val="white"/>
        </w:rPr>
      </w:pPr>
      <w:r w:rsidRPr="006A0D9E">
        <w:rPr>
          <w:rFonts w:ascii="Times New Roman" w:eastAsia="Times New Roman" w:hAnsi="Times New Roman" w:cs="Times New Roman"/>
          <w:i/>
          <w:sz w:val="24"/>
          <w:szCs w:val="24"/>
          <w:highlight w:val="white"/>
          <w:lang w:val="ru-RU"/>
        </w:rPr>
        <w:t xml:space="preserve">(Прилагается ведомость результатов тестирования, таблица к приложению </w:t>
      </w:r>
      <w:r>
        <w:rPr>
          <w:rFonts w:ascii="Times New Roman" w:eastAsia="Times New Roman" w:hAnsi="Times New Roman" w:cs="Times New Roman"/>
          <w:i/>
          <w:sz w:val="24"/>
          <w:szCs w:val="24"/>
          <w:highlight w:val="white"/>
        </w:rPr>
        <w:t>13</w:t>
      </w:r>
      <w:r>
        <w:rPr>
          <w:i/>
          <w:highlight w:val="white"/>
        </w:rPr>
        <w:t>)</w:t>
      </w:r>
      <w:r>
        <w:rPr>
          <w:highlight w:val="white"/>
        </w:rPr>
        <w:t xml:space="preserve"> </w:t>
      </w:r>
    </w:p>
    <w:p w:rsidR="00B20219" w:rsidRPr="003913B4" w:rsidRDefault="003913B4" w:rsidP="00B20219">
      <w:pPr>
        <w:spacing w:after="0" w:line="240" w:lineRule="auto"/>
        <w:jc w:val="center"/>
        <w:rPr>
          <w:rFonts w:ascii="Times New Roman" w:eastAsia="Times New Roman" w:hAnsi="Times New Roman" w:cs="Times New Roman"/>
          <w:sz w:val="32"/>
          <w:szCs w:val="24"/>
          <w:lang w:val="ru-RU"/>
        </w:rPr>
      </w:pPr>
      <w:r w:rsidRPr="003913B4">
        <w:rPr>
          <w:rFonts w:ascii="Times New Roman" w:eastAsia="Times New Roman" w:hAnsi="Times New Roman" w:cs="Times New Roman"/>
          <w:b/>
          <w:sz w:val="24"/>
          <w:szCs w:val="20"/>
          <w:lang w:val="ru-RU"/>
        </w:rPr>
        <w:t xml:space="preserve">Таблица №55. </w:t>
      </w:r>
      <w:r w:rsidR="00B20219" w:rsidRPr="003913B4">
        <w:rPr>
          <w:rFonts w:ascii="Times New Roman" w:eastAsia="Times New Roman" w:hAnsi="Times New Roman" w:cs="Times New Roman"/>
          <w:b/>
          <w:sz w:val="24"/>
          <w:szCs w:val="20"/>
          <w:lang w:val="ru-RU"/>
        </w:rPr>
        <w:t>Результаты тестирования</w:t>
      </w:r>
    </w:p>
    <w:tbl>
      <w:tblPr>
        <w:tblW w:w="10207" w:type="dxa"/>
        <w:tblInd w:w="-318" w:type="dxa"/>
        <w:tblLayout w:type="fixed"/>
        <w:tblLook w:val="0400" w:firstRow="0" w:lastRow="0" w:firstColumn="0" w:lastColumn="0" w:noHBand="0" w:noVBand="1"/>
      </w:tblPr>
      <w:tblGrid>
        <w:gridCol w:w="426"/>
        <w:gridCol w:w="851"/>
        <w:gridCol w:w="1417"/>
        <w:gridCol w:w="1462"/>
        <w:gridCol w:w="992"/>
        <w:gridCol w:w="992"/>
        <w:gridCol w:w="992"/>
        <w:gridCol w:w="993"/>
        <w:gridCol w:w="806"/>
        <w:gridCol w:w="1276"/>
      </w:tblGrid>
      <w:tr w:rsidR="00B20219" w:rsidTr="00714B6A">
        <w:trPr>
          <w:trHeight w:val="113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19" w:rsidRPr="003913B4" w:rsidRDefault="00B20219" w:rsidP="00714B6A">
            <w:pPr>
              <w:jc w:val="center"/>
              <w:rPr>
                <w:rFonts w:ascii="Times New Roman" w:eastAsia="Times New Roman" w:hAnsi="Times New Roman" w:cs="Times New Roman"/>
                <w:b/>
                <w:color w:val="000000"/>
                <w:sz w:val="24"/>
                <w:szCs w:val="24"/>
                <w:lang w:val="ru-RU"/>
              </w:rPr>
            </w:pPr>
            <w:r w:rsidRPr="003913B4">
              <w:rPr>
                <w:rFonts w:ascii="Times New Roman" w:eastAsia="Times New Roman" w:hAnsi="Times New Roman" w:cs="Times New Roman"/>
                <w:b/>
                <w:color w:val="000000"/>
                <w:sz w:val="24"/>
                <w:szCs w:val="24"/>
                <w:lang w:val="ru-RU"/>
              </w:rPr>
              <w:t>№</w:t>
            </w:r>
          </w:p>
          <w:p w:rsidR="00B20219" w:rsidRPr="003913B4" w:rsidRDefault="00B20219" w:rsidP="00714B6A">
            <w:pPr>
              <w:jc w:val="center"/>
              <w:rPr>
                <w:rFonts w:ascii="Times New Roman" w:eastAsia="Times New Roman" w:hAnsi="Times New Roman" w:cs="Times New Roman"/>
                <w:b/>
                <w:color w:val="000000"/>
                <w:sz w:val="24"/>
                <w:szCs w:val="24"/>
                <w:lang w:val="ru-RU"/>
              </w:rPr>
            </w:pPr>
          </w:p>
        </w:tc>
        <w:tc>
          <w:tcPr>
            <w:tcW w:w="851" w:type="dxa"/>
            <w:tcBorders>
              <w:top w:val="single" w:sz="4" w:space="0" w:color="000000"/>
              <w:left w:val="nil"/>
              <w:bottom w:val="single" w:sz="4" w:space="0" w:color="000000"/>
              <w:right w:val="single" w:sz="4" w:space="0" w:color="000000"/>
            </w:tcBorders>
            <w:shd w:val="clear" w:color="auto" w:fill="auto"/>
            <w:vAlign w:val="center"/>
          </w:tcPr>
          <w:p w:rsidR="00B20219" w:rsidRPr="003913B4" w:rsidRDefault="00B20219" w:rsidP="00714B6A">
            <w:pPr>
              <w:ind w:right="-101"/>
              <w:jc w:val="center"/>
              <w:rPr>
                <w:rFonts w:ascii="Times New Roman" w:eastAsia="Times New Roman" w:hAnsi="Times New Roman" w:cs="Times New Roman"/>
                <w:b/>
                <w:color w:val="000000"/>
                <w:sz w:val="24"/>
                <w:szCs w:val="24"/>
                <w:lang w:val="ru-RU"/>
              </w:rPr>
            </w:pPr>
            <w:r w:rsidRPr="003913B4">
              <w:rPr>
                <w:rFonts w:ascii="Times New Roman" w:eastAsia="Times New Roman" w:hAnsi="Times New Roman" w:cs="Times New Roman"/>
                <w:b/>
                <w:color w:val="000000"/>
                <w:sz w:val="24"/>
                <w:szCs w:val="24"/>
                <w:lang w:val="ru-RU"/>
              </w:rPr>
              <w:t>Класс</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B20219" w:rsidRPr="006A0D9E" w:rsidRDefault="00B20219" w:rsidP="00714B6A">
            <w:pPr>
              <w:jc w:val="center"/>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color w:val="000000"/>
                <w:sz w:val="24"/>
                <w:szCs w:val="24"/>
                <w:lang w:val="ru-RU"/>
              </w:rPr>
              <w:t>К-во учащихся по списку в журнале</w:t>
            </w:r>
          </w:p>
        </w:tc>
        <w:tc>
          <w:tcPr>
            <w:tcW w:w="1462" w:type="dxa"/>
            <w:tcBorders>
              <w:top w:val="single" w:sz="4" w:space="0" w:color="000000"/>
              <w:left w:val="nil"/>
              <w:bottom w:val="single" w:sz="4" w:space="0" w:color="000000"/>
              <w:right w:val="single" w:sz="4" w:space="0" w:color="000000"/>
            </w:tcBorders>
            <w:shd w:val="clear" w:color="auto" w:fill="auto"/>
            <w:vAlign w:val="center"/>
          </w:tcPr>
          <w:p w:rsidR="00B20219" w:rsidRPr="006A0D9E" w:rsidRDefault="00B20219" w:rsidP="00714B6A">
            <w:pPr>
              <w:jc w:val="center"/>
              <w:rPr>
                <w:rFonts w:ascii="Times New Roman" w:eastAsia="Times New Roman" w:hAnsi="Times New Roman" w:cs="Times New Roman"/>
                <w:b/>
                <w:color w:val="000000"/>
                <w:sz w:val="24"/>
                <w:szCs w:val="24"/>
                <w:lang w:val="ru-RU"/>
              </w:rPr>
            </w:pPr>
            <w:r w:rsidRPr="006A0D9E">
              <w:rPr>
                <w:rFonts w:ascii="Times New Roman" w:eastAsia="Times New Roman" w:hAnsi="Times New Roman" w:cs="Times New Roman"/>
                <w:b/>
                <w:color w:val="000000"/>
                <w:sz w:val="24"/>
                <w:szCs w:val="24"/>
                <w:lang w:val="ru-RU"/>
              </w:rPr>
              <w:t>К-во учащихся</w:t>
            </w:r>
          </w:p>
          <w:p w:rsidR="00B20219" w:rsidRPr="006A0D9E" w:rsidRDefault="00B20219" w:rsidP="00714B6A">
            <w:pPr>
              <w:jc w:val="center"/>
              <w:rPr>
                <w:rFonts w:ascii="Times New Roman" w:eastAsia="Times New Roman" w:hAnsi="Times New Roman" w:cs="Times New Roman"/>
                <w:b/>
                <w:color w:val="000000"/>
                <w:sz w:val="24"/>
                <w:szCs w:val="24"/>
                <w:lang w:val="ru-RU"/>
              </w:rPr>
            </w:pPr>
            <w:proofErr w:type="spellStart"/>
            <w:r w:rsidRPr="006A0D9E">
              <w:rPr>
                <w:rFonts w:ascii="Times New Roman" w:eastAsia="Times New Roman" w:hAnsi="Times New Roman" w:cs="Times New Roman"/>
                <w:b/>
                <w:color w:val="000000"/>
                <w:sz w:val="24"/>
                <w:szCs w:val="24"/>
                <w:lang w:val="ru-RU"/>
              </w:rPr>
              <w:t>присутст</w:t>
            </w:r>
            <w:proofErr w:type="spellEnd"/>
            <w:r w:rsidRPr="006A0D9E">
              <w:rPr>
                <w:rFonts w:ascii="Times New Roman" w:eastAsia="Times New Roman" w:hAnsi="Times New Roman" w:cs="Times New Roman"/>
                <w:b/>
                <w:color w:val="000000"/>
                <w:sz w:val="24"/>
                <w:szCs w:val="24"/>
                <w:lang w:val="ru-RU"/>
              </w:rPr>
              <w:t>.</w:t>
            </w:r>
          </w:p>
          <w:p w:rsidR="00B20219" w:rsidRPr="006A0D9E" w:rsidRDefault="00B20219" w:rsidP="00714B6A">
            <w:pPr>
              <w:jc w:val="center"/>
              <w:rPr>
                <w:rFonts w:ascii="Times New Roman" w:eastAsia="Times New Roman" w:hAnsi="Times New Roman" w:cs="Times New Roman"/>
                <w:b/>
                <w:color w:val="000000"/>
                <w:sz w:val="24"/>
                <w:szCs w:val="24"/>
                <w:lang w:val="ru-RU"/>
              </w:rPr>
            </w:pPr>
            <w:proofErr w:type="spellStart"/>
            <w:r w:rsidRPr="006A0D9E">
              <w:rPr>
                <w:rFonts w:ascii="Times New Roman" w:eastAsia="Times New Roman" w:hAnsi="Times New Roman" w:cs="Times New Roman"/>
                <w:b/>
                <w:color w:val="000000"/>
                <w:sz w:val="24"/>
                <w:szCs w:val="24"/>
                <w:lang w:val="ru-RU"/>
              </w:rPr>
              <w:t>фактич</w:t>
            </w:r>
            <w:proofErr w:type="spellEnd"/>
            <w:r w:rsidRPr="006A0D9E">
              <w:rPr>
                <w:rFonts w:ascii="Times New Roman" w:eastAsia="Times New Roman" w:hAnsi="Times New Roman" w:cs="Times New Roman"/>
                <w:b/>
                <w:color w:val="000000"/>
                <w:sz w:val="24"/>
                <w:szCs w:val="24"/>
                <w:lang w:val="ru-RU"/>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20219" w:rsidRPr="003913B4" w:rsidRDefault="00B20219" w:rsidP="00714B6A">
            <w:pPr>
              <w:jc w:val="center"/>
              <w:rPr>
                <w:rFonts w:ascii="Times New Roman" w:eastAsia="Times New Roman" w:hAnsi="Times New Roman" w:cs="Times New Roman"/>
                <w:b/>
                <w:color w:val="000000"/>
                <w:sz w:val="24"/>
                <w:szCs w:val="24"/>
                <w:lang w:val="ru-RU"/>
              </w:rPr>
            </w:pPr>
            <w:r w:rsidRPr="003913B4">
              <w:rPr>
                <w:rFonts w:ascii="Times New Roman" w:eastAsia="Times New Roman" w:hAnsi="Times New Roman" w:cs="Times New Roman"/>
                <w:b/>
                <w:color w:val="000000"/>
                <w:sz w:val="24"/>
                <w:szCs w:val="24"/>
                <w:lang w:val="ru-RU"/>
              </w:rPr>
              <w:t xml:space="preserve">К-во </w:t>
            </w:r>
            <w:proofErr w:type="gramStart"/>
            <w:r w:rsidRPr="003913B4">
              <w:rPr>
                <w:rFonts w:ascii="Times New Roman" w:eastAsia="Times New Roman" w:hAnsi="Times New Roman" w:cs="Times New Roman"/>
                <w:b/>
                <w:color w:val="000000"/>
                <w:sz w:val="24"/>
                <w:szCs w:val="24"/>
                <w:lang w:val="ru-RU"/>
              </w:rPr>
              <w:t>оценок«</w:t>
            </w:r>
            <w:proofErr w:type="gramEnd"/>
            <w:r w:rsidRPr="003913B4">
              <w:rPr>
                <w:rFonts w:ascii="Times New Roman" w:eastAsia="Times New Roman" w:hAnsi="Times New Roman" w:cs="Times New Roman"/>
                <w:b/>
                <w:color w:val="000000"/>
                <w:sz w:val="24"/>
                <w:szCs w:val="24"/>
                <w:lang w:val="ru-RU"/>
              </w:rPr>
              <w:t>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20219" w:rsidRPr="003913B4" w:rsidRDefault="00B20219" w:rsidP="00714B6A">
            <w:pPr>
              <w:jc w:val="center"/>
              <w:rPr>
                <w:rFonts w:ascii="Times New Roman" w:eastAsia="Times New Roman" w:hAnsi="Times New Roman" w:cs="Times New Roman"/>
                <w:b/>
                <w:color w:val="000000"/>
                <w:sz w:val="24"/>
                <w:szCs w:val="24"/>
                <w:lang w:val="ru-RU"/>
              </w:rPr>
            </w:pPr>
            <w:r w:rsidRPr="003913B4">
              <w:rPr>
                <w:rFonts w:ascii="Times New Roman" w:eastAsia="Times New Roman" w:hAnsi="Times New Roman" w:cs="Times New Roman"/>
                <w:b/>
                <w:color w:val="000000"/>
                <w:sz w:val="24"/>
                <w:szCs w:val="24"/>
                <w:lang w:val="ru-RU"/>
              </w:rPr>
              <w:t xml:space="preserve">К-во </w:t>
            </w:r>
            <w:proofErr w:type="gramStart"/>
            <w:r w:rsidRPr="003913B4">
              <w:rPr>
                <w:rFonts w:ascii="Times New Roman" w:eastAsia="Times New Roman" w:hAnsi="Times New Roman" w:cs="Times New Roman"/>
                <w:b/>
                <w:color w:val="000000"/>
                <w:sz w:val="24"/>
                <w:szCs w:val="24"/>
                <w:lang w:val="ru-RU"/>
              </w:rPr>
              <w:t>оценок«</w:t>
            </w:r>
            <w:proofErr w:type="gramEnd"/>
            <w:r w:rsidRPr="003913B4">
              <w:rPr>
                <w:rFonts w:ascii="Times New Roman" w:eastAsia="Times New Roman" w:hAnsi="Times New Roman" w:cs="Times New Roman"/>
                <w:b/>
                <w:color w:val="000000"/>
                <w:sz w:val="24"/>
                <w:szCs w:val="24"/>
                <w:lang w:val="ru-RU"/>
              </w:rPr>
              <w:t>4»</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B20219" w:rsidRPr="003913B4" w:rsidRDefault="00B20219" w:rsidP="00714B6A">
            <w:pPr>
              <w:jc w:val="center"/>
              <w:rPr>
                <w:rFonts w:ascii="Times New Roman" w:eastAsia="Times New Roman" w:hAnsi="Times New Roman" w:cs="Times New Roman"/>
                <w:b/>
                <w:color w:val="000000"/>
                <w:sz w:val="24"/>
                <w:szCs w:val="24"/>
                <w:lang w:val="ru-RU"/>
              </w:rPr>
            </w:pPr>
            <w:r w:rsidRPr="003913B4">
              <w:rPr>
                <w:rFonts w:ascii="Times New Roman" w:eastAsia="Times New Roman" w:hAnsi="Times New Roman" w:cs="Times New Roman"/>
                <w:b/>
                <w:color w:val="000000"/>
                <w:sz w:val="24"/>
                <w:szCs w:val="24"/>
                <w:lang w:val="ru-RU"/>
              </w:rPr>
              <w:t xml:space="preserve">К-во </w:t>
            </w:r>
            <w:proofErr w:type="gramStart"/>
            <w:r w:rsidRPr="003913B4">
              <w:rPr>
                <w:rFonts w:ascii="Times New Roman" w:eastAsia="Times New Roman" w:hAnsi="Times New Roman" w:cs="Times New Roman"/>
                <w:b/>
                <w:color w:val="000000"/>
                <w:sz w:val="24"/>
                <w:szCs w:val="24"/>
                <w:lang w:val="ru-RU"/>
              </w:rPr>
              <w:t>оценок«</w:t>
            </w:r>
            <w:proofErr w:type="gramEnd"/>
            <w:r w:rsidRPr="003913B4">
              <w:rPr>
                <w:rFonts w:ascii="Times New Roman" w:eastAsia="Times New Roman" w:hAnsi="Times New Roman" w:cs="Times New Roman"/>
                <w:b/>
                <w:color w:val="000000"/>
                <w:sz w:val="24"/>
                <w:szCs w:val="24"/>
                <w:lang w:val="ru-RU"/>
              </w:rPr>
              <w:t>3»</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B20219" w:rsidRDefault="00B20219" w:rsidP="00714B6A">
            <w:pPr>
              <w:jc w:val="center"/>
              <w:rPr>
                <w:rFonts w:ascii="Times New Roman" w:eastAsia="Times New Roman" w:hAnsi="Times New Roman" w:cs="Times New Roman"/>
                <w:b/>
                <w:color w:val="000000"/>
                <w:sz w:val="24"/>
                <w:szCs w:val="24"/>
              </w:rPr>
            </w:pPr>
            <w:r w:rsidRPr="003913B4">
              <w:rPr>
                <w:rFonts w:ascii="Times New Roman" w:eastAsia="Times New Roman" w:hAnsi="Times New Roman" w:cs="Times New Roman"/>
                <w:b/>
                <w:color w:val="000000"/>
                <w:sz w:val="24"/>
                <w:szCs w:val="24"/>
                <w:lang w:val="ru-RU"/>
              </w:rPr>
              <w:t>К-в</w:t>
            </w:r>
            <w:r>
              <w:rPr>
                <w:rFonts w:ascii="Times New Roman" w:eastAsia="Times New Roman" w:hAnsi="Times New Roman" w:cs="Times New Roman"/>
                <w:b/>
                <w:color w:val="000000"/>
                <w:sz w:val="24"/>
                <w:szCs w:val="24"/>
              </w:rPr>
              <w:t xml:space="preserve">о </w:t>
            </w:r>
            <w:proofErr w:type="gramStart"/>
            <w:r>
              <w:rPr>
                <w:rFonts w:ascii="Times New Roman" w:eastAsia="Times New Roman" w:hAnsi="Times New Roman" w:cs="Times New Roman"/>
                <w:b/>
                <w:color w:val="000000"/>
                <w:sz w:val="24"/>
                <w:szCs w:val="24"/>
              </w:rPr>
              <w:t>оценок«</w:t>
            </w:r>
            <w:proofErr w:type="gramEnd"/>
            <w:r>
              <w:rPr>
                <w:rFonts w:ascii="Times New Roman" w:eastAsia="Times New Roman" w:hAnsi="Times New Roman" w:cs="Times New Roman"/>
                <w:b/>
                <w:color w:val="000000"/>
                <w:sz w:val="24"/>
                <w:szCs w:val="24"/>
              </w:rPr>
              <w:t>2»</w:t>
            </w:r>
          </w:p>
        </w:tc>
        <w:tc>
          <w:tcPr>
            <w:tcW w:w="806" w:type="dxa"/>
            <w:tcBorders>
              <w:top w:val="single" w:sz="4" w:space="0" w:color="000000"/>
              <w:left w:val="nil"/>
              <w:bottom w:val="single" w:sz="4" w:space="0" w:color="000000"/>
              <w:right w:val="single" w:sz="4" w:space="0" w:color="000000"/>
            </w:tcBorders>
            <w:shd w:val="clear" w:color="auto" w:fill="auto"/>
            <w:vAlign w:val="center"/>
          </w:tcPr>
          <w:p w:rsidR="00B20219" w:rsidRDefault="00B20219" w:rsidP="00714B6A">
            <w:pP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Средний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балл</w:t>
            </w:r>
            <w:proofErr w:type="spellEnd"/>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положи-тельных</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оценок</w:t>
            </w:r>
            <w:proofErr w:type="spellEnd"/>
          </w:p>
        </w:tc>
      </w:tr>
      <w:tr w:rsidR="00B20219" w:rsidTr="00714B6A">
        <w:trPr>
          <w:trHeight w:val="375"/>
        </w:trPr>
        <w:tc>
          <w:tcPr>
            <w:tcW w:w="426" w:type="dxa"/>
            <w:tcBorders>
              <w:top w:val="nil"/>
              <w:left w:val="single" w:sz="4" w:space="0" w:color="000000"/>
              <w:bottom w:val="single" w:sz="4" w:space="0" w:color="000000"/>
              <w:right w:val="single" w:sz="4" w:space="0" w:color="000000"/>
            </w:tcBorders>
            <w:shd w:val="clear" w:color="auto" w:fill="auto"/>
          </w:tcPr>
          <w:p w:rsidR="00B20219" w:rsidRDefault="00B20219" w:rsidP="00714B6A">
            <w:pPr>
              <w:ind w:firstLine="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7" w:type="dxa"/>
            <w:tcBorders>
              <w:top w:val="nil"/>
              <w:left w:val="nil"/>
              <w:bottom w:val="single" w:sz="4" w:space="0" w:color="000000"/>
              <w:right w:val="single" w:sz="4" w:space="0" w:color="000000"/>
            </w:tcBorders>
            <w:shd w:val="clear" w:color="auto" w:fill="auto"/>
          </w:tcPr>
          <w:p w:rsidR="00B20219" w:rsidRPr="007C7C7A" w:rsidRDefault="00B20219" w:rsidP="00714B6A">
            <w:pPr>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4"/>
                <w:szCs w:val="24"/>
              </w:rPr>
              <w:t>17</w:t>
            </w:r>
            <w:r w:rsidR="007C7C7A">
              <w:rPr>
                <w:rFonts w:ascii="Times New Roman" w:eastAsia="Times New Roman" w:hAnsi="Times New Roman" w:cs="Times New Roman"/>
                <w:sz w:val="24"/>
                <w:szCs w:val="24"/>
                <w:lang w:val="ru-RU"/>
              </w:rPr>
              <w:t>6</w:t>
            </w:r>
          </w:p>
        </w:tc>
        <w:tc>
          <w:tcPr>
            <w:tcW w:w="146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171</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16</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81</w:t>
            </w:r>
          </w:p>
        </w:tc>
        <w:tc>
          <w:tcPr>
            <w:tcW w:w="993"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24</w:t>
            </w:r>
          </w:p>
        </w:tc>
        <w:tc>
          <w:tcPr>
            <w:tcW w:w="806"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17,43</w:t>
            </w:r>
          </w:p>
        </w:tc>
        <w:tc>
          <w:tcPr>
            <w:tcW w:w="1276"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86</w:t>
            </w:r>
          </w:p>
        </w:tc>
      </w:tr>
      <w:tr w:rsidR="00B20219" w:rsidTr="00714B6A">
        <w:trPr>
          <w:trHeight w:val="375"/>
        </w:trPr>
        <w:tc>
          <w:tcPr>
            <w:tcW w:w="426" w:type="dxa"/>
            <w:tcBorders>
              <w:top w:val="nil"/>
              <w:left w:val="single" w:sz="4" w:space="0" w:color="000000"/>
              <w:bottom w:val="single" w:sz="4" w:space="0" w:color="000000"/>
              <w:right w:val="single" w:sz="4" w:space="0" w:color="000000"/>
            </w:tcBorders>
            <w:shd w:val="clear" w:color="auto" w:fill="auto"/>
          </w:tcPr>
          <w:p w:rsidR="00B20219" w:rsidRDefault="00B20219" w:rsidP="00714B6A">
            <w:pPr>
              <w:ind w:firstLine="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851"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17"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128</w:t>
            </w:r>
          </w:p>
        </w:tc>
        <w:tc>
          <w:tcPr>
            <w:tcW w:w="146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123</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30</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70</w:t>
            </w:r>
          </w:p>
        </w:tc>
        <w:tc>
          <w:tcPr>
            <w:tcW w:w="993"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w:t>
            </w:r>
          </w:p>
        </w:tc>
        <w:tc>
          <w:tcPr>
            <w:tcW w:w="806"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31</w:t>
            </w:r>
          </w:p>
        </w:tc>
        <w:tc>
          <w:tcPr>
            <w:tcW w:w="1276"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81</w:t>
            </w:r>
          </w:p>
        </w:tc>
      </w:tr>
      <w:tr w:rsidR="00B20219" w:rsidTr="00714B6A">
        <w:trPr>
          <w:trHeight w:val="375"/>
        </w:trPr>
        <w:tc>
          <w:tcPr>
            <w:tcW w:w="1277" w:type="dxa"/>
            <w:gridSpan w:val="2"/>
            <w:tcBorders>
              <w:top w:val="nil"/>
              <w:left w:val="single" w:sz="4" w:space="0" w:color="000000"/>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итого</w:t>
            </w:r>
            <w:proofErr w:type="spellEnd"/>
          </w:p>
        </w:tc>
        <w:tc>
          <w:tcPr>
            <w:tcW w:w="1417"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303</w:t>
            </w:r>
          </w:p>
        </w:tc>
        <w:tc>
          <w:tcPr>
            <w:tcW w:w="146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294</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16</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80</w:t>
            </w:r>
          </w:p>
        </w:tc>
        <w:tc>
          <w:tcPr>
            <w:tcW w:w="992"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151</w:t>
            </w:r>
          </w:p>
        </w:tc>
        <w:tc>
          <w:tcPr>
            <w:tcW w:w="993" w:type="dxa"/>
            <w:tcBorders>
              <w:top w:val="nil"/>
              <w:left w:val="nil"/>
              <w:bottom w:val="single" w:sz="4" w:space="0" w:color="000000"/>
              <w:right w:val="single" w:sz="4" w:space="0" w:color="000000"/>
            </w:tcBorders>
            <w:shd w:val="clear" w:color="auto" w:fill="auto"/>
          </w:tcPr>
          <w:p w:rsidR="00B20219" w:rsidRDefault="00B20219" w:rsidP="00714B6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47</w:t>
            </w:r>
          </w:p>
        </w:tc>
        <w:tc>
          <w:tcPr>
            <w:tcW w:w="806" w:type="dxa"/>
            <w:tcBorders>
              <w:top w:val="nil"/>
              <w:left w:val="nil"/>
              <w:bottom w:val="single" w:sz="4" w:space="0" w:color="000000"/>
              <w:right w:val="single" w:sz="4" w:space="0" w:color="000000"/>
            </w:tcBorders>
            <w:shd w:val="clear" w:color="auto" w:fill="auto"/>
          </w:tcPr>
          <w:p w:rsidR="00B20219" w:rsidRDefault="00B20219" w:rsidP="00714B6A">
            <w:pPr>
              <w:rPr>
                <w:rFonts w:ascii="Times New Roman" w:eastAsia="Times New Roman" w:hAnsi="Times New Roman" w:cs="Times New Roman"/>
                <w:b/>
                <w:color w:val="000000"/>
                <w:sz w:val="24"/>
                <w:szCs w:val="24"/>
              </w:rPr>
            </w:pPr>
          </w:p>
        </w:tc>
        <w:tc>
          <w:tcPr>
            <w:tcW w:w="1276" w:type="dxa"/>
            <w:tcBorders>
              <w:top w:val="nil"/>
              <w:left w:val="nil"/>
              <w:bottom w:val="single" w:sz="4" w:space="0" w:color="000000"/>
              <w:right w:val="single" w:sz="4" w:space="0" w:color="000000"/>
            </w:tcBorders>
            <w:shd w:val="clear" w:color="auto" w:fill="auto"/>
          </w:tcPr>
          <w:p w:rsidR="00B20219" w:rsidRDefault="00B20219" w:rsidP="00714B6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84</w:t>
            </w:r>
          </w:p>
        </w:tc>
      </w:tr>
    </w:tbl>
    <w:p w:rsidR="00B20219" w:rsidRDefault="00B20219" w:rsidP="00B20219">
      <w:pPr>
        <w:shd w:val="clear" w:color="auto" w:fill="FFFFFF"/>
        <w:spacing w:after="0" w:line="240" w:lineRule="auto"/>
        <w:jc w:val="both"/>
        <w:rPr>
          <w:rFonts w:ascii="Times New Roman" w:eastAsia="Times New Roman" w:hAnsi="Times New Roman" w:cs="Times New Roman"/>
          <w:sz w:val="24"/>
          <w:szCs w:val="24"/>
        </w:rPr>
      </w:pPr>
    </w:p>
    <w:p w:rsidR="00B20219" w:rsidRPr="006A0D9E" w:rsidRDefault="00B20219" w:rsidP="00B20219">
      <w:pPr>
        <w:shd w:val="clear" w:color="auto" w:fill="FFFFFF"/>
        <w:spacing w:after="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Таким образом, по итогам контрольных срезов доля обучающихся от списочного состава контингента, участвовавших в тестировании правильно ответивших не ниже, </w:t>
      </w:r>
      <w:proofErr w:type="gramStart"/>
      <w:r w:rsidRPr="006A0D9E">
        <w:rPr>
          <w:rFonts w:ascii="Times New Roman" w:eastAsia="Times New Roman" w:hAnsi="Times New Roman" w:cs="Times New Roman"/>
          <w:sz w:val="24"/>
          <w:szCs w:val="24"/>
          <w:lang w:val="ru-RU"/>
        </w:rPr>
        <w:t>чем  на</w:t>
      </w:r>
      <w:proofErr w:type="gramEnd"/>
      <w:r w:rsidRPr="006A0D9E">
        <w:rPr>
          <w:rFonts w:ascii="Times New Roman" w:eastAsia="Times New Roman" w:hAnsi="Times New Roman" w:cs="Times New Roman"/>
          <w:sz w:val="24"/>
          <w:szCs w:val="24"/>
          <w:lang w:val="ru-RU"/>
        </w:rPr>
        <w:t xml:space="preserve"> оценку «удовлетворительно», составляет в 4-х классах 86%, в 9-х классах- 81%.</w:t>
      </w:r>
    </w:p>
    <w:p w:rsidR="00B20219" w:rsidRPr="006A0D9E" w:rsidRDefault="00B20219" w:rsidP="00B20219">
      <w:pPr>
        <w:spacing w:line="240" w:lineRule="auto"/>
        <w:ind w:firstLine="709"/>
        <w:jc w:val="both"/>
        <w:rPr>
          <w:rFonts w:ascii="Times New Roman" w:eastAsia="Times New Roman" w:hAnsi="Times New Roman" w:cs="Times New Roman"/>
          <w:b/>
          <w:sz w:val="24"/>
          <w:szCs w:val="24"/>
          <w:lang w:val="ru-RU"/>
        </w:rPr>
      </w:pPr>
    </w:p>
    <w:p w:rsidR="00B20219" w:rsidRPr="006A0D9E" w:rsidRDefault="00B20219" w:rsidP="003913B4">
      <w:pPr>
        <w:spacing w:line="240" w:lineRule="auto"/>
        <w:jc w:val="both"/>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Раздел 8. Опрос участников образовательного процесса и других респондентов.</w:t>
      </w:r>
    </w:p>
    <w:p w:rsidR="00B20219" w:rsidRPr="006A0D9E" w:rsidRDefault="00B20219" w:rsidP="00B20219">
      <w:pPr>
        <w:keepLines/>
        <w:spacing w:before="60" w:after="0" w:line="240" w:lineRule="auto"/>
        <w:ind w:right="-1"/>
        <w:jc w:val="both"/>
        <w:rPr>
          <w:rFonts w:ascii="Times New Roman" w:eastAsia="Times New Roman" w:hAnsi="Times New Roman" w:cs="Times New Roman"/>
          <w:b/>
          <w:i/>
          <w:sz w:val="24"/>
          <w:szCs w:val="24"/>
          <w:lang w:val="ru-RU"/>
        </w:rPr>
      </w:pPr>
      <w:r w:rsidRPr="006A0D9E">
        <w:rPr>
          <w:rFonts w:ascii="Times New Roman" w:eastAsia="Times New Roman" w:hAnsi="Times New Roman" w:cs="Times New Roman"/>
          <w:b/>
          <w:i/>
          <w:sz w:val="24"/>
          <w:szCs w:val="24"/>
          <w:lang w:val="ru-RU"/>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B20219" w:rsidRPr="006A0D9E" w:rsidRDefault="00B20219" w:rsidP="00B20219">
      <w:pPr>
        <w:keepLines/>
        <w:spacing w:before="60" w:after="0" w:line="240" w:lineRule="auto"/>
        <w:ind w:right="-1" w:firstLine="7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В целях определения уровня удовлетворенности предоставляемыми образовательными услугами, по форме, определенной уполномоченным органом в области образования проводился опрос в онлайн формате.</w:t>
      </w:r>
      <w:r w:rsidR="00712039">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Анкетирование проведено 22-</w:t>
      </w:r>
      <w:proofErr w:type="gramStart"/>
      <w:r w:rsidRPr="006A0D9E">
        <w:rPr>
          <w:rFonts w:ascii="Times New Roman" w:eastAsia="Times New Roman" w:hAnsi="Times New Roman" w:cs="Times New Roman"/>
          <w:sz w:val="24"/>
          <w:szCs w:val="24"/>
          <w:lang w:val="ru-RU"/>
        </w:rPr>
        <w:t>23  апреля</w:t>
      </w:r>
      <w:proofErr w:type="gramEnd"/>
      <w:r w:rsidRPr="006A0D9E">
        <w:rPr>
          <w:rFonts w:ascii="Times New Roman" w:eastAsia="Times New Roman" w:hAnsi="Times New Roman" w:cs="Times New Roman"/>
          <w:sz w:val="24"/>
          <w:szCs w:val="24"/>
          <w:lang w:val="ru-RU"/>
        </w:rPr>
        <w:t xml:space="preserve">  2025 года.</w:t>
      </w:r>
    </w:p>
    <w:p w:rsidR="00B20219" w:rsidRPr="006A0D9E" w:rsidRDefault="00B20219" w:rsidP="00B20219">
      <w:pPr>
        <w:keepLines/>
        <w:spacing w:before="240" w:after="240" w:line="240" w:lineRule="auto"/>
        <w:jc w:val="center"/>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Анкетирование для обучающихся</w:t>
      </w:r>
    </w:p>
    <w:p w:rsidR="00B20219" w:rsidRPr="006A0D9E" w:rsidRDefault="00B20219" w:rsidP="00B20219">
      <w:pPr>
        <w:keepLines/>
        <w:spacing w:after="0" w:line="240" w:lineRule="auto"/>
        <w:ind w:right="-1" w:firstLine="7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 xml:space="preserve">В качестве респондентов были выбраны обучающиеся 4, 9-х классов. В анкетировании приняли участие </w:t>
      </w:r>
      <w:r w:rsidRPr="006A0D9E">
        <w:rPr>
          <w:rFonts w:ascii="Times New Roman" w:eastAsia="Times New Roman" w:hAnsi="Times New Roman" w:cs="Times New Roman"/>
          <w:color w:val="111111"/>
          <w:sz w:val="24"/>
          <w:szCs w:val="24"/>
          <w:lang w:val="ru-RU"/>
        </w:rPr>
        <w:t xml:space="preserve">253 обучающихся </w:t>
      </w:r>
      <w:r w:rsidRPr="006A0D9E">
        <w:rPr>
          <w:rFonts w:ascii="Times New Roman" w:eastAsia="Times New Roman" w:hAnsi="Times New Roman" w:cs="Times New Roman"/>
          <w:sz w:val="24"/>
          <w:szCs w:val="24"/>
          <w:lang w:val="ru-RU"/>
        </w:rPr>
        <w:t>4, 9 классов. Ниже представлены следующие результаты анкетирования:</w:t>
      </w:r>
    </w:p>
    <w:sdt>
      <w:sdtPr>
        <w:tag w:val="goog_rdk_11"/>
        <w:id w:val="-1632156377"/>
        <w:lock w:val="contentLocked"/>
      </w:sdtPr>
      <w:sdtContent>
        <w:tbl>
          <w:tblPr>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9"/>
            <w:gridCol w:w="2146"/>
            <w:gridCol w:w="1356"/>
            <w:gridCol w:w="1356"/>
            <w:gridCol w:w="1356"/>
            <w:gridCol w:w="1356"/>
            <w:gridCol w:w="1356"/>
          </w:tblGrid>
          <w:tr w:rsidR="00B20219" w:rsidTr="00714B6A">
            <w:tc>
              <w:tcPr>
                <w:tcW w:w="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14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Полностью 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Полностью не 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положительных ответов</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Мне интересно учиться в моей школе</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есть любимые предметы (если да, то какой)</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есть любимые учителя</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 нашим школьным учителям можно обратиться за советом и помощью в трудной ситуации</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уроке я могу всегда свободно высказать своё мнение</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уроке учитель оценивает мои знания, а не мое поведение</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часто испытываю усталость в школе</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моей школе количество самостоятельных работ больше двух в один день</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чувствую себя в безопасности в школе, мне психологически комфортно</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 качеством питания</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знаю свои права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посещаю следующие кружки, секции, ансамбли</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есть желание и потребность участвовать в школьных делах</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моей школе замечают мои успехи, когда я </w:t>
                </w:r>
                <w:r>
                  <w:rPr>
                    <w:rFonts w:ascii="Times New Roman" w:eastAsia="Times New Roman" w:hAnsi="Times New Roman" w:cs="Times New Roman"/>
                    <w:sz w:val="24"/>
                    <w:szCs w:val="24"/>
                  </w:rPr>
                  <w:lastRenderedPageBreak/>
                  <w:t>делаю что-то полезное и важное для нее</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B20219" w:rsidTr="00714B6A">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люблю свою школу и горжусь, что учусь в ней</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B20219" w:rsidTr="00714B6A">
            <w:trPr>
              <w:trHeight w:val="440"/>
            </w:trPr>
            <w:tc>
              <w:tcPr>
                <w:tcW w:w="568"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14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вам не нравится и хочется исправить (уроки неинтересные, несправедливость учителей, буллинг среди детей, много домашнего задания)</w:t>
                </w:r>
              </w:p>
            </w:tc>
            <w:tc>
              <w:tcPr>
                <w:tcW w:w="6780" w:type="dxa"/>
                <w:gridSpan w:val="5"/>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Комментариев не поступило.</w:t>
                </w:r>
              </w:p>
            </w:tc>
          </w:tr>
        </w:tbl>
      </w:sdtContent>
    </w:sdt>
    <w:p w:rsidR="00B20219" w:rsidRPr="006A24C1" w:rsidRDefault="00B20219" w:rsidP="00B20219">
      <w:pPr>
        <w:keepLines/>
        <w:spacing w:before="240" w:after="240" w:line="240" w:lineRule="auto"/>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Вывод:</w:t>
      </w:r>
      <w:r w:rsidRPr="006A24C1">
        <w:rPr>
          <w:rFonts w:ascii="Times New Roman" w:eastAsia="Times New Roman" w:hAnsi="Times New Roman" w:cs="Times New Roman"/>
          <w:sz w:val="24"/>
          <w:szCs w:val="24"/>
          <w:lang w:val="ru-RU"/>
        </w:rPr>
        <w:t xml:space="preserve"> на основании результатов анкетирования 85% обучающихся школы определяют положительное отношение к школе. Они удовлетворены качеством образования и отношения к ним. 15% обучающихся в некоторых вопросах не удовлетворяет деятельность школы.</w:t>
      </w:r>
    </w:p>
    <w:p w:rsidR="00B20219" w:rsidRPr="006A0D9E" w:rsidRDefault="00B20219" w:rsidP="00B20219">
      <w:pPr>
        <w:keepLines/>
        <w:spacing w:before="240" w:after="240" w:line="240" w:lineRule="auto"/>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b/>
          <w:sz w:val="24"/>
          <w:szCs w:val="24"/>
          <w:lang w:val="ru-RU"/>
        </w:rPr>
        <w:t xml:space="preserve">Рекомендации: </w:t>
      </w:r>
      <w:r w:rsidRPr="006A0D9E">
        <w:rPr>
          <w:rFonts w:ascii="Times New Roman" w:eastAsia="Times New Roman" w:hAnsi="Times New Roman" w:cs="Times New Roman"/>
          <w:sz w:val="24"/>
          <w:szCs w:val="24"/>
          <w:lang w:val="ru-RU"/>
        </w:rPr>
        <w:t>Администрации и педагогам школы взять во внимание ответы обучающихся для дальнейшей продуктивной работы с обучающимися.</w:t>
      </w:r>
    </w:p>
    <w:p w:rsidR="00B20219" w:rsidRPr="006A0D9E" w:rsidRDefault="00B20219" w:rsidP="001A347B">
      <w:pPr>
        <w:keepLines/>
        <w:spacing w:before="240" w:after="240" w:line="240" w:lineRule="auto"/>
        <w:jc w:val="center"/>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Анкетирование для родителей</w:t>
      </w:r>
    </w:p>
    <w:p w:rsidR="00B20219" w:rsidRPr="00712039" w:rsidRDefault="00B20219" w:rsidP="00B20219">
      <w:pPr>
        <w:keepLines/>
        <w:spacing w:before="240" w:after="240" w:line="240" w:lineRule="auto"/>
        <w:ind w:right="-1" w:firstLine="720"/>
        <w:jc w:val="both"/>
        <w:rPr>
          <w:rFonts w:ascii="Times New Roman" w:eastAsia="Times New Roman" w:hAnsi="Times New Roman" w:cs="Times New Roman"/>
          <w:sz w:val="24"/>
          <w:szCs w:val="24"/>
          <w:lang w:val="ru-RU"/>
        </w:rPr>
      </w:pPr>
      <w:r w:rsidRPr="006A0D9E">
        <w:rPr>
          <w:rFonts w:ascii="Times New Roman" w:eastAsia="Times New Roman" w:hAnsi="Times New Roman" w:cs="Times New Roman"/>
          <w:sz w:val="24"/>
          <w:szCs w:val="24"/>
          <w:lang w:val="ru-RU"/>
        </w:rPr>
        <w:t>Также было проведено анонимное анкетирование на основании выборки, в состав которой вошли родители (законные представители) учащихся 4,</w:t>
      </w:r>
      <w:r w:rsidR="00712039">
        <w:rPr>
          <w:rFonts w:ascii="Times New Roman" w:eastAsia="Times New Roman" w:hAnsi="Times New Roman" w:cs="Times New Roman"/>
          <w:sz w:val="24"/>
          <w:szCs w:val="24"/>
          <w:lang w:val="ru-RU"/>
        </w:rPr>
        <w:t xml:space="preserve"> </w:t>
      </w:r>
      <w:r w:rsidRPr="006A0D9E">
        <w:rPr>
          <w:rFonts w:ascii="Times New Roman" w:eastAsia="Times New Roman" w:hAnsi="Times New Roman" w:cs="Times New Roman"/>
          <w:sz w:val="24"/>
          <w:szCs w:val="24"/>
          <w:lang w:val="ru-RU"/>
        </w:rPr>
        <w:t xml:space="preserve">9-х классов, с целью получения более полного анализа степени удовлетворенности родителей качеством предоставляемых образовательных услуг деятельности школы. </w:t>
      </w:r>
      <w:r w:rsidRPr="00712039">
        <w:rPr>
          <w:rFonts w:ascii="Times New Roman" w:eastAsia="Times New Roman" w:hAnsi="Times New Roman" w:cs="Times New Roman"/>
          <w:sz w:val="24"/>
          <w:szCs w:val="24"/>
          <w:lang w:val="ru-RU"/>
        </w:rPr>
        <w:t xml:space="preserve">Всего участие приняли </w:t>
      </w:r>
      <w:proofErr w:type="gramStart"/>
      <w:r w:rsidRPr="00712039">
        <w:rPr>
          <w:rFonts w:ascii="Times New Roman" w:eastAsia="Times New Roman" w:hAnsi="Times New Roman" w:cs="Times New Roman"/>
          <w:color w:val="111111"/>
          <w:sz w:val="24"/>
          <w:szCs w:val="24"/>
          <w:lang w:val="ru-RU"/>
        </w:rPr>
        <w:t xml:space="preserve">251  </w:t>
      </w:r>
      <w:r w:rsidRPr="00712039">
        <w:rPr>
          <w:rFonts w:ascii="Times New Roman" w:eastAsia="Times New Roman" w:hAnsi="Times New Roman" w:cs="Times New Roman"/>
          <w:sz w:val="24"/>
          <w:szCs w:val="24"/>
          <w:lang w:val="ru-RU"/>
        </w:rPr>
        <w:t>родителей</w:t>
      </w:r>
      <w:proofErr w:type="gramEnd"/>
      <w:r w:rsidRPr="00712039">
        <w:rPr>
          <w:rFonts w:ascii="Times New Roman" w:eastAsia="Times New Roman" w:hAnsi="Times New Roman" w:cs="Times New Roman"/>
          <w:sz w:val="24"/>
          <w:szCs w:val="24"/>
          <w:lang w:val="ru-RU"/>
        </w:rPr>
        <w:t xml:space="preserve"> учащихся.</w:t>
      </w:r>
    </w:p>
    <w:p w:rsidR="00B20219" w:rsidRPr="00712039" w:rsidRDefault="00B20219" w:rsidP="00B20219">
      <w:pPr>
        <w:keepLines/>
        <w:spacing w:before="240" w:after="240" w:line="240" w:lineRule="auto"/>
        <w:ind w:right="-1"/>
        <w:jc w:val="both"/>
        <w:rPr>
          <w:rFonts w:ascii="Times New Roman" w:eastAsia="Times New Roman" w:hAnsi="Times New Roman" w:cs="Times New Roman"/>
          <w:sz w:val="24"/>
          <w:szCs w:val="24"/>
          <w:lang w:val="ru-RU"/>
        </w:rPr>
      </w:pPr>
      <w:r w:rsidRPr="00712039">
        <w:rPr>
          <w:rFonts w:ascii="Times New Roman" w:eastAsia="Times New Roman" w:hAnsi="Times New Roman" w:cs="Times New Roman"/>
          <w:sz w:val="24"/>
          <w:szCs w:val="24"/>
          <w:lang w:val="ru-RU"/>
        </w:rPr>
        <w:tab/>
      </w:r>
    </w:p>
    <w:sdt>
      <w:sdtPr>
        <w:tag w:val="goog_rdk_12"/>
        <w:id w:val="1337344741"/>
        <w:lock w:val="contentLocked"/>
      </w:sdtPr>
      <w:sdtContent>
        <w:tbl>
          <w:tblPr>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9"/>
            <w:gridCol w:w="2056"/>
            <w:gridCol w:w="1356"/>
            <w:gridCol w:w="1356"/>
            <w:gridCol w:w="1356"/>
            <w:gridCol w:w="1356"/>
            <w:gridCol w:w="1356"/>
          </w:tblGrid>
          <w:tr w:rsidR="00B20219" w:rsidTr="00714B6A">
            <w:tc>
              <w:tcPr>
                <w:tcW w:w="6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5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Полностью 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Полностью не согласен</w:t>
                </w:r>
              </w:p>
            </w:tc>
            <w:tc>
              <w:tcPr>
                <w:tcW w:w="1356"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положительных ответов</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Мой ребенок с удовольствием идет в школу</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классе благоприятная атмосфера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дает качественные знания</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 даются моему ребенку легко</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справедливо оценивают достижения в учебе нашего ребенка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Наш ребенок не перегружен учебными занятиями и домашними заданиями</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Новые подходы в обучении, используемые в школе, создают условия для проявления и развития способностей нашего ребенка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удовлетворн/а качеством информирования об учебных успехах и поведении моего ребенка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доволен/а программой внеурочной деятельности в школе</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удовлетворен/а работой классного руководителя моего ребенка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проводятся мероприятия, которые полезны и интересны нашему ребенку</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устраивает работа школьной столовой/буфета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соблюдают нормы педагогической этики</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Мой ребенок в школе находится в безопасности</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заботятся о здоровье нашего ребенка</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удовлетворен/а работой администрации школы</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B20219" w:rsidTr="00714B6A">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Имеется желание принимать </w:t>
                </w:r>
                <w:r>
                  <w:rPr>
                    <w:rFonts w:ascii="Times New Roman" w:eastAsia="Times New Roman" w:hAnsi="Times New Roman" w:cs="Times New Roman"/>
                    <w:sz w:val="24"/>
                    <w:szCs w:val="24"/>
                  </w:rPr>
                  <w:lastRenderedPageBreak/>
                  <w:t>участие в жизни школы</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6"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B20219" w:rsidTr="00714B6A">
            <w:trPr>
              <w:trHeight w:val="440"/>
            </w:trPr>
            <w:tc>
              <w:tcPr>
                <w:tcW w:w="658"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054"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W w:w="6780" w:type="dxa"/>
                <w:gridSpan w:val="5"/>
                <w:shd w:val="clear" w:color="auto" w:fill="auto"/>
                <w:tcMar>
                  <w:top w:w="100" w:type="dxa"/>
                  <w:left w:w="100" w:type="dxa"/>
                  <w:bottom w:w="100" w:type="dxa"/>
                  <w:right w:w="100" w:type="dxa"/>
                </w:tcMar>
              </w:tcPr>
              <w:p w:rsidR="00B20219" w:rsidRDefault="00B20219" w:rsidP="00B20219">
                <w:pPr>
                  <w:widowControl w:val="0"/>
                  <w:numPr>
                    <w:ilvl w:val="0"/>
                    <w:numId w:val="9"/>
                  </w:numPr>
                  <w:pBdr>
                    <w:top w:val="nil"/>
                    <w:left w:val="nil"/>
                    <w:bottom w:val="nil"/>
                    <w:right w:val="nil"/>
                    <w:between w:val="nil"/>
                  </w:pBd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в одно не согласно почему дети  переодеваются в месте в 4 классе  и мальчики и девочки у каждова должна своя раздевалка для физкультуры дети уже большие и стесняются да и не красива что потом будет с детьми тем более с мальчиками что они щас в 4 классе переодеваться с девочками глупость</w:t>
                </w:r>
              </w:p>
              <w:p w:rsidR="00B20219" w:rsidRDefault="00B20219" w:rsidP="00B20219">
                <w:pPr>
                  <w:widowControl w:val="0"/>
                  <w:numPr>
                    <w:ilvl w:val="0"/>
                    <w:numId w:val="9"/>
                  </w:numPr>
                  <w:pBdr>
                    <w:top w:val="nil"/>
                    <w:left w:val="nil"/>
                    <w:bottom w:val="nil"/>
                    <w:right w:val="nil"/>
                    <w:between w:val="nil"/>
                  </w:pBd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Салеметсиздерме құрметті ата-аналар!.4мектеп маған ұнады. Және жақын балалардың жақсы жағдай жасалған.</w:t>
                </w:r>
              </w:p>
            </w:tc>
          </w:tr>
        </w:tbl>
      </w:sdtContent>
    </w:sdt>
    <w:p w:rsidR="00B20219" w:rsidRPr="006A24C1" w:rsidRDefault="00B20219" w:rsidP="00B20219">
      <w:pPr>
        <w:keepLines/>
        <w:spacing w:before="240" w:after="240" w:line="240" w:lineRule="auto"/>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 xml:space="preserve">Вывод: </w:t>
      </w:r>
      <w:r w:rsidRPr="006A24C1">
        <w:rPr>
          <w:rFonts w:ascii="Times New Roman" w:eastAsia="Times New Roman" w:hAnsi="Times New Roman" w:cs="Times New Roman"/>
          <w:sz w:val="24"/>
          <w:szCs w:val="24"/>
          <w:lang w:val="ru-RU"/>
        </w:rPr>
        <w:t>По итогам анкетирования родителей можно сделать вывод, что 86% родителей абсолютно удовлетворены воспитательным процессом, согласованностью педагогических действий учителей, администрации в работе с семьей, 14% родителей имеют не удовлетворенность, считают, что в школе созданы не все условия для благоприятного развития и обучения их детей.</w:t>
      </w:r>
    </w:p>
    <w:p w:rsidR="00B20219" w:rsidRPr="006A24C1" w:rsidRDefault="00B20219" w:rsidP="00B20219">
      <w:pPr>
        <w:keepLines/>
        <w:spacing w:before="240" w:after="240" w:line="240" w:lineRule="auto"/>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Рекомендации:</w:t>
      </w:r>
      <w:r w:rsidRPr="006A24C1">
        <w:rPr>
          <w:rFonts w:ascii="Times New Roman" w:eastAsia="Times New Roman" w:hAnsi="Times New Roman" w:cs="Times New Roman"/>
          <w:sz w:val="24"/>
          <w:szCs w:val="24"/>
          <w:lang w:val="ru-RU"/>
        </w:rPr>
        <w:t xml:space="preserve"> Администрации и педагогам школы учитывать результаты опроса в дальнейшей работе.</w:t>
      </w:r>
    </w:p>
    <w:p w:rsidR="00B20219" w:rsidRPr="006A24C1" w:rsidRDefault="00B20219" w:rsidP="00B20219">
      <w:pPr>
        <w:keepLines/>
        <w:spacing w:before="240" w:after="240" w:line="240" w:lineRule="auto"/>
        <w:jc w:val="center"/>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Анкетирование для педагогов</w:t>
      </w:r>
    </w:p>
    <w:p w:rsidR="00B20219" w:rsidRDefault="00B20219" w:rsidP="00B20219">
      <w:pPr>
        <w:keepLines/>
        <w:spacing w:before="240" w:after="240" w:line="240" w:lineRule="auto"/>
        <w:ind w:right="700" w:firstLine="560"/>
        <w:jc w:val="both"/>
        <w:rPr>
          <w:rFonts w:ascii="Times New Roman" w:eastAsia="Times New Roman" w:hAnsi="Times New Roman" w:cs="Times New Roman"/>
          <w:color w:val="202122"/>
          <w:sz w:val="24"/>
          <w:szCs w:val="24"/>
        </w:rPr>
      </w:pPr>
      <w:r w:rsidRPr="006A24C1">
        <w:rPr>
          <w:rFonts w:ascii="Times New Roman" w:eastAsia="Times New Roman" w:hAnsi="Times New Roman" w:cs="Times New Roman"/>
          <w:sz w:val="24"/>
          <w:szCs w:val="24"/>
          <w:lang w:val="ru-RU"/>
        </w:rPr>
        <w:t xml:space="preserve">В анкетировании также приняли участие педагоги школы. Цель анкетирования: анализ степени удовлетворенности педагогов качеством деятельности школы. </w:t>
      </w:r>
      <w:proofErr w:type="spellStart"/>
      <w:r>
        <w:rPr>
          <w:rFonts w:ascii="Times New Roman" w:eastAsia="Times New Roman" w:hAnsi="Times New Roman" w:cs="Times New Roman"/>
          <w:sz w:val="24"/>
          <w:szCs w:val="24"/>
        </w:rPr>
        <w:t>Всего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участие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приняли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rPr>
        <w:t xml:space="preserve">54 </w:t>
      </w:r>
      <w:proofErr w:type="spellStart"/>
      <w:r>
        <w:rPr>
          <w:rFonts w:ascii="Times New Roman" w:eastAsia="Times New Roman" w:hAnsi="Times New Roman" w:cs="Times New Roman"/>
          <w:color w:val="202122"/>
          <w:sz w:val="24"/>
          <w:szCs w:val="24"/>
        </w:rPr>
        <w:t>педагога</w:t>
      </w:r>
      <w:proofErr w:type="spellEnd"/>
    </w:p>
    <w:p w:rsidR="00B20219" w:rsidRDefault="00B20219" w:rsidP="00B20219">
      <w:pPr>
        <w:keepLines/>
        <w:spacing w:after="0" w:line="240" w:lineRule="auto"/>
        <w:ind w:left="6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Анализ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результатов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анкетирования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показал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следующее</w:t>
      </w:r>
      <w:proofErr w:type="spellEnd"/>
      <w:r>
        <w:rPr>
          <w:rFonts w:ascii="Times New Roman" w:eastAsia="Times New Roman" w:hAnsi="Times New Roman" w:cs="Times New Roman"/>
          <w:sz w:val="24"/>
          <w:szCs w:val="24"/>
        </w:rPr>
        <w:t>:</w:t>
      </w:r>
    </w:p>
    <w:p w:rsidR="00B20219" w:rsidRDefault="00B20219" w:rsidP="00B20219">
      <w:pPr>
        <w:spacing w:line="240" w:lineRule="auto"/>
        <w:ind w:right="-1"/>
        <w:rPr>
          <w:rFonts w:ascii="Times New Roman" w:eastAsia="Times New Roman" w:hAnsi="Times New Roman" w:cs="Times New Roman"/>
          <w:b/>
          <w:sz w:val="24"/>
          <w:szCs w:val="24"/>
        </w:rPr>
      </w:pPr>
    </w:p>
    <w:sdt>
      <w:sdtPr>
        <w:tag w:val="goog_rdk_13"/>
        <w:id w:val="-1950383808"/>
        <w:lock w:val="contentLocked"/>
      </w:sdtPr>
      <w:sdtContent>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2055"/>
            <w:gridCol w:w="1455"/>
            <w:gridCol w:w="1215"/>
            <w:gridCol w:w="1335"/>
            <w:gridCol w:w="1335"/>
            <w:gridCol w:w="1335"/>
          </w:tblGrid>
          <w:tr w:rsidR="00B20219" w:rsidTr="00714B6A">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5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w:t>
                </w:r>
              </w:p>
            </w:tc>
            <w:tc>
              <w:tcPr>
                <w:tcW w:w="145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Полностью согласен</w:t>
                </w:r>
              </w:p>
            </w:tc>
            <w:tc>
              <w:tcPr>
                <w:tcW w:w="121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Согласен</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согласен</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Полностью не согласен</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B20219" w:rsidRDefault="00B20219" w:rsidP="00714B6A">
                <w:pPr>
                  <w:spacing w:before="20" w:line="235" w:lineRule="auto"/>
                  <w:ind w:lef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положительных ответов</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горжусь тем, что работаю в этой школе</w:t>
                </w:r>
              </w:p>
            </w:tc>
            <w:tc>
              <w:tcPr>
                <w:tcW w:w="1455" w:type="dxa"/>
                <w:shd w:val="clear" w:color="auto" w:fill="auto"/>
                <w:tcMar>
                  <w:top w:w="100" w:type="dxa"/>
                  <w:left w:w="100" w:type="dxa"/>
                  <w:bottom w:w="100" w:type="dxa"/>
                  <w:right w:w="100" w:type="dxa"/>
                </w:tcMar>
              </w:tcPr>
              <w:p w:rsidR="00B20219" w:rsidRDefault="00B20219" w:rsidP="00714B6A">
                <w:pPr>
                  <w:keepLines/>
                  <w:spacing w:before="240" w:after="240"/>
                  <w:ind w:right="700"/>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rPr>
                  <w:t>81%</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получаю эффективную методическую помощь</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устраивают условия труда</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Меня устраивает стиль работы администрации школы</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пресекает и эффективно разрешает конфликты между учащимися</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удовлетворен/а учебно-материальной базой школы</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коллективе благоприятный морально-психологический климат</w:t>
                </w:r>
              </w:p>
            </w:tc>
            <w:tc>
              <w:tcPr>
                <w:tcW w:w="145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w:t>
                </w:r>
                <w:r>
                  <w:rPr>
                    <w:rFonts w:ascii="Times New Roman" w:eastAsia="Times New Roman" w:hAnsi="Times New Roman" w:cs="Times New Roman"/>
                    <w:sz w:val="24"/>
                    <w:szCs w:val="24"/>
                  </w:rPr>
                  <w:br/>
                  <w:t>а качеством питания в школе</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Коллеги всегда готовы мне помочь</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успешного ведения учебных </w:t>
                </w:r>
                <w:r>
                  <w:rPr>
                    <w:rFonts w:ascii="Times New Roman" w:eastAsia="Times New Roman" w:hAnsi="Times New Roman" w:cs="Times New Roman"/>
                    <w:sz w:val="24"/>
                    <w:szCs w:val="24"/>
                  </w:rPr>
                  <w:lastRenderedPageBreak/>
                  <w:t>занятий школой предоставлены все необходимые учебно-методические и технические средства</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созданы условия для моего профессионального и творческого роста</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 установлены методы поощрения педагогов</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с которыми я работаю, стремятся к знаниям</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удовлетворен/а своими взаимоотношениями с учащимися</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c>
              <w:tcPr>
                <w:tcW w:w="61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Я удовлетворен/а своей работой в качестве классного руководителя</w:t>
                </w:r>
              </w:p>
            </w:tc>
            <w:tc>
              <w:tcPr>
                <w:tcW w:w="14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2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35" w:type="dxa"/>
                <w:shd w:val="clear" w:color="auto" w:fill="auto"/>
                <w:tcMar>
                  <w:top w:w="100" w:type="dxa"/>
                  <w:left w:w="100" w:type="dxa"/>
                  <w:bottom w:w="100" w:type="dxa"/>
                  <w:right w:w="100" w:type="dxa"/>
                </w:tcMar>
              </w:tcPr>
              <w:p w:rsidR="00B20219" w:rsidRDefault="00B20219" w:rsidP="00714B6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20219" w:rsidTr="00714B6A">
            <w:trPr>
              <w:trHeight w:val="440"/>
            </w:trPr>
            <w:tc>
              <w:tcPr>
                <w:tcW w:w="61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055" w:type="dxa"/>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вы желаете пояснить любой из ответов или добавить комментарий о школе или дать предложения школе, пожалуйста, </w:t>
                </w:r>
                <w:r>
                  <w:rPr>
                    <w:rFonts w:ascii="Times New Roman" w:eastAsia="Times New Roman" w:hAnsi="Times New Roman" w:cs="Times New Roman"/>
                    <w:sz w:val="24"/>
                    <w:szCs w:val="24"/>
                  </w:rPr>
                  <w:lastRenderedPageBreak/>
                  <w:t>укажите здесь. Если у вас есть жалобы, Вы можете обратиться в Департамент по обеспечению качества в сфере образования, или укажите здесь</w:t>
                </w:r>
              </w:p>
            </w:tc>
            <w:tc>
              <w:tcPr>
                <w:tcW w:w="6675" w:type="dxa"/>
                <w:gridSpan w:val="5"/>
                <w:shd w:val="clear" w:color="auto" w:fill="auto"/>
                <w:tcMar>
                  <w:top w:w="100" w:type="dxa"/>
                  <w:left w:w="100" w:type="dxa"/>
                  <w:bottom w:w="100" w:type="dxa"/>
                  <w:right w:w="100" w:type="dxa"/>
                </w:tcMar>
              </w:tcPr>
              <w:p w:rsidR="00B20219" w:rsidRDefault="00B20219" w:rsidP="00714B6A">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Комментариев не поступило.</w:t>
                </w:r>
              </w:p>
            </w:tc>
          </w:tr>
        </w:tbl>
      </w:sdtContent>
    </w:sdt>
    <w:p w:rsidR="00910EAF" w:rsidRDefault="00B20219" w:rsidP="00910EAF">
      <w:pPr>
        <w:spacing w:after="0" w:line="240" w:lineRule="auto"/>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 xml:space="preserve">Вывод: </w:t>
      </w:r>
      <w:r w:rsidRPr="006A24C1">
        <w:rPr>
          <w:rFonts w:ascii="Times New Roman" w:eastAsia="Times New Roman" w:hAnsi="Times New Roman" w:cs="Times New Roman"/>
          <w:sz w:val="24"/>
          <w:szCs w:val="24"/>
          <w:lang w:val="ru-RU"/>
        </w:rPr>
        <w:t>По итогам анкетирования педагогов можно сделать вывод, что 100 % педагогов удовлетворены своей работой, считают, что в школе созданы не все условия для работы.</w:t>
      </w:r>
    </w:p>
    <w:p w:rsidR="00B20219" w:rsidRPr="006A24C1" w:rsidRDefault="00B20219" w:rsidP="00910EAF">
      <w:pPr>
        <w:spacing w:after="0" w:line="240" w:lineRule="auto"/>
        <w:jc w:val="both"/>
        <w:rPr>
          <w:rFonts w:ascii="Times New Roman" w:eastAsia="Times New Roman" w:hAnsi="Times New Roman" w:cs="Times New Roman"/>
          <w:sz w:val="24"/>
          <w:szCs w:val="24"/>
          <w:lang w:val="ru-RU"/>
        </w:rPr>
      </w:pPr>
      <w:r w:rsidRPr="006A24C1">
        <w:rPr>
          <w:rFonts w:ascii="Times New Roman" w:eastAsia="Times New Roman" w:hAnsi="Times New Roman" w:cs="Times New Roman"/>
          <w:b/>
          <w:sz w:val="24"/>
          <w:szCs w:val="24"/>
          <w:lang w:val="ru-RU"/>
        </w:rPr>
        <w:t xml:space="preserve">Рекомендации: </w:t>
      </w:r>
      <w:r w:rsidRPr="006A24C1">
        <w:rPr>
          <w:rFonts w:ascii="Times New Roman" w:eastAsia="Times New Roman" w:hAnsi="Times New Roman" w:cs="Times New Roman"/>
          <w:sz w:val="24"/>
          <w:szCs w:val="24"/>
          <w:lang w:val="ru-RU"/>
        </w:rPr>
        <w:t>Администрации школы учитывать результаты опроса в дальнейшей работе.</w:t>
      </w:r>
    </w:p>
    <w:p w:rsidR="00910EAF" w:rsidRDefault="00910EAF">
      <w:pPr>
        <w:rPr>
          <w:rFonts w:ascii="Times New Roman" w:eastAsia="Times New Roman" w:hAnsi="Times New Roman" w:cs="Times New Roman"/>
          <w:b/>
          <w:sz w:val="10"/>
          <w:szCs w:val="10"/>
          <w:lang w:val="ru-RU"/>
        </w:rPr>
      </w:pPr>
    </w:p>
    <w:p w:rsidR="00B20219" w:rsidRDefault="004F49EC">
      <w:pPr>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 xml:space="preserve">Раздел </w:t>
      </w:r>
      <w:r>
        <w:rPr>
          <w:rFonts w:ascii="Times New Roman" w:eastAsia="Times New Roman" w:hAnsi="Times New Roman" w:cs="Times New Roman"/>
          <w:b/>
          <w:sz w:val="24"/>
          <w:szCs w:val="24"/>
          <w:lang w:val="ru-RU"/>
        </w:rPr>
        <w:t>9. Недостатки и замечания, пути их решения</w:t>
      </w:r>
    </w:p>
    <w:p w:rsidR="00B147E4" w:rsidRDefault="00B147E4" w:rsidP="00B147E4">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ab/>
      </w:r>
      <w:r>
        <w:rPr>
          <w:rFonts w:ascii="Times New Roman" w:hAnsi="Times New Roman" w:cs="Times New Roman"/>
          <w:sz w:val="24"/>
          <w:szCs w:val="24"/>
          <w:lang w:val="ru-RU"/>
        </w:rPr>
        <w:t>11% педагогов не имеют высшего образования</w:t>
      </w:r>
      <w:r>
        <w:rPr>
          <w:rFonts w:ascii="Times New Roman" w:hAnsi="Times New Roman" w:cs="Times New Roman"/>
          <w:sz w:val="24"/>
          <w:szCs w:val="24"/>
          <w:lang w:val="kk-KZ"/>
        </w:rPr>
        <w:t>;</w:t>
      </w:r>
    </w:p>
    <w:p w:rsidR="00B147E4" w:rsidRDefault="00B147E4" w:rsidP="00B147E4">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ab/>
      </w:r>
      <w:r>
        <w:rPr>
          <w:rFonts w:ascii="Times New Roman" w:hAnsi="Times New Roman" w:cs="Times New Roman"/>
          <w:sz w:val="24"/>
          <w:szCs w:val="24"/>
          <w:lang w:val="ru-RU"/>
        </w:rPr>
        <w:t>18% педагогов не имеют квалификационной категории, наблюдается спад качественного показателя на 1,9%</w:t>
      </w:r>
      <w:r>
        <w:rPr>
          <w:rFonts w:ascii="Times New Roman" w:hAnsi="Times New Roman" w:cs="Times New Roman"/>
          <w:sz w:val="24"/>
          <w:szCs w:val="24"/>
          <w:lang w:val="kk-KZ"/>
        </w:rPr>
        <w:t>;</w:t>
      </w:r>
    </w:p>
    <w:p w:rsidR="00B147E4" w:rsidRDefault="00B147E4" w:rsidP="00B147E4">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ab/>
      </w:r>
      <w:r>
        <w:rPr>
          <w:rFonts w:ascii="Times New Roman" w:hAnsi="Times New Roman" w:cs="Times New Roman"/>
          <w:sz w:val="24"/>
          <w:szCs w:val="24"/>
          <w:lang w:val="ru-RU"/>
        </w:rPr>
        <w:t>контингент обучающихся превышает проектную мощность, функционирование школы осуществляется в двухсменном режиме</w:t>
      </w:r>
      <w:r>
        <w:rPr>
          <w:rFonts w:ascii="Times New Roman" w:hAnsi="Times New Roman" w:cs="Times New Roman"/>
          <w:sz w:val="24"/>
          <w:szCs w:val="24"/>
          <w:lang w:val="kk-KZ"/>
        </w:rPr>
        <w:t>;</w:t>
      </w:r>
    </w:p>
    <w:p w:rsidR="00B147E4" w:rsidRDefault="00B147E4" w:rsidP="00B147E4">
      <w:pPr>
        <w:spacing w:after="0" w:line="240" w:lineRule="auto"/>
        <w:ind w:right="567"/>
        <w:jc w:val="both"/>
        <w:rPr>
          <w:rFonts w:ascii="Times New Roman" w:hAnsi="Times New Roman" w:cs="Times New Roman"/>
          <w:sz w:val="24"/>
          <w:szCs w:val="24"/>
          <w:lang w:val="ru-RU"/>
        </w:rPr>
      </w:pPr>
      <w:r>
        <w:rPr>
          <w:rFonts w:ascii="Times New Roman" w:hAnsi="Times New Roman" w:cs="Times New Roman"/>
          <w:sz w:val="24"/>
          <w:szCs w:val="24"/>
          <w:lang w:val="kk-KZ"/>
        </w:rPr>
        <w:t>•</w:t>
      </w:r>
      <w:r>
        <w:rPr>
          <w:rFonts w:ascii="Times New Roman" w:hAnsi="Times New Roman" w:cs="Times New Roman"/>
          <w:sz w:val="24"/>
          <w:szCs w:val="24"/>
          <w:lang w:val="ru-RU"/>
        </w:rPr>
        <w:t xml:space="preserve">         результаты тестирования обучающихся 4,9 классов  показали более низкое качество знаний, чем их результаты по четвертям</w:t>
      </w:r>
    </w:p>
    <w:p w:rsidR="00B147E4" w:rsidRDefault="00B147E4" w:rsidP="00B147E4">
      <w:pPr>
        <w:spacing w:after="0" w:line="240" w:lineRule="auto"/>
        <w:ind w:right="567"/>
        <w:jc w:val="both"/>
        <w:rPr>
          <w:rFonts w:ascii="Times New Roman" w:hAnsi="Times New Roman" w:cs="Times New Roman"/>
          <w:sz w:val="24"/>
          <w:szCs w:val="24"/>
          <w:lang w:val="ru-RU"/>
        </w:rPr>
      </w:pPr>
      <w:r>
        <w:rPr>
          <w:rFonts w:ascii="Times New Roman" w:hAnsi="Times New Roman" w:cs="Times New Roman"/>
          <w:sz w:val="24"/>
          <w:szCs w:val="24"/>
          <w:lang w:val="kk-KZ"/>
        </w:rPr>
        <w:t>•</w:t>
      </w:r>
      <w:r>
        <w:rPr>
          <w:rFonts w:ascii="Times New Roman" w:hAnsi="Times New Roman" w:cs="Times New Roman"/>
          <w:sz w:val="24"/>
          <w:szCs w:val="24"/>
          <w:lang w:val="ru-RU"/>
        </w:rPr>
        <w:t xml:space="preserve">    наличие одного спортивного зала при увеличении контингента обучающихся и количества класс-комплектов;</w:t>
      </w:r>
    </w:p>
    <w:p w:rsidR="00B147E4" w:rsidRDefault="00B147E4" w:rsidP="00B147E4">
      <w:pPr>
        <w:spacing w:after="0" w:line="240" w:lineRule="auto"/>
        <w:ind w:right="567"/>
        <w:jc w:val="both"/>
        <w:rPr>
          <w:rFonts w:ascii="Times New Roman" w:hAnsi="Times New Roman" w:cs="Times New Roman"/>
          <w:sz w:val="24"/>
          <w:szCs w:val="24"/>
          <w:lang w:val="ru-RU"/>
        </w:rPr>
      </w:pPr>
      <w:r>
        <w:rPr>
          <w:rFonts w:ascii="Times New Roman" w:hAnsi="Times New Roman" w:cs="Times New Roman"/>
          <w:sz w:val="24"/>
          <w:szCs w:val="24"/>
          <w:lang w:val="kk-KZ"/>
        </w:rPr>
        <w:t>•</w:t>
      </w:r>
      <w:r>
        <w:rPr>
          <w:rFonts w:ascii="Times New Roman" w:hAnsi="Times New Roman" w:cs="Times New Roman"/>
          <w:sz w:val="24"/>
          <w:szCs w:val="24"/>
          <w:lang w:val="kk-KZ"/>
        </w:rPr>
        <w:tab/>
      </w:r>
      <w:r>
        <w:rPr>
          <w:rFonts w:ascii="Times New Roman" w:hAnsi="Times New Roman" w:cs="Times New Roman"/>
          <w:sz w:val="24"/>
          <w:szCs w:val="24"/>
          <w:lang w:val="ru-RU"/>
        </w:rPr>
        <w:t>требуется обновление компьютерной техники в связи с её моральным износом</w:t>
      </w:r>
    </w:p>
    <w:p w:rsidR="00B147E4" w:rsidRDefault="00B147E4" w:rsidP="00B147E4">
      <w:pPr>
        <w:spacing w:after="0" w:line="240" w:lineRule="auto"/>
        <w:ind w:right="567"/>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Пути решения:</w:t>
      </w:r>
    </w:p>
    <w:p w:rsidR="00B147E4" w:rsidRDefault="00B147E4" w:rsidP="00B147E4">
      <w:pPr>
        <w:spacing w:after="0" w:line="240" w:lineRule="auto"/>
        <w:ind w:right="567"/>
        <w:jc w:val="both"/>
        <w:rPr>
          <w:rFonts w:ascii="Times New Roman" w:hAnsi="Times New Roman" w:cs="Times New Roman"/>
          <w:sz w:val="24"/>
          <w:szCs w:val="24"/>
          <w:lang w:val="ru-RU"/>
        </w:rPr>
      </w:pPr>
      <w:r>
        <w:rPr>
          <w:rFonts w:ascii="Times New Roman" w:hAnsi="Times New Roman" w:cs="Times New Roman"/>
          <w:sz w:val="24"/>
          <w:szCs w:val="24"/>
          <w:lang w:val="kk-KZ"/>
        </w:rPr>
        <w:t>•</w:t>
      </w:r>
      <w:r>
        <w:rPr>
          <w:rFonts w:ascii="Times New Roman" w:hAnsi="Times New Roman" w:cs="Times New Roman"/>
          <w:sz w:val="24"/>
          <w:szCs w:val="24"/>
          <w:lang w:val="ru-RU"/>
        </w:rPr>
        <w:t xml:space="preserve">      получение заочного и дистанционного высшего образования без отрыва от основного места работы </w:t>
      </w:r>
    </w:p>
    <w:p w:rsidR="00B147E4" w:rsidRDefault="00B147E4" w:rsidP="00B147E4">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ab/>
        <w:t>активизация работы педагогического коллектива по участию в конкурсах, олимпиадах, в творческих конкурсах разного уровня</w:t>
      </w:r>
    </w:p>
    <w:p w:rsidR="00B147E4" w:rsidRDefault="00B147E4" w:rsidP="00B147E4">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rPr>
        <w:tab/>
        <w:t>по</w:t>
      </w:r>
      <w:r>
        <w:rPr>
          <w:rFonts w:ascii="Times New Roman" w:hAnsi="Times New Roman" w:cs="Times New Roman"/>
          <w:sz w:val="24"/>
          <w:szCs w:val="24"/>
          <w:lang w:val="ru-RU"/>
        </w:rPr>
        <w:t xml:space="preserve">лучение квалификационной категории молодыми педагогами   </w:t>
      </w:r>
      <w:r>
        <w:rPr>
          <w:rFonts w:ascii="Times New Roman" w:hAnsi="Times New Roman" w:cs="Times New Roman"/>
          <w:sz w:val="24"/>
          <w:szCs w:val="24"/>
          <w:lang w:val="kk-KZ"/>
        </w:rPr>
        <w:t xml:space="preserve"> путём участия в процедуре аттестации.</w:t>
      </w:r>
    </w:p>
    <w:p w:rsidR="00B147E4" w:rsidRDefault="00B147E4" w:rsidP="00B147E4">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совершенствование системы работы </w:t>
      </w:r>
      <w:r>
        <w:rPr>
          <w:rFonts w:ascii="Times New Roman" w:hAnsi="Times New Roman" w:cs="Times New Roman"/>
          <w:sz w:val="24"/>
          <w:szCs w:val="24"/>
          <w:lang w:val="ru-RU"/>
        </w:rPr>
        <w:t>школы-</w:t>
      </w:r>
      <w:r>
        <w:rPr>
          <w:rFonts w:ascii="Times New Roman" w:hAnsi="Times New Roman" w:cs="Times New Roman"/>
          <w:sz w:val="24"/>
          <w:szCs w:val="24"/>
          <w:lang w:val="kk-KZ"/>
        </w:rPr>
        <w:t>лицея по повышению качества обучения в рамках ГОСО</w:t>
      </w:r>
    </w:p>
    <w:p w:rsidR="00B147E4" w:rsidRDefault="00B147E4" w:rsidP="00B147E4">
      <w:pPr>
        <w:spacing w:after="0" w:line="240" w:lineRule="auto"/>
        <w:ind w:right="567"/>
        <w:jc w:val="both"/>
        <w:rPr>
          <w:rFonts w:ascii="Times New Roman" w:hAnsi="Times New Roman" w:cs="Times New Roman"/>
          <w:sz w:val="24"/>
          <w:szCs w:val="24"/>
          <w:lang w:val="ru-RU"/>
        </w:rPr>
      </w:pPr>
      <w:r>
        <w:rPr>
          <w:rFonts w:ascii="Times New Roman" w:hAnsi="Times New Roman" w:cs="Times New Roman"/>
          <w:sz w:val="24"/>
          <w:szCs w:val="24"/>
          <w:lang w:val="kk-KZ"/>
        </w:rPr>
        <w:t>•</w:t>
      </w:r>
      <w:r>
        <w:rPr>
          <w:rFonts w:ascii="Times New Roman" w:hAnsi="Times New Roman" w:cs="Times New Roman"/>
          <w:sz w:val="24"/>
          <w:szCs w:val="24"/>
          <w:lang w:val="ru-RU"/>
        </w:rPr>
        <w:t xml:space="preserve">    продолжение работы по обновлению  компьютерной техники, дооснащению периферийными устройствами, приобретению лицензионного программного обеспечения</w:t>
      </w:r>
    </w:p>
    <w:p w:rsidR="003D7E3E" w:rsidRDefault="003D7E3E">
      <w:pPr>
        <w:rPr>
          <w:rFonts w:ascii="Times New Roman" w:eastAsia="Times New Roman" w:hAnsi="Times New Roman" w:cs="Times New Roman"/>
          <w:b/>
          <w:sz w:val="10"/>
          <w:szCs w:val="10"/>
          <w:lang w:val="ru-RU"/>
        </w:rPr>
      </w:pPr>
    </w:p>
    <w:p w:rsidR="004F49EC" w:rsidRDefault="004F49EC">
      <w:pPr>
        <w:rPr>
          <w:rFonts w:ascii="Times New Roman" w:eastAsia="Times New Roman" w:hAnsi="Times New Roman" w:cs="Times New Roman"/>
          <w:b/>
          <w:sz w:val="24"/>
          <w:szCs w:val="24"/>
          <w:lang w:val="ru-RU"/>
        </w:rPr>
      </w:pPr>
      <w:r w:rsidRPr="006A0D9E">
        <w:rPr>
          <w:rFonts w:ascii="Times New Roman" w:eastAsia="Times New Roman" w:hAnsi="Times New Roman" w:cs="Times New Roman"/>
          <w:b/>
          <w:sz w:val="24"/>
          <w:szCs w:val="24"/>
          <w:lang w:val="ru-RU"/>
        </w:rPr>
        <w:t xml:space="preserve">Раздел </w:t>
      </w:r>
      <w:r>
        <w:rPr>
          <w:rFonts w:ascii="Times New Roman" w:eastAsia="Times New Roman" w:hAnsi="Times New Roman" w:cs="Times New Roman"/>
          <w:b/>
          <w:sz w:val="24"/>
          <w:szCs w:val="24"/>
          <w:lang w:val="ru-RU"/>
        </w:rPr>
        <w:t>10. Выводы и предложения</w:t>
      </w:r>
    </w:p>
    <w:p w:rsidR="003D7E3E" w:rsidRDefault="003D7E3E" w:rsidP="003D7E3E">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Комиссией по проведению самооценки школы</w:t>
      </w:r>
      <w:r>
        <w:rPr>
          <w:rFonts w:ascii="Times New Roman" w:hAnsi="Times New Roman" w:cs="Times New Roman"/>
          <w:sz w:val="24"/>
          <w:szCs w:val="24"/>
          <w:lang w:val="ru-RU"/>
        </w:rPr>
        <w:t xml:space="preserve">-лицея №4 </w:t>
      </w:r>
      <w:r>
        <w:rPr>
          <w:rFonts w:ascii="Times New Roman" w:hAnsi="Times New Roman" w:cs="Times New Roman"/>
          <w:sz w:val="24"/>
          <w:szCs w:val="24"/>
          <w:lang w:val="kk-KZ"/>
        </w:rPr>
        <w:t xml:space="preserve"> проведен глубокий анализ результативности учебно-воспитательной и научно-методической работы педагогического коллектива </w:t>
      </w:r>
      <w:r>
        <w:rPr>
          <w:rFonts w:ascii="Times New Roman" w:hAnsi="Times New Roman" w:cs="Times New Roman"/>
          <w:sz w:val="24"/>
          <w:szCs w:val="24"/>
          <w:lang w:val="ru-RU"/>
        </w:rPr>
        <w:t>школы</w:t>
      </w:r>
      <w:r>
        <w:rPr>
          <w:rFonts w:ascii="Times New Roman" w:hAnsi="Times New Roman" w:cs="Times New Roman"/>
          <w:sz w:val="24"/>
          <w:szCs w:val="24"/>
          <w:lang w:val="kk-KZ"/>
        </w:rPr>
        <w:t>.</w:t>
      </w:r>
    </w:p>
    <w:p w:rsidR="003D7E3E" w:rsidRDefault="003D7E3E" w:rsidP="003D7E3E">
      <w:pPr>
        <w:spacing w:after="0" w:line="240" w:lineRule="auto"/>
        <w:ind w:right="567"/>
        <w:jc w:val="both"/>
        <w:rPr>
          <w:rFonts w:ascii="Times New Roman" w:hAnsi="Times New Roman" w:cs="Times New Roman"/>
          <w:sz w:val="24"/>
          <w:szCs w:val="24"/>
          <w:lang w:val="kk-KZ"/>
        </w:rPr>
      </w:pPr>
      <w:r>
        <w:rPr>
          <w:rFonts w:ascii="Times New Roman" w:hAnsi="Times New Roman" w:cs="Times New Roman"/>
          <w:sz w:val="24"/>
          <w:szCs w:val="24"/>
          <w:lang w:val="kk-KZ"/>
        </w:rPr>
        <w:t>Проведя экспертизу материалов самооценки,</w:t>
      </w:r>
      <w:r>
        <w:rPr>
          <w:rFonts w:ascii="Times New Roman" w:hAnsi="Times New Roman" w:cs="Times New Roman"/>
          <w:sz w:val="24"/>
          <w:szCs w:val="24"/>
          <w:lang w:val="kk-KZ"/>
        </w:rPr>
        <w:tab/>
        <w:t>комиссия по проведению самооценки деятельности КГУ «</w:t>
      </w:r>
      <w:r>
        <w:rPr>
          <w:rFonts w:ascii="Times New Roman" w:hAnsi="Times New Roman" w:cs="Times New Roman"/>
          <w:sz w:val="24"/>
          <w:szCs w:val="24"/>
          <w:lang w:val="ru-RU"/>
        </w:rPr>
        <w:t>Школа-лицей №4 отдела образования города Рудного</w:t>
      </w:r>
      <w:r>
        <w:rPr>
          <w:rFonts w:ascii="Times New Roman" w:hAnsi="Times New Roman" w:cs="Times New Roman"/>
          <w:sz w:val="24"/>
          <w:szCs w:val="24"/>
          <w:lang w:val="kk-KZ"/>
        </w:rPr>
        <w:t>» Управления образования акимата Костанайской области считает:</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Учебно-воспитательный процесс и методическая работа осуществля</w:t>
      </w:r>
      <w:r>
        <w:rPr>
          <w:rFonts w:ascii="Times New Roman" w:hAnsi="Times New Roman" w:cs="Times New Roman"/>
          <w:sz w:val="24"/>
          <w:szCs w:val="24"/>
          <w:lang w:val="ru-RU"/>
        </w:rPr>
        <w:t>ю</w:t>
      </w:r>
      <w:r>
        <w:rPr>
          <w:rFonts w:ascii="Times New Roman" w:hAnsi="Times New Roman" w:cs="Times New Roman"/>
          <w:sz w:val="24"/>
          <w:szCs w:val="24"/>
          <w:lang w:val="kk-KZ"/>
        </w:rPr>
        <w:t>тся в соответствии       с      требованиями       нормативно-правовых</w:t>
      </w:r>
      <w:r>
        <w:rPr>
          <w:rFonts w:ascii="Times New Roman" w:hAnsi="Times New Roman" w:cs="Times New Roman"/>
          <w:sz w:val="24"/>
          <w:szCs w:val="24"/>
          <w:lang w:val="kk-KZ"/>
        </w:rPr>
        <w:tab/>
        <w:t xml:space="preserve">актов, </w:t>
      </w:r>
      <w:r>
        <w:rPr>
          <w:rFonts w:ascii="Times New Roman" w:hAnsi="Times New Roman" w:cs="Times New Roman"/>
          <w:sz w:val="24"/>
          <w:szCs w:val="24"/>
          <w:lang w:val="kk-KZ"/>
        </w:rPr>
        <w:lastRenderedPageBreak/>
        <w:t>регламентирующи</w:t>
      </w:r>
      <w:r>
        <w:rPr>
          <w:rFonts w:ascii="Times New Roman" w:hAnsi="Times New Roman" w:cs="Times New Roman"/>
          <w:sz w:val="24"/>
          <w:szCs w:val="24"/>
          <w:lang w:val="ru-RU"/>
        </w:rPr>
        <w:t>х</w:t>
      </w:r>
      <w:r>
        <w:rPr>
          <w:rFonts w:ascii="Times New Roman" w:hAnsi="Times New Roman" w:cs="Times New Roman"/>
          <w:sz w:val="24"/>
          <w:szCs w:val="24"/>
          <w:lang w:val="kk-KZ"/>
        </w:rPr>
        <w:t xml:space="preserve"> деятельность ор</w:t>
      </w:r>
      <w:r>
        <w:rPr>
          <w:rFonts w:ascii="Times New Roman" w:hAnsi="Times New Roman" w:cs="Times New Roman"/>
          <w:sz w:val="24"/>
          <w:szCs w:val="24"/>
          <w:lang w:val="ru-RU"/>
        </w:rPr>
        <w:t>г</w:t>
      </w:r>
      <w:r>
        <w:rPr>
          <w:rFonts w:ascii="Times New Roman" w:hAnsi="Times New Roman" w:cs="Times New Roman"/>
          <w:sz w:val="24"/>
          <w:szCs w:val="24"/>
          <w:lang w:val="kk-KZ"/>
        </w:rPr>
        <w:t xml:space="preserve">анизаций образования РК, Уставом </w:t>
      </w:r>
      <w:r>
        <w:rPr>
          <w:rFonts w:ascii="Times New Roman" w:hAnsi="Times New Roman" w:cs="Times New Roman"/>
          <w:sz w:val="24"/>
          <w:szCs w:val="24"/>
          <w:lang w:val="ru-RU"/>
        </w:rPr>
        <w:t>школы-</w:t>
      </w:r>
      <w:r>
        <w:rPr>
          <w:rFonts w:ascii="Times New Roman" w:hAnsi="Times New Roman" w:cs="Times New Roman"/>
          <w:sz w:val="24"/>
          <w:szCs w:val="24"/>
          <w:lang w:val="kk-KZ"/>
        </w:rPr>
        <w:t>лицея, локальными актами.</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Учебно-воспитательный процесс организован в соответствии с ГОСО РК, типовым</w:t>
      </w:r>
      <w:r>
        <w:rPr>
          <w:rFonts w:ascii="Times New Roman" w:hAnsi="Times New Roman" w:cs="Times New Roman"/>
          <w:sz w:val="24"/>
          <w:szCs w:val="24"/>
          <w:lang w:val="ru-RU"/>
        </w:rPr>
        <w:t>и</w:t>
      </w:r>
      <w:r>
        <w:rPr>
          <w:rFonts w:ascii="Times New Roman" w:hAnsi="Times New Roman" w:cs="Times New Roman"/>
          <w:sz w:val="24"/>
          <w:szCs w:val="24"/>
          <w:lang w:val="kk-KZ"/>
        </w:rPr>
        <w:t xml:space="preserve"> учебным</w:t>
      </w:r>
      <w:r>
        <w:rPr>
          <w:rFonts w:ascii="Times New Roman" w:hAnsi="Times New Roman" w:cs="Times New Roman"/>
          <w:sz w:val="24"/>
          <w:szCs w:val="24"/>
          <w:lang w:val="ru-RU"/>
        </w:rPr>
        <w:t>и</w:t>
      </w:r>
      <w:r>
        <w:rPr>
          <w:rFonts w:ascii="Times New Roman" w:hAnsi="Times New Roman" w:cs="Times New Roman"/>
          <w:sz w:val="24"/>
          <w:szCs w:val="24"/>
          <w:lang w:val="kk-KZ"/>
        </w:rPr>
        <w:t xml:space="preserve"> план</w:t>
      </w:r>
      <w:proofErr w:type="spellStart"/>
      <w:r>
        <w:rPr>
          <w:rFonts w:ascii="Times New Roman" w:hAnsi="Times New Roman" w:cs="Times New Roman"/>
          <w:sz w:val="24"/>
          <w:szCs w:val="24"/>
          <w:lang w:val="ru-RU"/>
        </w:rPr>
        <w:t>ами</w:t>
      </w:r>
      <w:proofErr w:type="spellEnd"/>
      <w:r>
        <w:rPr>
          <w:rFonts w:ascii="Times New Roman" w:hAnsi="Times New Roman" w:cs="Times New Roman"/>
          <w:sz w:val="24"/>
          <w:szCs w:val="24"/>
          <w:lang w:val="kk-KZ"/>
        </w:rPr>
        <w:t xml:space="preserve">, типовыми учебными программами, рабочим учебным планом, </w:t>
      </w:r>
      <w:r>
        <w:rPr>
          <w:rFonts w:ascii="Times New Roman" w:hAnsi="Times New Roman" w:cs="Times New Roman"/>
          <w:sz w:val="24"/>
          <w:szCs w:val="24"/>
          <w:lang w:val="ru-RU"/>
        </w:rPr>
        <w:t>утверждённым</w:t>
      </w:r>
      <w:r>
        <w:rPr>
          <w:rFonts w:ascii="Times New Roman" w:hAnsi="Times New Roman" w:cs="Times New Roman"/>
          <w:sz w:val="24"/>
          <w:szCs w:val="24"/>
          <w:lang w:val="kk-KZ"/>
        </w:rPr>
        <w:t xml:space="preserve"> ГУ «Отдел образования г</w:t>
      </w:r>
      <w:proofErr w:type="spellStart"/>
      <w:r>
        <w:rPr>
          <w:rFonts w:ascii="Times New Roman" w:hAnsi="Times New Roman" w:cs="Times New Roman"/>
          <w:sz w:val="24"/>
          <w:szCs w:val="24"/>
          <w:lang w:val="ru-RU"/>
        </w:rPr>
        <w:t>орода</w:t>
      </w:r>
      <w:proofErr w:type="spellEnd"/>
      <w:r>
        <w:rPr>
          <w:rFonts w:ascii="Times New Roman" w:hAnsi="Times New Roman" w:cs="Times New Roman"/>
          <w:sz w:val="24"/>
          <w:szCs w:val="24"/>
          <w:lang w:val="ru-RU"/>
        </w:rPr>
        <w:t xml:space="preserve"> Рудного</w:t>
      </w:r>
      <w:r>
        <w:rPr>
          <w:rFonts w:ascii="Times New Roman" w:hAnsi="Times New Roman" w:cs="Times New Roman"/>
          <w:sz w:val="24"/>
          <w:szCs w:val="24"/>
          <w:lang w:val="kk-KZ"/>
        </w:rPr>
        <w:t>» Управления образования акимата Костанайской области.</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Педагогический коллектив стабильный, квалифицированный. Имеется и реализуется перспективный план курсовой переподготовки</w:t>
      </w:r>
      <w:r>
        <w:rPr>
          <w:rFonts w:ascii="Times New Roman" w:hAnsi="Times New Roman" w:cs="Times New Roman"/>
          <w:sz w:val="24"/>
          <w:szCs w:val="24"/>
          <w:lang w:val="ru-RU"/>
        </w:rPr>
        <w:t xml:space="preserve"> и аттестации педагогов</w:t>
      </w:r>
      <w:r>
        <w:rPr>
          <w:rFonts w:ascii="Times New Roman" w:hAnsi="Times New Roman" w:cs="Times New Roman"/>
          <w:sz w:val="24"/>
          <w:szCs w:val="24"/>
          <w:lang w:val="kk-KZ"/>
        </w:rPr>
        <w:t>. Проводится большая методическая работа по повышению педагогического мастерства. В коллективе хороший морально-психологический климат.</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В целях своевременной коррекции качества обучения</w:t>
      </w:r>
      <w:r>
        <w:rPr>
          <w:rFonts w:ascii="Times New Roman" w:hAnsi="Times New Roman" w:cs="Times New Roman"/>
          <w:sz w:val="24"/>
          <w:szCs w:val="24"/>
          <w:lang w:val="ru-RU"/>
        </w:rPr>
        <w:t xml:space="preserve"> систематически проводится</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 xml:space="preserve">мониторинг </w:t>
      </w:r>
      <w:r>
        <w:rPr>
          <w:rFonts w:ascii="Times New Roman" w:hAnsi="Times New Roman" w:cs="Times New Roman"/>
          <w:sz w:val="24"/>
          <w:szCs w:val="24"/>
          <w:lang w:val="kk-KZ"/>
        </w:rPr>
        <w:t>успеваемост</w:t>
      </w:r>
      <w:r>
        <w:rPr>
          <w:rFonts w:ascii="Times New Roman" w:hAnsi="Times New Roman" w:cs="Times New Roman"/>
          <w:sz w:val="24"/>
          <w:szCs w:val="24"/>
          <w:lang w:val="ru-RU"/>
        </w:rPr>
        <w:t xml:space="preserve">и </w:t>
      </w:r>
      <w:proofErr w:type="spellStart"/>
      <w:r>
        <w:rPr>
          <w:rFonts w:ascii="Times New Roman" w:hAnsi="Times New Roman" w:cs="Times New Roman"/>
          <w:sz w:val="24"/>
          <w:szCs w:val="24"/>
          <w:lang w:val="ru-RU"/>
        </w:rPr>
        <w:t>и</w:t>
      </w:r>
      <w:proofErr w:type="spellEnd"/>
      <w:r>
        <w:rPr>
          <w:rFonts w:ascii="Times New Roman" w:hAnsi="Times New Roman" w:cs="Times New Roman"/>
          <w:sz w:val="24"/>
          <w:szCs w:val="24"/>
          <w:lang w:val="ru-RU"/>
        </w:rPr>
        <w:t xml:space="preserve"> качества знаний </w:t>
      </w:r>
      <w:r>
        <w:rPr>
          <w:rFonts w:ascii="Times New Roman" w:hAnsi="Times New Roman" w:cs="Times New Roman"/>
          <w:sz w:val="24"/>
          <w:szCs w:val="24"/>
          <w:lang w:val="kk-KZ"/>
        </w:rPr>
        <w:t xml:space="preserve"> </w:t>
      </w:r>
      <w:r>
        <w:rPr>
          <w:rFonts w:ascii="Times New Roman" w:hAnsi="Times New Roman" w:cs="Times New Roman"/>
          <w:sz w:val="24"/>
          <w:szCs w:val="24"/>
          <w:lang w:val="ru-RU"/>
        </w:rPr>
        <w:t>об</w:t>
      </w:r>
      <w:r>
        <w:rPr>
          <w:rFonts w:ascii="Times New Roman" w:hAnsi="Times New Roman" w:cs="Times New Roman"/>
          <w:sz w:val="24"/>
          <w:szCs w:val="24"/>
          <w:lang w:val="kk-KZ"/>
        </w:rPr>
        <w:t>уча</w:t>
      </w:r>
      <w:r>
        <w:rPr>
          <w:rFonts w:ascii="Times New Roman" w:hAnsi="Times New Roman" w:cs="Times New Roman"/>
          <w:sz w:val="24"/>
          <w:szCs w:val="24"/>
          <w:lang w:val="ru-RU"/>
        </w:rPr>
        <w:t>ю</w:t>
      </w:r>
      <w:r>
        <w:rPr>
          <w:rFonts w:ascii="Times New Roman" w:hAnsi="Times New Roman" w:cs="Times New Roman"/>
          <w:sz w:val="24"/>
          <w:szCs w:val="24"/>
          <w:lang w:val="kk-KZ"/>
        </w:rPr>
        <w:t>щихся</w:t>
      </w:r>
      <w:r>
        <w:rPr>
          <w:rFonts w:ascii="Times New Roman" w:hAnsi="Times New Roman" w:cs="Times New Roman"/>
          <w:sz w:val="24"/>
          <w:szCs w:val="24"/>
          <w:lang w:val="ru-RU"/>
        </w:rPr>
        <w:t xml:space="preserve"> и качества  преподавания по предметам</w:t>
      </w:r>
      <w:r>
        <w:rPr>
          <w:rFonts w:ascii="Times New Roman" w:hAnsi="Times New Roman" w:cs="Times New Roman"/>
          <w:sz w:val="24"/>
          <w:szCs w:val="24"/>
          <w:lang w:val="kk-KZ"/>
        </w:rPr>
        <w:t>.</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целях реализации программы предпрофильной и профильной подготовки школа </w:t>
      </w:r>
      <w:r>
        <w:rPr>
          <w:rFonts w:ascii="Times New Roman" w:hAnsi="Times New Roman" w:cs="Times New Roman"/>
          <w:sz w:val="24"/>
          <w:szCs w:val="24"/>
          <w:lang w:val="ru-RU"/>
        </w:rPr>
        <w:t xml:space="preserve">использует лицейский компонент рабочего учебного плана, проводит  эффективную профориентационную работу. </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Работа с </w:t>
      </w:r>
      <w:r>
        <w:rPr>
          <w:rFonts w:ascii="Times New Roman" w:hAnsi="Times New Roman" w:cs="Times New Roman"/>
          <w:sz w:val="24"/>
          <w:szCs w:val="24"/>
          <w:lang w:val="ru-RU"/>
        </w:rPr>
        <w:t>одарёнными</w:t>
      </w:r>
      <w:r>
        <w:rPr>
          <w:rFonts w:ascii="Times New Roman" w:hAnsi="Times New Roman" w:cs="Times New Roman"/>
          <w:sz w:val="24"/>
          <w:szCs w:val="24"/>
          <w:lang w:val="kk-KZ"/>
        </w:rPr>
        <w:t xml:space="preserve"> детьми </w:t>
      </w:r>
      <w:r>
        <w:rPr>
          <w:rFonts w:ascii="Times New Roman" w:hAnsi="Times New Roman" w:cs="Times New Roman"/>
          <w:sz w:val="24"/>
          <w:szCs w:val="24"/>
          <w:lang w:val="ru-RU"/>
        </w:rPr>
        <w:t>даёт</w:t>
      </w:r>
      <w:r>
        <w:rPr>
          <w:rFonts w:ascii="Times New Roman" w:hAnsi="Times New Roman" w:cs="Times New Roman"/>
          <w:sz w:val="24"/>
          <w:szCs w:val="24"/>
          <w:lang w:val="kk-KZ"/>
        </w:rPr>
        <w:t xml:space="preserve"> высокие результаты. Прослеживается активное участие и результативность в городских,</w:t>
      </w:r>
      <w:r>
        <w:rPr>
          <w:rFonts w:ascii="Times New Roman" w:hAnsi="Times New Roman" w:cs="Times New Roman"/>
          <w:sz w:val="24"/>
          <w:szCs w:val="24"/>
          <w:lang w:val="ru-RU"/>
        </w:rPr>
        <w:t xml:space="preserve"> областных и </w:t>
      </w:r>
      <w:r>
        <w:rPr>
          <w:rFonts w:ascii="Times New Roman" w:hAnsi="Times New Roman" w:cs="Times New Roman"/>
          <w:sz w:val="24"/>
          <w:szCs w:val="24"/>
          <w:lang w:val="kk-KZ"/>
        </w:rPr>
        <w:t xml:space="preserve">республиканских  </w:t>
      </w:r>
      <w:r>
        <w:rPr>
          <w:rFonts w:ascii="Times New Roman" w:hAnsi="Times New Roman" w:cs="Times New Roman"/>
          <w:sz w:val="24"/>
          <w:szCs w:val="24"/>
          <w:lang w:val="ru-RU"/>
        </w:rPr>
        <w:t xml:space="preserve">олимпиадах и </w:t>
      </w:r>
      <w:r>
        <w:rPr>
          <w:rFonts w:ascii="Times New Roman" w:hAnsi="Times New Roman" w:cs="Times New Roman"/>
          <w:sz w:val="24"/>
          <w:szCs w:val="24"/>
          <w:lang w:val="kk-KZ"/>
        </w:rPr>
        <w:t>конкурсах.</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Воспитательная      работа      </w:t>
      </w:r>
      <w:r>
        <w:rPr>
          <w:rFonts w:ascii="Times New Roman" w:hAnsi="Times New Roman" w:cs="Times New Roman"/>
          <w:sz w:val="24"/>
          <w:szCs w:val="24"/>
          <w:lang w:val="ru-RU"/>
        </w:rPr>
        <w:t>школы-</w:t>
      </w:r>
      <w:r>
        <w:rPr>
          <w:rFonts w:ascii="Times New Roman" w:hAnsi="Times New Roman" w:cs="Times New Roman"/>
          <w:sz w:val="24"/>
          <w:szCs w:val="24"/>
          <w:lang w:val="kk-KZ"/>
        </w:rPr>
        <w:t>лицея       ориентирована</w:t>
      </w:r>
      <w:r>
        <w:rPr>
          <w:rFonts w:ascii="Times New Roman" w:hAnsi="Times New Roman" w:cs="Times New Roman"/>
          <w:sz w:val="24"/>
          <w:szCs w:val="24"/>
          <w:lang w:val="ru-RU"/>
        </w:rPr>
        <w:t xml:space="preserve"> </w:t>
      </w:r>
      <w:r>
        <w:rPr>
          <w:rFonts w:ascii="Times New Roman" w:hAnsi="Times New Roman" w:cs="Times New Roman"/>
          <w:sz w:val="24"/>
          <w:szCs w:val="24"/>
          <w:lang w:val="kk-KZ"/>
        </w:rPr>
        <w:t>на формирование адаптированной личности, умеющей быть конкурентоспособной в современном развивающемся мире.</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 всем основным направлениям воспитательной работы в </w:t>
      </w:r>
      <w:r>
        <w:rPr>
          <w:rFonts w:ascii="Times New Roman" w:hAnsi="Times New Roman" w:cs="Times New Roman"/>
          <w:sz w:val="24"/>
          <w:szCs w:val="24"/>
          <w:lang w:val="ru-RU"/>
        </w:rPr>
        <w:t>школе-</w:t>
      </w:r>
      <w:r>
        <w:rPr>
          <w:rFonts w:ascii="Times New Roman" w:hAnsi="Times New Roman" w:cs="Times New Roman"/>
          <w:sz w:val="24"/>
          <w:szCs w:val="24"/>
          <w:lang w:val="kk-KZ"/>
        </w:rPr>
        <w:t xml:space="preserve">лицее </w:t>
      </w:r>
      <w:r>
        <w:rPr>
          <w:rFonts w:ascii="Times New Roman" w:hAnsi="Times New Roman" w:cs="Times New Roman"/>
          <w:sz w:val="24"/>
          <w:szCs w:val="24"/>
          <w:lang w:val="ru-RU"/>
        </w:rPr>
        <w:t xml:space="preserve"> </w:t>
      </w:r>
      <w:r>
        <w:rPr>
          <w:rFonts w:ascii="Times New Roman" w:hAnsi="Times New Roman" w:cs="Times New Roman"/>
          <w:sz w:val="24"/>
          <w:szCs w:val="24"/>
          <w:lang w:val="kk-KZ"/>
        </w:rPr>
        <w:t>ведется систем</w:t>
      </w:r>
      <w:r>
        <w:rPr>
          <w:rFonts w:ascii="Times New Roman" w:hAnsi="Times New Roman" w:cs="Times New Roman"/>
          <w:sz w:val="24"/>
          <w:szCs w:val="24"/>
          <w:lang w:val="ru-RU"/>
        </w:rPr>
        <w:t>ная результативная деятельность</w:t>
      </w:r>
      <w:r>
        <w:rPr>
          <w:rFonts w:ascii="Times New Roman" w:hAnsi="Times New Roman" w:cs="Times New Roman"/>
          <w:sz w:val="24"/>
          <w:szCs w:val="24"/>
          <w:lang w:val="kk-KZ"/>
        </w:rPr>
        <w:t>.</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ru-RU"/>
        </w:rPr>
        <w:t>Наблюдается в</w:t>
      </w:r>
      <w:r>
        <w:rPr>
          <w:rFonts w:ascii="Times New Roman" w:hAnsi="Times New Roman" w:cs="Times New Roman"/>
          <w:sz w:val="24"/>
          <w:szCs w:val="24"/>
          <w:lang w:val="kk-KZ"/>
        </w:rPr>
        <w:t xml:space="preserve">ысокий уровень участия </w:t>
      </w:r>
      <w:r>
        <w:rPr>
          <w:rFonts w:ascii="Times New Roman" w:hAnsi="Times New Roman" w:cs="Times New Roman"/>
          <w:sz w:val="24"/>
          <w:szCs w:val="24"/>
          <w:lang w:val="ru-RU"/>
        </w:rPr>
        <w:t>об</w:t>
      </w:r>
      <w:r>
        <w:rPr>
          <w:rFonts w:ascii="Times New Roman" w:hAnsi="Times New Roman" w:cs="Times New Roman"/>
          <w:sz w:val="24"/>
          <w:szCs w:val="24"/>
          <w:lang w:val="kk-KZ"/>
        </w:rPr>
        <w:t>уча</w:t>
      </w:r>
      <w:r>
        <w:rPr>
          <w:rFonts w:ascii="Times New Roman" w:hAnsi="Times New Roman" w:cs="Times New Roman"/>
          <w:sz w:val="24"/>
          <w:szCs w:val="24"/>
          <w:lang w:val="ru-RU"/>
        </w:rPr>
        <w:t>ю</w:t>
      </w:r>
      <w:r>
        <w:rPr>
          <w:rFonts w:ascii="Times New Roman" w:hAnsi="Times New Roman" w:cs="Times New Roman"/>
          <w:sz w:val="24"/>
          <w:szCs w:val="24"/>
          <w:lang w:val="kk-KZ"/>
        </w:rPr>
        <w:t>щихся в кружках, секциях, организованных во внутришкольных и внешкольных организациях дополнительного образования.</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Систематическая организация внутришкольных и активное участие в городских, областных </w:t>
      </w:r>
      <w:r>
        <w:rPr>
          <w:rFonts w:ascii="Times New Roman" w:hAnsi="Times New Roman" w:cs="Times New Roman"/>
          <w:sz w:val="24"/>
          <w:szCs w:val="24"/>
          <w:lang w:val="ru-RU"/>
        </w:rPr>
        <w:t xml:space="preserve">и республиканских </w:t>
      </w:r>
      <w:r>
        <w:rPr>
          <w:rFonts w:ascii="Times New Roman" w:hAnsi="Times New Roman" w:cs="Times New Roman"/>
          <w:sz w:val="24"/>
          <w:szCs w:val="24"/>
          <w:lang w:val="kk-KZ"/>
        </w:rPr>
        <w:t>спортивных соревнованиях, турнирах и конкурсах.</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П</w:t>
      </w:r>
      <w:proofErr w:type="spellStart"/>
      <w:r>
        <w:rPr>
          <w:rFonts w:ascii="Times New Roman" w:hAnsi="Times New Roman" w:cs="Times New Roman"/>
          <w:sz w:val="24"/>
          <w:szCs w:val="24"/>
          <w:lang w:val="ru-RU"/>
        </w:rPr>
        <w:t>оложительная</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kk-KZ"/>
        </w:rPr>
        <w:t xml:space="preserve"> динамика </w:t>
      </w:r>
      <w:r>
        <w:rPr>
          <w:rFonts w:ascii="Times New Roman" w:hAnsi="Times New Roman" w:cs="Times New Roman"/>
          <w:sz w:val="24"/>
          <w:szCs w:val="24"/>
          <w:lang w:val="ru-RU"/>
        </w:rPr>
        <w:t xml:space="preserve">численности </w:t>
      </w:r>
      <w:r>
        <w:rPr>
          <w:rFonts w:ascii="Times New Roman" w:hAnsi="Times New Roman" w:cs="Times New Roman"/>
          <w:sz w:val="24"/>
          <w:szCs w:val="24"/>
          <w:lang w:val="kk-KZ"/>
        </w:rPr>
        <w:t xml:space="preserve"> книжного фонда за </w:t>
      </w:r>
      <w:r>
        <w:rPr>
          <w:rFonts w:ascii="Times New Roman" w:hAnsi="Times New Roman" w:cs="Times New Roman"/>
          <w:sz w:val="24"/>
          <w:szCs w:val="24"/>
          <w:lang w:val="ru-RU"/>
        </w:rPr>
        <w:t>счёт</w:t>
      </w:r>
      <w:r>
        <w:rPr>
          <w:rFonts w:ascii="Times New Roman" w:hAnsi="Times New Roman" w:cs="Times New Roman"/>
          <w:sz w:val="24"/>
          <w:szCs w:val="24"/>
          <w:lang w:val="kk-KZ"/>
        </w:rPr>
        <w:t xml:space="preserve"> поступлени</w:t>
      </w:r>
      <w:r>
        <w:rPr>
          <w:rFonts w:ascii="Times New Roman" w:hAnsi="Times New Roman" w:cs="Times New Roman"/>
          <w:sz w:val="24"/>
          <w:szCs w:val="24"/>
          <w:lang w:val="ru-RU"/>
        </w:rPr>
        <w:t>я</w:t>
      </w:r>
      <w:r>
        <w:rPr>
          <w:rFonts w:ascii="Times New Roman" w:hAnsi="Times New Roman" w:cs="Times New Roman"/>
          <w:sz w:val="24"/>
          <w:szCs w:val="24"/>
          <w:lang w:val="kk-KZ"/>
        </w:rPr>
        <w:t xml:space="preserve"> учебников нового поколения. </w:t>
      </w:r>
      <w:proofErr w:type="spellStart"/>
      <w:r>
        <w:rPr>
          <w:rFonts w:ascii="Times New Roman" w:hAnsi="Times New Roman" w:cs="Times New Roman"/>
          <w:sz w:val="24"/>
          <w:szCs w:val="24"/>
          <w:lang w:val="ru-RU"/>
        </w:rPr>
        <w:t>Обу</w:t>
      </w:r>
      <w:proofErr w:type="spellEnd"/>
      <w:r>
        <w:rPr>
          <w:rFonts w:ascii="Times New Roman" w:hAnsi="Times New Roman" w:cs="Times New Roman"/>
          <w:sz w:val="24"/>
          <w:szCs w:val="24"/>
          <w:lang w:val="kk-KZ"/>
        </w:rPr>
        <w:t>ча</w:t>
      </w:r>
      <w:r>
        <w:rPr>
          <w:rFonts w:ascii="Times New Roman" w:hAnsi="Times New Roman" w:cs="Times New Roman"/>
          <w:sz w:val="24"/>
          <w:szCs w:val="24"/>
          <w:lang w:val="ru-RU"/>
        </w:rPr>
        <w:t>ю</w:t>
      </w:r>
      <w:r>
        <w:rPr>
          <w:rFonts w:ascii="Times New Roman" w:hAnsi="Times New Roman" w:cs="Times New Roman"/>
          <w:sz w:val="24"/>
          <w:szCs w:val="24"/>
          <w:lang w:val="kk-KZ"/>
        </w:rPr>
        <w:t>щиеся обеспечены учебной литературой</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на </w:t>
      </w:r>
      <w:r>
        <w:rPr>
          <w:rFonts w:ascii="Times New Roman" w:hAnsi="Times New Roman" w:cs="Times New Roman"/>
          <w:sz w:val="24"/>
          <w:szCs w:val="24"/>
          <w:lang w:val="kk-KZ"/>
        </w:rPr>
        <w:t xml:space="preserve"> 100</w:t>
      </w:r>
      <w:proofErr w:type="gramEnd"/>
      <w:r>
        <w:rPr>
          <w:rFonts w:ascii="Times New Roman" w:hAnsi="Times New Roman" w:cs="Times New Roman"/>
          <w:sz w:val="24"/>
          <w:szCs w:val="24"/>
          <w:lang w:val="kk-KZ"/>
        </w:rPr>
        <w:t>%.</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ru-RU"/>
        </w:rPr>
        <w:t>Предоставляется ш</w:t>
      </w:r>
      <w:r>
        <w:rPr>
          <w:rFonts w:ascii="Times New Roman" w:hAnsi="Times New Roman" w:cs="Times New Roman"/>
          <w:sz w:val="24"/>
          <w:szCs w:val="24"/>
          <w:lang w:val="kk-KZ"/>
        </w:rPr>
        <w:t>ирокий спектр выбора для участия в мероприятиях творческой, спортивной, интеллектуальной направленности.</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Отсутствие правонарушений </w:t>
      </w:r>
      <w:r>
        <w:rPr>
          <w:rFonts w:ascii="Times New Roman" w:hAnsi="Times New Roman" w:cs="Times New Roman"/>
          <w:sz w:val="24"/>
          <w:szCs w:val="24"/>
          <w:lang w:val="ru-RU"/>
        </w:rPr>
        <w:t>как результат комплексной продуктивной работы социально-психологической службы и классных руководителей</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Достаточно высокий потенциал </w:t>
      </w:r>
      <w:r>
        <w:rPr>
          <w:rFonts w:ascii="Times New Roman" w:hAnsi="Times New Roman" w:cs="Times New Roman"/>
          <w:sz w:val="24"/>
          <w:szCs w:val="24"/>
          <w:lang w:val="ru-RU"/>
        </w:rPr>
        <w:t>об</w:t>
      </w:r>
      <w:r>
        <w:rPr>
          <w:rFonts w:ascii="Times New Roman" w:hAnsi="Times New Roman" w:cs="Times New Roman"/>
          <w:sz w:val="24"/>
          <w:szCs w:val="24"/>
          <w:lang w:val="kk-KZ"/>
        </w:rPr>
        <w:t>уча</w:t>
      </w:r>
      <w:r>
        <w:rPr>
          <w:rFonts w:ascii="Times New Roman" w:hAnsi="Times New Roman" w:cs="Times New Roman"/>
          <w:sz w:val="24"/>
          <w:szCs w:val="24"/>
          <w:lang w:val="ru-RU"/>
        </w:rPr>
        <w:t>ю</w:t>
      </w:r>
      <w:r>
        <w:rPr>
          <w:rFonts w:ascii="Times New Roman" w:hAnsi="Times New Roman" w:cs="Times New Roman"/>
          <w:sz w:val="24"/>
          <w:szCs w:val="24"/>
          <w:lang w:val="kk-KZ"/>
        </w:rPr>
        <w:t>щихся и педагогов.</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ru-RU"/>
        </w:rPr>
        <w:t>Имеется необходимая материально-техническая база для осуществления качественного учебно-воспитательного процесса.</w:t>
      </w:r>
    </w:p>
    <w:p w:rsidR="003D7E3E" w:rsidRDefault="003D7E3E" w:rsidP="003D7E3E">
      <w:pPr>
        <w:pStyle w:val="af3"/>
        <w:numPr>
          <w:ilvl w:val="0"/>
          <w:numId w:val="67"/>
        </w:numPr>
        <w:tabs>
          <w:tab w:val="left" w:pos="1065"/>
        </w:tabs>
        <w:spacing w:after="0" w:line="240" w:lineRule="auto"/>
        <w:ind w:left="0" w:right="567" w:firstLine="0"/>
        <w:jc w:val="both"/>
        <w:rPr>
          <w:rFonts w:ascii="Times New Roman" w:hAnsi="Times New Roman" w:cs="Times New Roman"/>
          <w:sz w:val="24"/>
          <w:szCs w:val="24"/>
          <w:lang w:val="kk-KZ"/>
        </w:rPr>
      </w:pPr>
      <w:r>
        <w:rPr>
          <w:rFonts w:ascii="Times New Roman" w:hAnsi="Times New Roman" w:cs="Times New Roman"/>
          <w:sz w:val="24"/>
          <w:szCs w:val="24"/>
          <w:lang w:val="ru-RU"/>
        </w:rPr>
        <w:t xml:space="preserve">Созданы возможности для обеспечения качественного инклюзивного образования и технические </w:t>
      </w:r>
      <w:proofErr w:type="gramStart"/>
      <w:r>
        <w:rPr>
          <w:rFonts w:ascii="Times New Roman" w:hAnsi="Times New Roman" w:cs="Times New Roman"/>
          <w:sz w:val="24"/>
          <w:szCs w:val="24"/>
          <w:lang w:val="ru-RU"/>
        </w:rPr>
        <w:t>условия  маломобильных</w:t>
      </w:r>
      <w:proofErr w:type="gramEnd"/>
      <w:r>
        <w:rPr>
          <w:rFonts w:ascii="Times New Roman" w:hAnsi="Times New Roman" w:cs="Times New Roman"/>
          <w:sz w:val="24"/>
          <w:szCs w:val="24"/>
          <w:lang w:val="ru-RU"/>
        </w:rPr>
        <w:t xml:space="preserve"> групп населения.</w:t>
      </w:r>
    </w:p>
    <w:p w:rsidR="00D03182" w:rsidRDefault="00D03182">
      <w:pPr>
        <w:spacing w:line="259" w:lineRule="auto"/>
        <w:rPr>
          <w:rFonts w:ascii="Times New Roman" w:eastAsiaTheme="minorHAnsi" w:hAnsi="Times New Roman" w:cs="Times New Roman"/>
          <w:sz w:val="24"/>
          <w:szCs w:val="24"/>
          <w:lang w:val="kk-KZ" w:eastAsia="en-US"/>
        </w:rPr>
      </w:pPr>
      <w:r>
        <w:rPr>
          <w:rFonts w:ascii="Times New Roman" w:hAnsi="Times New Roman" w:cs="Times New Roman"/>
          <w:sz w:val="24"/>
          <w:szCs w:val="24"/>
          <w:lang w:val="kk-KZ"/>
        </w:rPr>
        <w:br w:type="page"/>
      </w:r>
    </w:p>
    <w:p w:rsidR="005C6CCA" w:rsidRPr="005C6CCA" w:rsidRDefault="001428AB">
      <w:pPr>
        <w:rPr>
          <w:rFonts w:ascii="Times New Roman" w:hAnsi="Times New Roman" w:cs="Times New Roman"/>
          <w:sz w:val="24"/>
          <w:szCs w:val="24"/>
          <w:lang w:val="ru-RU"/>
        </w:rPr>
      </w:pPr>
      <w:r>
        <w:rPr>
          <w:noProof/>
        </w:rPr>
        <w:lastRenderedPageBreak/>
        <w:drawing>
          <wp:anchor distT="0" distB="0" distL="114300" distR="114300" simplePos="0" relativeHeight="251660288" behindDoc="1" locked="0" layoutInCell="1" allowOverlap="1" wp14:anchorId="569B096C">
            <wp:simplePos x="0" y="0"/>
            <wp:positionH relativeFrom="page">
              <wp:align>center</wp:align>
            </wp:positionH>
            <wp:positionV relativeFrom="paragraph">
              <wp:posOffset>3175</wp:posOffset>
            </wp:positionV>
            <wp:extent cx="6999605" cy="6105525"/>
            <wp:effectExtent l="0" t="0" r="0" b="9525"/>
            <wp:wrapTight wrapText="bothSides">
              <wp:wrapPolygon edited="0">
                <wp:start x="0" y="0"/>
                <wp:lineTo x="0" y="21566"/>
                <wp:lineTo x="21516" y="21566"/>
                <wp:lineTo x="215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9984" t="24240" r="26082" b="7604"/>
                    <a:stretch/>
                  </pic:blipFill>
                  <pic:spPr bwMode="auto">
                    <a:xfrm>
                      <a:off x="0" y="0"/>
                      <a:ext cx="6999605" cy="6105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C6CCA" w:rsidRPr="005C6CCA" w:rsidSect="001D4B6F">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D2F" w:rsidRDefault="00F62D2F" w:rsidP="001D4B6F">
      <w:pPr>
        <w:spacing w:after="0" w:line="240" w:lineRule="auto"/>
      </w:pPr>
      <w:r>
        <w:separator/>
      </w:r>
    </w:p>
  </w:endnote>
  <w:endnote w:type="continuationSeparator" w:id="0">
    <w:p w:rsidR="00F62D2F" w:rsidRDefault="00F62D2F" w:rsidP="001D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pleSystemUIFont">
    <w:altName w:val="Cambria"/>
    <w:charset w:val="00"/>
    <w:family w:val="roman"/>
    <w:pitch w:val="default"/>
  </w:font>
  <w:font w:name="UICTFontTextStyleBody">
    <w:charset w:val="00"/>
    <w:family w:val="roman"/>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2AAF" w:usb1="4000387A" w:usb2="0000002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646989"/>
      <w:docPartObj>
        <w:docPartGallery w:val="Page Numbers (Bottom of Page)"/>
        <w:docPartUnique/>
      </w:docPartObj>
    </w:sdtPr>
    <w:sdtContent>
      <w:p w:rsidR="00814A21" w:rsidRDefault="00814A21">
        <w:pPr>
          <w:pStyle w:val="ab"/>
          <w:jc w:val="center"/>
        </w:pPr>
        <w:r>
          <w:fldChar w:fldCharType="begin"/>
        </w:r>
        <w:r>
          <w:instrText>PAGE   \* MERGEFORMAT</w:instrText>
        </w:r>
        <w:r>
          <w:fldChar w:fldCharType="separate"/>
        </w:r>
        <w:r>
          <w:rPr>
            <w:lang w:val="ru-RU"/>
          </w:rPr>
          <w:t>2</w:t>
        </w:r>
        <w:r>
          <w:fldChar w:fldCharType="end"/>
        </w:r>
      </w:p>
    </w:sdtContent>
  </w:sdt>
  <w:p w:rsidR="00814A21" w:rsidRDefault="00814A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D2F" w:rsidRDefault="00F62D2F" w:rsidP="001D4B6F">
      <w:pPr>
        <w:spacing w:after="0" w:line="240" w:lineRule="auto"/>
      </w:pPr>
      <w:r>
        <w:separator/>
      </w:r>
    </w:p>
  </w:footnote>
  <w:footnote w:type="continuationSeparator" w:id="0">
    <w:p w:rsidR="00F62D2F" w:rsidRDefault="00F62D2F" w:rsidP="001D4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54E"/>
    <w:multiLevelType w:val="hybridMultilevel"/>
    <w:tmpl w:val="2AB82F00"/>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A4214"/>
    <w:multiLevelType w:val="multilevel"/>
    <w:tmpl w:val="9168E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172105"/>
    <w:multiLevelType w:val="hybridMultilevel"/>
    <w:tmpl w:val="CA0CB44E"/>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14700"/>
    <w:multiLevelType w:val="multilevel"/>
    <w:tmpl w:val="FF4822DA"/>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D07233"/>
    <w:multiLevelType w:val="multilevel"/>
    <w:tmpl w:val="E41240F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1555A7"/>
    <w:multiLevelType w:val="multilevel"/>
    <w:tmpl w:val="76A27E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FD75F2"/>
    <w:multiLevelType w:val="multilevel"/>
    <w:tmpl w:val="2304D05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70290E"/>
    <w:multiLevelType w:val="hybridMultilevel"/>
    <w:tmpl w:val="892CC0B6"/>
    <w:lvl w:ilvl="0" w:tplc="BDA4F48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B85911"/>
    <w:multiLevelType w:val="multilevel"/>
    <w:tmpl w:val="5BA2D7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347BE1"/>
    <w:multiLevelType w:val="hybridMultilevel"/>
    <w:tmpl w:val="61FC74F0"/>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61179C"/>
    <w:multiLevelType w:val="hybridMultilevel"/>
    <w:tmpl w:val="FCB2BBE4"/>
    <w:lvl w:ilvl="0" w:tplc="BDA4F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9C338E"/>
    <w:multiLevelType w:val="multilevel"/>
    <w:tmpl w:val="1B609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A55DD1"/>
    <w:multiLevelType w:val="hybridMultilevel"/>
    <w:tmpl w:val="B636EC20"/>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6C3579"/>
    <w:multiLevelType w:val="hybridMultilevel"/>
    <w:tmpl w:val="55C0FC3C"/>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73390B"/>
    <w:multiLevelType w:val="hybridMultilevel"/>
    <w:tmpl w:val="1E748C5A"/>
    <w:lvl w:ilvl="0" w:tplc="6D82A8B4">
      <w:numFmt w:val="bullet"/>
      <w:lvlText w:val="•"/>
      <w:lvlJc w:val="left"/>
      <w:pPr>
        <w:ind w:left="720" w:hanging="360"/>
      </w:pPr>
      <w:rPr>
        <w:rFonts w:hint="default"/>
        <w:b/>
        <w:lang w:val="ru-RU"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011A4"/>
    <w:multiLevelType w:val="hybridMultilevel"/>
    <w:tmpl w:val="8E6C5ED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022D92"/>
    <w:multiLevelType w:val="multilevel"/>
    <w:tmpl w:val="0FE2985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1A5977"/>
    <w:multiLevelType w:val="hybridMultilevel"/>
    <w:tmpl w:val="F668A0B4"/>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5C242B"/>
    <w:multiLevelType w:val="hybridMultilevel"/>
    <w:tmpl w:val="64C6822E"/>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BC7315"/>
    <w:multiLevelType w:val="hybridMultilevel"/>
    <w:tmpl w:val="81FC407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E16A1F"/>
    <w:multiLevelType w:val="multilevel"/>
    <w:tmpl w:val="C7ACD02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15:restartNumberingAfterBreak="0">
    <w:nsid w:val="2D844B1B"/>
    <w:multiLevelType w:val="multilevel"/>
    <w:tmpl w:val="1660D8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B66575"/>
    <w:multiLevelType w:val="hybridMultilevel"/>
    <w:tmpl w:val="0BD6966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93455C"/>
    <w:multiLevelType w:val="hybridMultilevel"/>
    <w:tmpl w:val="A8D45372"/>
    <w:lvl w:ilvl="0" w:tplc="BDA4F488">
      <w:start w:val="1"/>
      <w:numFmt w:val="bullet"/>
      <w:lvlText w:val=""/>
      <w:lvlJc w:val="left"/>
      <w:pPr>
        <w:ind w:left="611" w:hanging="360"/>
      </w:pPr>
      <w:rPr>
        <w:rFonts w:ascii="Symbol" w:hAnsi="Symbol" w:hint="default"/>
      </w:rPr>
    </w:lvl>
    <w:lvl w:ilvl="1" w:tplc="04190003" w:tentative="1">
      <w:start w:val="1"/>
      <w:numFmt w:val="bullet"/>
      <w:lvlText w:val="o"/>
      <w:lvlJc w:val="left"/>
      <w:pPr>
        <w:ind w:left="1331" w:hanging="360"/>
      </w:pPr>
      <w:rPr>
        <w:rFonts w:ascii="Courier New" w:hAnsi="Courier New" w:cs="Courier New" w:hint="default"/>
      </w:rPr>
    </w:lvl>
    <w:lvl w:ilvl="2" w:tplc="04190005" w:tentative="1">
      <w:start w:val="1"/>
      <w:numFmt w:val="bullet"/>
      <w:lvlText w:val=""/>
      <w:lvlJc w:val="left"/>
      <w:pPr>
        <w:ind w:left="2051" w:hanging="360"/>
      </w:pPr>
      <w:rPr>
        <w:rFonts w:ascii="Wingdings" w:hAnsi="Wingdings" w:hint="default"/>
      </w:rPr>
    </w:lvl>
    <w:lvl w:ilvl="3" w:tplc="04190001" w:tentative="1">
      <w:start w:val="1"/>
      <w:numFmt w:val="bullet"/>
      <w:lvlText w:val=""/>
      <w:lvlJc w:val="left"/>
      <w:pPr>
        <w:ind w:left="2771" w:hanging="360"/>
      </w:pPr>
      <w:rPr>
        <w:rFonts w:ascii="Symbol" w:hAnsi="Symbol" w:hint="default"/>
      </w:rPr>
    </w:lvl>
    <w:lvl w:ilvl="4" w:tplc="04190003" w:tentative="1">
      <w:start w:val="1"/>
      <w:numFmt w:val="bullet"/>
      <w:lvlText w:val="o"/>
      <w:lvlJc w:val="left"/>
      <w:pPr>
        <w:ind w:left="3491" w:hanging="360"/>
      </w:pPr>
      <w:rPr>
        <w:rFonts w:ascii="Courier New" w:hAnsi="Courier New" w:cs="Courier New" w:hint="default"/>
      </w:rPr>
    </w:lvl>
    <w:lvl w:ilvl="5" w:tplc="04190005" w:tentative="1">
      <w:start w:val="1"/>
      <w:numFmt w:val="bullet"/>
      <w:lvlText w:val=""/>
      <w:lvlJc w:val="left"/>
      <w:pPr>
        <w:ind w:left="4211" w:hanging="360"/>
      </w:pPr>
      <w:rPr>
        <w:rFonts w:ascii="Wingdings" w:hAnsi="Wingdings" w:hint="default"/>
      </w:rPr>
    </w:lvl>
    <w:lvl w:ilvl="6" w:tplc="04190001" w:tentative="1">
      <w:start w:val="1"/>
      <w:numFmt w:val="bullet"/>
      <w:lvlText w:val=""/>
      <w:lvlJc w:val="left"/>
      <w:pPr>
        <w:ind w:left="4931" w:hanging="360"/>
      </w:pPr>
      <w:rPr>
        <w:rFonts w:ascii="Symbol" w:hAnsi="Symbol" w:hint="default"/>
      </w:rPr>
    </w:lvl>
    <w:lvl w:ilvl="7" w:tplc="04190003" w:tentative="1">
      <w:start w:val="1"/>
      <w:numFmt w:val="bullet"/>
      <w:lvlText w:val="o"/>
      <w:lvlJc w:val="left"/>
      <w:pPr>
        <w:ind w:left="5651" w:hanging="360"/>
      </w:pPr>
      <w:rPr>
        <w:rFonts w:ascii="Courier New" w:hAnsi="Courier New" w:cs="Courier New" w:hint="default"/>
      </w:rPr>
    </w:lvl>
    <w:lvl w:ilvl="8" w:tplc="04190005" w:tentative="1">
      <w:start w:val="1"/>
      <w:numFmt w:val="bullet"/>
      <w:lvlText w:val=""/>
      <w:lvlJc w:val="left"/>
      <w:pPr>
        <w:ind w:left="6371" w:hanging="360"/>
      </w:pPr>
      <w:rPr>
        <w:rFonts w:ascii="Wingdings" w:hAnsi="Wingdings" w:hint="default"/>
      </w:rPr>
    </w:lvl>
  </w:abstractNum>
  <w:abstractNum w:abstractNumId="24" w15:restartNumberingAfterBreak="0">
    <w:nsid w:val="30CF2230"/>
    <w:multiLevelType w:val="hybridMultilevel"/>
    <w:tmpl w:val="99E2E1C2"/>
    <w:lvl w:ilvl="0" w:tplc="BDA4F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1622A06"/>
    <w:multiLevelType w:val="hybridMultilevel"/>
    <w:tmpl w:val="A1D6F604"/>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F10569"/>
    <w:multiLevelType w:val="hybridMultilevel"/>
    <w:tmpl w:val="340C1090"/>
    <w:lvl w:ilvl="0" w:tplc="DB34DDFA">
      <w:start w:val="1"/>
      <w:numFmt w:val="bullet"/>
      <w:lvlText w:val=""/>
      <w:lvlJc w:val="left"/>
      <w:pPr>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36155BD"/>
    <w:multiLevelType w:val="hybridMultilevel"/>
    <w:tmpl w:val="D6B2E85C"/>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8741A3"/>
    <w:multiLevelType w:val="hybridMultilevel"/>
    <w:tmpl w:val="96BE962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8E5434"/>
    <w:multiLevelType w:val="hybridMultilevel"/>
    <w:tmpl w:val="2B5CB222"/>
    <w:lvl w:ilvl="0" w:tplc="BDA4F488">
      <w:start w:val="1"/>
      <w:numFmt w:val="bullet"/>
      <w:lvlText w:val=""/>
      <w:lvlJc w:val="left"/>
      <w:pPr>
        <w:ind w:left="516" w:hanging="360"/>
      </w:pPr>
      <w:rPr>
        <w:rFonts w:ascii="Symbol" w:hAnsi="Symbol"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30" w15:restartNumberingAfterBreak="0">
    <w:nsid w:val="38CE024D"/>
    <w:multiLevelType w:val="multilevel"/>
    <w:tmpl w:val="F29019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8F26035"/>
    <w:multiLevelType w:val="multilevel"/>
    <w:tmpl w:val="4C8868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610C4B"/>
    <w:multiLevelType w:val="multilevel"/>
    <w:tmpl w:val="39610C4B"/>
    <w:lvl w:ilvl="0">
      <w:numFmt w:val="bullet"/>
      <w:lvlText w:val="•"/>
      <w:lvlJc w:val="left"/>
      <w:pPr>
        <w:tabs>
          <w:tab w:val="num" w:pos="1065"/>
        </w:tabs>
        <w:ind w:left="1065" w:hanging="360"/>
      </w:pPr>
      <w:rPr>
        <w:rFonts w:hint="default"/>
        <w:b/>
        <w:sz w:val="22"/>
        <w:lang w:val="ru-RU" w:eastAsia="en-US" w:bidi="ar-SA"/>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33" w15:restartNumberingAfterBreak="0">
    <w:nsid w:val="3A633142"/>
    <w:multiLevelType w:val="hybridMultilevel"/>
    <w:tmpl w:val="00841F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3C9E307F"/>
    <w:multiLevelType w:val="hybridMultilevel"/>
    <w:tmpl w:val="652A5CDC"/>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2F16AB"/>
    <w:multiLevelType w:val="hybridMultilevel"/>
    <w:tmpl w:val="83AE08E6"/>
    <w:lvl w:ilvl="0" w:tplc="BDA4F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2FD1B91"/>
    <w:multiLevelType w:val="hybridMultilevel"/>
    <w:tmpl w:val="9A346C66"/>
    <w:lvl w:ilvl="0" w:tplc="04190003">
      <w:start w:val="1"/>
      <w:numFmt w:val="bullet"/>
      <w:lvlText w:val="o"/>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15:restartNumberingAfterBreak="0">
    <w:nsid w:val="446E72AD"/>
    <w:multiLevelType w:val="hybridMultilevel"/>
    <w:tmpl w:val="3DBA6B6C"/>
    <w:lvl w:ilvl="0" w:tplc="BDA4F48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46DD4B53"/>
    <w:multiLevelType w:val="hybridMultilevel"/>
    <w:tmpl w:val="0DC0F15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A90639"/>
    <w:multiLevelType w:val="multilevel"/>
    <w:tmpl w:val="BBA42C5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AB367AB"/>
    <w:multiLevelType w:val="hybridMultilevel"/>
    <w:tmpl w:val="CFC8A486"/>
    <w:lvl w:ilvl="0" w:tplc="BDA4F488">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41" w15:restartNumberingAfterBreak="0">
    <w:nsid w:val="511F4659"/>
    <w:multiLevelType w:val="multilevel"/>
    <w:tmpl w:val="0FD0DF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37F684D"/>
    <w:multiLevelType w:val="hybridMultilevel"/>
    <w:tmpl w:val="254ACF08"/>
    <w:lvl w:ilvl="0" w:tplc="BDA4F488">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3" w15:restartNumberingAfterBreak="0">
    <w:nsid w:val="538E44D6"/>
    <w:multiLevelType w:val="hybridMultilevel"/>
    <w:tmpl w:val="F28A4556"/>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0753AF"/>
    <w:multiLevelType w:val="hybridMultilevel"/>
    <w:tmpl w:val="34C2802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3972F5"/>
    <w:multiLevelType w:val="hybridMultilevel"/>
    <w:tmpl w:val="04FEDB30"/>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76C1295"/>
    <w:multiLevelType w:val="hybridMultilevel"/>
    <w:tmpl w:val="019AEA6A"/>
    <w:lvl w:ilvl="0" w:tplc="BDA4F488">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15:restartNumberingAfterBreak="0">
    <w:nsid w:val="590F67E0"/>
    <w:multiLevelType w:val="multilevel"/>
    <w:tmpl w:val="7F28CA1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9655095"/>
    <w:multiLevelType w:val="multilevel"/>
    <w:tmpl w:val="6ADAC8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B7E35D8"/>
    <w:multiLevelType w:val="hybridMultilevel"/>
    <w:tmpl w:val="BCFA4C6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CD93C5D"/>
    <w:multiLevelType w:val="hybridMultilevel"/>
    <w:tmpl w:val="0EF2BDCA"/>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EB51D2A"/>
    <w:multiLevelType w:val="hybridMultilevel"/>
    <w:tmpl w:val="0F86055C"/>
    <w:lvl w:ilvl="0" w:tplc="BDA4F4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4722DF1"/>
    <w:multiLevelType w:val="hybridMultilevel"/>
    <w:tmpl w:val="7AFC904C"/>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84277A3"/>
    <w:multiLevelType w:val="hybridMultilevel"/>
    <w:tmpl w:val="F7BA2956"/>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1555D5"/>
    <w:multiLevelType w:val="hybridMultilevel"/>
    <w:tmpl w:val="3432E340"/>
    <w:lvl w:ilvl="0" w:tplc="BDA4F4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701117AA"/>
    <w:multiLevelType w:val="hybridMultilevel"/>
    <w:tmpl w:val="35D0B832"/>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27A764B"/>
    <w:multiLevelType w:val="hybridMultilevel"/>
    <w:tmpl w:val="D66439CA"/>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E17DC7"/>
    <w:multiLevelType w:val="hybridMultilevel"/>
    <w:tmpl w:val="419C49FA"/>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AF7E7A"/>
    <w:multiLevelType w:val="multilevel"/>
    <w:tmpl w:val="C7046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B360A90"/>
    <w:multiLevelType w:val="hybridMultilevel"/>
    <w:tmpl w:val="F34E9F08"/>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C6267C"/>
    <w:multiLevelType w:val="hybridMultilevel"/>
    <w:tmpl w:val="5ABC6524"/>
    <w:lvl w:ilvl="0" w:tplc="BDA4F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C2C7F9A"/>
    <w:multiLevelType w:val="multilevel"/>
    <w:tmpl w:val="3CA4B8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CC60683"/>
    <w:multiLevelType w:val="hybridMultilevel"/>
    <w:tmpl w:val="FF202864"/>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D6311DA"/>
    <w:multiLevelType w:val="multilevel"/>
    <w:tmpl w:val="8CB6B01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2650F1"/>
    <w:multiLevelType w:val="hybridMultilevel"/>
    <w:tmpl w:val="09D6911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5" w15:restartNumberingAfterBreak="0">
    <w:nsid w:val="7EE72593"/>
    <w:multiLevelType w:val="hybridMultilevel"/>
    <w:tmpl w:val="5BE27C2A"/>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F511291"/>
    <w:multiLevelType w:val="hybridMultilevel"/>
    <w:tmpl w:val="D9508A70"/>
    <w:lvl w:ilvl="0" w:tplc="BDA4F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F57759E"/>
    <w:multiLevelType w:val="hybridMultilevel"/>
    <w:tmpl w:val="0A7472D0"/>
    <w:lvl w:ilvl="0" w:tplc="BDA4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8"/>
  </w:num>
  <w:num w:numId="4">
    <w:abstractNumId w:val="55"/>
  </w:num>
  <w:num w:numId="5">
    <w:abstractNumId w:val="52"/>
  </w:num>
  <w:num w:numId="6">
    <w:abstractNumId w:val="0"/>
  </w:num>
  <w:num w:numId="7">
    <w:abstractNumId w:val="29"/>
  </w:num>
  <w:num w:numId="8">
    <w:abstractNumId w:val="23"/>
  </w:num>
  <w:num w:numId="9">
    <w:abstractNumId w:val="15"/>
  </w:num>
  <w:num w:numId="10">
    <w:abstractNumId w:val="67"/>
  </w:num>
  <w:num w:numId="11">
    <w:abstractNumId w:val="2"/>
  </w:num>
  <w:num w:numId="12">
    <w:abstractNumId w:val="7"/>
  </w:num>
  <w:num w:numId="13">
    <w:abstractNumId w:val="22"/>
  </w:num>
  <w:num w:numId="14">
    <w:abstractNumId w:val="49"/>
  </w:num>
  <w:num w:numId="15">
    <w:abstractNumId w:val="59"/>
  </w:num>
  <w:num w:numId="16">
    <w:abstractNumId w:val="25"/>
  </w:num>
  <w:num w:numId="17">
    <w:abstractNumId w:val="13"/>
  </w:num>
  <w:num w:numId="18">
    <w:abstractNumId w:val="65"/>
  </w:num>
  <w:num w:numId="19">
    <w:abstractNumId w:val="17"/>
  </w:num>
  <w:num w:numId="20">
    <w:abstractNumId w:val="44"/>
  </w:num>
  <w:num w:numId="21">
    <w:abstractNumId w:val="19"/>
  </w:num>
  <w:num w:numId="22">
    <w:abstractNumId w:val="9"/>
  </w:num>
  <w:num w:numId="23">
    <w:abstractNumId w:val="57"/>
  </w:num>
  <w:num w:numId="24">
    <w:abstractNumId w:val="27"/>
  </w:num>
  <w:num w:numId="25">
    <w:abstractNumId w:val="56"/>
  </w:num>
  <w:num w:numId="26">
    <w:abstractNumId w:val="53"/>
  </w:num>
  <w:num w:numId="27">
    <w:abstractNumId w:val="28"/>
  </w:num>
  <w:num w:numId="28">
    <w:abstractNumId w:val="62"/>
  </w:num>
  <w:num w:numId="29">
    <w:abstractNumId w:val="45"/>
  </w:num>
  <w:num w:numId="30">
    <w:abstractNumId w:val="38"/>
  </w:num>
  <w:num w:numId="31">
    <w:abstractNumId w:val="12"/>
  </w:num>
  <w:num w:numId="32">
    <w:abstractNumId w:val="34"/>
  </w:num>
  <w:num w:numId="33">
    <w:abstractNumId w:val="43"/>
  </w:num>
  <w:num w:numId="34">
    <w:abstractNumId w:val="5"/>
  </w:num>
  <w:num w:numId="35">
    <w:abstractNumId w:val="39"/>
  </w:num>
  <w:num w:numId="36">
    <w:abstractNumId w:val="50"/>
  </w:num>
  <w:num w:numId="37">
    <w:abstractNumId w:val="60"/>
  </w:num>
  <w:num w:numId="38">
    <w:abstractNumId w:val="35"/>
  </w:num>
  <w:num w:numId="39">
    <w:abstractNumId w:val="54"/>
  </w:num>
  <w:num w:numId="40">
    <w:abstractNumId w:val="4"/>
  </w:num>
  <w:num w:numId="41">
    <w:abstractNumId w:val="10"/>
  </w:num>
  <w:num w:numId="42">
    <w:abstractNumId w:val="24"/>
  </w:num>
  <w:num w:numId="43">
    <w:abstractNumId w:val="66"/>
  </w:num>
  <w:num w:numId="44">
    <w:abstractNumId w:val="37"/>
  </w:num>
  <w:num w:numId="45">
    <w:abstractNumId w:val="18"/>
  </w:num>
  <w:num w:numId="46">
    <w:abstractNumId w:val="40"/>
  </w:num>
  <w:num w:numId="47">
    <w:abstractNumId w:val="31"/>
  </w:num>
  <w:num w:numId="48">
    <w:abstractNumId w:val="1"/>
  </w:num>
  <w:num w:numId="49">
    <w:abstractNumId w:val="61"/>
  </w:num>
  <w:num w:numId="50">
    <w:abstractNumId w:val="48"/>
  </w:num>
  <w:num w:numId="51">
    <w:abstractNumId w:val="30"/>
  </w:num>
  <w:num w:numId="52">
    <w:abstractNumId w:val="8"/>
  </w:num>
  <w:num w:numId="53">
    <w:abstractNumId w:val="41"/>
  </w:num>
  <w:num w:numId="54">
    <w:abstractNumId w:val="16"/>
  </w:num>
  <w:num w:numId="55">
    <w:abstractNumId w:val="6"/>
  </w:num>
  <w:num w:numId="56">
    <w:abstractNumId w:val="47"/>
  </w:num>
  <w:num w:numId="57">
    <w:abstractNumId w:val="51"/>
  </w:num>
  <w:num w:numId="58">
    <w:abstractNumId w:val="21"/>
  </w:num>
  <w:num w:numId="59">
    <w:abstractNumId w:val="64"/>
  </w:num>
  <w:num w:numId="60">
    <w:abstractNumId w:val="14"/>
  </w:num>
  <w:num w:numId="61">
    <w:abstractNumId w:val="63"/>
  </w:num>
  <w:num w:numId="62">
    <w:abstractNumId w:val="20"/>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32"/>
  </w:num>
  <w:num w:numId="68">
    <w:abstractNumId w:val="46"/>
  </w:num>
  <w:num w:numId="69">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19"/>
    <w:rsid w:val="00003AF5"/>
    <w:rsid w:val="00004D55"/>
    <w:rsid w:val="0001007B"/>
    <w:rsid w:val="00011FE0"/>
    <w:rsid w:val="00017D6C"/>
    <w:rsid w:val="00021BB6"/>
    <w:rsid w:val="0002475D"/>
    <w:rsid w:val="00035E3E"/>
    <w:rsid w:val="000403F5"/>
    <w:rsid w:val="00047DF1"/>
    <w:rsid w:val="0005767B"/>
    <w:rsid w:val="00060480"/>
    <w:rsid w:val="000726AF"/>
    <w:rsid w:val="00083284"/>
    <w:rsid w:val="0008379F"/>
    <w:rsid w:val="00084B34"/>
    <w:rsid w:val="00093458"/>
    <w:rsid w:val="00093D0C"/>
    <w:rsid w:val="00095252"/>
    <w:rsid w:val="000A2C96"/>
    <w:rsid w:val="000B3D8B"/>
    <w:rsid w:val="000C10D9"/>
    <w:rsid w:val="000C42B0"/>
    <w:rsid w:val="000C4D09"/>
    <w:rsid w:val="000C4D53"/>
    <w:rsid w:val="000D24D5"/>
    <w:rsid w:val="000D32C8"/>
    <w:rsid w:val="000D569F"/>
    <w:rsid w:val="000E109E"/>
    <w:rsid w:val="000E2E85"/>
    <w:rsid w:val="000E6080"/>
    <w:rsid w:val="000F0D92"/>
    <w:rsid w:val="000F1B1B"/>
    <w:rsid w:val="000F2438"/>
    <w:rsid w:val="000F7C4D"/>
    <w:rsid w:val="0010001A"/>
    <w:rsid w:val="001000F0"/>
    <w:rsid w:val="0010103F"/>
    <w:rsid w:val="00102C78"/>
    <w:rsid w:val="00110572"/>
    <w:rsid w:val="0011655F"/>
    <w:rsid w:val="00117793"/>
    <w:rsid w:val="001224D4"/>
    <w:rsid w:val="00134B88"/>
    <w:rsid w:val="00141689"/>
    <w:rsid w:val="001420CD"/>
    <w:rsid w:val="001428AB"/>
    <w:rsid w:val="00155DD5"/>
    <w:rsid w:val="0016254E"/>
    <w:rsid w:val="00165E6F"/>
    <w:rsid w:val="00170536"/>
    <w:rsid w:val="00171133"/>
    <w:rsid w:val="00173CB3"/>
    <w:rsid w:val="00174EA8"/>
    <w:rsid w:val="00177AD6"/>
    <w:rsid w:val="00181289"/>
    <w:rsid w:val="00181B28"/>
    <w:rsid w:val="00186C5B"/>
    <w:rsid w:val="00187B5D"/>
    <w:rsid w:val="00192DC9"/>
    <w:rsid w:val="001964BC"/>
    <w:rsid w:val="001A25F9"/>
    <w:rsid w:val="001A347B"/>
    <w:rsid w:val="001A3A9C"/>
    <w:rsid w:val="001B443C"/>
    <w:rsid w:val="001D1EF5"/>
    <w:rsid w:val="001D4B6F"/>
    <w:rsid w:val="001D58DF"/>
    <w:rsid w:val="001E3D0B"/>
    <w:rsid w:val="001E4097"/>
    <w:rsid w:val="001E55D2"/>
    <w:rsid w:val="001E7106"/>
    <w:rsid w:val="001F4433"/>
    <w:rsid w:val="002023D5"/>
    <w:rsid w:val="00203C25"/>
    <w:rsid w:val="00212747"/>
    <w:rsid w:val="00215C7D"/>
    <w:rsid w:val="00216DC2"/>
    <w:rsid w:val="00217636"/>
    <w:rsid w:val="00232862"/>
    <w:rsid w:val="00232DA0"/>
    <w:rsid w:val="00232F09"/>
    <w:rsid w:val="0023508C"/>
    <w:rsid w:val="002462DC"/>
    <w:rsid w:val="00247605"/>
    <w:rsid w:val="0025321E"/>
    <w:rsid w:val="00265A81"/>
    <w:rsid w:val="00275CC2"/>
    <w:rsid w:val="00275F23"/>
    <w:rsid w:val="00283213"/>
    <w:rsid w:val="00283AF5"/>
    <w:rsid w:val="00287B74"/>
    <w:rsid w:val="00292A5B"/>
    <w:rsid w:val="00296915"/>
    <w:rsid w:val="002A213B"/>
    <w:rsid w:val="002A678A"/>
    <w:rsid w:val="002B1277"/>
    <w:rsid w:val="002B5106"/>
    <w:rsid w:val="002B5B62"/>
    <w:rsid w:val="002C3248"/>
    <w:rsid w:val="002D6219"/>
    <w:rsid w:val="002E3D9C"/>
    <w:rsid w:val="002E73CF"/>
    <w:rsid w:val="002F0C0C"/>
    <w:rsid w:val="002F1B4E"/>
    <w:rsid w:val="002F4E86"/>
    <w:rsid w:val="00301D84"/>
    <w:rsid w:val="00307575"/>
    <w:rsid w:val="0030763B"/>
    <w:rsid w:val="00324742"/>
    <w:rsid w:val="00326BD9"/>
    <w:rsid w:val="00330FD1"/>
    <w:rsid w:val="00332115"/>
    <w:rsid w:val="003329F0"/>
    <w:rsid w:val="00337C9E"/>
    <w:rsid w:val="003403A7"/>
    <w:rsid w:val="00340AC1"/>
    <w:rsid w:val="0034175A"/>
    <w:rsid w:val="003448B8"/>
    <w:rsid w:val="00354007"/>
    <w:rsid w:val="00356CCE"/>
    <w:rsid w:val="00370BF9"/>
    <w:rsid w:val="003722DF"/>
    <w:rsid w:val="00373C35"/>
    <w:rsid w:val="00375D2E"/>
    <w:rsid w:val="003814C3"/>
    <w:rsid w:val="0038722E"/>
    <w:rsid w:val="003902DE"/>
    <w:rsid w:val="003913B4"/>
    <w:rsid w:val="003952CC"/>
    <w:rsid w:val="003953EE"/>
    <w:rsid w:val="003A1A2C"/>
    <w:rsid w:val="003A2D98"/>
    <w:rsid w:val="003A3C16"/>
    <w:rsid w:val="003A4A7F"/>
    <w:rsid w:val="003B2196"/>
    <w:rsid w:val="003B65B3"/>
    <w:rsid w:val="003B6BAC"/>
    <w:rsid w:val="003C13FC"/>
    <w:rsid w:val="003C382F"/>
    <w:rsid w:val="003C3F97"/>
    <w:rsid w:val="003C615F"/>
    <w:rsid w:val="003C63FC"/>
    <w:rsid w:val="003D58E6"/>
    <w:rsid w:val="003D7E3E"/>
    <w:rsid w:val="003E2F93"/>
    <w:rsid w:val="003E4248"/>
    <w:rsid w:val="003E5CCD"/>
    <w:rsid w:val="003E6EC6"/>
    <w:rsid w:val="003E74A2"/>
    <w:rsid w:val="004008E8"/>
    <w:rsid w:val="00401CEE"/>
    <w:rsid w:val="00405789"/>
    <w:rsid w:val="0042487F"/>
    <w:rsid w:val="00432278"/>
    <w:rsid w:val="004328BE"/>
    <w:rsid w:val="0043316C"/>
    <w:rsid w:val="00456D87"/>
    <w:rsid w:val="00473066"/>
    <w:rsid w:val="00476CC1"/>
    <w:rsid w:val="0048712C"/>
    <w:rsid w:val="00490DA7"/>
    <w:rsid w:val="004938AF"/>
    <w:rsid w:val="00495549"/>
    <w:rsid w:val="00495AB8"/>
    <w:rsid w:val="004A6808"/>
    <w:rsid w:val="004C5CA2"/>
    <w:rsid w:val="004C7C0F"/>
    <w:rsid w:val="004D0490"/>
    <w:rsid w:val="004D1866"/>
    <w:rsid w:val="004E2D11"/>
    <w:rsid w:val="004F303B"/>
    <w:rsid w:val="004F49EC"/>
    <w:rsid w:val="005208D0"/>
    <w:rsid w:val="00525683"/>
    <w:rsid w:val="00526247"/>
    <w:rsid w:val="0052749E"/>
    <w:rsid w:val="005309C7"/>
    <w:rsid w:val="00534CB6"/>
    <w:rsid w:val="005361CE"/>
    <w:rsid w:val="00537515"/>
    <w:rsid w:val="005375DE"/>
    <w:rsid w:val="00554431"/>
    <w:rsid w:val="00554D98"/>
    <w:rsid w:val="00557F33"/>
    <w:rsid w:val="005660E4"/>
    <w:rsid w:val="00571D72"/>
    <w:rsid w:val="00576406"/>
    <w:rsid w:val="00580C46"/>
    <w:rsid w:val="005868D1"/>
    <w:rsid w:val="00590AE3"/>
    <w:rsid w:val="0059189A"/>
    <w:rsid w:val="00595711"/>
    <w:rsid w:val="00596943"/>
    <w:rsid w:val="00596A53"/>
    <w:rsid w:val="005A128E"/>
    <w:rsid w:val="005A2BAF"/>
    <w:rsid w:val="005B29A7"/>
    <w:rsid w:val="005B6EA4"/>
    <w:rsid w:val="005C0459"/>
    <w:rsid w:val="005C1172"/>
    <w:rsid w:val="005C6CCA"/>
    <w:rsid w:val="005E1EA4"/>
    <w:rsid w:val="005E21D2"/>
    <w:rsid w:val="005E616E"/>
    <w:rsid w:val="005F056D"/>
    <w:rsid w:val="005F7780"/>
    <w:rsid w:val="00602235"/>
    <w:rsid w:val="00605A21"/>
    <w:rsid w:val="00607D42"/>
    <w:rsid w:val="0061207F"/>
    <w:rsid w:val="006166A1"/>
    <w:rsid w:val="006224E2"/>
    <w:rsid w:val="006236B2"/>
    <w:rsid w:val="00623CD6"/>
    <w:rsid w:val="00626F51"/>
    <w:rsid w:val="006343FD"/>
    <w:rsid w:val="0063588F"/>
    <w:rsid w:val="00636C78"/>
    <w:rsid w:val="00641C3C"/>
    <w:rsid w:val="00643BCE"/>
    <w:rsid w:val="006551EE"/>
    <w:rsid w:val="00657D33"/>
    <w:rsid w:val="0066374E"/>
    <w:rsid w:val="00665833"/>
    <w:rsid w:val="00671277"/>
    <w:rsid w:val="00671453"/>
    <w:rsid w:val="0067163E"/>
    <w:rsid w:val="00672527"/>
    <w:rsid w:val="00673576"/>
    <w:rsid w:val="006817A3"/>
    <w:rsid w:val="00683720"/>
    <w:rsid w:val="006915EB"/>
    <w:rsid w:val="00691D78"/>
    <w:rsid w:val="00695CD2"/>
    <w:rsid w:val="006A0D9E"/>
    <w:rsid w:val="006A3E74"/>
    <w:rsid w:val="006A7B15"/>
    <w:rsid w:val="006B25BC"/>
    <w:rsid w:val="006B3746"/>
    <w:rsid w:val="006C1193"/>
    <w:rsid w:val="006C5F87"/>
    <w:rsid w:val="006C7E60"/>
    <w:rsid w:val="006D0068"/>
    <w:rsid w:val="006D0B3B"/>
    <w:rsid w:val="006D2454"/>
    <w:rsid w:val="006D4891"/>
    <w:rsid w:val="006E1E36"/>
    <w:rsid w:val="006E301C"/>
    <w:rsid w:val="006E64CB"/>
    <w:rsid w:val="006F21A7"/>
    <w:rsid w:val="00712039"/>
    <w:rsid w:val="0071254C"/>
    <w:rsid w:val="00714B6A"/>
    <w:rsid w:val="007217A1"/>
    <w:rsid w:val="007348AF"/>
    <w:rsid w:val="00734B12"/>
    <w:rsid w:val="00742999"/>
    <w:rsid w:val="00745417"/>
    <w:rsid w:val="00746350"/>
    <w:rsid w:val="00747672"/>
    <w:rsid w:val="00752756"/>
    <w:rsid w:val="00761C6C"/>
    <w:rsid w:val="0076271A"/>
    <w:rsid w:val="00765C01"/>
    <w:rsid w:val="00767EAC"/>
    <w:rsid w:val="00772AF0"/>
    <w:rsid w:val="00781DFC"/>
    <w:rsid w:val="007841A6"/>
    <w:rsid w:val="007860C1"/>
    <w:rsid w:val="00797C9F"/>
    <w:rsid w:val="007A162F"/>
    <w:rsid w:val="007A24AE"/>
    <w:rsid w:val="007A4F77"/>
    <w:rsid w:val="007A65E7"/>
    <w:rsid w:val="007B1986"/>
    <w:rsid w:val="007B26EC"/>
    <w:rsid w:val="007C4EBC"/>
    <w:rsid w:val="007C68B0"/>
    <w:rsid w:val="007C7C7A"/>
    <w:rsid w:val="007E047E"/>
    <w:rsid w:val="007E32A3"/>
    <w:rsid w:val="007E617C"/>
    <w:rsid w:val="007F5401"/>
    <w:rsid w:val="00806227"/>
    <w:rsid w:val="008064F8"/>
    <w:rsid w:val="0081102C"/>
    <w:rsid w:val="00814A21"/>
    <w:rsid w:val="008230BE"/>
    <w:rsid w:val="00834865"/>
    <w:rsid w:val="008350B5"/>
    <w:rsid w:val="00835A11"/>
    <w:rsid w:val="00836061"/>
    <w:rsid w:val="008371AA"/>
    <w:rsid w:val="00840E73"/>
    <w:rsid w:val="00842CDF"/>
    <w:rsid w:val="00843396"/>
    <w:rsid w:val="00846089"/>
    <w:rsid w:val="00853AA9"/>
    <w:rsid w:val="0086292E"/>
    <w:rsid w:val="00866E41"/>
    <w:rsid w:val="0087456F"/>
    <w:rsid w:val="00891EA3"/>
    <w:rsid w:val="00895CDB"/>
    <w:rsid w:val="008A1F6D"/>
    <w:rsid w:val="008A61E1"/>
    <w:rsid w:val="008C2BEF"/>
    <w:rsid w:val="008C7F51"/>
    <w:rsid w:val="008D1DB4"/>
    <w:rsid w:val="008D2831"/>
    <w:rsid w:val="008D3E25"/>
    <w:rsid w:val="008D6FCB"/>
    <w:rsid w:val="008E068B"/>
    <w:rsid w:val="008E49DB"/>
    <w:rsid w:val="008F1305"/>
    <w:rsid w:val="008F3B54"/>
    <w:rsid w:val="008F51E5"/>
    <w:rsid w:val="008F7690"/>
    <w:rsid w:val="0090678E"/>
    <w:rsid w:val="00907C5B"/>
    <w:rsid w:val="009103DF"/>
    <w:rsid w:val="00910EAF"/>
    <w:rsid w:val="00925B05"/>
    <w:rsid w:val="0093114B"/>
    <w:rsid w:val="00936B0B"/>
    <w:rsid w:val="00944D4D"/>
    <w:rsid w:val="00945399"/>
    <w:rsid w:val="009562D7"/>
    <w:rsid w:val="00962794"/>
    <w:rsid w:val="009660B4"/>
    <w:rsid w:val="00975E3F"/>
    <w:rsid w:val="009824E3"/>
    <w:rsid w:val="0098316F"/>
    <w:rsid w:val="009848A6"/>
    <w:rsid w:val="00992BD3"/>
    <w:rsid w:val="00993996"/>
    <w:rsid w:val="009A1C65"/>
    <w:rsid w:val="009A73C4"/>
    <w:rsid w:val="009B45FA"/>
    <w:rsid w:val="009B4D6B"/>
    <w:rsid w:val="009C0569"/>
    <w:rsid w:val="009C389A"/>
    <w:rsid w:val="009D1040"/>
    <w:rsid w:val="009E262B"/>
    <w:rsid w:val="009E6C38"/>
    <w:rsid w:val="009F0A23"/>
    <w:rsid w:val="009F3E4A"/>
    <w:rsid w:val="009F6402"/>
    <w:rsid w:val="009F6FCE"/>
    <w:rsid w:val="009F6FD6"/>
    <w:rsid w:val="00A06245"/>
    <w:rsid w:val="00A06B8B"/>
    <w:rsid w:val="00A16B18"/>
    <w:rsid w:val="00A171D9"/>
    <w:rsid w:val="00A232F4"/>
    <w:rsid w:val="00A25582"/>
    <w:rsid w:val="00A26E3E"/>
    <w:rsid w:val="00A309B5"/>
    <w:rsid w:val="00A30C24"/>
    <w:rsid w:val="00A310DB"/>
    <w:rsid w:val="00A32A01"/>
    <w:rsid w:val="00A40C55"/>
    <w:rsid w:val="00A41613"/>
    <w:rsid w:val="00A44982"/>
    <w:rsid w:val="00A45841"/>
    <w:rsid w:val="00A46006"/>
    <w:rsid w:val="00A53092"/>
    <w:rsid w:val="00A5311A"/>
    <w:rsid w:val="00A53260"/>
    <w:rsid w:val="00A55373"/>
    <w:rsid w:val="00A645CA"/>
    <w:rsid w:val="00A64E0D"/>
    <w:rsid w:val="00A66995"/>
    <w:rsid w:val="00A70D41"/>
    <w:rsid w:val="00A8368C"/>
    <w:rsid w:val="00A92F70"/>
    <w:rsid w:val="00A93859"/>
    <w:rsid w:val="00A93F4D"/>
    <w:rsid w:val="00A9415E"/>
    <w:rsid w:val="00A97DE9"/>
    <w:rsid w:val="00AB056C"/>
    <w:rsid w:val="00AB363F"/>
    <w:rsid w:val="00AB5064"/>
    <w:rsid w:val="00AC1076"/>
    <w:rsid w:val="00AC418B"/>
    <w:rsid w:val="00AD2CBB"/>
    <w:rsid w:val="00AD3536"/>
    <w:rsid w:val="00AD4A65"/>
    <w:rsid w:val="00AD7840"/>
    <w:rsid w:val="00AE5632"/>
    <w:rsid w:val="00AE5B11"/>
    <w:rsid w:val="00AE695C"/>
    <w:rsid w:val="00AF07F7"/>
    <w:rsid w:val="00AF6741"/>
    <w:rsid w:val="00B00C98"/>
    <w:rsid w:val="00B147E4"/>
    <w:rsid w:val="00B16B9C"/>
    <w:rsid w:val="00B178E8"/>
    <w:rsid w:val="00B20219"/>
    <w:rsid w:val="00B214E0"/>
    <w:rsid w:val="00B2218E"/>
    <w:rsid w:val="00B22A07"/>
    <w:rsid w:val="00B30316"/>
    <w:rsid w:val="00B35D59"/>
    <w:rsid w:val="00B50F2E"/>
    <w:rsid w:val="00B52AF2"/>
    <w:rsid w:val="00B54A38"/>
    <w:rsid w:val="00B606DC"/>
    <w:rsid w:val="00B80D81"/>
    <w:rsid w:val="00B825BD"/>
    <w:rsid w:val="00B91F7D"/>
    <w:rsid w:val="00B929A2"/>
    <w:rsid w:val="00B93514"/>
    <w:rsid w:val="00B936FF"/>
    <w:rsid w:val="00B957CB"/>
    <w:rsid w:val="00B9597D"/>
    <w:rsid w:val="00BA0D7D"/>
    <w:rsid w:val="00BA1811"/>
    <w:rsid w:val="00BA2B66"/>
    <w:rsid w:val="00BA3C75"/>
    <w:rsid w:val="00BA5A89"/>
    <w:rsid w:val="00BB276B"/>
    <w:rsid w:val="00BB58AD"/>
    <w:rsid w:val="00BD075C"/>
    <w:rsid w:val="00BD3232"/>
    <w:rsid w:val="00BD4AB7"/>
    <w:rsid w:val="00BE42B3"/>
    <w:rsid w:val="00BE5F9F"/>
    <w:rsid w:val="00C02821"/>
    <w:rsid w:val="00C02849"/>
    <w:rsid w:val="00C03AA6"/>
    <w:rsid w:val="00C12D64"/>
    <w:rsid w:val="00C13F27"/>
    <w:rsid w:val="00C234D6"/>
    <w:rsid w:val="00C25826"/>
    <w:rsid w:val="00C31D4A"/>
    <w:rsid w:val="00C413C6"/>
    <w:rsid w:val="00C4499E"/>
    <w:rsid w:val="00C4600C"/>
    <w:rsid w:val="00C50AFC"/>
    <w:rsid w:val="00C70045"/>
    <w:rsid w:val="00C73174"/>
    <w:rsid w:val="00C828BB"/>
    <w:rsid w:val="00C82B1C"/>
    <w:rsid w:val="00C8324B"/>
    <w:rsid w:val="00C919FF"/>
    <w:rsid w:val="00C932BE"/>
    <w:rsid w:val="00C9418A"/>
    <w:rsid w:val="00C95343"/>
    <w:rsid w:val="00C95E2E"/>
    <w:rsid w:val="00C978BC"/>
    <w:rsid w:val="00CA19F9"/>
    <w:rsid w:val="00CA4E55"/>
    <w:rsid w:val="00CA7A09"/>
    <w:rsid w:val="00CB054E"/>
    <w:rsid w:val="00CB2C12"/>
    <w:rsid w:val="00CB3DB4"/>
    <w:rsid w:val="00CC2B04"/>
    <w:rsid w:val="00CD3250"/>
    <w:rsid w:val="00CD575A"/>
    <w:rsid w:val="00CE1FAE"/>
    <w:rsid w:val="00CE2753"/>
    <w:rsid w:val="00CE43A0"/>
    <w:rsid w:val="00CE5822"/>
    <w:rsid w:val="00CE6246"/>
    <w:rsid w:val="00CF4F2B"/>
    <w:rsid w:val="00D03167"/>
    <w:rsid w:val="00D03182"/>
    <w:rsid w:val="00D10542"/>
    <w:rsid w:val="00D10FB4"/>
    <w:rsid w:val="00D2348E"/>
    <w:rsid w:val="00D247B1"/>
    <w:rsid w:val="00D26AA6"/>
    <w:rsid w:val="00D271B7"/>
    <w:rsid w:val="00D33FF0"/>
    <w:rsid w:val="00D37597"/>
    <w:rsid w:val="00D44515"/>
    <w:rsid w:val="00D53CEF"/>
    <w:rsid w:val="00D542C2"/>
    <w:rsid w:val="00D5637F"/>
    <w:rsid w:val="00D6323F"/>
    <w:rsid w:val="00D71A44"/>
    <w:rsid w:val="00D71A97"/>
    <w:rsid w:val="00D75F5F"/>
    <w:rsid w:val="00D817E0"/>
    <w:rsid w:val="00D83EFE"/>
    <w:rsid w:val="00D84D34"/>
    <w:rsid w:val="00D87CC7"/>
    <w:rsid w:val="00D947A2"/>
    <w:rsid w:val="00D956E9"/>
    <w:rsid w:val="00DA2387"/>
    <w:rsid w:val="00DA27C5"/>
    <w:rsid w:val="00DA2C19"/>
    <w:rsid w:val="00DA3E44"/>
    <w:rsid w:val="00DB5E4C"/>
    <w:rsid w:val="00DB63BD"/>
    <w:rsid w:val="00DB7FEF"/>
    <w:rsid w:val="00DC03B7"/>
    <w:rsid w:val="00DC38BD"/>
    <w:rsid w:val="00DC3CE8"/>
    <w:rsid w:val="00DC4599"/>
    <w:rsid w:val="00DD56EB"/>
    <w:rsid w:val="00DF1AF1"/>
    <w:rsid w:val="00DF4FED"/>
    <w:rsid w:val="00DF6657"/>
    <w:rsid w:val="00DF6E9C"/>
    <w:rsid w:val="00E004B8"/>
    <w:rsid w:val="00E025D7"/>
    <w:rsid w:val="00E05A01"/>
    <w:rsid w:val="00E10621"/>
    <w:rsid w:val="00E14930"/>
    <w:rsid w:val="00E2217F"/>
    <w:rsid w:val="00E22E69"/>
    <w:rsid w:val="00E23EF7"/>
    <w:rsid w:val="00E256DA"/>
    <w:rsid w:val="00E31EBE"/>
    <w:rsid w:val="00E35A17"/>
    <w:rsid w:val="00E37E4A"/>
    <w:rsid w:val="00E407DA"/>
    <w:rsid w:val="00E47A26"/>
    <w:rsid w:val="00E540C7"/>
    <w:rsid w:val="00E550DF"/>
    <w:rsid w:val="00E55FCF"/>
    <w:rsid w:val="00E631BC"/>
    <w:rsid w:val="00E649FD"/>
    <w:rsid w:val="00E65C0A"/>
    <w:rsid w:val="00E665A4"/>
    <w:rsid w:val="00E66A3E"/>
    <w:rsid w:val="00E72210"/>
    <w:rsid w:val="00E73252"/>
    <w:rsid w:val="00E80EC6"/>
    <w:rsid w:val="00E81B75"/>
    <w:rsid w:val="00E87C9F"/>
    <w:rsid w:val="00E9099C"/>
    <w:rsid w:val="00E91C72"/>
    <w:rsid w:val="00E96093"/>
    <w:rsid w:val="00E9673E"/>
    <w:rsid w:val="00EA2795"/>
    <w:rsid w:val="00EA4282"/>
    <w:rsid w:val="00EB0426"/>
    <w:rsid w:val="00EB0982"/>
    <w:rsid w:val="00EB1117"/>
    <w:rsid w:val="00EB33B3"/>
    <w:rsid w:val="00EB6D7F"/>
    <w:rsid w:val="00EC5A3F"/>
    <w:rsid w:val="00EC7F88"/>
    <w:rsid w:val="00ED0F01"/>
    <w:rsid w:val="00ED3921"/>
    <w:rsid w:val="00ED78B8"/>
    <w:rsid w:val="00EE02A2"/>
    <w:rsid w:val="00EE2386"/>
    <w:rsid w:val="00EE3255"/>
    <w:rsid w:val="00EF0151"/>
    <w:rsid w:val="00EF0AAE"/>
    <w:rsid w:val="00EF2A5F"/>
    <w:rsid w:val="00EF2E25"/>
    <w:rsid w:val="00EF6957"/>
    <w:rsid w:val="00F1253E"/>
    <w:rsid w:val="00F170C5"/>
    <w:rsid w:val="00F24D47"/>
    <w:rsid w:val="00F31B28"/>
    <w:rsid w:val="00F40B9B"/>
    <w:rsid w:val="00F4151C"/>
    <w:rsid w:val="00F510AD"/>
    <w:rsid w:val="00F53178"/>
    <w:rsid w:val="00F54069"/>
    <w:rsid w:val="00F54F05"/>
    <w:rsid w:val="00F55217"/>
    <w:rsid w:val="00F56969"/>
    <w:rsid w:val="00F62D2F"/>
    <w:rsid w:val="00F71A0C"/>
    <w:rsid w:val="00F72200"/>
    <w:rsid w:val="00F72768"/>
    <w:rsid w:val="00F77476"/>
    <w:rsid w:val="00F83DB8"/>
    <w:rsid w:val="00F84E39"/>
    <w:rsid w:val="00F909EA"/>
    <w:rsid w:val="00F90ABC"/>
    <w:rsid w:val="00F91710"/>
    <w:rsid w:val="00F917EF"/>
    <w:rsid w:val="00F95041"/>
    <w:rsid w:val="00FA4CFF"/>
    <w:rsid w:val="00FB16E4"/>
    <w:rsid w:val="00FB1F80"/>
    <w:rsid w:val="00FB590B"/>
    <w:rsid w:val="00FC4E6B"/>
    <w:rsid w:val="00FD1C24"/>
    <w:rsid w:val="00FD37EE"/>
    <w:rsid w:val="00FD4FD9"/>
    <w:rsid w:val="00FE30DA"/>
    <w:rsid w:val="00FE7674"/>
    <w:rsid w:val="00FF2E5C"/>
    <w:rsid w:val="00FF43D7"/>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408B4-6D7B-4F14-8DA4-FA6A1AB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219"/>
    <w:pPr>
      <w:spacing w:line="256" w:lineRule="auto"/>
    </w:pPr>
    <w:rPr>
      <w:rFonts w:ascii="Calibri" w:eastAsia="Calibri" w:hAnsi="Calibri" w:cs="Calibri"/>
      <w:lang w:val="en-US" w:eastAsia="ru-RU"/>
    </w:rPr>
  </w:style>
  <w:style w:type="paragraph" w:styleId="1">
    <w:name w:val="heading 1"/>
    <w:basedOn w:val="a"/>
    <w:next w:val="a"/>
    <w:link w:val="10"/>
    <w:uiPriority w:val="9"/>
    <w:qFormat/>
    <w:rsid w:val="00B202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202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20219"/>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ru-RU"/>
    </w:rPr>
  </w:style>
  <w:style w:type="paragraph" w:styleId="4">
    <w:name w:val="heading 4"/>
    <w:basedOn w:val="a"/>
    <w:next w:val="a"/>
    <w:link w:val="40"/>
    <w:unhideWhenUsed/>
    <w:qFormat/>
    <w:rsid w:val="00B20219"/>
    <w:pPr>
      <w:keepNext/>
      <w:keepLines/>
      <w:spacing w:before="240" w:after="40"/>
      <w:outlineLvl w:val="3"/>
    </w:pPr>
    <w:rPr>
      <w:b/>
      <w:sz w:val="24"/>
      <w:szCs w:val="24"/>
    </w:rPr>
  </w:style>
  <w:style w:type="paragraph" w:styleId="5">
    <w:name w:val="heading 5"/>
    <w:basedOn w:val="a"/>
    <w:next w:val="a"/>
    <w:link w:val="50"/>
    <w:unhideWhenUsed/>
    <w:qFormat/>
    <w:rsid w:val="00B20219"/>
    <w:pPr>
      <w:keepNext/>
      <w:keepLines/>
      <w:spacing w:before="220" w:after="40"/>
      <w:outlineLvl w:val="4"/>
    </w:pPr>
    <w:rPr>
      <w:b/>
    </w:rPr>
  </w:style>
  <w:style w:type="paragraph" w:styleId="6">
    <w:name w:val="heading 6"/>
    <w:basedOn w:val="a"/>
    <w:next w:val="a"/>
    <w:link w:val="60"/>
    <w:unhideWhenUsed/>
    <w:qFormat/>
    <w:rsid w:val="00B2021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219"/>
    <w:rPr>
      <w:rFonts w:asciiTheme="majorHAnsi" w:eastAsiaTheme="majorEastAsia" w:hAnsiTheme="majorHAnsi" w:cstheme="majorBidi"/>
      <w:b/>
      <w:bCs/>
      <w:color w:val="2F5496" w:themeColor="accent1" w:themeShade="BF"/>
      <w:sz w:val="28"/>
      <w:szCs w:val="28"/>
      <w:lang w:val="en-US" w:eastAsia="ru-RU"/>
    </w:rPr>
  </w:style>
  <w:style w:type="character" w:customStyle="1" w:styleId="20">
    <w:name w:val="Заголовок 2 Знак"/>
    <w:basedOn w:val="a0"/>
    <w:link w:val="2"/>
    <w:uiPriority w:val="9"/>
    <w:rsid w:val="00B20219"/>
    <w:rPr>
      <w:rFonts w:asciiTheme="majorHAnsi" w:eastAsiaTheme="majorEastAsia" w:hAnsiTheme="majorHAnsi" w:cstheme="majorBidi"/>
      <w:color w:val="2F5496" w:themeColor="accent1" w:themeShade="BF"/>
      <w:sz w:val="26"/>
      <w:szCs w:val="26"/>
      <w:lang w:val="en-US" w:eastAsia="ru-RU"/>
    </w:rPr>
  </w:style>
  <w:style w:type="character" w:customStyle="1" w:styleId="30">
    <w:name w:val="Заголовок 3 Знак"/>
    <w:basedOn w:val="a0"/>
    <w:link w:val="3"/>
    <w:uiPriority w:val="9"/>
    <w:rsid w:val="00B20219"/>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rsid w:val="00B20219"/>
    <w:rPr>
      <w:rFonts w:ascii="Calibri" w:eastAsia="Calibri" w:hAnsi="Calibri" w:cs="Calibri"/>
      <w:b/>
      <w:sz w:val="24"/>
      <w:szCs w:val="24"/>
      <w:lang w:val="en-US" w:eastAsia="ru-RU"/>
    </w:rPr>
  </w:style>
  <w:style w:type="character" w:customStyle="1" w:styleId="50">
    <w:name w:val="Заголовок 5 Знак"/>
    <w:basedOn w:val="a0"/>
    <w:link w:val="5"/>
    <w:rsid w:val="00B20219"/>
    <w:rPr>
      <w:rFonts w:ascii="Calibri" w:eastAsia="Calibri" w:hAnsi="Calibri" w:cs="Calibri"/>
      <w:b/>
      <w:lang w:val="en-US" w:eastAsia="ru-RU"/>
    </w:rPr>
  </w:style>
  <w:style w:type="character" w:customStyle="1" w:styleId="60">
    <w:name w:val="Заголовок 6 Знак"/>
    <w:basedOn w:val="a0"/>
    <w:link w:val="6"/>
    <w:rsid w:val="00B20219"/>
    <w:rPr>
      <w:rFonts w:ascii="Calibri" w:eastAsia="Calibri" w:hAnsi="Calibri" w:cs="Calibri"/>
      <w:b/>
      <w:sz w:val="20"/>
      <w:szCs w:val="20"/>
      <w:lang w:val="en-US" w:eastAsia="ru-RU"/>
    </w:rPr>
  </w:style>
  <w:style w:type="table" w:customStyle="1" w:styleId="TableNormal">
    <w:name w:val="Table Normal"/>
    <w:uiPriority w:val="2"/>
    <w:qFormat/>
    <w:rsid w:val="00B20219"/>
    <w:pPr>
      <w:spacing w:line="256"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
    <w:qFormat/>
    <w:rsid w:val="00B20219"/>
    <w:pPr>
      <w:pBdr>
        <w:bottom w:val="single" w:sz="8" w:space="4" w:color="4472C4" w:themeColor="accent1"/>
      </w:pBdr>
      <w:spacing w:after="300" w:line="240" w:lineRule="auto"/>
      <w:contextualSpacing/>
    </w:pPr>
    <w:rPr>
      <w:rFonts w:ascii="Times New Roman" w:eastAsia="Times New Roman" w:hAnsi="Times New Roman" w:cs="Times New Roman"/>
      <w:b/>
      <w:bCs/>
      <w:sz w:val="52"/>
      <w:szCs w:val="52"/>
      <w:lang w:val="ru-RU"/>
    </w:rPr>
  </w:style>
  <w:style w:type="character" w:customStyle="1" w:styleId="a4">
    <w:name w:val="Заголовок Знак"/>
    <w:basedOn w:val="a0"/>
    <w:link w:val="a3"/>
    <w:uiPriority w:val="1"/>
    <w:rsid w:val="00B20219"/>
    <w:rPr>
      <w:rFonts w:ascii="Times New Roman" w:eastAsia="Times New Roman" w:hAnsi="Times New Roman" w:cs="Times New Roman"/>
      <w:b/>
      <w:bCs/>
      <w:sz w:val="52"/>
      <w:szCs w:val="52"/>
      <w:lang w:eastAsia="ru-RU"/>
    </w:rPr>
  </w:style>
  <w:style w:type="character" w:styleId="a5">
    <w:name w:val="Hyperlink"/>
    <w:basedOn w:val="a0"/>
    <w:uiPriority w:val="99"/>
    <w:unhideWhenUsed/>
    <w:rsid w:val="00B20219"/>
    <w:rPr>
      <w:color w:val="0563C1" w:themeColor="hyperlink"/>
      <w:u w:val="single"/>
    </w:rPr>
  </w:style>
  <w:style w:type="character" w:customStyle="1" w:styleId="a6">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Обычный (веб) Знак Знак Знак Знак1,Знак4 Зна Знак"/>
    <w:link w:val="a7"/>
    <w:uiPriority w:val="99"/>
    <w:locked/>
    <w:rsid w:val="003722DF"/>
    <w:rPr>
      <w:rFonts w:ascii="Times New Roman" w:eastAsiaTheme="majorEastAsia" w:hAnsi="Times New Roman" w:cs="Times New Roman"/>
      <w:b/>
      <w:bCs/>
      <w:color w:val="000000"/>
      <w:sz w:val="24"/>
      <w:szCs w:val="24"/>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Знак Знак1 Знак"/>
    <w:basedOn w:val="1"/>
    <w:next w:val="a"/>
    <w:link w:val="a6"/>
    <w:autoRedefine/>
    <w:uiPriority w:val="99"/>
    <w:unhideWhenUsed/>
    <w:qFormat/>
    <w:rsid w:val="003722DF"/>
    <w:pPr>
      <w:tabs>
        <w:tab w:val="left" w:pos="0"/>
        <w:tab w:val="left" w:pos="284"/>
        <w:tab w:val="left" w:pos="426"/>
        <w:tab w:val="left" w:pos="1418"/>
      </w:tabs>
      <w:spacing w:before="0" w:line="276" w:lineRule="auto"/>
      <w:jc w:val="center"/>
      <w:outlineLvl w:val="9"/>
    </w:pPr>
    <w:rPr>
      <w:rFonts w:ascii="Times New Roman" w:hAnsi="Times New Roman" w:cs="Times New Roman"/>
      <w:color w:val="000000"/>
      <w:sz w:val="24"/>
      <w:szCs w:val="24"/>
      <w:lang w:val="ru-RU"/>
    </w:rPr>
  </w:style>
  <w:style w:type="character" w:customStyle="1" w:styleId="a8">
    <w:name w:val="Верхний колонтитул Знак"/>
    <w:basedOn w:val="a0"/>
    <w:link w:val="a9"/>
    <w:uiPriority w:val="99"/>
    <w:locked/>
    <w:rsid w:val="00B20219"/>
    <w:rPr>
      <w:lang w:val="en-US"/>
    </w:rPr>
  </w:style>
  <w:style w:type="paragraph" w:styleId="a9">
    <w:name w:val="header"/>
    <w:basedOn w:val="a"/>
    <w:link w:val="a8"/>
    <w:uiPriority w:val="99"/>
    <w:unhideWhenUsed/>
    <w:rsid w:val="00B20219"/>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1">
    <w:name w:val="Верхний колонтитул Знак1"/>
    <w:basedOn w:val="a0"/>
    <w:uiPriority w:val="99"/>
    <w:semiHidden/>
    <w:rsid w:val="00B20219"/>
    <w:rPr>
      <w:rFonts w:ascii="Calibri" w:eastAsia="Calibri" w:hAnsi="Calibri" w:cs="Calibri"/>
      <w:lang w:val="en-US" w:eastAsia="ru-RU"/>
    </w:rPr>
  </w:style>
  <w:style w:type="character" w:customStyle="1" w:styleId="aa">
    <w:name w:val="Нижний колонтитул Знак"/>
    <w:basedOn w:val="a0"/>
    <w:link w:val="ab"/>
    <w:uiPriority w:val="99"/>
    <w:locked/>
    <w:rsid w:val="00B20219"/>
    <w:rPr>
      <w:lang w:val="en-US"/>
    </w:rPr>
  </w:style>
  <w:style w:type="paragraph" w:styleId="ab">
    <w:name w:val="footer"/>
    <w:basedOn w:val="a"/>
    <w:link w:val="aa"/>
    <w:uiPriority w:val="99"/>
    <w:unhideWhenUsed/>
    <w:rsid w:val="00B20219"/>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2">
    <w:name w:val="Нижний колонтитул Знак1"/>
    <w:basedOn w:val="a0"/>
    <w:uiPriority w:val="99"/>
    <w:semiHidden/>
    <w:rsid w:val="00B20219"/>
    <w:rPr>
      <w:rFonts w:ascii="Calibri" w:eastAsia="Calibri" w:hAnsi="Calibri" w:cs="Calibri"/>
      <w:lang w:val="en-US" w:eastAsia="ru-RU"/>
    </w:rPr>
  </w:style>
  <w:style w:type="character" w:customStyle="1" w:styleId="ac">
    <w:name w:val="Основной текст Знак"/>
    <w:aliases w:val="Знак15 Знак Знак1,Основной текст Знак Знак Знак,Знак16 Знак Знак Знак,Знак15 Знак Знак Знак,Знак16 Знак1 Знак"/>
    <w:basedOn w:val="a0"/>
    <w:link w:val="ad"/>
    <w:uiPriority w:val="1"/>
    <w:locked/>
    <w:rsid w:val="00B20219"/>
    <w:rPr>
      <w:rFonts w:ascii="Times New Roman" w:eastAsia="Times New Roman" w:hAnsi="Times New Roman" w:cs="Times New Roman"/>
      <w:sz w:val="24"/>
      <w:szCs w:val="24"/>
    </w:rPr>
  </w:style>
  <w:style w:type="paragraph" w:styleId="ad">
    <w:name w:val="Body Text"/>
    <w:aliases w:val="Знак15 Знак,Основной текст Знак Знак,Знак16 Знак Знак,Знак15 Знак Знак,Знак16 Знак1"/>
    <w:basedOn w:val="a"/>
    <w:link w:val="ac"/>
    <w:uiPriority w:val="1"/>
    <w:unhideWhenUsed/>
    <w:qFormat/>
    <w:rsid w:val="00B20219"/>
    <w:pPr>
      <w:widowControl w:val="0"/>
      <w:autoSpaceDE w:val="0"/>
      <w:autoSpaceDN w:val="0"/>
      <w:spacing w:after="0" w:line="240" w:lineRule="auto"/>
      <w:ind w:left="1202"/>
      <w:jc w:val="both"/>
    </w:pPr>
    <w:rPr>
      <w:rFonts w:ascii="Times New Roman" w:eastAsia="Times New Roman" w:hAnsi="Times New Roman" w:cs="Times New Roman"/>
      <w:sz w:val="24"/>
      <w:szCs w:val="24"/>
      <w:lang w:val="ru-RU" w:eastAsia="en-US"/>
    </w:rPr>
  </w:style>
  <w:style w:type="character" w:customStyle="1" w:styleId="13">
    <w:name w:val="Основной текст Знак1"/>
    <w:basedOn w:val="a0"/>
    <w:uiPriority w:val="99"/>
    <w:semiHidden/>
    <w:rsid w:val="00B20219"/>
    <w:rPr>
      <w:rFonts w:ascii="Calibri" w:eastAsia="Calibri" w:hAnsi="Calibri" w:cs="Calibri"/>
      <w:lang w:val="en-US" w:eastAsia="ru-RU"/>
    </w:rPr>
  </w:style>
  <w:style w:type="character" w:customStyle="1" w:styleId="21">
    <w:name w:val="Основной текст 2 Знак"/>
    <w:basedOn w:val="a0"/>
    <w:link w:val="22"/>
    <w:uiPriority w:val="99"/>
    <w:semiHidden/>
    <w:locked/>
    <w:rsid w:val="00B20219"/>
    <w:rPr>
      <w:rFonts w:ascii="Times New Roman" w:eastAsia="Times New Roman" w:hAnsi="Times New Roman" w:cs="Times New Roman"/>
    </w:rPr>
  </w:style>
  <w:style w:type="paragraph" w:styleId="22">
    <w:name w:val="Body Text 2"/>
    <w:basedOn w:val="a"/>
    <w:link w:val="21"/>
    <w:uiPriority w:val="99"/>
    <w:semiHidden/>
    <w:unhideWhenUsed/>
    <w:rsid w:val="00B20219"/>
    <w:pPr>
      <w:spacing w:after="120" w:line="480" w:lineRule="auto"/>
    </w:pPr>
    <w:rPr>
      <w:rFonts w:ascii="Times New Roman" w:eastAsia="Times New Roman" w:hAnsi="Times New Roman" w:cs="Times New Roman"/>
      <w:lang w:val="ru-RU" w:eastAsia="en-US"/>
    </w:rPr>
  </w:style>
  <w:style w:type="character" w:customStyle="1" w:styleId="210">
    <w:name w:val="Основной текст 2 Знак1"/>
    <w:basedOn w:val="a0"/>
    <w:uiPriority w:val="99"/>
    <w:semiHidden/>
    <w:rsid w:val="00B20219"/>
    <w:rPr>
      <w:rFonts w:ascii="Calibri" w:eastAsia="Calibri" w:hAnsi="Calibri" w:cs="Calibri"/>
      <w:lang w:val="en-US" w:eastAsia="ru-RU"/>
    </w:rPr>
  </w:style>
  <w:style w:type="character" w:customStyle="1" w:styleId="31">
    <w:name w:val="Основной текст с отступом 3 Знак"/>
    <w:basedOn w:val="a0"/>
    <w:link w:val="32"/>
    <w:uiPriority w:val="99"/>
    <w:semiHidden/>
    <w:locked/>
    <w:rsid w:val="00B20219"/>
    <w:rPr>
      <w:rFonts w:ascii="Times New Roman" w:eastAsiaTheme="minorEastAsia" w:hAnsi="Times New Roman" w:cs="Times New Roman"/>
      <w:sz w:val="16"/>
      <w:szCs w:val="16"/>
      <w:lang w:eastAsia="ru-RU"/>
    </w:rPr>
  </w:style>
  <w:style w:type="paragraph" w:styleId="32">
    <w:name w:val="Body Text Indent 3"/>
    <w:basedOn w:val="a"/>
    <w:link w:val="31"/>
    <w:uiPriority w:val="99"/>
    <w:semiHidden/>
    <w:unhideWhenUsed/>
    <w:rsid w:val="00B20219"/>
    <w:pPr>
      <w:spacing w:after="120"/>
      <w:ind w:left="283"/>
    </w:pPr>
    <w:rPr>
      <w:rFonts w:ascii="Times New Roman" w:eastAsiaTheme="minorEastAsia" w:hAnsi="Times New Roman" w:cs="Times New Roman"/>
      <w:sz w:val="16"/>
      <w:szCs w:val="16"/>
      <w:lang w:val="ru-RU"/>
    </w:rPr>
  </w:style>
  <w:style w:type="character" w:customStyle="1" w:styleId="310">
    <w:name w:val="Основной текст с отступом 3 Знак1"/>
    <w:basedOn w:val="a0"/>
    <w:uiPriority w:val="99"/>
    <w:semiHidden/>
    <w:rsid w:val="00B20219"/>
    <w:rPr>
      <w:rFonts w:ascii="Calibri" w:eastAsia="Calibri" w:hAnsi="Calibri" w:cs="Calibri"/>
      <w:sz w:val="16"/>
      <w:szCs w:val="16"/>
      <w:lang w:val="en-US" w:eastAsia="ru-RU"/>
    </w:rPr>
  </w:style>
  <w:style w:type="character" w:customStyle="1" w:styleId="14">
    <w:name w:val="Текст выноски Знак1"/>
    <w:basedOn w:val="a0"/>
    <w:link w:val="ae"/>
    <w:uiPriority w:val="99"/>
    <w:semiHidden/>
    <w:locked/>
    <w:rsid w:val="00B20219"/>
    <w:rPr>
      <w:rFonts w:ascii="Segoe UI" w:eastAsia="Times New Roman" w:hAnsi="Segoe UI" w:cs="Segoe UI"/>
      <w:sz w:val="18"/>
      <w:szCs w:val="18"/>
    </w:rPr>
  </w:style>
  <w:style w:type="paragraph" w:styleId="ae">
    <w:name w:val="Balloon Text"/>
    <w:basedOn w:val="a"/>
    <w:link w:val="14"/>
    <w:uiPriority w:val="99"/>
    <w:semiHidden/>
    <w:unhideWhenUsed/>
    <w:rsid w:val="00B20219"/>
    <w:pPr>
      <w:spacing w:after="0" w:line="240" w:lineRule="auto"/>
    </w:pPr>
    <w:rPr>
      <w:rFonts w:ascii="Segoe UI" w:eastAsia="Times New Roman" w:hAnsi="Segoe UI" w:cs="Segoe UI"/>
      <w:sz w:val="18"/>
      <w:szCs w:val="18"/>
      <w:lang w:val="ru-RU" w:eastAsia="en-US"/>
    </w:rPr>
  </w:style>
  <w:style w:type="character" w:customStyle="1" w:styleId="af">
    <w:name w:val="Текст выноски Знак"/>
    <w:basedOn w:val="a0"/>
    <w:uiPriority w:val="99"/>
    <w:semiHidden/>
    <w:rsid w:val="00B20219"/>
    <w:rPr>
      <w:rFonts w:ascii="Segoe UI" w:eastAsia="Calibri" w:hAnsi="Segoe UI" w:cs="Segoe UI"/>
      <w:sz w:val="18"/>
      <w:szCs w:val="18"/>
      <w:lang w:val="en-US" w:eastAsia="ru-RU"/>
    </w:rPr>
  </w:style>
  <w:style w:type="character" w:customStyle="1" w:styleId="af0">
    <w:name w:val="Без интервала Знак"/>
    <w:aliases w:val="ARSH_N Знак,Без интервала1 Знак,мелкий Знак,мой рабочий Знак,норма Знак,Обя Знак,Айгерим Знак,ТекстОтчета Знак"/>
    <w:basedOn w:val="a0"/>
    <w:link w:val="af1"/>
    <w:uiPriority w:val="1"/>
    <w:locked/>
    <w:rsid w:val="00B20219"/>
    <w:rPr>
      <w:rFonts w:ascii="Calibri" w:eastAsia="Times New Roman" w:hAnsi="Calibri" w:cs="Calibri"/>
      <w:lang w:eastAsia="ru-RU"/>
    </w:rPr>
  </w:style>
  <w:style w:type="paragraph" w:styleId="af1">
    <w:name w:val="No Spacing"/>
    <w:aliases w:val="ARSH_N,Без интервала1,мелкий,мой рабочий,норма,Обя,Айгерим,ТекстОтчета"/>
    <w:link w:val="af0"/>
    <w:uiPriority w:val="1"/>
    <w:qFormat/>
    <w:rsid w:val="00B20219"/>
    <w:pPr>
      <w:spacing w:after="0" w:line="240" w:lineRule="auto"/>
    </w:pPr>
    <w:rPr>
      <w:rFonts w:ascii="Calibri" w:eastAsia="Times New Roman" w:hAnsi="Calibri" w:cs="Calibri"/>
      <w:lang w:eastAsia="ru-RU"/>
    </w:rPr>
  </w:style>
  <w:style w:type="character" w:customStyle="1" w:styleId="af2">
    <w:name w:val="Абзац списка Знак"/>
    <w:aliases w:val="2 список маркированный Знак"/>
    <w:link w:val="af3"/>
    <w:uiPriority w:val="34"/>
    <w:locked/>
    <w:rsid w:val="00B20219"/>
    <w:rPr>
      <w:lang w:val="en-US"/>
    </w:rPr>
  </w:style>
  <w:style w:type="paragraph" w:styleId="af3">
    <w:name w:val="List Paragraph"/>
    <w:aliases w:val="2 список маркированный"/>
    <w:basedOn w:val="a"/>
    <w:link w:val="af2"/>
    <w:uiPriority w:val="34"/>
    <w:qFormat/>
    <w:rsid w:val="00B20219"/>
    <w:pPr>
      <w:ind w:left="720"/>
      <w:contextualSpacing/>
    </w:pPr>
    <w:rPr>
      <w:rFonts w:asciiTheme="minorHAnsi" w:eastAsiaTheme="minorHAnsi" w:hAnsiTheme="minorHAnsi" w:cstheme="minorBidi"/>
      <w:lang w:eastAsia="en-US"/>
    </w:rPr>
  </w:style>
  <w:style w:type="paragraph" w:customStyle="1" w:styleId="110">
    <w:name w:val="Заголовок 11"/>
    <w:basedOn w:val="a"/>
    <w:uiPriority w:val="1"/>
    <w:qFormat/>
    <w:rsid w:val="00B2021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val="ru-RU"/>
    </w:rPr>
  </w:style>
  <w:style w:type="paragraph" w:customStyle="1" w:styleId="211">
    <w:name w:val="Заголовок 21"/>
    <w:basedOn w:val="a"/>
    <w:uiPriority w:val="1"/>
    <w:qFormat/>
    <w:rsid w:val="00B20219"/>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val="ru-RU"/>
    </w:rPr>
  </w:style>
  <w:style w:type="paragraph" w:customStyle="1" w:styleId="TableParagraph">
    <w:name w:val="Table Paragraph"/>
    <w:basedOn w:val="a"/>
    <w:uiPriority w:val="1"/>
    <w:qFormat/>
    <w:rsid w:val="00B20219"/>
    <w:pPr>
      <w:widowControl w:val="0"/>
      <w:autoSpaceDE w:val="0"/>
      <w:autoSpaceDN w:val="0"/>
      <w:spacing w:after="0" w:line="215" w:lineRule="exact"/>
    </w:pPr>
    <w:rPr>
      <w:rFonts w:ascii="Times New Roman" w:eastAsia="Times New Roman" w:hAnsi="Times New Roman" w:cs="Times New Roman"/>
      <w:lang w:val="ru-RU"/>
    </w:rPr>
  </w:style>
  <w:style w:type="paragraph" w:customStyle="1" w:styleId="111">
    <w:name w:val="Оглавление 11"/>
    <w:basedOn w:val="a"/>
    <w:uiPriority w:val="1"/>
    <w:qFormat/>
    <w:rsid w:val="00B20219"/>
    <w:pPr>
      <w:widowControl w:val="0"/>
      <w:autoSpaceDE w:val="0"/>
      <w:autoSpaceDN w:val="0"/>
      <w:spacing w:before="143" w:after="0" w:line="240" w:lineRule="auto"/>
      <w:ind w:left="1422" w:right="695"/>
    </w:pPr>
    <w:rPr>
      <w:rFonts w:ascii="Times New Roman" w:eastAsia="Times New Roman" w:hAnsi="Times New Roman" w:cs="Times New Roman"/>
      <w:b/>
      <w:bCs/>
      <w:lang w:val="ru-RU"/>
    </w:rPr>
  </w:style>
  <w:style w:type="paragraph" w:customStyle="1" w:styleId="212">
    <w:name w:val="Оглавление 21"/>
    <w:basedOn w:val="a"/>
    <w:uiPriority w:val="1"/>
    <w:qFormat/>
    <w:rsid w:val="00B20219"/>
    <w:pPr>
      <w:widowControl w:val="0"/>
      <w:autoSpaceDE w:val="0"/>
      <w:autoSpaceDN w:val="0"/>
      <w:spacing w:before="138" w:after="0" w:line="240" w:lineRule="auto"/>
      <w:ind w:left="2308" w:hanging="387"/>
    </w:pPr>
    <w:rPr>
      <w:rFonts w:ascii="Times New Roman" w:eastAsia="Times New Roman" w:hAnsi="Times New Roman" w:cs="Times New Roman"/>
      <w:b/>
      <w:bCs/>
      <w:lang w:val="ru-RU"/>
    </w:rPr>
  </w:style>
  <w:style w:type="paragraph" w:customStyle="1" w:styleId="15">
    <w:name w:val="Абзац списка1"/>
    <w:basedOn w:val="a"/>
    <w:uiPriority w:val="34"/>
    <w:qFormat/>
    <w:rsid w:val="00B20219"/>
    <w:pPr>
      <w:spacing w:before="100" w:beforeAutospacing="1" w:after="100" w:afterAutospacing="1" w:line="254" w:lineRule="auto"/>
      <w:contextualSpacing/>
    </w:pPr>
    <w:rPr>
      <w:rFonts w:eastAsia="Times New Roman" w:cs="Times New Roman"/>
      <w:sz w:val="24"/>
      <w:szCs w:val="24"/>
      <w:lang w:val="ru-RU"/>
    </w:rPr>
  </w:style>
  <w:style w:type="paragraph" w:customStyle="1" w:styleId="16">
    <w:name w:val="Обычный1"/>
    <w:uiPriority w:val="34"/>
    <w:qFormat/>
    <w:rsid w:val="00B20219"/>
    <w:pPr>
      <w:spacing w:line="256" w:lineRule="auto"/>
    </w:pPr>
    <w:rPr>
      <w:rFonts w:ascii="Calibri" w:eastAsia="Calibri" w:hAnsi="Calibri" w:cs="Calibri"/>
      <w:lang w:eastAsia="ru-RU"/>
    </w:rPr>
  </w:style>
  <w:style w:type="paragraph" w:customStyle="1" w:styleId="120">
    <w:name w:val="Оглавление 12"/>
    <w:basedOn w:val="a"/>
    <w:uiPriority w:val="1"/>
    <w:qFormat/>
    <w:rsid w:val="00B20219"/>
    <w:pPr>
      <w:widowControl w:val="0"/>
      <w:autoSpaceDE w:val="0"/>
      <w:autoSpaceDN w:val="0"/>
      <w:spacing w:before="143" w:after="0" w:line="240" w:lineRule="auto"/>
      <w:ind w:left="1422" w:right="695"/>
    </w:pPr>
    <w:rPr>
      <w:rFonts w:ascii="Times New Roman" w:eastAsia="Times New Roman" w:hAnsi="Times New Roman" w:cs="Times New Roman"/>
      <w:b/>
      <w:bCs/>
      <w:lang w:val="ru-RU"/>
    </w:rPr>
  </w:style>
  <w:style w:type="paragraph" w:customStyle="1" w:styleId="220">
    <w:name w:val="Оглавление 22"/>
    <w:basedOn w:val="a"/>
    <w:uiPriority w:val="1"/>
    <w:qFormat/>
    <w:rsid w:val="00B20219"/>
    <w:pPr>
      <w:widowControl w:val="0"/>
      <w:autoSpaceDE w:val="0"/>
      <w:autoSpaceDN w:val="0"/>
      <w:spacing w:before="138" w:after="0" w:line="240" w:lineRule="auto"/>
      <w:ind w:left="2308" w:hanging="387"/>
    </w:pPr>
    <w:rPr>
      <w:rFonts w:ascii="Times New Roman" w:eastAsia="Times New Roman" w:hAnsi="Times New Roman" w:cs="Times New Roman"/>
      <w:b/>
      <w:bCs/>
      <w:lang w:val="ru-RU"/>
    </w:rPr>
  </w:style>
  <w:style w:type="paragraph" w:customStyle="1" w:styleId="121">
    <w:name w:val="Заголовок 12"/>
    <w:basedOn w:val="a"/>
    <w:uiPriority w:val="1"/>
    <w:qFormat/>
    <w:rsid w:val="00B2021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val="ru-RU"/>
    </w:rPr>
  </w:style>
  <w:style w:type="paragraph" w:customStyle="1" w:styleId="221">
    <w:name w:val="Заголовок 22"/>
    <w:basedOn w:val="a"/>
    <w:uiPriority w:val="1"/>
    <w:qFormat/>
    <w:rsid w:val="00B20219"/>
    <w:pPr>
      <w:widowControl w:val="0"/>
      <w:autoSpaceDE w:val="0"/>
      <w:autoSpaceDN w:val="0"/>
      <w:spacing w:after="0" w:line="240" w:lineRule="auto"/>
      <w:ind w:left="1202" w:right="690"/>
      <w:jc w:val="both"/>
      <w:outlineLvl w:val="2"/>
    </w:pPr>
    <w:rPr>
      <w:rFonts w:ascii="Times New Roman" w:eastAsia="Times New Roman" w:hAnsi="Times New Roman" w:cs="Times New Roman"/>
      <w:b/>
      <w:bCs/>
      <w:i/>
      <w:iCs/>
      <w:sz w:val="24"/>
      <w:szCs w:val="24"/>
      <w:lang w:val="ru-RU"/>
    </w:rPr>
  </w:style>
  <w:style w:type="paragraph" w:customStyle="1" w:styleId="p2">
    <w:name w:val="p2"/>
    <w:basedOn w:val="a"/>
    <w:uiPriority w:val="34"/>
    <w:qFormat/>
    <w:rsid w:val="00B20219"/>
    <w:pPr>
      <w:spacing w:after="0" w:line="240" w:lineRule="auto"/>
    </w:pPr>
    <w:rPr>
      <w:rFonts w:ascii=".AppleSystemUIFont" w:eastAsiaTheme="minorEastAsia" w:hAnsi=".AppleSystemUIFont" w:cs="Times New Roman"/>
      <w:sz w:val="26"/>
      <w:szCs w:val="26"/>
      <w:lang w:val="ru-RU"/>
    </w:rPr>
  </w:style>
  <w:style w:type="paragraph" w:customStyle="1" w:styleId="li2">
    <w:name w:val="li2"/>
    <w:basedOn w:val="a"/>
    <w:uiPriority w:val="34"/>
    <w:qFormat/>
    <w:rsid w:val="00B20219"/>
    <w:pPr>
      <w:spacing w:after="0" w:line="240" w:lineRule="auto"/>
    </w:pPr>
    <w:rPr>
      <w:rFonts w:ascii=".AppleSystemUIFont" w:eastAsiaTheme="minorEastAsia" w:hAnsi=".AppleSystemUIFont" w:cs="Times New Roman"/>
      <w:sz w:val="26"/>
      <w:szCs w:val="26"/>
      <w:lang w:val="ru-RU"/>
    </w:rPr>
  </w:style>
  <w:style w:type="paragraph" w:customStyle="1" w:styleId="c28">
    <w:name w:val="c28"/>
    <w:basedOn w:val="a"/>
    <w:uiPriority w:val="34"/>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30">
    <w:name w:val="Заголовок 13"/>
    <w:basedOn w:val="a"/>
    <w:uiPriority w:val="1"/>
    <w:qFormat/>
    <w:rsid w:val="00B2021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val="ru-RU"/>
    </w:rPr>
  </w:style>
  <w:style w:type="paragraph" w:customStyle="1" w:styleId="140">
    <w:name w:val="Заголовок 14"/>
    <w:basedOn w:val="a"/>
    <w:uiPriority w:val="1"/>
    <w:qFormat/>
    <w:rsid w:val="00B2021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val="ru-RU"/>
    </w:rPr>
  </w:style>
  <w:style w:type="paragraph" w:customStyle="1" w:styleId="150">
    <w:name w:val="Заголовок 15"/>
    <w:basedOn w:val="a"/>
    <w:uiPriority w:val="1"/>
    <w:qFormat/>
    <w:rsid w:val="00B2021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val="ru-RU"/>
    </w:rPr>
  </w:style>
  <w:style w:type="paragraph" w:customStyle="1" w:styleId="c12">
    <w:name w:val="c12"/>
    <w:basedOn w:val="a"/>
    <w:uiPriority w:val="99"/>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c22">
    <w:name w:val="c22"/>
    <w:basedOn w:val="a"/>
    <w:uiPriority w:val="99"/>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c8">
    <w:name w:val="c8"/>
    <w:basedOn w:val="a"/>
    <w:uiPriority w:val="99"/>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c21">
    <w:name w:val="c21"/>
    <w:basedOn w:val="a"/>
    <w:uiPriority w:val="99"/>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c0">
    <w:name w:val="c0"/>
    <w:basedOn w:val="a"/>
    <w:uiPriority w:val="34"/>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efault">
    <w:name w:val="Default"/>
    <w:uiPriority w:val="34"/>
    <w:qFormat/>
    <w:rsid w:val="00B202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3">
    <w:name w:val="Обычный2"/>
    <w:uiPriority w:val="34"/>
    <w:qFormat/>
    <w:rsid w:val="00B20219"/>
    <w:pPr>
      <w:spacing w:line="252" w:lineRule="auto"/>
    </w:pPr>
    <w:rPr>
      <w:rFonts w:ascii="Calibri" w:eastAsia="Calibri" w:hAnsi="Calibri" w:cs="Calibri"/>
      <w:lang w:eastAsia="ru-RU"/>
    </w:rPr>
  </w:style>
  <w:style w:type="paragraph" w:customStyle="1" w:styleId="western">
    <w:name w:val="western"/>
    <w:basedOn w:val="a"/>
    <w:uiPriority w:val="99"/>
    <w:qFormat/>
    <w:rsid w:val="00B2021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17">
    <w:name w:val="Название Знак1"/>
    <w:basedOn w:val="a0"/>
    <w:uiPriority w:val="1"/>
    <w:rsid w:val="00B20219"/>
    <w:rPr>
      <w:rFonts w:asciiTheme="majorHAnsi" w:eastAsiaTheme="majorEastAsia" w:hAnsiTheme="majorHAnsi" w:cstheme="majorBidi"/>
      <w:color w:val="323E4F" w:themeColor="text2" w:themeShade="BF"/>
      <w:spacing w:val="5"/>
      <w:kern w:val="28"/>
      <w:sz w:val="52"/>
      <w:szCs w:val="52"/>
      <w:lang w:val="en-US"/>
    </w:rPr>
  </w:style>
  <w:style w:type="character" w:customStyle="1" w:styleId="151">
    <w:name w:val="15"/>
    <w:basedOn w:val="a0"/>
    <w:rsid w:val="00B20219"/>
    <w:rPr>
      <w:rFonts w:ascii="Calibri" w:hAnsi="Calibri" w:cs="Calibri" w:hint="default"/>
    </w:rPr>
  </w:style>
  <w:style w:type="character" w:customStyle="1" w:styleId="s2">
    <w:name w:val="s2"/>
    <w:basedOn w:val="a0"/>
    <w:rsid w:val="00B20219"/>
    <w:rPr>
      <w:rFonts w:ascii="UICTFontTextStyleBody" w:hAnsi="UICTFontTextStyleBody" w:hint="default"/>
      <w:b w:val="0"/>
      <w:bCs w:val="0"/>
      <w:i w:val="0"/>
      <w:iCs w:val="0"/>
      <w:sz w:val="26"/>
      <w:szCs w:val="26"/>
    </w:rPr>
  </w:style>
  <w:style w:type="character" w:customStyle="1" w:styleId="apple-converted-space">
    <w:name w:val="apple-converted-space"/>
    <w:basedOn w:val="a0"/>
    <w:rsid w:val="00B20219"/>
  </w:style>
  <w:style w:type="character" w:customStyle="1" w:styleId="c13">
    <w:name w:val="c13"/>
    <w:basedOn w:val="a0"/>
    <w:rsid w:val="00B20219"/>
  </w:style>
  <w:style w:type="character" w:customStyle="1" w:styleId="journal-headerdisplay-inline">
    <w:name w:val="journal-header__display-inline"/>
    <w:rsid w:val="00B20219"/>
  </w:style>
  <w:style w:type="character" w:customStyle="1" w:styleId="c7">
    <w:name w:val="c7"/>
    <w:rsid w:val="00B20219"/>
  </w:style>
  <w:style w:type="character" w:customStyle="1" w:styleId="c2">
    <w:name w:val="c2"/>
    <w:basedOn w:val="a0"/>
    <w:rsid w:val="00B20219"/>
  </w:style>
  <w:style w:type="character" w:customStyle="1" w:styleId="c1">
    <w:name w:val="c1"/>
    <w:basedOn w:val="a0"/>
    <w:rsid w:val="00B20219"/>
  </w:style>
  <w:style w:type="character" w:customStyle="1" w:styleId="c3">
    <w:name w:val="c3"/>
    <w:basedOn w:val="a0"/>
    <w:rsid w:val="00B20219"/>
  </w:style>
  <w:style w:type="character" w:customStyle="1" w:styleId="fontstyle01">
    <w:name w:val="fontstyle01"/>
    <w:rsid w:val="00B20219"/>
    <w:rPr>
      <w:rFonts w:ascii="Times New Roman" w:hAnsi="Times New Roman" w:cs="Times New Roman" w:hint="default"/>
      <w:b/>
      <w:bCs/>
      <w:i w:val="0"/>
      <w:iCs w:val="0"/>
      <w:color w:val="000000"/>
      <w:sz w:val="28"/>
      <w:szCs w:val="28"/>
    </w:rPr>
  </w:style>
  <w:style w:type="table" w:styleId="af4">
    <w:name w:val="Table Grid"/>
    <w:basedOn w:val="a1"/>
    <w:uiPriority w:val="59"/>
    <w:qFormat/>
    <w:rsid w:val="00B20219"/>
    <w:pPr>
      <w:spacing w:after="0" w:line="240" w:lineRule="auto"/>
    </w:pPr>
    <w:rPr>
      <w:rFonts w:ascii="Calibri" w:eastAsia="Calibri" w:hAnsi="Calibri" w:cs="Calibri"/>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B202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rsid w:val="00B2021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rsid w:val="00B202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B20219"/>
    <w:rPr>
      <w:b/>
      <w:bCs/>
    </w:rPr>
  </w:style>
  <w:style w:type="character" w:styleId="af6">
    <w:name w:val="Emphasis"/>
    <w:basedOn w:val="a0"/>
    <w:uiPriority w:val="20"/>
    <w:qFormat/>
    <w:rsid w:val="00B20219"/>
    <w:rPr>
      <w:i/>
      <w:iCs/>
    </w:rPr>
  </w:style>
  <w:style w:type="paragraph" w:styleId="af7">
    <w:name w:val="TOC Heading"/>
    <w:basedOn w:val="1"/>
    <w:next w:val="a"/>
    <w:uiPriority w:val="39"/>
    <w:semiHidden/>
    <w:unhideWhenUsed/>
    <w:qFormat/>
    <w:rsid w:val="00B20219"/>
    <w:pPr>
      <w:spacing w:line="276" w:lineRule="auto"/>
      <w:outlineLvl w:val="9"/>
    </w:pPr>
    <w:rPr>
      <w:lang w:val="ru-RU"/>
    </w:rPr>
  </w:style>
  <w:style w:type="paragraph" w:styleId="18">
    <w:name w:val="toc 1"/>
    <w:basedOn w:val="a"/>
    <w:next w:val="a"/>
    <w:autoRedefine/>
    <w:uiPriority w:val="39"/>
    <w:unhideWhenUsed/>
    <w:qFormat/>
    <w:rsid w:val="00B20219"/>
    <w:pPr>
      <w:spacing w:after="100"/>
    </w:pPr>
  </w:style>
  <w:style w:type="paragraph" w:styleId="25">
    <w:name w:val="toc 2"/>
    <w:basedOn w:val="a"/>
    <w:next w:val="a"/>
    <w:autoRedefine/>
    <w:uiPriority w:val="39"/>
    <w:unhideWhenUsed/>
    <w:qFormat/>
    <w:rsid w:val="00B20219"/>
    <w:pPr>
      <w:spacing w:after="100"/>
      <w:ind w:left="220"/>
    </w:pPr>
  </w:style>
  <w:style w:type="paragraph" w:styleId="34">
    <w:name w:val="toc 3"/>
    <w:basedOn w:val="a"/>
    <w:next w:val="a"/>
    <w:autoRedefine/>
    <w:uiPriority w:val="39"/>
    <w:unhideWhenUsed/>
    <w:qFormat/>
    <w:rsid w:val="00B20219"/>
    <w:pPr>
      <w:spacing w:after="100"/>
      <w:ind w:left="440"/>
    </w:pPr>
  </w:style>
  <w:style w:type="character" w:styleId="af8">
    <w:name w:val="FollowedHyperlink"/>
    <w:basedOn w:val="a0"/>
    <w:uiPriority w:val="99"/>
    <w:semiHidden/>
    <w:unhideWhenUsed/>
    <w:rsid w:val="00B20219"/>
    <w:rPr>
      <w:color w:val="954F72" w:themeColor="followedHyperlink"/>
      <w:u w:val="single"/>
    </w:rPr>
  </w:style>
  <w:style w:type="character" w:customStyle="1" w:styleId="19">
    <w:name w:val="Неразрешенное упоминание1"/>
    <w:basedOn w:val="a0"/>
    <w:uiPriority w:val="99"/>
    <w:semiHidden/>
    <w:unhideWhenUsed/>
    <w:rsid w:val="00B20219"/>
    <w:rPr>
      <w:color w:val="605E5C"/>
      <w:shd w:val="clear" w:color="auto" w:fill="E1DFDD"/>
    </w:rPr>
  </w:style>
  <w:style w:type="paragraph" w:styleId="af9">
    <w:name w:val="Subtitle"/>
    <w:basedOn w:val="a"/>
    <w:next w:val="a"/>
    <w:link w:val="afa"/>
    <w:qFormat/>
    <w:rsid w:val="00B20219"/>
    <w:pPr>
      <w:keepNext/>
      <w:keepLines/>
      <w:spacing w:before="360" w:after="80"/>
    </w:pPr>
    <w:rPr>
      <w:rFonts w:ascii="Georgia" w:eastAsia="Georgia" w:hAnsi="Georgia" w:cs="Georgia"/>
      <w:i/>
      <w:color w:val="666666"/>
      <w:sz w:val="48"/>
      <w:szCs w:val="48"/>
    </w:rPr>
  </w:style>
  <w:style w:type="character" w:customStyle="1" w:styleId="afa">
    <w:name w:val="Подзаголовок Знак"/>
    <w:basedOn w:val="a0"/>
    <w:link w:val="af9"/>
    <w:rsid w:val="00B20219"/>
    <w:rPr>
      <w:rFonts w:ascii="Georgia" w:eastAsia="Georgia" w:hAnsi="Georgia" w:cs="Georgia"/>
      <w:i/>
      <w:color w:val="666666"/>
      <w:sz w:val="48"/>
      <w:szCs w:val="48"/>
      <w:lang w:val="en-US" w:eastAsia="ru-RU"/>
    </w:rPr>
  </w:style>
  <w:style w:type="character" w:customStyle="1" w:styleId="FontStyle58">
    <w:name w:val="Font Style58"/>
    <w:uiPriority w:val="99"/>
    <w:rsid w:val="00E025D7"/>
    <w:rPr>
      <w:rFonts w:ascii="Times New Roman" w:hAnsi="Times New Roman" w:cs="Times New Roman"/>
      <w:sz w:val="22"/>
      <w:szCs w:val="22"/>
    </w:rPr>
  </w:style>
  <w:style w:type="character" w:customStyle="1" w:styleId="26">
    <w:name w:val="Неразрешенное упоминание2"/>
    <w:basedOn w:val="a0"/>
    <w:uiPriority w:val="99"/>
    <w:semiHidden/>
    <w:unhideWhenUsed/>
    <w:rsid w:val="00D956E9"/>
    <w:rPr>
      <w:color w:val="605E5C"/>
      <w:shd w:val="clear" w:color="auto" w:fill="E1DFDD"/>
    </w:rPr>
  </w:style>
  <w:style w:type="character" w:customStyle="1" w:styleId="relative">
    <w:name w:val="relative"/>
    <w:basedOn w:val="a0"/>
    <w:rsid w:val="00EE2386"/>
  </w:style>
  <w:style w:type="paragraph" w:customStyle="1" w:styleId="afb">
    <w:basedOn w:val="a"/>
    <w:next w:val="a7"/>
    <w:uiPriority w:val="99"/>
    <w:unhideWhenUsed/>
    <w:rsid w:val="00084B3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tab-span">
    <w:name w:val="apple-tab-span"/>
    <w:basedOn w:val="a0"/>
    <w:rsid w:val="00D247B1"/>
  </w:style>
  <w:style w:type="character" w:styleId="afc">
    <w:name w:val="Unresolved Mention"/>
    <w:basedOn w:val="a0"/>
    <w:uiPriority w:val="99"/>
    <w:semiHidden/>
    <w:unhideWhenUsed/>
    <w:rsid w:val="00B0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201458">
      <w:bodyDiv w:val="1"/>
      <w:marLeft w:val="0"/>
      <w:marRight w:val="0"/>
      <w:marTop w:val="0"/>
      <w:marBottom w:val="0"/>
      <w:divBdr>
        <w:top w:val="none" w:sz="0" w:space="0" w:color="auto"/>
        <w:left w:val="none" w:sz="0" w:space="0" w:color="auto"/>
        <w:bottom w:val="none" w:sz="0" w:space="0" w:color="auto"/>
        <w:right w:val="none" w:sz="0" w:space="0" w:color="auto"/>
      </w:divBdr>
    </w:div>
    <w:div w:id="1560239824">
      <w:bodyDiv w:val="1"/>
      <w:marLeft w:val="0"/>
      <w:marRight w:val="0"/>
      <w:marTop w:val="0"/>
      <w:marBottom w:val="0"/>
      <w:divBdr>
        <w:top w:val="none" w:sz="0" w:space="0" w:color="auto"/>
        <w:left w:val="none" w:sz="0" w:space="0" w:color="auto"/>
        <w:bottom w:val="none" w:sz="0" w:space="0" w:color="auto"/>
        <w:right w:val="none" w:sz="0" w:space="0" w:color="auto"/>
      </w:divBdr>
    </w:div>
    <w:div w:id="1692295074">
      <w:bodyDiv w:val="1"/>
      <w:marLeft w:val="0"/>
      <w:marRight w:val="0"/>
      <w:marTop w:val="0"/>
      <w:marBottom w:val="0"/>
      <w:divBdr>
        <w:top w:val="none" w:sz="0" w:space="0" w:color="auto"/>
        <w:left w:val="none" w:sz="0" w:space="0" w:color="auto"/>
        <w:bottom w:val="none" w:sz="0" w:space="0" w:color="auto"/>
        <w:right w:val="none" w:sz="0" w:space="0" w:color="auto"/>
      </w:divBdr>
    </w:div>
    <w:div w:id="1799716742">
      <w:bodyDiv w:val="1"/>
      <w:marLeft w:val="0"/>
      <w:marRight w:val="0"/>
      <w:marTop w:val="0"/>
      <w:marBottom w:val="0"/>
      <w:divBdr>
        <w:top w:val="none" w:sz="0" w:space="0" w:color="auto"/>
        <w:left w:val="none" w:sz="0" w:space="0" w:color="auto"/>
        <w:bottom w:val="none" w:sz="0" w:space="0" w:color="auto"/>
        <w:right w:val="none" w:sz="0" w:space="0" w:color="auto"/>
      </w:divBdr>
    </w:div>
    <w:div w:id="2047561560">
      <w:bodyDiv w:val="1"/>
      <w:marLeft w:val="0"/>
      <w:marRight w:val="0"/>
      <w:marTop w:val="0"/>
      <w:marBottom w:val="0"/>
      <w:divBdr>
        <w:top w:val="none" w:sz="0" w:space="0" w:color="auto"/>
        <w:left w:val="none" w:sz="0" w:space="0" w:color="auto"/>
        <w:bottom w:val="none" w:sz="0" w:space="0" w:color="auto"/>
        <w:right w:val="none" w:sz="0" w:space="0" w:color="auto"/>
      </w:divBdr>
    </w:div>
    <w:div w:id="20586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yceum-school4@yandex.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limclass.kz/lo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imclass.kz/logi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rive.google.com/drive/folders/1HZ225UkR9cvge6XSh6aIkRQ-HbGrVf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drive/my-drive?hl=ru" TargetMode="External"/><Relationship Id="rId14" Type="http://schemas.openxmlformats.org/officeDocument/2006/relationships/hyperlink" Target="https://www.instagram.com/mektep_licey4?igsh=OXk3Y3h1NnRiNG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AAE9-8EF7-473D-8088-47BA8730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86659</Words>
  <Characters>493962</Characters>
  <Application>Microsoft Office Word</Application>
  <DocSecurity>0</DocSecurity>
  <Lines>4116</Lines>
  <Paragraphs>1158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2025-05-02T13:12:00Z</cp:lastPrinted>
  <dcterms:created xsi:type="dcterms:W3CDTF">2025-06-16T09:33:00Z</dcterms:created>
  <dcterms:modified xsi:type="dcterms:W3CDTF">2025-06-16T09:33:00Z</dcterms:modified>
</cp:coreProperties>
</file>