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0DE8" w:rsidRDefault="00390DE8"/>
    <w:tbl>
      <w:tblPr>
        <w:tblStyle w:val="1-4"/>
        <w:tblW w:w="0" w:type="auto"/>
        <w:tblLook w:val="04A0" w:firstRow="1" w:lastRow="0" w:firstColumn="1" w:lastColumn="0" w:noHBand="0" w:noVBand="1"/>
      </w:tblPr>
      <w:tblGrid>
        <w:gridCol w:w="3757"/>
        <w:gridCol w:w="3757"/>
        <w:gridCol w:w="3758"/>
      </w:tblGrid>
      <w:tr w:rsidR="008F6D4E" w:rsidRPr="0035469F" w:rsidTr="00475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2" w:type="dxa"/>
            <w:gridSpan w:val="3"/>
          </w:tcPr>
          <w:p w:rsidR="008F6D4E" w:rsidRPr="0035469F" w:rsidRDefault="008F6D4E" w:rsidP="00DA0F30">
            <w:pPr>
              <w:shd w:val="clear" w:color="auto" w:fill="FFFFFF"/>
              <w:ind w:left="284" w:right="283" w:firstLine="567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8"/>
                <w:szCs w:val="28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Позитивное родительство: 10 принципов</w:t>
            </w:r>
          </w:p>
          <w:p w:rsidR="008F6D4E" w:rsidRPr="0035469F" w:rsidRDefault="008F6D4E" w:rsidP="00DA0F30">
            <w:pPr>
              <w:shd w:val="clear" w:color="auto" w:fill="FFFFFF"/>
              <w:ind w:left="284" w:right="283" w:firstLine="567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8"/>
                <w:szCs w:val="28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Есть разные методы воспитания и разные стили родительства: какие-то мы осваиваем интуитивно, где-то стараемся следовать правилам. Что такое позитивное родительство и в чем его польза?</w:t>
            </w:r>
          </w:p>
          <w:p w:rsidR="008F6D4E" w:rsidRPr="0035469F" w:rsidRDefault="008F6D4E" w:rsidP="00DA0F30">
            <w:pPr>
              <w:shd w:val="clear" w:color="auto" w:fill="FFFFFF"/>
              <w:ind w:left="284" w:right="283" w:firstLine="567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Основная идея позитивного родительства — реагировать на</w:t>
            </w:r>
            <w:hyperlink r:id="rId4" w:tgtFrame="_blank" w:history="1">
              <w:r w:rsidRPr="00AA45C7">
                <w:rPr>
                  <w:rFonts w:ascii="Times New Roman" w:eastAsia="Times New Roman" w:hAnsi="Times New Roman" w:cs="Times New Roman"/>
                  <w:color w:val="333333"/>
                  <w:sz w:val="28"/>
                  <w:szCs w:val="28"/>
                  <w:lang w:eastAsia="ru-RU"/>
                </w:rPr>
                <w:t> эмоции</w:t>
              </w:r>
            </w:hyperlink>
            <w:r w:rsidRPr="00AA4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 потребности ребенка, строить общение исходя из вопроса «Что нужно моему ребенку и почему он так себя ведет?», а не из «Как я могу заставить его делать то, что считаю правильным?». Доброжелательные отношения и взаимное сотрудничество будут более эффективны, чем авторитарность и наказания. Как к этому прийти?</w:t>
            </w:r>
          </w:p>
        </w:tc>
      </w:tr>
      <w:tr w:rsidR="008F6D4E" w:rsidRPr="0035469F" w:rsidTr="00475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4" w:type="dxa"/>
            <w:gridSpan w:val="2"/>
          </w:tcPr>
          <w:p w:rsidR="008F6D4E" w:rsidRPr="0035469F" w:rsidRDefault="008F6D4E" w:rsidP="00DA0F30">
            <w:pPr>
              <w:shd w:val="clear" w:color="auto" w:fill="FFFFFF"/>
              <w:ind w:left="284" w:right="283"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Принцип 1:</w:t>
            </w:r>
          </w:p>
          <w:p w:rsidR="008F6D4E" w:rsidRPr="0035469F" w:rsidRDefault="008F6D4E" w:rsidP="00DA0F30">
            <w:pPr>
              <w:shd w:val="clear" w:color="auto" w:fill="FFFFFF"/>
              <w:ind w:left="284" w:right="283" w:firstLine="567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ешать проблему, а не контролировать поведение. Если что-то произошло, то реагируйте именно на действие, а не на те черты характера или особенности, которые к этому привели: если </w:t>
            </w: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ребенок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разбил чашку и разлил молоко, это не потому, что он неуклюжий или вы уже сто раз просили быть осторожнее, теперь надо просто взять веник и тряпку и разобраться с последствиями.</w:t>
            </w:r>
          </w:p>
        </w:tc>
        <w:tc>
          <w:tcPr>
            <w:tcW w:w="3758" w:type="dxa"/>
          </w:tcPr>
          <w:p w:rsidR="008F6D4E" w:rsidRPr="0035469F" w:rsidRDefault="008F6D4E" w:rsidP="00DA0F30">
            <w:pPr>
              <w:spacing w:before="100" w:beforeAutospacing="1" w:after="100" w:afterAutospacing="1"/>
              <w:ind w:left="284" w:right="283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</w:p>
        </w:tc>
      </w:tr>
      <w:tr w:rsidR="008F6D4E" w:rsidRPr="0035469F" w:rsidTr="00475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:rsidR="008F6D4E" w:rsidRPr="0035469F" w:rsidRDefault="008F6D4E" w:rsidP="00DA0F30">
            <w:pPr>
              <w:spacing w:before="100" w:beforeAutospacing="1" w:after="100" w:afterAutospacing="1"/>
              <w:ind w:left="284" w:right="283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7515" w:type="dxa"/>
            <w:gridSpan w:val="2"/>
          </w:tcPr>
          <w:p w:rsidR="008F6D4E" w:rsidRPr="0035469F" w:rsidRDefault="008F6D4E" w:rsidP="00DA0F30">
            <w:pPr>
              <w:shd w:val="clear" w:color="auto" w:fill="FFFFFF"/>
              <w:ind w:left="284" w:right="283"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Принцип 2:</w:t>
            </w:r>
          </w:p>
          <w:p w:rsidR="008F6D4E" w:rsidRPr="0035469F" w:rsidRDefault="008F6D4E" w:rsidP="00DA0F30">
            <w:pPr>
              <w:shd w:val="clear" w:color="auto" w:fill="FFFFFF"/>
              <w:ind w:left="284" w:right="283" w:firstLine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важать друг друга. Важно, чтобы в семье признавались желания и потребности всех — и детей, и родителей. </w:t>
            </w:r>
            <w:r w:rsidRPr="00AA45C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Чтобы ребёнок мог усвоить такой подход, относитесь к нему так же, как хотели бы, чтобы относились к вам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: общайтесь вежливо, объясняйте свои поступки, требования и семейные правила, слушайте его, показывайте вашу любовь.</w:t>
            </w:r>
          </w:p>
        </w:tc>
      </w:tr>
      <w:tr w:rsidR="008F6D4E" w:rsidRPr="0035469F" w:rsidTr="00475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4" w:type="dxa"/>
            <w:gridSpan w:val="2"/>
          </w:tcPr>
          <w:p w:rsidR="008F6D4E" w:rsidRPr="0035469F" w:rsidRDefault="008F6D4E" w:rsidP="00DA0F30">
            <w:pPr>
              <w:shd w:val="clear" w:color="auto" w:fill="FFFFFF"/>
              <w:ind w:left="284" w:right="283"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Принцип 3:</w:t>
            </w:r>
          </w:p>
          <w:p w:rsidR="008F6D4E" w:rsidRPr="0035469F" w:rsidRDefault="008F6D4E" w:rsidP="00DA0F30">
            <w:pPr>
              <w:shd w:val="clear" w:color="auto" w:fill="FFFFFF"/>
              <w:ind w:left="284" w:right="283" w:firstLine="567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бойдемся без наказаний. Не стоит путать позитивное воспитание и вседозволенность — конечно, в любой семье есть правила и есть родители, которые следят за их выполнением. Но важно помнить, что наказания в виде крика, шлепков или </w:t>
            </w:r>
            <w:hyperlink r:id="rId5" w:tgtFrame="_blank" w:history="1">
              <w:r w:rsidRPr="00AA45C7">
                <w:rPr>
                  <w:rFonts w:ascii="Times New Roman" w:eastAsia="Times New Roman" w:hAnsi="Times New Roman" w:cs="Times New Roman"/>
                  <w:color w:val="333333"/>
                  <w:sz w:val="26"/>
                  <w:szCs w:val="26"/>
                  <w:lang w:eastAsia="ru-RU"/>
                </w:rPr>
                <w:t>игнорирования</w:t>
              </w:r>
              <w:r w:rsidRPr="00AA45C7">
                <w:rPr>
                  <w:rFonts w:ascii="Times New Roman" w:eastAsia="Times New Roman" w:hAnsi="Times New Roman" w:cs="Times New Roman"/>
                  <w:color w:val="333333"/>
                  <w:sz w:val="26"/>
                  <w:szCs w:val="26"/>
                  <w:u w:val="single"/>
                  <w:lang w:eastAsia="ru-RU"/>
                </w:rPr>
                <w:t> </w:t>
              </w:r>
            </w:hyperlink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не помогают ребенку изменить свое поведение к лучшему или задуматься о последствиях, а совсем наоборот: злят и ранят его, показывают, что своего можно добиться силой, использовать свою власть над теми, кто слабее.</w:t>
            </w:r>
          </w:p>
        </w:tc>
        <w:tc>
          <w:tcPr>
            <w:tcW w:w="3758" w:type="dxa"/>
          </w:tcPr>
          <w:p w:rsidR="008F6D4E" w:rsidRPr="0035469F" w:rsidRDefault="008F6D4E" w:rsidP="00DA0F30">
            <w:pPr>
              <w:spacing w:before="100" w:beforeAutospacing="1" w:after="100" w:afterAutospacing="1"/>
              <w:ind w:left="284" w:right="283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</w:p>
        </w:tc>
      </w:tr>
      <w:tr w:rsidR="008F6D4E" w:rsidRPr="0035469F" w:rsidTr="00475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:rsidR="008F6D4E" w:rsidRPr="0035469F" w:rsidRDefault="008F6D4E" w:rsidP="00DA0F30">
            <w:pPr>
              <w:spacing w:before="100" w:beforeAutospacing="1" w:after="100" w:afterAutospacing="1"/>
              <w:ind w:left="284" w:right="283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7515" w:type="dxa"/>
            <w:gridSpan w:val="2"/>
          </w:tcPr>
          <w:p w:rsidR="008F6D4E" w:rsidRPr="0035469F" w:rsidRDefault="008F6D4E" w:rsidP="00DA0F30">
            <w:pPr>
              <w:shd w:val="clear" w:color="auto" w:fill="FFFFFF"/>
              <w:ind w:left="284" w:right="283"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Принцип 4:</w:t>
            </w:r>
          </w:p>
          <w:p w:rsidR="008F6D4E" w:rsidRPr="0035469F" w:rsidRDefault="008F6D4E" w:rsidP="00DA0F30">
            <w:pPr>
              <w:shd w:val="clear" w:color="auto" w:fill="FFFFFF"/>
              <w:ind w:left="284" w:right="283" w:firstLine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амостоятельность и ответственность. Чем старше ребёнок — тем больше он способен делать самостоятельно, но без предварительных (и постепенных!) тренировок мы не сможем просто взять и передать ему отве</w:t>
            </w: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ственность со словами «Ну все, ты уже большой, давай-ка сам». Поощряйте </w:t>
            </w:r>
            <w:hyperlink r:id="rId6" w:tgtFrame="_blank" w:history="1">
              <w:r w:rsidRPr="00AA45C7">
                <w:rPr>
                  <w:rFonts w:ascii="Times New Roman" w:eastAsia="Times New Roman" w:hAnsi="Times New Roman" w:cs="Times New Roman"/>
                  <w:color w:val="333333"/>
                  <w:sz w:val="26"/>
                  <w:szCs w:val="26"/>
                  <w:lang w:eastAsia="ru-RU"/>
                </w:rPr>
                <w:t>самостоятельность</w:t>
              </w:r>
            </w:hyperlink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с самого раннего возраста и будьте рядом, чтобы в любой момент он мог обратиться к вам за поддержкой.</w:t>
            </w:r>
          </w:p>
        </w:tc>
      </w:tr>
      <w:tr w:rsidR="008F6D4E" w:rsidRPr="0035469F" w:rsidTr="00D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4" w:type="dxa"/>
            <w:gridSpan w:val="2"/>
          </w:tcPr>
          <w:p w:rsidR="008F6D4E" w:rsidRPr="0035469F" w:rsidRDefault="008F6D4E" w:rsidP="00DA0F30">
            <w:pPr>
              <w:shd w:val="clear" w:color="auto" w:fill="FFFFFF"/>
              <w:ind w:left="284" w:right="283"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Принцип 5:</w:t>
            </w:r>
          </w:p>
          <w:p w:rsidR="008F6D4E" w:rsidRPr="0035469F" w:rsidRDefault="008F6D4E" w:rsidP="00DA0F30">
            <w:pPr>
              <w:shd w:val="clear" w:color="auto" w:fill="FFFFFF"/>
              <w:ind w:left="284" w:right="283" w:firstLine="567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 критика, а поддержка. Когда у </w:t>
            </w: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вашего ребенка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что-то не получается, главная задача родителей — отметить то, что все-таки получилось, а не указать на ошибки и потребовать их исправить. Ошибки и полученный с их помощью опыт — важная часть любого развития.</w:t>
            </w:r>
          </w:p>
        </w:tc>
        <w:tc>
          <w:tcPr>
            <w:tcW w:w="3758" w:type="dxa"/>
          </w:tcPr>
          <w:p w:rsidR="008F6D4E" w:rsidRPr="0035469F" w:rsidRDefault="008F6D4E" w:rsidP="00DA0F30">
            <w:pPr>
              <w:spacing w:before="100" w:beforeAutospacing="1" w:after="100" w:afterAutospacing="1"/>
              <w:ind w:left="284" w:right="283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</w:p>
        </w:tc>
      </w:tr>
      <w:tr w:rsidR="008F6D4E" w:rsidRPr="0035469F" w:rsidTr="00475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:rsidR="008F6D4E" w:rsidRPr="0035469F" w:rsidRDefault="008F6D4E" w:rsidP="00DA0F30">
            <w:pPr>
              <w:spacing w:before="100" w:beforeAutospacing="1" w:after="100" w:afterAutospacing="1"/>
              <w:ind w:left="284" w:right="283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7515" w:type="dxa"/>
            <w:gridSpan w:val="2"/>
          </w:tcPr>
          <w:p w:rsidR="008F6D4E" w:rsidRPr="0035469F" w:rsidRDefault="008F6D4E" w:rsidP="00DA0F30">
            <w:pPr>
              <w:shd w:val="clear" w:color="auto" w:fill="FFFFFF"/>
              <w:ind w:left="284" w:right="283"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Принцип 6:</w:t>
            </w:r>
          </w:p>
          <w:p w:rsidR="008F6D4E" w:rsidRPr="0035469F" w:rsidRDefault="008F6D4E" w:rsidP="00DA0F30">
            <w:pPr>
              <w:shd w:val="clear" w:color="auto" w:fill="FFFFFF"/>
              <w:ind w:left="284" w:right="283" w:firstLine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оворить о чувствах и признавать их. Чтобы научиться понимать, что с нами происходит, важно уметь разбираться в чувствах: определять их, называть, реагировать, знать, что все чувства одинаково важны, и нет «плохих» и «хороших». Ребёнок может злиться или быть очень расстроенным, и важно научить его, что с этим делать: например, «Ты сейчас злишься, но ты не можешь бить маму или сестру, зато можешь глубоко подышать или попрыгать, чтобы сбросить напряжение».</w:t>
            </w:r>
          </w:p>
        </w:tc>
      </w:tr>
      <w:tr w:rsidR="008F6D4E" w:rsidRPr="0035469F" w:rsidTr="00475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4" w:type="dxa"/>
            <w:gridSpan w:val="2"/>
          </w:tcPr>
          <w:p w:rsidR="008F6D4E" w:rsidRPr="0035469F" w:rsidRDefault="008F6D4E" w:rsidP="00DA0F30">
            <w:pPr>
              <w:shd w:val="clear" w:color="auto" w:fill="FFFFFF"/>
              <w:ind w:left="284" w:right="283"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Принцип 7:</w:t>
            </w:r>
          </w:p>
          <w:p w:rsidR="008F6D4E" w:rsidRPr="0035469F" w:rsidRDefault="008F6D4E" w:rsidP="00DA0F30">
            <w:pPr>
              <w:shd w:val="clear" w:color="auto" w:fill="FFFFFF"/>
              <w:ind w:left="284" w:right="283" w:firstLine="567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оложительное подкрепление. Бывает так, что наши дети ведут себя просто ужасно — и при этом твердо знают, что это надежный способ привлечь родительское внимание: мама и папа точно отвлекутся от своих дел, будут ругаться или исправлять последствия, но при этом будут рядом. Лучше более эмоционально обращать внимание на поступки и поведение, которые вам нравятся, и </w:t>
            </w:r>
            <w:hyperlink r:id="rId7" w:tgtFrame="_blank" w:history="1">
              <w:r w:rsidRPr="00AA45C7">
                <w:rPr>
                  <w:rFonts w:ascii="Times New Roman" w:eastAsia="Times New Roman" w:hAnsi="Times New Roman" w:cs="Times New Roman"/>
                  <w:color w:val="333333"/>
                  <w:sz w:val="26"/>
                  <w:szCs w:val="26"/>
                  <w:lang w:eastAsia="ru-RU"/>
                </w:rPr>
                <w:t>хвалить ребёнка</w:t>
              </w:r>
            </w:hyperlink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а на плохое поведение реагировать спокойно и сдержанно.</w:t>
            </w:r>
          </w:p>
        </w:tc>
        <w:tc>
          <w:tcPr>
            <w:tcW w:w="3758" w:type="dxa"/>
          </w:tcPr>
          <w:p w:rsidR="008F6D4E" w:rsidRPr="0035469F" w:rsidRDefault="008F6D4E" w:rsidP="00DA0F30">
            <w:pPr>
              <w:spacing w:before="100" w:beforeAutospacing="1" w:after="100" w:afterAutospacing="1"/>
              <w:ind w:left="284" w:right="283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</w:p>
        </w:tc>
      </w:tr>
      <w:tr w:rsidR="008F6D4E" w:rsidRPr="0035469F" w:rsidTr="00475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:rsidR="008F6D4E" w:rsidRPr="0035469F" w:rsidRDefault="008F6D4E" w:rsidP="00DA0F30">
            <w:pPr>
              <w:spacing w:before="100" w:beforeAutospacing="1" w:after="100" w:afterAutospacing="1"/>
              <w:ind w:left="284" w:right="283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7515" w:type="dxa"/>
            <w:gridSpan w:val="2"/>
          </w:tcPr>
          <w:p w:rsidR="008F6D4E" w:rsidRPr="0035469F" w:rsidRDefault="008F6D4E" w:rsidP="00DA0F30">
            <w:pPr>
              <w:shd w:val="clear" w:color="auto" w:fill="FFFFFF"/>
              <w:ind w:left="284" w:right="283"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Принцип 8:</w:t>
            </w:r>
          </w:p>
          <w:p w:rsidR="008F6D4E" w:rsidRPr="0035469F" w:rsidRDefault="008F6D4E" w:rsidP="00DA0F30">
            <w:pPr>
              <w:shd w:val="clear" w:color="auto" w:fill="FFFFFF"/>
              <w:ind w:left="284" w:right="283" w:firstLine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редоставляйте выбор. Будет меньше поводов для конфликтов, если не пытаться заставить ребёнка сделать то, что вам нужно, а дать ему выбрать из двух подходящих вам вариантов — так он будет чувствовать, что у него действительно есть право голоса. Например, вы можете сказать: «Ты хочешь принять ванну до или после чистки зубов?», или «Нам пора. Мы сразу пойдем домой или зайдем в магазин?».</w:t>
            </w:r>
          </w:p>
        </w:tc>
      </w:tr>
      <w:tr w:rsidR="008F6D4E" w:rsidRPr="0035469F" w:rsidTr="00475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4" w:type="dxa"/>
            <w:gridSpan w:val="2"/>
          </w:tcPr>
          <w:p w:rsidR="008F6D4E" w:rsidRPr="0035469F" w:rsidRDefault="008F6D4E" w:rsidP="00DA0F30">
            <w:pPr>
              <w:shd w:val="clear" w:color="auto" w:fill="FFFFFF"/>
              <w:ind w:left="284" w:right="283"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Принцип 9:</w:t>
            </w:r>
          </w:p>
          <w:p w:rsidR="008F6D4E" w:rsidRPr="0035469F" w:rsidRDefault="008F6D4E" w:rsidP="00DA0F30">
            <w:pPr>
              <w:shd w:val="clear" w:color="auto" w:fill="FFFFFF"/>
              <w:ind w:left="284" w:right="283" w:firstLine="567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Б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удьте последовательны. Согласитесь, было бы странно требовать от ребёнка </w:t>
            </w:r>
            <w:hyperlink r:id="rId8" w:tgtFrame="_blank" w:history="1">
              <w:r w:rsidRPr="00AA45C7">
                <w:rPr>
                  <w:rFonts w:ascii="Times New Roman" w:eastAsia="Times New Roman" w:hAnsi="Times New Roman" w:cs="Times New Roman"/>
                  <w:color w:val="333333"/>
                  <w:sz w:val="26"/>
                  <w:szCs w:val="26"/>
                  <w:lang w:eastAsia="ru-RU"/>
                </w:rPr>
                <w:t>честности</w:t>
              </w:r>
            </w:hyperlink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но в его прис</w:t>
            </w: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тствии врать близким, или настаивать на порядке в комнате — а самому везде разбрасывать свои вещи, запрещать гаджеты — и постоянно быть с телефоном в руках. Делайте сами все то, чего хотели бы от детей.</w:t>
            </w:r>
          </w:p>
        </w:tc>
        <w:tc>
          <w:tcPr>
            <w:tcW w:w="3758" w:type="dxa"/>
          </w:tcPr>
          <w:p w:rsidR="008F6D4E" w:rsidRPr="0035469F" w:rsidRDefault="008F6D4E" w:rsidP="00DA0F30">
            <w:pPr>
              <w:spacing w:before="100" w:beforeAutospacing="1" w:after="100" w:afterAutospacing="1"/>
              <w:ind w:left="284" w:right="283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</w:p>
        </w:tc>
      </w:tr>
      <w:tr w:rsidR="008F6D4E" w:rsidRPr="0035469F" w:rsidTr="00475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:rsidR="008F6D4E" w:rsidRPr="0035469F" w:rsidRDefault="008F6D4E" w:rsidP="00DA0F30">
            <w:pPr>
              <w:spacing w:before="100" w:beforeAutospacing="1" w:after="100" w:afterAutospacing="1"/>
              <w:ind w:left="284" w:right="283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7515" w:type="dxa"/>
            <w:gridSpan w:val="2"/>
          </w:tcPr>
          <w:p w:rsidR="008F6D4E" w:rsidRPr="0035469F" w:rsidRDefault="008F6D4E" w:rsidP="00DA0F30">
            <w:pPr>
              <w:shd w:val="clear" w:color="auto" w:fill="FFFFFF"/>
              <w:ind w:left="284" w:right="283"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Принцип 10:</w:t>
            </w:r>
          </w:p>
          <w:p w:rsidR="008F6D4E" w:rsidRPr="00390DE8" w:rsidRDefault="008F6D4E" w:rsidP="00DA0F30">
            <w:pPr>
              <w:shd w:val="clear" w:color="auto" w:fill="FFFFFF"/>
              <w:ind w:left="284" w:right="283" w:firstLine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0" w:name="_GoBack"/>
            <w:r w:rsidRPr="00390D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Будьте тем, кому хочется подражать. Скорее всего, свою будущую взрослую жизнь ребёнок будет строить на основе тех представлений и привычек, которые он получил в семье. Значит, стоит показать ему, как жить интересно и наполнено: вместе гулять и проводить досуг, много </w:t>
            </w:r>
            <w:hyperlink r:id="rId9" w:tgtFrame="_blank" w:history="1">
              <w:r w:rsidRPr="00390DE8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eastAsia="ru-RU"/>
                </w:rPr>
                <w:t>читать</w:t>
              </w:r>
            </w:hyperlink>
            <w:r w:rsidRPr="00390D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изучать, </w:t>
            </w:r>
            <w:hyperlink r:id="rId10" w:tgtFrame="_blank" w:history="1">
              <w:r w:rsidRPr="00390DE8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eastAsia="ru-RU"/>
                </w:rPr>
                <w:t>как устроен мир,</w:t>
              </w:r>
            </w:hyperlink>
            <w:r w:rsidRPr="00390D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искать ответы на вопросы, заниматься</w:t>
            </w:r>
            <w:hyperlink r:id="rId11" w:tgtFrame="_blank" w:history="1">
              <w:r w:rsidRPr="00390DE8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eastAsia="ru-RU"/>
                </w:rPr>
                <w:t> творчеством</w:t>
              </w:r>
            </w:hyperlink>
            <w:r w:rsidRPr="00390D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Пусть у родителей будут свои увлечения, любимая работа, занятия, которые приносят радость.</w:t>
            </w:r>
            <w:bookmarkEnd w:id="0"/>
          </w:p>
        </w:tc>
      </w:tr>
    </w:tbl>
    <w:p w:rsidR="00A43354" w:rsidRPr="008F6D4E" w:rsidRDefault="00A43354" w:rsidP="00DA0F30">
      <w:pPr>
        <w:ind w:right="283"/>
        <w:rPr>
          <w:rFonts w:ascii="Times New Roman" w:hAnsi="Times New Roman" w:cs="Times New Roman"/>
          <w:sz w:val="28"/>
          <w:szCs w:val="28"/>
        </w:rPr>
      </w:pPr>
    </w:p>
    <w:sectPr w:rsidR="00A43354" w:rsidRPr="008F6D4E" w:rsidSect="00DA0F30">
      <w:pgSz w:w="11906" w:h="16838"/>
      <w:pgMar w:top="426" w:right="424" w:bottom="426" w:left="42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00E"/>
    <w:rsid w:val="00390DE8"/>
    <w:rsid w:val="008F6D4E"/>
    <w:rsid w:val="00A43354"/>
    <w:rsid w:val="00DA0F30"/>
    <w:rsid w:val="00E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9AD8"/>
  <w15:docId w15:val="{85659795-E941-4B68-B1EE-D853063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Shading 1 Accent 4"/>
    <w:basedOn w:val="a1"/>
    <w:uiPriority w:val="63"/>
    <w:rsid w:val="008F6D4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al-o.ru/news/989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anal-o.ru/news/1299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nal-o.ru/news/14166" TargetMode="External"/><Relationship Id="rId11" Type="http://schemas.openxmlformats.org/officeDocument/2006/relationships/hyperlink" Target="https://www.kanal-o.ru/news/13634" TargetMode="External"/><Relationship Id="rId5" Type="http://schemas.openxmlformats.org/officeDocument/2006/relationships/hyperlink" Target="https://www.kanal-o.ru/news/13565" TargetMode="External"/><Relationship Id="rId10" Type="http://schemas.openxmlformats.org/officeDocument/2006/relationships/hyperlink" Target="https://www.kanal-o.ru/news/13318" TargetMode="External"/><Relationship Id="rId4" Type="http://schemas.openxmlformats.org/officeDocument/2006/relationships/hyperlink" Target="https://www.kanal-o.ru/news/10306" TargetMode="External"/><Relationship Id="rId9" Type="http://schemas.openxmlformats.org/officeDocument/2006/relationships/hyperlink" Target="https://www.kanal-o.ru/news/14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Пользователь</cp:lastModifiedBy>
  <cp:revision>4</cp:revision>
  <dcterms:created xsi:type="dcterms:W3CDTF">2023-12-05T05:22:00Z</dcterms:created>
  <dcterms:modified xsi:type="dcterms:W3CDTF">2025-05-08T06:46:00Z</dcterms:modified>
</cp:coreProperties>
</file>