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2F" w:rsidRDefault="00BC3A2F" w:rsidP="00BC3A2F">
      <w:pPr>
        <w:spacing w:after="0"/>
        <w:ind w:left="142" w:firstLine="283"/>
        <w:jc w:val="center"/>
        <w:rPr>
          <w:rFonts w:ascii="Times New Roman" w:hAnsi="Times New Roman" w:cs="Times New Roman"/>
          <w:b/>
          <w:color w:val="000000"/>
          <w:sz w:val="28"/>
          <w:szCs w:val="28"/>
          <w:shd w:val="clear" w:color="auto" w:fill="FFFFFF"/>
        </w:rPr>
      </w:pPr>
    </w:p>
    <w:p w:rsidR="00BC3A2F" w:rsidRDefault="00BC3A2F" w:rsidP="00BC3A2F">
      <w:pPr>
        <w:spacing w:after="0"/>
        <w:ind w:left="142" w:firstLine="283"/>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Почему современным детям трудно учиться, </w:t>
      </w:r>
    </w:p>
    <w:p w:rsidR="00BC3A2F" w:rsidRDefault="00BC3A2F" w:rsidP="00BC3A2F">
      <w:pPr>
        <w:spacing w:after="0"/>
        <w:ind w:left="142" w:firstLine="283"/>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ждать и </w:t>
      </w:r>
      <w:bookmarkStart w:id="0" w:name="_GoBack"/>
      <w:bookmarkEnd w:id="0"/>
      <w:r>
        <w:rPr>
          <w:rFonts w:ascii="Times New Roman" w:hAnsi="Times New Roman" w:cs="Times New Roman"/>
          <w:b/>
          <w:color w:val="000000"/>
          <w:sz w:val="28"/>
          <w:szCs w:val="28"/>
          <w:shd w:val="clear" w:color="auto" w:fill="FFFFFF"/>
        </w:rPr>
        <w:t>переносить скуку?</w:t>
      </w:r>
    </w:p>
    <w:p w:rsidR="006763D8" w:rsidRPr="00BC3A2F" w:rsidRDefault="00BC3A2F" w:rsidP="00BC3A2F">
      <w:pPr>
        <w:ind w:left="142" w:firstLine="283"/>
        <w:rPr>
          <w:rFonts w:ascii="Times New Roman" w:hAnsi="Times New Roman" w:cs="Times New Roman"/>
          <w:sz w:val="28"/>
          <w:szCs w:val="28"/>
        </w:rPr>
      </w:pP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Как мы знаем, наш мозг податлив. Благодаря окружающей среде мы можем сделать наш мозг «сильнее» или «слабее». Я искренне верю, что, несмотря на все наши лучшие побуждения, мы, к сожалению, развиваем мозг наших детей в неверном направлении.</w:t>
      </w:r>
      <w:r>
        <w:rPr>
          <w:rFonts w:ascii="Times New Roman" w:hAnsi="Times New Roman" w:cs="Times New Roman"/>
          <w:color w:val="000000"/>
          <w:sz w:val="28"/>
          <w:szCs w:val="28"/>
          <w:shd w:val="clear" w:color="auto" w:fill="FFFFFF"/>
        </w:rPr>
        <w:t xml:space="preserve"> </w:t>
      </w:r>
      <w:r w:rsidRPr="00BC3A2F">
        <w:rPr>
          <w:rFonts w:ascii="Times New Roman" w:hAnsi="Times New Roman" w:cs="Times New Roman"/>
          <w:color w:val="000000"/>
          <w:sz w:val="28"/>
          <w:szCs w:val="28"/>
          <w:shd w:val="clear" w:color="auto" w:fill="FFFFFF"/>
        </w:rPr>
        <w:t>И вот почему:</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i/>
          <w:color w:val="000000"/>
          <w:sz w:val="28"/>
          <w:szCs w:val="28"/>
          <w:shd w:val="clear" w:color="auto" w:fill="FFFFFF"/>
        </w:rPr>
        <w:t>1. Дети получают все, что хотят и когда хотят</w:t>
      </w:r>
      <w:r>
        <w:rPr>
          <w:rFonts w:ascii="Times New Roman" w:hAnsi="Times New Roman" w:cs="Times New Roman"/>
          <w:i/>
          <w:color w:val="000000"/>
          <w:sz w:val="28"/>
          <w:szCs w:val="28"/>
          <w:shd w:val="clear" w:color="auto" w:fill="FFFFFF"/>
        </w:rPr>
        <w:t>.</w:t>
      </w:r>
      <w:r w:rsidRPr="00BC3A2F">
        <w:rPr>
          <w:rFonts w:ascii="Times New Roman" w:hAnsi="Times New Roman" w:cs="Times New Roman"/>
          <w:i/>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«Я голоден!» – «Через секунду я куплю что-нибудь перекусить». «Я хочу пить». – «Вот автомат с напитками». «Мне скучно!» – «Возьми мой телефон».</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счастливыми только в настоящий момент и несчастными – в долгосрочной перспективе.</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Умение отложить удовлетворение своих потребностей означает способность функционировать в состоянии стресса.</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Наши дети постепенно становятся менее подготовленными к борьбе даже с незначительными стрессовыми ситуациями, что в итоге становится огромным препятствием для их успеха в жизни.</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Мы часто видим неспособность детей отложить удовлетворение своих желаний в 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i/>
          <w:color w:val="000000"/>
          <w:sz w:val="28"/>
          <w:szCs w:val="28"/>
          <w:shd w:val="clear" w:color="auto" w:fill="FFFFFF"/>
        </w:rPr>
        <w:t>2. Ограниченное социальное взаимодействие</w:t>
      </w:r>
      <w:r>
        <w:rPr>
          <w:rFonts w:ascii="Times New Roman" w:hAnsi="Times New Roman" w:cs="Times New Roman"/>
          <w:color w:val="000000"/>
          <w:sz w:val="28"/>
          <w:szCs w:val="28"/>
        </w:rPr>
        <w:t>.</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У нас много дел, поэтому мы даем нашим детям гаджеты, чтобы они тоже были заняты. Раньше дети играли на улице, где в экстремальных условиях развивали свои социальные навыки. К сожалению, гаджеты заменили детям прогулки на открытом воздухе. К тому же технологии сделали родителей менее доступными для взаимодействия с детьми.</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Телефон, который «сидит» с ребенком вместо нас, не научит его общаться. У большинства успешных людей развиты социальные навыки. Это приоритет!</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lastRenderedPageBreak/>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i/>
          <w:color w:val="000000"/>
          <w:sz w:val="28"/>
          <w:szCs w:val="28"/>
          <w:shd w:val="clear" w:color="auto" w:fill="FFFFFF"/>
        </w:rPr>
        <w:t>3. Бесконечное веселье</w:t>
      </w:r>
      <w:r>
        <w:rPr>
          <w:rFonts w:ascii="Times New Roman" w:hAnsi="Times New Roman" w:cs="Times New Roman"/>
          <w:i/>
          <w:color w:val="000000"/>
          <w:sz w:val="28"/>
          <w:szCs w:val="28"/>
          <w:shd w:val="clear" w:color="auto" w:fill="FFFFFF"/>
        </w:rPr>
        <w:t>.</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Мы создали для наших детей искусственный мир. В нем нет скуки. Как только ребенок затихает, мы бежим развлекать его снова, потому что иначе нам кажется, что мы не выполняем свой родительский долг. Мы живем в двух разных мирах: они в своем «мире веселья», а мы в другом, «мире работы».</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Почему дети не помогают нам на кухне или в прачечной? Почему они не убирают свои игрушки?</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Это простая монотонная работа, которая тренирует мозг функционировать во время выполнения скучных обязанностей. Это та же самая «мышца», которая требуется для обучения в школе.</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 xml:space="preserve">Когда дети приходят в </w:t>
      </w:r>
      <w:proofErr w:type="gramStart"/>
      <w:r w:rsidRPr="00BC3A2F">
        <w:rPr>
          <w:rFonts w:ascii="Times New Roman" w:hAnsi="Times New Roman" w:cs="Times New Roman"/>
          <w:color w:val="000000"/>
          <w:sz w:val="28"/>
          <w:szCs w:val="28"/>
          <w:shd w:val="clear" w:color="auto" w:fill="FFFFFF"/>
        </w:rPr>
        <w:t>школу</w:t>
      </w:r>
      <w:proofErr w:type="gramEnd"/>
      <w:r w:rsidRPr="00BC3A2F">
        <w:rPr>
          <w:rFonts w:ascii="Times New Roman" w:hAnsi="Times New Roman" w:cs="Times New Roman"/>
          <w:color w:val="000000"/>
          <w:sz w:val="28"/>
          <w:szCs w:val="28"/>
          <w:shd w:val="clear" w:color="auto" w:fill="FFFFFF"/>
        </w:rPr>
        <w:t xml:space="preserve">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во время работы.</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i/>
          <w:color w:val="000000"/>
          <w:sz w:val="28"/>
          <w:szCs w:val="28"/>
          <w:shd w:val="clear" w:color="auto" w:fill="FFFFFF"/>
        </w:rPr>
        <w:t>4. Технологии</w:t>
      </w:r>
      <w:r>
        <w:rPr>
          <w:rFonts w:ascii="Times New Roman" w:hAnsi="Times New Roman" w:cs="Times New Roman"/>
          <w:color w:val="000000"/>
          <w:sz w:val="28"/>
          <w:szCs w:val="28"/>
        </w:rPr>
        <w:t>.</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Гаджеты стали бесплатными няньками для наших детей, но за эту помощь нужно платить. Мы расплачиваемся нервной системой наших детей, их вниманием и способностью отложить удовлетворение своих желаний.</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Повседневная жизнь по сравнению с виртуальной реальностью скучна.</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Когда дети приходят в класс, они сталкиваются с голосами людей и адекватной визуальной стимуляцией в противовес графическим взрывам и спецэффектам, которые они привыкли видеть на экранах.</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После часов виртуальной реальности детям все сложнее обрабатывать информацию в 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способность решать академические задачи.</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lastRenderedPageBreak/>
        <w:br/>
      </w:r>
      <w:r w:rsidRPr="00BC3A2F">
        <w:rPr>
          <w:rFonts w:ascii="Times New Roman" w:hAnsi="Times New Roman" w:cs="Times New Roman"/>
          <w:color w:val="000000"/>
          <w:sz w:val="28"/>
          <w:szCs w:val="28"/>
          <w:shd w:val="clear" w:color="auto" w:fill="FFFFFF"/>
        </w:rPr>
        <w:t>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постепенно лишаем наших детей этого.</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i/>
          <w:color w:val="000000"/>
          <w:sz w:val="28"/>
          <w:szCs w:val="28"/>
          <w:shd w:val="clear" w:color="auto" w:fill="FFFFFF"/>
        </w:rPr>
        <w:t>5. Дети правят миром</w:t>
      </w:r>
      <w:r>
        <w:rPr>
          <w:rFonts w:ascii="Times New Roman" w:hAnsi="Times New Roman" w:cs="Times New Roman"/>
          <w:i/>
          <w:color w:val="000000"/>
          <w:sz w:val="28"/>
          <w:szCs w:val="28"/>
          <w:shd w:val="clear" w:color="auto" w:fill="FFFFFF"/>
        </w:rPr>
        <w:t>.</w:t>
      </w:r>
      <w:r w:rsidRPr="00BC3A2F">
        <w:rPr>
          <w:rFonts w:ascii="Times New Roman" w:hAnsi="Times New Roman" w:cs="Times New Roman"/>
          <w:i/>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 xml:space="preserve">«Мой сын не любит овощи». «Ей не нравится рано ложиться спать». «Он не любит завтракать». «Она не любит игрушки, но хорошо разбирается в планшете». «Он не хочет одеваться сам». «Она </w:t>
      </w:r>
      <w:proofErr w:type="gramStart"/>
      <w:r w:rsidRPr="00BC3A2F">
        <w:rPr>
          <w:rFonts w:ascii="Times New Roman" w:hAnsi="Times New Roman" w:cs="Times New Roman"/>
          <w:color w:val="000000"/>
          <w:sz w:val="28"/>
          <w:szCs w:val="28"/>
          <w:shd w:val="clear" w:color="auto" w:fill="FFFFFF"/>
        </w:rPr>
        <w:t>ленится</w:t>
      </w:r>
      <w:proofErr w:type="gramEnd"/>
      <w:r w:rsidRPr="00BC3A2F">
        <w:rPr>
          <w:rFonts w:ascii="Times New Roman" w:hAnsi="Times New Roman" w:cs="Times New Roman"/>
          <w:color w:val="000000"/>
          <w:sz w:val="28"/>
          <w:szCs w:val="28"/>
          <w:shd w:val="clear" w:color="auto" w:fill="FFFFFF"/>
        </w:rPr>
        <w:t xml:space="preserve"> есть сама».</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никогда не будут ложиться спать.</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Они учатся, что могут делать все, что хотят, и не делать того, что не хотят. У них нет понятия – «надо делать».</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К сожалению, чтобы достичь наших целей в жизни, нам часто надо делать то, что необходимо, а не то, что хочется. Если ребенок хочет стать студентом, ему необходимо учиться. Если он хочет быть футболистом, необходимо тренироваться каждый день.</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shd w:val="clear" w:color="auto" w:fill="FFFFFF"/>
        </w:rPr>
        <w:t>Наши дети знают, чего хотят, но им тяжело делать то, что необходимо для достижения этой цели. Это приводит к недостижимым целям и оставляет детей разочарованными.</w:t>
      </w:r>
      <w:r w:rsidRPr="00BC3A2F">
        <w:rPr>
          <w:rFonts w:ascii="Times New Roman" w:hAnsi="Times New Roman" w:cs="Times New Roman"/>
          <w:color w:val="000000"/>
          <w:sz w:val="28"/>
          <w:szCs w:val="28"/>
        </w:rPr>
        <w:br/>
      </w:r>
      <w:r w:rsidRPr="00BC3A2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w:t>
      </w:r>
      <w:r w:rsidRPr="00BC3A2F">
        <w:rPr>
          <w:rFonts w:ascii="Times New Roman" w:hAnsi="Times New Roman" w:cs="Times New Roman"/>
          <w:color w:val="000000"/>
          <w:sz w:val="28"/>
          <w:szCs w:val="28"/>
          <w:shd w:val="clear" w:color="auto" w:fill="FFFFFF"/>
        </w:rPr>
        <w:t>огу сказать, что дети меняются в тот момент, когда родители меняют свои подходы к воспитанию. Помогите своим детям добиться успеха в жизни путем обучения и тренировки их мозга, пока не стало поздно.</w:t>
      </w:r>
      <w:r w:rsidRPr="00BC3A2F">
        <w:rPr>
          <w:rFonts w:ascii="Times New Roman" w:hAnsi="Times New Roman" w:cs="Times New Roman"/>
          <w:color w:val="000000"/>
          <w:sz w:val="28"/>
          <w:szCs w:val="28"/>
        </w:rPr>
        <w:br/>
      </w:r>
    </w:p>
    <w:sectPr w:rsidR="006763D8" w:rsidRPr="00BC3A2F" w:rsidSect="00BC3A2F">
      <w:pgSz w:w="11906" w:h="16838"/>
      <w:pgMar w:top="851" w:right="707" w:bottom="851" w:left="99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9A"/>
    <w:rsid w:val="00055E06"/>
    <w:rsid w:val="0032579A"/>
    <w:rsid w:val="006763D8"/>
    <w:rsid w:val="006E381A"/>
    <w:rsid w:val="00BC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2025-05-08T05:20:00Z</dcterms:created>
  <dcterms:modified xsi:type="dcterms:W3CDTF">2025-05-08T06:18:00Z</dcterms:modified>
</cp:coreProperties>
</file>